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 9+ years of experience in Azure.</w:t>
      </w:r>
    </w:p>
    <w:p w:rsidR="007A69B3" w:rsidRPr="00142848" w:rsidRDefault="008E3F35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Experience in working on 5</w:t>
      </w:r>
      <w:r w:rsidR="007A69B3" w:rsidRPr="00142848">
        <w:rPr>
          <w:rFonts w:ascii="Palatino Linotype" w:hAnsi="Palatino Linotype" w:cs="Arial"/>
          <w:b/>
          <w:lang w:val="en-GB" w:eastAsia="en-GB"/>
        </w:rPr>
        <w:t>0+ Azure Services.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Experience in configuring single instance of VM to managing Micro-services architecture through Azure Kubernetes (AKS) with Azure DevOps life cycle.</w:t>
      </w:r>
    </w:p>
    <w:p w:rsidR="007A69B3" w:rsidRPr="00CB5312" w:rsidRDefault="007A69B3" w:rsidP="00CB5312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 xml:space="preserve">Experience in Terraform for Infrastructure Automation and Ansible for Server Configuration management. 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Building Azure Build and Release (CI/CD) Pipelines through Azure DevOps.</w:t>
      </w:r>
    </w:p>
    <w:p w:rsidR="009B04EF" w:rsidRPr="007A69B3" w:rsidRDefault="009B04EF" w:rsidP="009B04EF">
      <w:pPr>
        <w:pStyle w:val="ListParagraph"/>
        <w:spacing w:before="0"/>
        <w:ind w:left="709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E35F74" w:rsidRDefault="007E7B7A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CB5312" w:rsidRDefault="00CB5312" w:rsidP="003113AE">
      <w:pPr>
        <w:rPr>
          <w:rStyle w:val="Hyperlink"/>
          <w:rFonts w:ascii="Palatino Linotype" w:hAnsi="Palatino Linotype" w:cs="Arial"/>
        </w:rPr>
      </w:pP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3B36AB">
        <w:rPr>
          <w:rFonts w:ascii="Palatino Linotype" w:hAnsi="Palatino Linotype" w:cs="Arial"/>
          <w:b/>
          <w:lang w:val="en-US"/>
        </w:rPr>
        <w:t>5</w:t>
      </w:r>
      <w:r w:rsidR="00962DFD">
        <w:rPr>
          <w:rFonts w:ascii="Palatino Linotype" w:hAnsi="Palatino Linotype" w:cs="Arial"/>
          <w:b/>
          <w:lang w:val="en-US"/>
        </w:rPr>
        <w:t xml:space="preserve">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7E7B7A" w:rsidRDefault="007E7B7A" w:rsidP="007E7B7A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  <w:bookmarkStart w:id="0" w:name="_GoBack"/>
      <w:bookmarkEnd w:id="0"/>
    </w:p>
    <w:p w:rsidR="006D44F2" w:rsidRDefault="006D44F2" w:rsidP="006D44F2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9668E8" w:rsidRDefault="009668E8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 w:rsidRPr="002D178C">
        <w:rPr>
          <w:rFonts w:ascii="Palatino Linotype" w:hAnsi="Palatino Linotype" w:cs="Arial"/>
          <w:sz w:val="24"/>
          <w:szCs w:val="24"/>
        </w:rPr>
        <w:t>Extensivel</w:t>
      </w:r>
      <w:r>
        <w:rPr>
          <w:rFonts w:ascii="Palatino Linotype" w:hAnsi="Palatino Linotype" w:cs="Arial"/>
          <w:sz w:val="24"/>
          <w:szCs w:val="24"/>
        </w:rPr>
        <w:t xml:space="preserve">y </w:t>
      </w:r>
      <w:r w:rsidRPr="009C3DEA">
        <w:rPr>
          <w:rFonts w:ascii="Palatino Linotype" w:hAnsi="Palatino Linotype" w:cs="Arial"/>
          <w:b/>
          <w:sz w:val="24"/>
          <w:szCs w:val="24"/>
        </w:rPr>
        <w:t>used resource meta-arguments d</w:t>
      </w:r>
      <w:r w:rsidR="00AA7DB0" w:rsidRPr="009C3DEA">
        <w:rPr>
          <w:rFonts w:ascii="Palatino Linotype" w:hAnsi="Palatino Linotype" w:cs="Arial"/>
          <w:b/>
          <w:sz w:val="24"/>
          <w:szCs w:val="24"/>
        </w:rPr>
        <w:t>epends_on, count, for_</w:t>
      </w:r>
      <w:r w:rsidRPr="009C3DEA">
        <w:rPr>
          <w:rFonts w:ascii="Palatino Linotype" w:hAnsi="Palatino Linotype" w:cs="Arial"/>
          <w:b/>
          <w:sz w:val="24"/>
          <w:szCs w:val="24"/>
        </w:rPr>
        <w:t>each</w:t>
      </w:r>
      <w:r w:rsidR="00487942">
        <w:rPr>
          <w:rFonts w:ascii="Palatino Linotype" w:hAnsi="Palatino Linotype" w:cs="Arial"/>
          <w:b/>
          <w:sz w:val="24"/>
          <w:szCs w:val="24"/>
        </w:rPr>
        <w:t xml:space="preserve"> with maps &amp; strings</w:t>
      </w:r>
      <w:r w:rsidR="00CD2D24" w:rsidRPr="009C3DEA">
        <w:rPr>
          <w:rFonts w:ascii="Palatino Linotype" w:hAnsi="Palatino Linotype" w:cs="Arial"/>
          <w:b/>
          <w:sz w:val="24"/>
          <w:szCs w:val="24"/>
        </w:rPr>
        <w:t>,</w:t>
      </w:r>
      <w:r w:rsidR="00C773B8">
        <w:rPr>
          <w:rFonts w:ascii="Palatino Linotype" w:hAnsi="Palatino Linotype" w:cs="Arial"/>
          <w:b/>
          <w:sz w:val="24"/>
          <w:szCs w:val="24"/>
        </w:rPr>
        <w:t xml:space="preserve"> for loops,</w:t>
      </w:r>
      <w:r w:rsidRPr="009C3DEA">
        <w:rPr>
          <w:rFonts w:ascii="Palatino Linotype" w:hAnsi="Palatino Linotype" w:cs="Arial"/>
          <w:b/>
          <w:sz w:val="24"/>
          <w:szCs w:val="24"/>
        </w:rPr>
        <w:t xml:space="preserve"> lifecycle, Element, Lookup functions and Splat operators</w:t>
      </w:r>
      <w:r>
        <w:rPr>
          <w:rFonts w:ascii="Palatino Linotype" w:hAnsi="Palatino Linotype" w:cs="Arial"/>
          <w:sz w:val="24"/>
          <w:szCs w:val="24"/>
        </w:rPr>
        <w:t xml:space="preserve"> t</w:t>
      </w:r>
      <w:r w:rsidRPr="002D178C">
        <w:rPr>
          <w:rFonts w:ascii="Palatino Linotype" w:hAnsi="Palatino Linotype" w:cs="Arial"/>
          <w:sz w:val="24"/>
          <w:szCs w:val="24"/>
        </w:rPr>
        <w:t xml:space="preserve">o change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 xml:space="preserve">for Testing applications in the QA environment and automated the </w:t>
      </w:r>
      <w:r w:rsidRPr="00C64D39">
        <w:rPr>
          <w:rFonts w:ascii="Palatino Linotype" w:hAnsi="Palatino Linotype" w:cs="Arial"/>
          <w:lang w:eastAsia="en-GB"/>
        </w:rPr>
        <w:lastRenderedPageBreak/>
        <w:t>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11DF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F43BD-249B-45FF-A437-5406E188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47342</TotalTime>
  <Pages>5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573</cp:revision>
  <cp:lastPrinted>2021-04-13T23:38:00Z</cp:lastPrinted>
  <dcterms:created xsi:type="dcterms:W3CDTF">2021-03-07T11:57:00Z</dcterms:created>
  <dcterms:modified xsi:type="dcterms:W3CDTF">2021-12-01T15:46:00Z</dcterms:modified>
</cp:coreProperties>
</file>