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>Задачей проекта является создание интерактивного приложения на языке Kotlin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Ахо-Корасик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5DFCB84B" w14:textId="0EE8FDBF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6E8F"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="001B078A">
        <w:rPr>
          <w:rFonts w:ascii="Times New Roman" w:hAnsi="Times New Roman" w:cs="Times New Roman"/>
          <w:sz w:val="28"/>
          <w:szCs w:val="28"/>
        </w:rPr>
        <w:t xml:space="preserve"> для ввода текста, в которые пользователь </w:t>
      </w:r>
      <w:r w:rsidR="00056E8F"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056E8F"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 w:rsidR="00056E8F"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5722F4">
        <w:rPr>
          <w:rFonts w:ascii="Times New Roman" w:hAnsi="Times New Roman" w:cs="Times New Roman"/>
          <w:sz w:val="28"/>
          <w:szCs w:val="28"/>
        </w:rPr>
        <w:t xml:space="preserve"> и по нажатию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>
        <w:rPr>
          <w:rFonts w:ascii="Times New Roman" w:hAnsi="Times New Roman" w:cs="Times New Roman"/>
          <w:sz w:val="28"/>
          <w:szCs w:val="28"/>
        </w:rPr>
        <w:t xml:space="preserve"> или 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программа считывает данные</w:t>
      </w:r>
      <w:r w:rsidR="00056E8F">
        <w:rPr>
          <w:rFonts w:ascii="Times New Roman" w:hAnsi="Times New Roman" w:cs="Times New Roman"/>
          <w:sz w:val="28"/>
          <w:szCs w:val="28"/>
        </w:rPr>
        <w:t xml:space="preserve">(рис.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 w:rsidR="00056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FC6F" w14:textId="54B792D6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="00056E8F">
        <w:rPr>
          <w:rFonts w:ascii="Times New Roman" w:hAnsi="Times New Roman" w:cs="Times New Roman"/>
          <w:sz w:val="28"/>
          <w:szCs w:val="28"/>
        </w:rPr>
        <w:t>троит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Ахо-Корасик,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="00EA6FF7">
        <w:rPr>
          <w:rFonts w:ascii="Times New Roman" w:hAnsi="Times New Roman" w:cs="Times New Roman"/>
          <w:sz w:val="28"/>
          <w:szCs w:val="28"/>
        </w:rPr>
        <w:t xml:space="preserve"> бора слева и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EA6FF7">
        <w:rPr>
          <w:rFonts w:ascii="Times New Roman" w:hAnsi="Times New Roman" w:cs="Times New Roman"/>
          <w:sz w:val="28"/>
          <w:szCs w:val="28"/>
        </w:rPr>
        <w:t>а справа</w:t>
      </w:r>
      <w:r w:rsidR="001120D2">
        <w:rPr>
          <w:rFonts w:ascii="Times New Roman" w:hAnsi="Times New Roman" w:cs="Times New Roman"/>
          <w:sz w:val="28"/>
          <w:szCs w:val="28"/>
        </w:rPr>
        <w:t>(рис. 3)</w:t>
      </w:r>
      <w:r w:rsidR="00056E8F" w:rsidRPr="00056E8F">
        <w:rPr>
          <w:rFonts w:ascii="Times New Roman" w:hAnsi="Times New Roman" w:cs="Times New Roman"/>
          <w:sz w:val="28"/>
          <w:szCs w:val="28"/>
        </w:rPr>
        <w:t>.</w:t>
      </w:r>
    </w:p>
    <w:p w14:paraId="44C81472" w14:textId="13C8067E" w:rsidR="00056E8F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23C13">
        <w:rPr>
          <w:rFonts w:ascii="Times New Roman" w:hAnsi="Times New Roman" w:cs="Times New Roman"/>
          <w:sz w:val="28"/>
          <w:szCs w:val="28"/>
        </w:rPr>
        <w:t xml:space="preserve">Через дополнительное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 w:rsidR="00323C13">
        <w:rPr>
          <w:rFonts w:ascii="Times New Roman" w:hAnsi="Times New Roman" w:cs="Times New Roman"/>
          <w:sz w:val="28"/>
          <w:szCs w:val="28"/>
        </w:rPr>
        <w:t xml:space="preserve"> ввод</w:t>
      </w:r>
      <w:r w:rsidR="00EA6FF7">
        <w:rPr>
          <w:rFonts w:ascii="Times New Roman" w:hAnsi="Times New Roman" w:cs="Times New Roman"/>
          <w:sz w:val="28"/>
          <w:szCs w:val="28"/>
        </w:rPr>
        <w:t>я</w:t>
      </w:r>
      <w:r w:rsidR="00323C13">
        <w:rPr>
          <w:rFonts w:ascii="Times New Roman" w:hAnsi="Times New Roman" w:cs="Times New Roman"/>
          <w:sz w:val="28"/>
          <w:szCs w:val="28"/>
        </w:rPr>
        <w:t xml:space="preserve">тся </w:t>
      </w:r>
      <w:r w:rsidR="00EA6FF7">
        <w:rPr>
          <w:rFonts w:ascii="Times New Roman" w:hAnsi="Times New Roman" w:cs="Times New Roman"/>
          <w:sz w:val="28"/>
          <w:szCs w:val="28"/>
        </w:rPr>
        <w:t>данные для постройки нового</w:t>
      </w:r>
      <w:r w:rsidR="00323C13">
        <w:rPr>
          <w:rFonts w:ascii="Times New Roman" w:hAnsi="Times New Roman" w:cs="Times New Roman"/>
          <w:sz w:val="28"/>
          <w:szCs w:val="28"/>
        </w:rPr>
        <w:t xml:space="preserve"> состояния по форме(</w:t>
      </w:r>
      <w:r w:rsidR="00F83BFA"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-</w:t>
      </w:r>
      <w:r w:rsidR="00F83BFA"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)</w:t>
      </w:r>
      <w:r w:rsidR="004A461A" w:rsidRPr="004A461A">
        <w:rPr>
          <w:rFonts w:ascii="Times New Roman" w:hAnsi="Times New Roman" w:cs="Times New Roman"/>
          <w:sz w:val="28"/>
          <w:szCs w:val="28"/>
        </w:rPr>
        <w:t>(</w:t>
      </w:r>
      <w:r w:rsidR="004A461A">
        <w:rPr>
          <w:rFonts w:ascii="Times New Roman" w:hAnsi="Times New Roman" w:cs="Times New Roman"/>
          <w:sz w:val="28"/>
          <w:szCs w:val="28"/>
        </w:rPr>
        <w:t xml:space="preserve">пример текста для добавления ребра: </w:t>
      </w:r>
      <w:r w:rsidR="00EA6FF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4A461A" w:rsidRPr="004A461A">
        <w:rPr>
          <w:rFonts w:ascii="Times New Roman" w:hAnsi="Times New Roman" w:cs="Times New Roman"/>
          <w:sz w:val="28"/>
          <w:szCs w:val="28"/>
        </w:rPr>
        <w:t>-&gt;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461A" w:rsidRPr="004A461A">
        <w:rPr>
          <w:rFonts w:ascii="Times New Roman" w:hAnsi="Times New Roman" w:cs="Times New Roman"/>
          <w:sz w:val="28"/>
          <w:szCs w:val="28"/>
        </w:rPr>
        <w:t>)</w:t>
      </w:r>
      <w:r w:rsidR="00F83BFA">
        <w:rPr>
          <w:rFonts w:ascii="Times New Roman" w:hAnsi="Times New Roman" w:cs="Times New Roman"/>
          <w:sz w:val="28"/>
          <w:szCs w:val="28"/>
        </w:rPr>
        <w:t>(</w:t>
      </w:r>
      <w:r w:rsidR="00323C13">
        <w:rPr>
          <w:rFonts w:ascii="Times New Roman" w:hAnsi="Times New Roman" w:cs="Times New Roman"/>
          <w:sz w:val="28"/>
          <w:szCs w:val="28"/>
        </w:rPr>
        <w:t>рис.4)</w:t>
      </w:r>
      <w:r w:rsidR="005722F4">
        <w:rPr>
          <w:rFonts w:ascii="Times New Roman" w:hAnsi="Times New Roman" w:cs="Times New Roman"/>
          <w:sz w:val="28"/>
          <w:szCs w:val="28"/>
        </w:rPr>
        <w:t xml:space="preserve"> и по нажатию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>
        <w:rPr>
          <w:rFonts w:ascii="Times New Roman" w:hAnsi="Times New Roman" w:cs="Times New Roman"/>
          <w:sz w:val="28"/>
          <w:szCs w:val="28"/>
        </w:rPr>
        <w:t xml:space="preserve"> или 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программа считывает данные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323C13">
        <w:rPr>
          <w:rFonts w:ascii="Times New Roman" w:hAnsi="Times New Roman" w:cs="Times New Roman"/>
          <w:sz w:val="28"/>
          <w:szCs w:val="28"/>
        </w:rPr>
        <w:t xml:space="preserve"> добавляется ребро из первого состояния </w:t>
      </w:r>
      <w:r w:rsidR="00EA6FF7">
        <w:rPr>
          <w:rFonts w:ascii="Times New Roman" w:hAnsi="Times New Roman" w:cs="Times New Roman"/>
          <w:sz w:val="28"/>
          <w:szCs w:val="28"/>
        </w:rPr>
        <w:t>в новое</w:t>
      </w:r>
      <w:r w:rsidR="00323C13">
        <w:rPr>
          <w:rFonts w:ascii="Times New Roman" w:hAnsi="Times New Roman" w:cs="Times New Roman"/>
          <w:sz w:val="28"/>
          <w:szCs w:val="28"/>
        </w:rPr>
        <w:t>, автомат перестраивается</w:t>
      </w:r>
      <w:r w:rsidR="00EA6FF7">
        <w:rPr>
          <w:rFonts w:ascii="Times New Roman" w:hAnsi="Times New Roman" w:cs="Times New Roman"/>
          <w:sz w:val="28"/>
          <w:szCs w:val="28"/>
        </w:rPr>
        <w:t xml:space="preserve"> по новому бору</w:t>
      </w:r>
      <w:r w:rsidR="00323C13">
        <w:rPr>
          <w:rFonts w:ascii="Times New Roman" w:hAnsi="Times New Roman" w:cs="Times New Roman"/>
          <w:sz w:val="28"/>
          <w:szCs w:val="28"/>
        </w:rPr>
        <w:t xml:space="preserve">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  <w:r w:rsidR="00471C92">
        <w:rPr>
          <w:rFonts w:ascii="Times New Roman" w:hAnsi="Times New Roman" w:cs="Times New Roman"/>
          <w:sz w:val="28"/>
          <w:szCs w:val="28"/>
        </w:rPr>
        <w:t>В случае если переход по символу уже имеется то ничего не произойдёт.</w:t>
      </w:r>
    </w:p>
    <w:p w14:paraId="774E1128" w14:textId="5D98F62A" w:rsidR="00837D06" w:rsidRPr="00A63206" w:rsidRDefault="00837D06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Через второе дополнительное окно вводится название состояние для которого нужно изменить статус с конечного на промежуточное и наоборот, после ввода</w:t>
      </w:r>
      <w:r w:rsidR="005722F4">
        <w:rPr>
          <w:rFonts w:ascii="Times New Roman" w:hAnsi="Times New Roman" w:cs="Times New Roman"/>
          <w:sz w:val="28"/>
          <w:szCs w:val="28"/>
        </w:rPr>
        <w:t xml:space="preserve"> и нажатия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 w:rsidRPr="005722F4">
        <w:rPr>
          <w:rFonts w:ascii="Times New Roman" w:hAnsi="Times New Roman" w:cs="Times New Roman"/>
          <w:sz w:val="28"/>
          <w:szCs w:val="28"/>
        </w:rPr>
        <w:t xml:space="preserve"> </w:t>
      </w:r>
      <w:r w:rsidR="005722F4">
        <w:rPr>
          <w:rFonts w:ascii="Times New Roman" w:hAnsi="Times New Roman" w:cs="Times New Roman"/>
          <w:sz w:val="28"/>
          <w:szCs w:val="28"/>
        </w:rPr>
        <w:t xml:space="preserve">или 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бор изменится, а автомат перестроится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2A3B1AA4" w14:textId="3D87E371" w:rsidR="00C6192D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приложение имеет два поля для ввода текста</w:t>
      </w:r>
      <w:r w:rsidR="00D4525E">
        <w:rPr>
          <w:rFonts w:ascii="Times New Roman" w:hAnsi="Times New Roman" w:cs="Times New Roman"/>
          <w:sz w:val="28"/>
          <w:szCs w:val="28"/>
        </w:rPr>
        <w:t>(рис.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5722F4">
        <w:rPr>
          <w:rFonts w:ascii="Times New Roman" w:hAnsi="Times New Roman" w:cs="Times New Roman"/>
          <w:sz w:val="28"/>
          <w:szCs w:val="28"/>
        </w:rPr>
        <w:t xml:space="preserve"> на каждом поле имеется интерфейсная кнопка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по которой пользователь подтверждает введённые данные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7D895" w14:textId="3734E081" w:rsidR="00D56498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подтверждения данных на </w:t>
      </w:r>
      <w:r w:rsidRPr="00E01CF1">
        <w:rPr>
          <w:rFonts w:ascii="Times New Roman" w:hAnsi="Times New Roman" w:cs="Times New Roman"/>
          <w:sz w:val="28"/>
          <w:szCs w:val="28"/>
        </w:rPr>
        <w:t>экран выводится</w:t>
      </w:r>
      <w:r w:rsidR="00D56498">
        <w:rPr>
          <w:rFonts w:ascii="Times New Roman" w:hAnsi="Times New Roman" w:cs="Times New Roman"/>
          <w:sz w:val="28"/>
          <w:szCs w:val="28"/>
        </w:rPr>
        <w:t xml:space="preserve"> два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граф</w:t>
      </w:r>
      <w:r w:rsidR="00D56498">
        <w:rPr>
          <w:rFonts w:ascii="Times New Roman" w:hAnsi="Times New Roman" w:cs="Times New Roman"/>
          <w:sz w:val="28"/>
          <w:szCs w:val="28"/>
        </w:rPr>
        <w:t>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представляющи</w:t>
      </w:r>
      <w:r w:rsidR="00D56498"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D56498">
        <w:rPr>
          <w:rFonts w:ascii="Times New Roman" w:hAnsi="Times New Roman" w:cs="Times New Roman"/>
          <w:sz w:val="28"/>
          <w:szCs w:val="28"/>
        </w:rPr>
        <w:t xml:space="preserve"> бор и</w:t>
      </w:r>
      <w:r w:rsidRPr="00E01CF1">
        <w:rPr>
          <w:rFonts w:ascii="Times New Roman" w:hAnsi="Times New Roman" w:cs="Times New Roman"/>
          <w:sz w:val="28"/>
          <w:szCs w:val="28"/>
        </w:rPr>
        <w:t xml:space="preserve"> конечный автомат</w:t>
      </w:r>
      <w:r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Pr="00E01CF1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2B1CB4">
        <w:rPr>
          <w:rFonts w:ascii="Times New Roman" w:hAnsi="Times New Roman" w:cs="Times New Roman"/>
          <w:sz w:val="28"/>
          <w:szCs w:val="28"/>
        </w:rPr>
        <w:t>промежуточные значения имеют</w:t>
      </w:r>
      <w:r w:rsidR="00D56498">
        <w:rPr>
          <w:rFonts w:ascii="Times New Roman" w:hAnsi="Times New Roman" w:cs="Times New Roman"/>
          <w:sz w:val="28"/>
          <w:szCs w:val="28"/>
        </w:rPr>
        <w:t xml:space="preserve"> черную обводку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, </w:t>
      </w:r>
      <w:r w:rsidR="002B1CB4">
        <w:rPr>
          <w:rFonts w:ascii="Times New Roman" w:hAnsi="Times New Roman" w:cs="Times New Roman"/>
          <w:sz w:val="28"/>
          <w:szCs w:val="28"/>
        </w:rPr>
        <w:t xml:space="preserve">конечные значения </w:t>
      </w:r>
      <w:r w:rsidR="00D56498">
        <w:rPr>
          <w:rFonts w:ascii="Times New Roman" w:hAnsi="Times New Roman" w:cs="Times New Roman"/>
          <w:sz w:val="28"/>
          <w:szCs w:val="28"/>
        </w:rPr>
        <w:t xml:space="preserve">имеют красную обводку, из </w:t>
      </w:r>
      <w:r w:rsidR="00A63206">
        <w:rPr>
          <w:rFonts w:ascii="Times New Roman" w:hAnsi="Times New Roman" w:cs="Times New Roman"/>
          <w:sz w:val="28"/>
          <w:szCs w:val="28"/>
        </w:rPr>
        <w:t>вершин</w:t>
      </w:r>
      <w:r w:rsidR="00D56498">
        <w:rPr>
          <w:rFonts w:ascii="Times New Roman" w:hAnsi="Times New Roman" w:cs="Times New Roman"/>
          <w:sz w:val="28"/>
          <w:szCs w:val="28"/>
        </w:rPr>
        <w:t xml:space="preserve"> исходят направленные рёбра. Рёбра зелёного цвета служат обозначением конечных ссылок, а рёбра синего цвета -- суффиксных ссылок</w:t>
      </w:r>
      <w:r w:rsid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DB61C6">
        <w:rPr>
          <w:rFonts w:ascii="Times New Roman" w:hAnsi="Times New Roman" w:cs="Times New Roman"/>
          <w:sz w:val="28"/>
          <w:szCs w:val="28"/>
        </w:rPr>
        <w:t>(рис. 3)</w:t>
      </w:r>
      <w:r w:rsidRPr="00E01CF1">
        <w:rPr>
          <w:rFonts w:ascii="Times New Roman" w:hAnsi="Times New Roman" w:cs="Times New Roman"/>
          <w:sz w:val="28"/>
          <w:szCs w:val="28"/>
        </w:rPr>
        <w:t>.</w:t>
      </w:r>
    </w:p>
    <w:p w14:paraId="771FF07B" w14:textId="5559A210" w:rsidR="00323C13" w:rsidRPr="00837D06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 графом также име</w:t>
      </w:r>
      <w:r w:rsidR="00D56498">
        <w:rPr>
          <w:rFonts w:ascii="Times New Roman" w:hAnsi="Times New Roman" w:cs="Times New Roman"/>
          <w:sz w:val="28"/>
          <w:szCs w:val="28"/>
        </w:rPr>
        <w:t>ются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BFA">
        <w:rPr>
          <w:rFonts w:ascii="Times New Roman" w:hAnsi="Times New Roman" w:cs="Times New Roman"/>
          <w:sz w:val="28"/>
          <w:szCs w:val="28"/>
        </w:rPr>
        <w:t>пол</w:t>
      </w:r>
      <w:r w:rsidR="00D5649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ввода текста, благодаря </w:t>
      </w:r>
      <w:r w:rsidR="00D56498"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 можно добавлять рёбра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форме(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D56498">
        <w:rPr>
          <w:rFonts w:ascii="Times New Roman" w:hAnsi="Times New Roman" w:cs="Times New Roman"/>
          <w:sz w:val="28"/>
          <w:szCs w:val="28"/>
        </w:rPr>
        <w:t>(рис. 4 и 5), по второму можно переключать статус состояния с конечного на промежуточное</w:t>
      </w:r>
      <w:r w:rsidR="005722F4">
        <w:rPr>
          <w:rFonts w:ascii="Times New Roman" w:hAnsi="Times New Roman" w:cs="Times New Roman"/>
          <w:sz w:val="28"/>
          <w:szCs w:val="28"/>
        </w:rPr>
        <w:t xml:space="preserve">. </w:t>
      </w:r>
      <w:r w:rsidR="008A53DC">
        <w:rPr>
          <w:rFonts w:ascii="Times New Roman" w:hAnsi="Times New Roman" w:cs="Times New Roman"/>
          <w:sz w:val="28"/>
          <w:szCs w:val="28"/>
        </w:rPr>
        <w:t>Д</w:t>
      </w:r>
      <w:r w:rsidR="005722F4">
        <w:rPr>
          <w:rFonts w:ascii="Times New Roman" w:hAnsi="Times New Roman" w:cs="Times New Roman"/>
          <w:sz w:val="28"/>
          <w:szCs w:val="28"/>
        </w:rPr>
        <w:t>ля подтверждения данных введённых пользователем</w:t>
      </w:r>
      <w:r w:rsidR="008A53DC" w:rsidRP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A53DC">
        <w:rPr>
          <w:rFonts w:ascii="Times New Roman" w:hAnsi="Times New Roman" w:cs="Times New Roman"/>
          <w:sz w:val="28"/>
          <w:szCs w:val="28"/>
        </w:rPr>
        <w:t xml:space="preserve">можно нажать кнопку </w:t>
      </w:r>
      <w:r w:rsidR="008A53D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A53DC">
        <w:rPr>
          <w:rFonts w:ascii="Times New Roman" w:hAnsi="Times New Roman" w:cs="Times New Roman"/>
          <w:sz w:val="28"/>
          <w:szCs w:val="28"/>
        </w:rPr>
        <w:t>, так же</w:t>
      </w:r>
      <w:r w:rsidR="008A53DC" w:rsidRP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A53DC">
        <w:rPr>
          <w:rFonts w:ascii="Times New Roman" w:hAnsi="Times New Roman" w:cs="Times New Roman"/>
          <w:sz w:val="28"/>
          <w:szCs w:val="28"/>
        </w:rPr>
        <w:t xml:space="preserve">в каждом поле имеется кнопка </w:t>
      </w:r>
      <w:r w:rsidR="008A53DC" w:rsidRPr="008A53DC">
        <w:rPr>
          <w:rFonts w:ascii="Times New Roman" w:hAnsi="Times New Roman" w:cs="Times New Roman"/>
          <w:sz w:val="28"/>
          <w:szCs w:val="28"/>
        </w:rPr>
        <w:t>“</w:t>
      </w:r>
      <w:r w:rsidR="008A53DC">
        <w:rPr>
          <w:rFonts w:ascii="Times New Roman" w:hAnsi="Times New Roman" w:cs="Times New Roman"/>
          <w:sz w:val="28"/>
          <w:szCs w:val="28"/>
        </w:rPr>
        <w:t>отправить</w:t>
      </w:r>
      <w:r w:rsidR="008A53DC" w:rsidRPr="008A53DC">
        <w:rPr>
          <w:rFonts w:ascii="Times New Roman" w:hAnsi="Times New Roman" w:cs="Times New Roman"/>
          <w:sz w:val="28"/>
          <w:szCs w:val="28"/>
        </w:rPr>
        <w:t>”</w:t>
      </w:r>
      <w:r w:rsid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37D06" w:rsidRPr="00837D06">
        <w:rPr>
          <w:rFonts w:ascii="Times New Roman" w:hAnsi="Times New Roman" w:cs="Times New Roman"/>
          <w:sz w:val="28"/>
          <w:szCs w:val="28"/>
        </w:rPr>
        <w:t>(</w:t>
      </w:r>
      <w:r w:rsidR="00837D06">
        <w:rPr>
          <w:rFonts w:ascii="Times New Roman" w:hAnsi="Times New Roman" w:cs="Times New Roman"/>
          <w:sz w:val="28"/>
          <w:szCs w:val="28"/>
        </w:rPr>
        <w:t>рис. 6 и 7</w:t>
      </w:r>
      <w:r w:rsidR="00837D06" w:rsidRPr="00837D06">
        <w:rPr>
          <w:rFonts w:ascii="Times New Roman" w:hAnsi="Times New Roman" w:cs="Times New Roman"/>
          <w:sz w:val="28"/>
          <w:szCs w:val="28"/>
        </w:rPr>
        <w:t>)</w:t>
      </w:r>
    </w:p>
    <w:p w14:paraId="14CE9C0D" w14:textId="55B2D4A4" w:rsidR="00E01CF1" w:rsidRDefault="003B6B0E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89039" wp14:editId="62C90ADE">
            <wp:extent cx="3571875" cy="433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4F64B9F" w:rsidR="00DB61C6" w:rsidRDefault="003B6B0E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AA02DB" wp14:editId="4970BC58">
            <wp:extent cx="3257550" cy="406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ввод данных для построения бора и нахождения подстрок в строке</w:t>
      </w:r>
    </w:p>
    <w:p w14:paraId="2FA86CF4" w14:textId="268D86A2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9EC27" wp14:editId="07BADBC3">
            <wp:extent cx="3200400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иллюстрация вывода</w:t>
      </w:r>
    </w:p>
    <w:p w14:paraId="74174778" w14:textId="5D839F04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808942" wp14:editId="776E4CC2">
            <wp:extent cx="31051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4D291E7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  <w:r w:rsidR="004C49F5">
        <w:rPr>
          <w:rFonts w:ascii="Times New Roman" w:hAnsi="Times New Roman" w:cs="Times New Roman"/>
          <w:sz w:val="28"/>
          <w:szCs w:val="28"/>
        </w:rPr>
        <w:t xml:space="preserve"> в бор</w:t>
      </w:r>
    </w:p>
    <w:p w14:paraId="1F83B703" w14:textId="4D86EC6F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45539" wp14:editId="2E92B718">
            <wp:extent cx="3108960" cy="4206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5ED55603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</w:t>
      </w:r>
      <w:r w:rsidR="004C49F5" w:rsidRPr="004C49F5">
        <w:rPr>
          <w:rFonts w:ascii="Times New Roman" w:hAnsi="Times New Roman" w:cs="Times New Roman"/>
          <w:sz w:val="28"/>
          <w:szCs w:val="28"/>
        </w:rPr>
        <w:t xml:space="preserve"> </w:t>
      </w:r>
      <w:r w:rsidR="004C49F5">
        <w:rPr>
          <w:rFonts w:ascii="Times New Roman" w:hAnsi="Times New Roman" w:cs="Times New Roman"/>
          <w:sz w:val="28"/>
          <w:szCs w:val="28"/>
        </w:rPr>
        <w:t>и бора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добавления ребра</w:t>
      </w:r>
    </w:p>
    <w:p w14:paraId="39518888" w14:textId="204C91B8" w:rsidR="00837D0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531AE9" wp14:editId="013D1B4A">
            <wp:extent cx="3209925" cy="430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58A" w14:textId="3531765A" w:rsidR="00837D0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иллюстрация записи изменения статуса состояния</w:t>
      </w:r>
    </w:p>
    <w:p w14:paraId="459639B4" w14:textId="15C3A5F5" w:rsidR="00837D06" w:rsidRPr="00837D06" w:rsidRDefault="008A53DC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4742E" wp14:editId="3028514C">
            <wp:extent cx="3209925" cy="430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275C" w14:textId="36534C48" w:rsidR="00837D06" w:rsidRP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7 –  иллюстрация изменения бора и автомата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Вход: строка представляющая собой текст в первом окне, серия строк разделённых разделительным знаком “#” 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2738B43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6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согласование спецификации и плана разработки.</w:t>
      </w:r>
    </w:p>
    <w:p w14:paraId="194CADED" w14:textId="45655979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6B8B">
        <w:rPr>
          <w:rFonts w:ascii="Times New Roman" w:hAnsi="Times New Roman" w:cs="Times New Roman"/>
          <w:sz w:val="28"/>
          <w:szCs w:val="28"/>
        </w:rPr>
        <w:t>прототипа</w:t>
      </w:r>
      <w:r w:rsidR="0059640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51D8F">
        <w:rPr>
          <w:rFonts w:ascii="Times New Roman" w:hAnsi="Times New Roman" w:cs="Times New Roman"/>
          <w:sz w:val="28"/>
          <w:szCs w:val="28"/>
        </w:rPr>
        <w:t>(</w:t>
      </w:r>
      <w:r w:rsidR="00651D8F" w:rsidRPr="00651D8F">
        <w:rPr>
          <w:rFonts w:ascii="Times New Roman" w:hAnsi="Times New Roman" w:cs="Times New Roman"/>
          <w:sz w:val="28"/>
          <w:szCs w:val="28"/>
        </w:rPr>
        <w:t>приложени</w:t>
      </w:r>
      <w:r w:rsidR="00651D8F">
        <w:rPr>
          <w:rFonts w:ascii="Times New Roman" w:hAnsi="Times New Roman" w:cs="Times New Roman"/>
          <w:sz w:val="28"/>
          <w:szCs w:val="28"/>
        </w:rPr>
        <w:t>я</w:t>
      </w:r>
      <w:r w:rsidR="00651D8F" w:rsidRPr="00651D8F">
        <w:rPr>
          <w:rFonts w:ascii="Times New Roman" w:hAnsi="Times New Roman" w:cs="Times New Roman"/>
          <w:sz w:val="28"/>
          <w:szCs w:val="28"/>
        </w:rPr>
        <w:t>, демонстрирующе</w:t>
      </w:r>
      <w:r w:rsidR="00651D8F">
        <w:rPr>
          <w:rFonts w:ascii="Times New Roman" w:hAnsi="Times New Roman" w:cs="Times New Roman"/>
          <w:sz w:val="28"/>
          <w:szCs w:val="28"/>
        </w:rPr>
        <w:t>го</w:t>
      </w:r>
      <w:r w:rsidR="00651D8F" w:rsidRPr="00651D8F">
        <w:rPr>
          <w:rFonts w:ascii="Times New Roman" w:hAnsi="Times New Roman" w:cs="Times New Roman"/>
          <w:sz w:val="28"/>
          <w:szCs w:val="28"/>
        </w:rPr>
        <w:t xml:space="preserve"> интерфейс, но не реализующее основные функции</w:t>
      </w:r>
      <w:r w:rsidR="00651D8F">
        <w:rPr>
          <w:rFonts w:ascii="Times New Roman" w:hAnsi="Times New Roman" w:cs="Times New Roman"/>
          <w:sz w:val="28"/>
          <w:szCs w:val="28"/>
        </w:rPr>
        <w:t>)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86E006" w14:textId="448EF87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9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51D8F">
        <w:rPr>
          <w:rFonts w:ascii="Times New Roman" w:hAnsi="Times New Roman" w:cs="Times New Roman"/>
          <w:sz w:val="28"/>
          <w:szCs w:val="28"/>
        </w:rPr>
        <w:t>первой версии программы с возможностью добавлять переход по состоянию</w:t>
      </w:r>
    </w:p>
    <w:p w14:paraId="43C454AA" w14:textId="77000FF5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10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651D8F">
        <w:rPr>
          <w:rFonts w:ascii="Times New Roman" w:hAnsi="Times New Roman" w:cs="Times New Roman"/>
          <w:sz w:val="28"/>
          <w:szCs w:val="28"/>
        </w:rPr>
        <w:t>создание второй версии программы с добавленной возможностью удалять переходы по состоянию и возможностью удалять сами состояния</w:t>
      </w:r>
    </w:p>
    <w:p w14:paraId="6CE45D90" w14:textId="0847A6C3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</w:t>
      </w:r>
      <w:r w:rsidR="00C905D1" w:rsidRPr="00C905D1">
        <w:rPr>
          <w:rFonts w:ascii="Times New Roman" w:hAnsi="Times New Roman" w:cs="Times New Roman"/>
          <w:sz w:val="28"/>
          <w:szCs w:val="28"/>
        </w:rPr>
        <w:t>2</w:t>
      </w:r>
      <w:r w:rsidRPr="00856000">
        <w:rPr>
          <w:rFonts w:ascii="Times New Roman" w:hAnsi="Times New Roman" w:cs="Times New Roman"/>
          <w:sz w:val="28"/>
          <w:szCs w:val="28"/>
        </w:rPr>
        <w:t xml:space="preserve">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Токун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2B1CB4"/>
    <w:rsid w:val="0032209D"/>
    <w:rsid w:val="00323C13"/>
    <w:rsid w:val="003856B7"/>
    <w:rsid w:val="003B6B0E"/>
    <w:rsid w:val="00471C92"/>
    <w:rsid w:val="004A461A"/>
    <w:rsid w:val="004C49F5"/>
    <w:rsid w:val="00563746"/>
    <w:rsid w:val="005722F4"/>
    <w:rsid w:val="0059640F"/>
    <w:rsid w:val="005B167C"/>
    <w:rsid w:val="00651D8F"/>
    <w:rsid w:val="00837D06"/>
    <w:rsid w:val="00856000"/>
    <w:rsid w:val="008A53DC"/>
    <w:rsid w:val="00A63206"/>
    <w:rsid w:val="00B67383"/>
    <w:rsid w:val="00C6192D"/>
    <w:rsid w:val="00C905D1"/>
    <w:rsid w:val="00D4525E"/>
    <w:rsid w:val="00D56498"/>
    <w:rsid w:val="00DB61C6"/>
    <w:rsid w:val="00E01CF1"/>
    <w:rsid w:val="00EA6FF7"/>
    <w:rsid w:val="00F16B8B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2023-07-05T09:28:00Z</dcterms:created>
  <dcterms:modified xsi:type="dcterms:W3CDTF">2023-07-06T12:19:00Z</dcterms:modified>
</cp:coreProperties>
</file>