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C45E2" w:rsidRDefault="009A3CAF">
      <w:pPr>
        <w:spacing w:after="120"/>
      </w:pPr>
      <w:r>
        <w:rPr>
          <w:rFonts w:ascii="Arial" w:eastAsia="Arial" w:hAnsi="Arial" w:cs="Arial"/>
          <w:color w:val="222222"/>
          <w:sz w:val="28"/>
        </w:rPr>
        <w:t>WebBoard: An interactive tutoring system</w:t>
      </w:r>
    </w:p>
    <w:p w:rsidR="000C45E2" w:rsidRDefault="009A3CAF">
      <w:pPr>
        <w:jc w:val="left"/>
      </w:pPr>
      <w:r>
        <w:rPr>
          <w:sz w:val="22"/>
        </w:rPr>
        <w:t>Ashwin</w:t>
      </w:r>
      <w:r>
        <w:rPr>
          <w:sz w:val="22"/>
        </w:rPr>
        <w:tab/>
        <w:t>Vasani</w:t>
      </w:r>
      <w:r>
        <w:rPr>
          <w:sz w:val="22"/>
        </w:rPr>
        <w:tab/>
      </w:r>
      <w:r>
        <w:rPr>
          <w:sz w:val="22"/>
        </w:rPr>
        <w:tab/>
      </w:r>
      <w:r>
        <w:rPr>
          <w:sz w:val="22"/>
        </w:rPr>
        <w:tab/>
      </w:r>
      <w:r>
        <w:rPr>
          <w:sz w:val="22"/>
        </w:rPr>
        <w:tab/>
        <w:t xml:space="preserve">      </w:t>
      </w:r>
      <w:r w:rsidR="006E7954">
        <w:rPr>
          <w:sz w:val="22"/>
        </w:rPr>
        <w:t xml:space="preserve"> </w:t>
      </w:r>
      <w:r>
        <w:rPr>
          <w:sz w:val="22"/>
        </w:rPr>
        <w:t>Ravinsingh Jain</w:t>
      </w:r>
      <w:r>
        <w:rPr>
          <w:sz w:val="22"/>
        </w:rPr>
        <w:tab/>
      </w:r>
      <w:r>
        <w:rPr>
          <w:sz w:val="22"/>
        </w:rPr>
        <w:tab/>
      </w:r>
      <w:r>
        <w:rPr>
          <w:sz w:val="22"/>
        </w:rPr>
        <w:tab/>
        <w:t xml:space="preserve">                </w:t>
      </w:r>
      <w:r w:rsidR="002534C4">
        <w:rPr>
          <w:sz w:val="22"/>
        </w:rPr>
        <w:t xml:space="preserve">  </w:t>
      </w:r>
      <w:r>
        <w:rPr>
          <w:sz w:val="22"/>
        </w:rPr>
        <w:t>Sagar Kalburgi</w:t>
      </w:r>
    </w:p>
    <w:p w:rsidR="000C45E2" w:rsidRDefault="009A3CAF">
      <w:pPr>
        <w:jc w:val="both"/>
      </w:pPr>
      <w:r>
        <w:rPr>
          <w:sz w:val="22"/>
        </w:rPr>
        <w:t>Ira</w:t>
      </w:r>
      <w:r w:rsidR="00B647CA">
        <w:rPr>
          <w:sz w:val="22"/>
        </w:rPr>
        <w:t>. A Fulton School</w:t>
      </w:r>
      <w:r w:rsidR="00B647CA">
        <w:rPr>
          <w:sz w:val="22"/>
        </w:rPr>
        <w:tab/>
      </w:r>
      <w:r w:rsidR="00B647CA">
        <w:rPr>
          <w:sz w:val="22"/>
        </w:rPr>
        <w:tab/>
      </w:r>
      <w:r w:rsidR="00B647CA">
        <w:rPr>
          <w:sz w:val="22"/>
        </w:rPr>
        <w:tab/>
        <w:t xml:space="preserve">      Ira. A Fulton School</w:t>
      </w:r>
      <w:r>
        <w:rPr>
          <w:sz w:val="22"/>
        </w:rPr>
        <w:t xml:space="preserve"> </w:t>
      </w:r>
      <w:r>
        <w:rPr>
          <w:sz w:val="22"/>
        </w:rPr>
        <w:tab/>
      </w:r>
      <w:r>
        <w:rPr>
          <w:sz w:val="22"/>
        </w:rPr>
        <w:tab/>
        <w:t xml:space="preserve">    </w:t>
      </w:r>
      <w:r w:rsidR="00B647CA">
        <w:rPr>
          <w:sz w:val="22"/>
        </w:rPr>
        <w:t xml:space="preserve">            Ira. A Fulton School</w:t>
      </w:r>
    </w:p>
    <w:p w:rsidR="000C45E2" w:rsidRDefault="009A3CAF">
      <w:pPr>
        <w:jc w:val="both"/>
      </w:pPr>
      <w:r>
        <w:rPr>
          <w:sz w:val="22"/>
        </w:rPr>
        <w:t xml:space="preserve">of </w:t>
      </w:r>
      <w:r w:rsidR="00B647CA">
        <w:rPr>
          <w:sz w:val="22"/>
        </w:rPr>
        <w:t>Engineering, Arizona</w:t>
      </w:r>
      <w:r>
        <w:rPr>
          <w:sz w:val="22"/>
        </w:rPr>
        <w:tab/>
      </w:r>
      <w:r>
        <w:rPr>
          <w:sz w:val="22"/>
        </w:rPr>
        <w:tab/>
      </w:r>
      <w:r>
        <w:rPr>
          <w:sz w:val="22"/>
        </w:rPr>
        <w:tab/>
        <w:t xml:space="preserve">      of </w:t>
      </w:r>
      <w:r w:rsidR="00B647CA">
        <w:rPr>
          <w:sz w:val="22"/>
        </w:rPr>
        <w:t>Engineering, Arizona</w:t>
      </w:r>
      <w:r>
        <w:rPr>
          <w:sz w:val="22"/>
        </w:rPr>
        <w:t xml:space="preserve"> </w:t>
      </w:r>
      <w:r>
        <w:rPr>
          <w:sz w:val="22"/>
        </w:rPr>
        <w:tab/>
      </w:r>
      <w:r>
        <w:rPr>
          <w:sz w:val="22"/>
        </w:rPr>
        <w:tab/>
      </w:r>
      <w:r>
        <w:rPr>
          <w:sz w:val="22"/>
        </w:rPr>
        <w:tab/>
        <w:t xml:space="preserve">  </w:t>
      </w:r>
      <w:r w:rsidR="006B2C7C">
        <w:rPr>
          <w:sz w:val="22"/>
        </w:rPr>
        <w:t xml:space="preserve"> </w:t>
      </w:r>
      <w:r>
        <w:rPr>
          <w:sz w:val="22"/>
        </w:rPr>
        <w:t xml:space="preserve"> of </w:t>
      </w:r>
      <w:r w:rsidR="00B647CA">
        <w:rPr>
          <w:sz w:val="22"/>
        </w:rPr>
        <w:t>Engineering, Arizona</w:t>
      </w:r>
    </w:p>
    <w:p w:rsidR="000C45E2" w:rsidRDefault="009A3CAF">
      <w:pPr>
        <w:jc w:val="both"/>
      </w:pPr>
      <w:r>
        <w:rPr>
          <w:sz w:val="22"/>
        </w:rPr>
        <w:t xml:space="preserve">State University  </w:t>
      </w:r>
      <w:r>
        <w:rPr>
          <w:sz w:val="22"/>
        </w:rPr>
        <w:tab/>
      </w:r>
      <w:r>
        <w:rPr>
          <w:sz w:val="22"/>
        </w:rPr>
        <w:tab/>
      </w:r>
      <w:r>
        <w:rPr>
          <w:sz w:val="22"/>
        </w:rPr>
        <w:tab/>
        <w:t xml:space="preserve">      State University  </w:t>
      </w:r>
      <w:r>
        <w:rPr>
          <w:sz w:val="22"/>
        </w:rPr>
        <w:tab/>
      </w:r>
      <w:r>
        <w:rPr>
          <w:sz w:val="22"/>
        </w:rPr>
        <w:tab/>
      </w:r>
      <w:r>
        <w:rPr>
          <w:sz w:val="22"/>
        </w:rPr>
        <w:tab/>
      </w:r>
      <w:r>
        <w:rPr>
          <w:sz w:val="22"/>
        </w:rPr>
        <w:tab/>
        <w:t xml:space="preserve">   </w:t>
      </w:r>
      <w:r w:rsidR="006B2C7C">
        <w:rPr>
          <w:sz w:val="22"/>
        </w:rPr>
        <w:t xml:space="preserve"> </w:t>
      </w:r>
      <w:r>
        <w:rPr>
          <w:sz w:val="22"/>
        </w:rPr>
        <w:t>State University</w:t>
      </w:r>
    </w:p>
    <w:p w:rsidR="000C45E2" w:rsidRDefault="009A3CAF">
      <w:pPr>
        <w:jc w:val="both"/>
      </w:pPr>
      <w:r>
        <w:rPr>
          <w:color w:val="0000FF"/>
          <w:u w:val="single"/>
        </w:rPr>
        <w:t>akvasani</w:t>
      </w:r>
      <w:hyperlink r:id="rId6">
        <w:r>
          <w:rPr>
            <w:color w:val="0000FF"/>
            <w:sz w:val="22"/>
            <w:u w:val="single"/>
          </w:rPr>
          <w:t>@asu.edu</w:t>
        </w:r>
      </w:hyperlink>
      <w:r>
        <w:rPr>
          <w:sz w:val="22"/>
        </w:rPr>
        <w:t xml:space="preserve"> </w:t>
      </w:r>
      <w:r>
        <w:rPr>
          <w:sz w:val="22"/>
        </w:rPr>
        <w:tab/>
      </w:r>
      <w:r>
        <w:rPr>
          <w:sz w:val="22"/>
        </w:rPr>
        <w:tab/>
      </w:r>
      <w:r>
        <w:rPr>
          <w:sz w:val="22"/>
        </w:rPr>
        <w:tab/>
        <w:t xml:space="preserve">      </w:t>
      </w:r>
      <w:hyperlink r:id="rId7">
        <w:r>
          <w:rPr>
            <w:color w:val="0000FF"/>
            <w:sz w:val="22"/>
            <w:u w:val="single"/>
          </w:rPr>
          <w:t>rvjain@asu.edu</w:t>
        </w:r>
      </w:hyperlink>
      <w:r>
        <w:rPr>
          <w:sz w:val="22"/>
        </w:rPr>
        <w:tab/>
      </w:r>
      <w:r>
        <w:rPr>
          <w:sz w:val="22"/>
        </w:rPr>
        <w:tab/>
      </w:r>
      <w:r>
        <w:rPr>
          <w:sz w:val="22"/>
        </w:rPr>
        <w:tab/>
        <w:t xml:space="preserve">                </w:t>
      </w:r>
      <w:r>
        <w:rPr>
          <w:color w:val="0000FF"/>
          <w:u w:val="single"/>
        </w:rPr>
        <w:t>skalburg@asu.edu</w:t>
      </w:r>
    </w:p>
    <w:p w:rsidR="000C45E2" w:rsidRDefault="000C45E2">
      <w:pPr>
        <w:jc w:val="both"/>
      </w:pPr>
    </w:p>
    <w:p w:rsidR="000C45E2" w:rsidRDefault="009A3CAF">
      <w:pPr>
        <w:spacing w:after="200"/>
        <w:ind w:firstLine="272"/>
        <w:jc w:val="both"/>
      </w:pPr>
      <w:r>
        <w:rPr>
          <w:b/>
          <w:i/>
          <w:sz w:val="22"/>
        </w:rPr>
        <w:t>Abstract -</w:t>
      </w:r>
      <w:r>
        <w:rPr>
          <w:b/>
          <w:sz w:val="22"/>
        </w:rPr>
        <w:t xml:space="preserve"> </w:t>
      </w:r>
    </w:p>
    <w:p w:rsidR="000C45E2" w:rsidRPr="00EE1214" w:rsidRDefault="009A3CAF" w:rsidP="004C3440">
      <w:pPr>
        <w:spacing w:after="200"/>
        <w:ind w:firstLine="272"/>
        <w:jc w:val="both"/>
        <w:rPr>
          <w:b/>
          <w:color w:val="auto"/>
          <w:sz w:val="22"/>
        </w:rPr>
      </w:pPr>
      <w:r w:rsidRPr="00EE1214">
        <w:rPr>
          <w:b/>
          <w:color w:val="auto"/>
          <w:sz w:val="22"/>
        </w:rPr>
        <w:t>This project is to meet the necessary requirement</w:t>
      </w:r>
      <w:r w:rsidR="00C24E11" w:rsidRPr="00EE1214">
        <w:rPr>
          <w:b/>
          <w:color w:val="auto"/>
          <w:sz w:val="22"/>
        </w:rPr>
        <w:t>s</w:t>
      </w:r>
      <w:r w:rsidRPr="00EE1214">
        <w:rPr>
          <w:b/>
          <w:color w:val="auto"/>
          <w:sz w:val="22"/>
        </w:rPr>
        <w:t xml:space="preserve"> of online lectures and to make it easier for the instructors and the students to communicate more effectively and interactively</w:t>
      </w:r>
      <w:r w:rsidR="00C24E11" w:rsidRPr="00EE1214">
        <w:rPr>
          <w:b/>
          <w:color w:val="auto"/>
          <w:sz w:val="22"/>
        </w:rPr>
        <w:t>, especially for remote students</w:t>
      </w:r>
      <w:r w:rsidRPr="00EE1214">
        <w:rPr>
          <w:b/>
          <w:color w:val="auto"/>
          <w:sz w:val="22"/>
        </w:rPr>
        <w:t>. WebBoard is an integrated tutoring application. During t</w:t>
      </w:r>
      <w:r w:rsidR="00C24E11" w:rsidRPr="00EE1214">
        <w:rPr>
          <w:b/>
          <w:color w:val="auto"/>
          <w:sz w:val="22"/>
        </w:rPr>
        <w:t>he presentation, the instructor</w:t>
      </w:r>
      <w:r w:rsidRPr="00EE1214">
        <w:rPr>
          <w:b/>
          <w:color w:val="auto"/>
          <w:sz w:val="22"/>
        </w:rPr>
        <w:t xml:space="preserve"> can write on the application interface</w:t>
      </w:r>
      <w:r w:rsidR="00931E6B" w:rsidRPr="00EE1214">
        <w:rPr>
          <w:b/>
          <w:color w:val="auto"/>
          <w:sz w:val="22"/>
        </w:rPr>
        <w:t xml:space="preserve"> called WebBoard</w:t>
      </w:r>
      <w:r w:rsidR="00340208" w:rsidRPr="00EE1214">
        <w:rPr>
          <w:b/>
          <w:color w:val="auto"/>
          <w:sz w:val="22"/>
        </w:rPr>
        <w:t>, the content of</w:t>
      </w:r>
      <w:r w:rsidRPr="00EE1214">
        <w:rPr>
          <w:b/>
          <w:color w:val="auto"/>
          <w:sz w:val="22"/>
        </w:rPr>
        <w:t xml:space="preserve"> which is </w:t>
      </w:r>
      <w:r w:rsidR="00C24E11" w:rsidRPr="00EE1214">
        <w:rPr>
          <w:b/>
          <w:color w:val="auto"/>
          <w:sz w:val="22"/>
        </w:rPr>
        <w:t>replicated to all the</w:t>
      </w:r>
      <w:r w:rsidRPr="00EE1214">
        <w:rPr>
          <w:b/>
          <w:color w:val="auto"/>
          <w:sz w:val="22"/>
        </w:rPr>
        <w:t xml:space="preserve"> students</w:t>
      </w:r>
      <w:r w:rsidR="00F4173F">
        <w:rPr>
          <w:b/>
          <w:color w:val="auto"/>
          <w:sz w:val="22"/>
        </w:rPr>
        <w:t xml:space="preserve"> in their W</w:t>
      </w:r>
      <w:r w:rsidR="00C24E11" w:rsidRPr="00EE1214">
        <w:rPr>
          <w:b/>
          <w:color w:val="auto"/>
          <w:sz w:val="22"/>
        </w:rPr>
        <w:t>ebBoards</w:t>
      </w:r>
      <w:r w:rsidRPr="00EE1214">
        <w:rPr>
          <w:b/>
          <w:color w:val="auto"/>
          <w:sz w:val="22"/>
        </w:rPr>
        <w:t>. It comes with a Question &amp; Answer feature which allows students to ask questions in a manner that can be accessed by students participating in the class. The instructor can easily swit</w:t>
      </w:r>
      <w:r w:rsidR="00C24E11" w:rsidRPr="00EE1214">
        <w:rPr>
          <w:b/>
          <w:color w:val="auto"/>
          <w:sz w:val="22"/>
        </w:rPr>
        <w:t>ch among the slides, video and the W</w:t>
      </w:r>
      <w:r w:rsidRPr="00EE1214">
        <w:rPr>
          <w:b/>
          <w:color w:val="auto"/>
          <w:sz w:val="22"/>
        </w:rPr>
        <w:t xml:space="preserve">ebBoard. </w:t>
      </w:r>
      <w:r w:rsidR="0047598E" w:rsidRPr="00EE1214">
        <w:rPr>
          <w:b/>
          <w:color w:val="auto"/>
          <w:sz w:val="22"/>
        </w:rPr>
        <w:t>While elaborating on the concepts, t</w:t>
      </w:r>
      <w:r w:rsidR="007E0020" w:rsidRPr="00EE1214">
        <w:rPr>
          <w:b/>
          <w:color w:val="auto"/>
          <w:sz w:val="22"/>
        </w:rPr>
        <w:t>he instructor</w:t>
      </w:r>
      <w:r w:rsidR="002616AB" w:rsidRPr="00EE1214">
        <w:rPr>
          <w:b/>
          <w:color w:val="auto"/>
          <w:sz w:val="22"/>
        </w:rPr>
        <w:t xml:space="preserve"> can annotate the content of</w:t>
      </w:r>
      <w:r w:rsidRPr="00EE1214">
        <w:rPr>
          <w:b/>
          <w:color w:val="auto"/>
          <w:sz w:val="22"/>
        </w:rPr>
        <w:t xml:space="preserve"> slides</w:t>
      </w:r>
      <w:r w:rsidR="0047598E" w:rsidRPr="00EE1214">
        <w:rPr>
          <w:b/>
          <w:color w:val="auto"/>
          <w:sz w:val="22"/>
        </w:rPr>
        <w:t>, without modifying them</w:t>
      </w:r>
      <w:r w:rsidRPr="00EE1214">
        <w:rPr>
          <w:b/>
          <w:color w:val="auto"/>
          <w:sz w:val="22"/>
        </w:rPr>
        <w:t xml:space="preserve"> which makes it easier for students to understand the concepts. The lectures are recorded in the class rooms and are available to all the students later on</w:t>
      </w:r>
      <w:r w:rsidR="00C24E11" w:rsidRPr="00EE1214">
        <w:rPr>
          <w:b/>
          <w:color w:val="auto"/>
          <w:sz w:val="22"/>
        </w:rPr>
        <w:t xml:space="preserve"> the</w:t>
      </w:r>
      <w:r w:rsidRPr="00EE1214">
        <w:rPr>
          <w:b/>
          <w:color w:val="auto"/>
          <w:sz w:val="22"/>
        </w:rPr>
        <w:t xml:space="preserve"> cloud.</w:t>
      </w:r>
    </w:p>
    <w:p w:rsidR="000C45E2" w:rsidRDefault="009A3CAF">
      <w:pPr>
        <w:spacing w:after="120"/>
        <w:ind w:firstLine="274"/>
        <w:jc w:val="both"/>
      </w:pPr>
      <w:r>
        <w:rPr>
          <w:b/>
          <w:i/>
          <w:sz w:val="22"/>
        </w:rPr>
        <w:t>Keywords</w:t>
      </w:r>
      <w:r w:rsidR="00C24E11">
        <w:rPr>
          <w:b/>
          <w:i/>
          <w:sz w:val="22"/>
        </w:rPr>
        <w:t xml:space="preserve"> — webRTC</w:t>
      </w:r>
      <w:r w:rsidR="00566E29">
        <w:rPr>
          <w:b/>
          <w:i/>
          <w:sz w:val="22"/>
        </w:rPr>
        <w:t xml:space="preserve"> </w:t>
      </w:r>
      <w:r>
        <w:rPr>
          <w:b/>
          <w:i/>
          <w:sz w:val="22"/>
        </w:rPr>
        <w:t xml:space="preserve">, Vlab, Node.js, </w:t>
      </w:r>
      <w:r w:rsidR="00027FF9">
        <w:rPr>
          <w:b/>
          <w:i/>
          <w:sz w:val="22"/>
        </w:rPr>
        <w:t>Video conferencing, Screen sharing</w:t>
      </w:r>
      <w:r w:rsidR="00C24E11">
        <w:rPr>
          <w:b/>
          <w:i/>
          <w:sz w:val="22"/>
        </w:rPr>
        <w:t>, WebBoard, tutoring</w:t>
      </w:r>
      <w:r w:rsidR="00027FF9">
        <w:rPr>
          <w:b/>
          <w:i/>
          <w:sz w:val="22"/>
        </w:rPr>
        <w:t>, VP8</w:t>
      </w:r>
      <w:r w:rsidR="00C24E11">
        <w:rPr>
          <w:b/>
          <w:i/>
          <w:sz w:val="22"/>
        </w:rPr>
        <w:t>.</w:t>
      </w:r>
    </w:p>
    <w:p w:rsidR="000C45E2" w:rsidRPr="00C24E11" w:rsidRDefault="009A3CAF">
      <w:pPr>
        <w:spacing w:after="120"/>
        <w:ind w:firstLine="274"/>
        <w:rPr>
          <w:b/>
        </w:rPr>
      </w:pPr>
      <w:r w:rsidRPr="00C24E11">
        <w:rPr>
          <w:b/>
          <w:smallCaps/>
          <w:sz w:val="24"/>
        </w:rPr>
        <w:t xml:space="preserve">Introduction </w:t>
      </w:r>
    </w:p>
    <w:p w:rsidR="000C45E2" w:rsidRDefault="009A3CAF" w:rsidP="007C3176">
      <w:pPr>
        <w:numPr>
          <w:ilvl w:val="0"/>
          <w:numId w:val="1"/>
        </w:numPr>
        <w:spacing w:after="120" w:line="228" w:lineRule="auto"/>
        <w:ind w:hanging="359"/>
        <w:jc w:val="both"/>
      </w:pPr>
      <w:r w:rsidRPr="008653E1">
        <w:rPr>
          <w:b/>
          <w:sz w:val="22"/>
        </w:rPr>
        <w:t>Problem:</w:t>
      </w:r>
      <w:r w:rsidR="00A23921">
        <w:rPr>
          <w:sz w:val="22"/>
        </w:rPr>
        <w:t xml:space="preserve"> </w:t>
      </w:r>
      <w:r>
        <w:rPr>
          <w:sz w:val="22"/>
        </w:rPr>
        <w:t>Rigid Nature of the hyb</w:t>
      </w:r>
      <w:r w:rsidR="00A23921">
        <w:rPr>
          <w:sz w:val="22"/>
        </w:rPr>
        <w:t>rid classes and online lectures</w:t>
      </w:r>
      <w:r w:rsidR="000251F8">
        <w:rPr>
          <w:sz w:val="22"/>
        </w:rPr>
        <w:t>,</w:t>
      </w:r>
      <w:r w:rsidR="00147547">
        <w:rPr>
          <w:sz w:val="22"/>
        </w:rPr>
        <w:t xml:space="preserve"> </w:t>
      </w:r>
      <w:r w:rsidR="00CF7A30">
        <w:rPr>
          <w:sz w:val="22"/>
        </w:rPr>
        <w:t>current hybrid</w:t>
      </w:r>
      <w:r>
        <w:rPr>
          <w:sz w:val="22"/>
        </w:rPr>
        <w:t>/online classes and challenges faced by students/instructors.</w:t>
      </w:r>
    </w:p>
    <w:p w:rsidR="000C45E2" w:rsidRDefault="009A3CAF" w:rsidP="004C3440">
      <w:pPr>
        <w:numPr>
          <w:ilvl w:val="0"/>
          <w:numId w:val="1"/>
        </w:numPr>
        <w:spacing w:after="120" w:line="228" w:lineRule="auto"/>
        <w:ind w:hanging="359"/>
        <w:jc w:val="both"/>
      </w:pPr>
      <w:r w:rsidRPr="008653E1">
        <w:rPr>
          <w:b/>
          <w:sz w:val="22"/>
        </w:rPr>
        <w:t>Why it is important:</w:t>
      </w:r>
      <w:r w:rsidR="00FB0E3C">
        <w:rPr>
          <w:sz w:val="22"/>
        </w:rPr>
        <w:t xml:space="preserve"> It</w:t>
      </w:r>
      <w:r>
        <w:rPr>
          <w:sz w:val="22"/>
        </w:rPr>
        <w:t xml:space="preserve"> gives a single system which allows</w:t>
      </w:r>
      <w:r w:rsidR="008653E1">
        <w:rPr>
          <w:sz w:val="22"/>
        </w:rPr>
        <w:t xml:space="preserve"> the </w:t>
      </w:r>
      <w:r>
        <w:rPr>
          <w:sz w:val="22"/>
        </w:rPr>
        <w:t>students to communicate with the instructors and other students. The lectures will be more interactive as the professor can ask some questions to the students who are remotely accessing the lectures to answer or vice-versa. The videos of the lectures would be stored on cloud so that it is easily accessible to students to recollect conc</w:t>
      </w:r>
      <w:r w:rsidR="008653E1">
        <w:rPr>
          <w:sz w:val="22"/>
        </w:rPr>
        <w:t>epts taught in the class room. M</w:t>
      </w:r>
      <w:r>
        <w:rPr>
          <w:sz w:val="22"/>
        </w:rPr>
        <w:t xml:space="preserve">oreover they get a classroom feel while watching the video streaming. Students can take their personal notes for the slides or video which they can store for later use. Instructor can use the Web Board functionality to </w:t>
      </w:r>
      <w:r w:rsidR="001B4B68">
        <w:rPr>
          <w:sz w:val="22"/>
        </w:rPr>
        <w:t>annotate</w:t>
      </w:r>
      <w:r>
        <w:rPr>
          <w:sz w:val="22"/>
        </w:rPr>
        <w:t xml:space="preserve"> on some concepts which they might do on a Wh</w:t>
      </w:r>
      <w:r w:rsidR="008653E1">
        <w:rPr>
          <w:sz w:val="22"/>
        </w:rPr>
        <w:t>ite board in classrooms so that</w:t>
      </w:r>
      <w:r>
        <w:rPr>
          <w:sz w:val="22"/>
        </w:rPr>
        <w:t xml:space="preserve"> </w:t>
      </w:r>
      <w:r w:rsidR="00433DAC">
        <w:rPr>
          <w:sz w:val="22"/>
        </w:rPr>
        <w:t xml:space="preserve">even </w:t>
      </w:r>
      <w:r>
        <w:rPr>
          <w:sz w:val="22"/>
        </w:rPr>
        <w:t>her explanatory n</w:t>
      </w:r>
      <w:r w:rsidR="00EA15C2">
        <w:rPr>
          <w:sz w:val="22"/>
        </w:rPr>
        <w:t xml:space="preserve">otes can be available </w:t>
      </w:r>
      <w:r w:rsidR="004C3440">
        <w:rPr>
          <w:sz w:val="22"/>
        </w:rPr>
        <w:t>to</w:t>
      </w:r>
      <w:r w:rsidR="00EA15C2">
        <w:rPr>
          <w:sz w:val="22"/>
        </w:rPr>
        <w:t xml:space="preserve"> all the users after the class on the cloud.</w:t>
      </w:r>
      <w:r>
        <w:rPr>
          <w:sz w:val="22"/>
        </w:rPr>
        <w:t xml:space="preserve"> </w:t>
      </w:r>
    </w:p>
    <w:p w:rsidR="000C45E2" w:rsidRDefault="008653E1" w:rsidP="007C3176">
      <w:pPr>
        <w:numPr>
          <w:ilvl w:val="0"/>
          <w:numId w:val="1"/>
        </w:numPr>
        <w:spacing w:after="120" w:line="228" w:lineRule="auto"/>
        <w:ind w:hanging="359"/>
        <w:jc w:val="both"/>
      </w:pPr>
      <w:r w:rsidRPr="004C3440">
        <w:rPr>
          <w:b/>
          <w:sz w:val="22"/>
        </w:rPr>
        <w:t>Technologies used:</w:t>
      </w:r>
      <w:r>
        <w:rPr>
          <w:sz w:val="22"/>
        </w:rPr>
        <w:t xml:space="preserve"> </w:t>
      </w:r>
      <w:r w:rsidR="009A3CAF">
        <w:rPr>
          <w:sz w:val="22"/>
        </w:rPr>
        <w:t>Cloud, WebRTC</w:t>
      </w:r>
      <w:r w:rsidR="00974235">
        <w:rPr>
          <w:sz w:val="22"/>
        </w:rPr>
        <w:t xml:space="preserve"> API</w:t>
      </w:r>
      <w:r w:rsidR="009A3CAF">
        <w:rPr>
          <w:sz w:val="22"/>
        </w:rPr>
        <w:t>, Node</w:t>
      </w:r>
      <w:r>
        <w:rPr>
          <w:sz w:val="22"/>
        </w:rPr>
        <w:t>.</w:t>
      </w:r>
      <w:r w:rsidR="002043C1">
        <w:rPr>
          <w:sz w:val="22"/>
        </w:rPr>
        <w:t>js, JavaS</w:t>
      </w:r>
      <w:r w:rsidR="00DA7A27">
        <w:rPr>
          <w:sz w:val="22"/>
        </w:rPr>
        <w:t>cript</w:t>
      </w:r>
      <w:r w:rsidR="003E488B">
        <w:rPr>
          <w:sz w:val="22"/>
        </w:rPr>
        <w:t xml:space="preserve">, </w:t>
      </w:r>
      <w:r w:rsidR="0051131F">
        <w:rPr>
          <w:sz w:val="22"/>
        </w:rPr>
        <w:t xml:space="preserve">CSS, </w:t>
      </w:r>
      <w:r w:rsidR="00DA7A27">
        <w:rPr>
          <w:sz w:val="22"/>
        </w:rPr>
        <w:t>HTML</w:t>
      </w:r>
      <w:r w:rsidR="009A3CAF">
        <w:rPr>
          <w:sz w:val="22"/>
        </w:rPr>
        <w:t xml:space="preserve"> </w:t>
      </w:r>
      <w:r w:rsidR="009A3CAF" w:rsidRPr="006C782A">
        <w:rPr>
          <w:strike/>
          <w:color w:val="FF0000"/>
          <w:sz w:val="22"/>
        </w:rPr>
        <w:t xml:space="preserve">and </w:t>
      </w:r>
      <w:r w:rsidR="00031138" w:rsidRPr="006C782A">
        <w:rPr>
          <w:strike/>
          <w:color w:val="FF0000"/>
          <w:sz w:val="22"/>
        </w:rPr>
        <w:t>(</w:t>
      </w:r>
      <w:r w:rsidR="009A3CAF" w:rsidRPr="006C782A">
        <w:rPr>
          <w:strike/>
          <w:color w:val="FF0000"/>
          <w:sz w:val="22"/>
        </w:rPr>
        <w:t>PHP</w:t>
      </w:r>
      <w:r w:rsidR="00031138" w:rsidRPr="006C782A">
        <w:rPr>
          <w:strike/>
          <w:color w:val="FF0000"/>
          <w:sz w:val="22"/>
        </w:rPr>
        <w:t>).</w:t>
      </w:r>
    </w:p>
    <w:p w:rsidR="007C3176" w:rsidRPr="007C3176" w:rsidRDefault="009A3CAF" w:rsidP="007C3176">
      <w:pPr>
        <w:numPr>
          <w:ilvl w:val="0"/>
          <w:numId w:val="1"/>
        </w:numPr>
        <w:spacing w:after="120" w:line="228" w:lineRule="auto"/>
        <w:ind w:hanging="359"/>
        <w:jc w:val="both"/>
        <w:rPr>
          <w:b/>
        </w:rPr>
      </w:pPr>
      <w:r w:rsidRPr="004C3440">
        <w:rPr>
          <w:b/>
          <w:sz w:val="22"/>
        </w:rPr>
        <w:t xml:space="preserve">Expected </w:t>
      </w:r>
      <w:r w:rsidR="008653E1" w:rsidRPr="004C3440">
        <w:rPr>
          <w:b/>
          <w:sz w:val="22"/>
        </w:rPr>
        <w:t>o</w:t>
      </w:r>
      <w:r w:rsidR="004C3440">
        <w:rPr>
          <w:b/>
          <w:sz w:val="22"/>
        </w:rPr>
        <w:t>utcomes of this projects:</w:t>
      </w:r>
    </w:p>
    <w:p w:rsidR="000C45E2" w:rsidRDefault="009A3CAF" w:rsidP="007C3176">
      <w:pPr>
        <w:pStyle w:val="ListParagraph"/>
        <w:numPr>
          <w:ilvl w:val="0"/>
          <w:numId w:val="10"/>
        </w:numPr>
        <w:spacing w:after="120" w:line="228" w:lineRule="auto"/>
        <w:jc w:val="left"/>
      </w:pPr>
      <w:r w:rsidRPr="007C3176">
        <w:rPr>
          <w:sz w:val="22"/>
        </w:rPr>
        <w:t xml:space="preserve">Software would have the following main features -                                                                                         </w:t>
      </w:r>
    </w:p>
    <w:p w:rsidR="000C45E2" w:rsidRPr="007C3176" w:rsidRDefault="009A3CAF" w:rsidP="007C3176">
      <w:pPr>
        <w:pStyle w:val="ListParagraph"/>
        <w:numPr>
          <w:ilvl w:val="1"/>
          <w:numId w:val="10"/>
        </w:numPr>
        <w:spacing w:after="120" w:line="228" w:lineRule="auto"/>
        <w:jc w:val="left"/>
        <w:rPr>
          <w:sz w:val="22"/>
        </w:rPr>
      </w:pPr>
      <w:r w:rsidRPr="008E31C6">
        <w:rPr>
          <w:color w:val="auto"/>
          <w:sz w:val="22"/>
        </w:rPr>
        <w:t>Video recording</w:t>
      </w:r>
      <w:r w:rsidRPr="007C3176">
        <w:rPr>
          <w:sz w:val="22"/>
        </w:rPr>
        <w:t xml:space="preserve"> and </w:t>
      </w:r>
      <w:r w:rsidRPr="006C782A">
        <w:rPr>
          <w:color w:val="auto"/>
          <w:sz w:val="22"/>
        </w:rPr>
        <w:t>storing in cloud</w:t>
      </w:r>
      <w:r w:rsidRPr="007C3176">
        <w:rPr>
          <w:sz w:val="22"/>
        </w:rPr>
        <w:t xml:space="preserve"> </w:t>
      </w:r>
    </w:p>
    <w:p w:rsidR="000C45E2" w:rsidRPr="008E31C6" w:rsidRDefault="009A3CAF" w:rsidP="007C3176">
      <w:pPr>
        <w:pStyle w:val="ListParagraph"/>
        <w:numPr>
          <w:ilvl w:val="1"/>
          <w:numId w:val="10"/>
        </w:numPr>
        <w:spacing w:after="120" w:line="228" w:lineRule="auto"/>
        <w:jc w:val="left"/>
        <w:rPr>
          <w:color w:val="auto"/>
          <w:sz w:val="22"/>
        </w:rPr>
      </w:pPr>
      <w:r w:rsidRPr="008E31C6">
        <w:rPr>
          <w:color w:val="auto"/>
          <w:sz w:val="22"/>
        </w:rPr>
        <w:t>WebBoard (Similar to White Board) for instructors</w:t>
      </w:r>
      <w:r w:rsidR="002E23D9" w:rsidRPr="002E23D9">
        <w:rPr>
          <w:color w:val="2F5496" w:themeColor="accent5" w:themeShade="BF"/>
          <w:sz w:val="22"/>
        </w:rPr>
        <w:t>[completed]</w:t>
      </w:r>
      <w:r w:rsidRPr="008E31C6">
        <w:rPr>
          <w:color w:val="auto"/>
          <w:sz w:val="22"/>
        </w:rPr>
        <w:t xml:space="preserve"> </w:t>
      </w:r>
    </w:p>
    <w:p w:rsidR="000C45E2" w:rsidRPr="008E31C6" w:rsidRDefault="009A3CAF" w:rsidP="007C3176">
      <w:pPr>
        <w:pStyle w:val="ListParagraph"/>
        <w:numPr>
          <w:ilvl w:val="1"/>
          <w:numId w:val="10"/>
        </w:numPr>
        <w:spacing w:after="120" w:line="228" w:lineRule="auto"/>
        <w:jc w:val="left"/>
        <w:rPr>
          <w:color w:val="auto"/>
          <w:sz w:val="22"/>
        </w:rPr>
      </w:pPr>
      <w:r w:rsidRPr="008E31C6">
        <w:rPr>
          <w:color w:val="auto"/>
          <w:sz w:val="22"/>
        </w:rPr>
        <w:t xml:space="preserve">Paper Presentation (PPT) sharing tool </w:t>
      </w:r>
      <w:r w:rsidR="002E23D9" w:rsidRPr="002E23D9">
        <w:rPr>
          <w:color w:val="2F5496" w:themeColor="accent5" w:themeShade="BF"/>
          <w:sz w:val="22"/>
        </w:rPr>
        <w:t>[completed]</w:t>
      </w:r>
      <w:r w:rsidRPr="008E31C6">
        <w:rPr>
          <w:color w:val="auto"/>
          <w:sz w:val="22"/>
        </w:rPr>
        <w:t xml:space="preserve"> </w:t>
      </w:r>
    </w:p>
    <w:p w:rsidR="000C45E2" w:rsidRPr="00DD257E" w:rsidRDefault="009A3CAF" w:rsidP="007C3176">
      <w:pPr>
        <w:pStyle w:val="ListParagraph"/>
        <w:numPr>
          <w:ilvl w:val="1"/>
          <w:numId w:val="10"/>
        </w:numPr>
        <w:spacing w:after="120" w:line="228" w:lineRule="auto"/>
        <w:jc w:val="left"/>
        <w:rPr>
          <w:color w:val="FF0000"/>
          <w:sz w:val="22"/>
        </w:rPr>
      </w:pPr>
      <w:r w:rsidRPr="00DD257E">
        <w:rPr>
          <w:strike/>
          <w:color w:val="FF0000"/>
          <w:sz w:val="22"/>
        </w:rPr>
        <w:t>Note Taking Tool for students</w:t>
      </w:r>
      <w:r w:rsidRPr="00DD257E">
        <w:rPr>
          <w:color w:val="FF0000"/>
          <w:sz w:val="22"/>
        </w:rPr>
        <w:t>.</w:t>
      </w:r>
    </w:p>
    <w:p w:rsidR="007C3176" w:rsidRPr="00AF1FDB" w:rsidRDefault="009A3CAF" w:rsidP="003847B9">
      <w:pPr>
        <w:pStyle w:val="ListParagraph"/>
        <w:numPr>
          <w:ilvl w:val="0"/>
          <w:numId w:val="10"/>
        </w:numPr>
        <w:spacing w:after="120" w:line="228" w:lineRule="auto"/>
        <w:jc w:val="both"/>
        <w:rPr>
          <w:sz w:val="22"/>
        </w:rPr>
      </w:pPr>
      <w:r w:rsidRPr="00AF1FDB">
        <w:rPr>
          <w:color w:val="auto"/>
          <w:sz w:val="22"/>
        </w:rPr>
        <w:t>On instructor side: She</w:t>
      </w:r>
      <w:r>
        <w:rPr>
          <w:sz w:val="22"/>
        </w:rPr>
        <w:t xml:space="preserve"> can start the session. Session can be started on Tablet using web or Android </w:t>
      </w:r>
      <w:r w:rsidR="00093762">
        <w:rPr>
          <w:sz w:val="22"/>
        </w:rPr>
        <w:t>browser</w:t>
      </w:r>
      <w:r>
        <w:rPr>
          <w:sz w:val="22"/>
        </w:rPr>
        <w:t xml:space="preserve">. She can upload </w:t>
      </w:r>
      <w:r w:rsidRPr="006C782A">
        <w:rPr>
          <w:b/>
          <w:color w:val="auto"/>
          <w:sz w:val="22"/>
        </w:rPr>
        <w:t>PPT</w:t>
      </w:r>
      <w:r>
        <w:rPr>
          <w:sz w:val="22"/>
        </w:rPr>
        <w:t xml:space="preserve"> or PDF file. This </w:t>
      </w:r>
      <w:r w:rsidRPr="006C782A">
        <w:rPr>
          <w:b/>
          <w:color w:val="auto"/>
          <w:sz w:val="22"/>
        </w:rPr>
        <w:t>PPT</w:t>
      </w:r>
      <w:r w:rsidRPr="006C782A">
        <w:rPr>
          <w:color w:val="auto"/>
          <w:sz w:val="22"/>
        </w:rPr>
        <w:t xml:space="preserve"> </w:t>
      </w:r>
      <w:r>
        <w:rPr>
          <w:sz w:val="22"/>
        </w:rPr>
        <w:t xml:space="preserve">or PDF is internally converted into images. She can </w:t>
      </w:r>
      <w:r w:rsidR="00F352D1" w:rsidRPr="00AF1FDB">
        <w:rPr>
          <w:color w:val="auto"/>
          <w:sz w:val="22"/>
        </w:rPr>
        <w:t>draw</w:t>
      </w:r>
      <w:r w:rsidR="00F352D1">
        <w:rPr>
          <w:sz w:val="22"/>
        </w:rPr>
        <w:t xml:space="preserve"> </w:t>
      </w:r>
      <w:r>
        <w:rPr>
          <w:sz w:val="22"/>
        </w:rPr>
        <w:t>on the image and undo them. She can also switch to White Board Mode where she can draw diagrams or write notes.</w:t>
      </w:r>
      <w:r w:rsidR="00E1047A">
        <w:rPr>
          <w:sz w:val="22"/>
        </w:rPr>
        <w:t xml:space="preserve"> She </w:t>
      </w:r>
      <w:r w:rsidR="00E1047A" w:rsidRPr="00AF1FDB">
        <w:rPr>
          <w:sz w:val="22"/>
        </w:rPr>
        <w:t>can view all the students who are joining the sessions.</w:t>
      </w:r>
      <w:r w:rsidR="002E23D9" w:rsidRPr="002E23D9">
        <w:rPr>
          <w:color w:val="2F5496" w:themeColor="accent5" w:themeShade="BF"/>
          <w:sz w:val="22"/>
        </w:rPr>
        <w:t xml:space="preserve"> [completed]</w:t>
      </w:r>
    </w:p>
    <w:p w:rsidR="000C45E2" w:rsidRPr="005615F0" w:rsidRDefault="009A3CAF" w:rsidP="003847B9">
      <w:pPr>
        <w:pStyle w:val="ListParagraph"/>
        <w:numPr>
          <w:ilvl w:val="0"/>
          <w:numId w:val="10"/>
        </w:numPr>
        <w:spacing w:after="120" w:line="228" w:lineRule="auto"/>
        <w:jc w:val="both"/>
        <w:rPr>
          <w:color w:val="auto"/>
          <w:sz w:val="22"/>
        </w:rPr>
      </w:pPr>
      <w:r>
        <w:rPr>
          <w:sz w:val="22"/>
        </w:rPr>
        <w:t xml:space="preserve">On Student Side: They can join the session </w:t>
      </w:r>
      <w:r w:rsidR="005B51BD">
        <w:rPr>
          <w:sz w:val="22"/>
        </w:rPr>
        <w:t xml:space="preserve">initiated </w:t>
      </w:r>
      <w:r>
        <w:rPr>
          <w:sz w:val="22"/>
        </w:rPr>
        <w:t xml:space="preserve">by the instructor. </w:t>
      </w:r>
      <w:r w:rsidRPr="006C782A">
        <w:rPr>
          <w:color w:val="auto"/>
          <w:sz w:val="22"/>
        </w:rPr>
        <w:t>They can als</w:t>
      </w:r>
      <w:r w:rsidR="007C3176" w:rsidRPr="006C782A">
        <w:rPr>
          <w:color w:val="auto"/>
          <w:sz w:val="22"/>
        </w:rPr>
        <w:t>o view the pre-recorded session</w:t>
      </w:r>
      <w:r w:rsidRPr="006C782A">
        <w:rPr>
          <w:color w:val="auto"/>
          <w:sz w:val="22"/>
        </w:rPr>
        <w:t>.</w:t>
      </w:r>
      <w:r w:rsidRPr="00094527">
        <w:rPr>
          <w:sz w:val="22"/>
        </w:rPr>
        <w:t xml:space="preserve"> </w:t>
      </w:r>
      <w:r w:rsidRPr="006C782A">
        <w:rPr>
          <w:color w:val="auto"/>
          <w:sz w:val="22"/>
        </w:rPr>
        <w:t>On a live session, they can ask questions</w:t>
      </w:r>
      <w:r w:rsidR="00313DE0" w:rsidRPr="006C782A">
        <w:rPr>
          <w:color w:val="auto"/>
          <w:sz w:val="22"/>
        </w:rPr>
        <w:t xml:space="preserve"> using the WebBoard</w:t>
      </w:r>
      <w:r w:rsidRPr="006C782A">
        <w:rPr>
          <w:color w:val="auto"/>
          <w:sz w:val="22"/>
        </w:rPr>
        <w:t>. If allowed by the ins</w:t>
      </w:r>
      <w:r w:rsidR="007C3176" w:rsidRPr="006C782A">
        <w:rPr>
          <w:color w:val="auto"/>
          <w:sz w:val="22"/>
        </w:rPr>
        <w:t>tructor, they can write on the W</w:t>
      </w:r>
      <w:r w:rsidRPr="006C782A">
        <w:rPr>
          <w:color w:val="auto"/>
          <w:sz w:val="22"/>
        </w:rPr>
        <w:t>ebBoard of the instructor and their question becomes available to everyone.</w:t>
      </w:r>
      <w:r w:rsidR="006C782A">
        <w:rPr>
          <w:color w:val="auto"/>
          <w:sz w:val="22"/>
        </w:rPr>
        <w:t xml:space="preserve"> </w:t>
      </w:r>
      <w:r w:rsidR="00280980">
        <w:rPr>
          <w:color w:val="00B050"/>
          <w:sz w:val="22"/>
        </w:rPr>
        <w:t xml:space="preserve">Though </w:t>
      </w:r>
      <w:r w:rsidR="006C782A" w:rsidRPr="005615F0">
        <w:rPr>
          <w:color w:val="00B050"/>
          <w:sz w:val="22"/>
        </w:rPr>
        <w:t>the d</w:t>
      </w:r>
      <w:r w:rsidR="00737CA9">
        <w:rPr>
          <w:color w:val="00B050"/>
          <w:sz w:val="22"/>
        </w:rPr>
        <w:t xml:space="preserve">irect support of </w:t>
      </w:r>
      <w:r w:rsidR="00C22D94">
        <w:rPr>
          <w:color w:val="00B050"/>
          <w:sz w:val="22"/>
        </w:rPr>
        <w:t xml:space="preserve">annotating </w:t>
      </w:r>
      <w:r w:rsidR="00737CA9">
        <w:rPr>
          <w:color w:val="00B050"/>
          <w:sz w:val="22"/>
        </w:rPr>
        <w:t>on W</w:t>
      </w:r>
      <w:r w:rsidR="006C782A" w:rsidRPr="005615F0">
        <w:rPr>
          <w:color w:val="00B050"/>
          <w:sz w:val="22"/>
        </w:rPr>
        <w:t>eb</w:t>
      </w:r>
      <w:r w:rsidR="00737CA9">
        <w:rPr>
          <w:color w:val="00B050"/>
          <w:sz w:val="22"/>
        </w:rPr>
        <w:t>B</w:t>
      </w:r>
      <w:r w:rsidR="006C782A" w:rsidRPr="005615F0">
        <w:rPr>
          <w:color w:val="00B050"/>
          <w:sz w:val="22"/>
        </w:rPr>
        <w:t>oard by student</w:t>
      </w:r>
      <w:r w:rsidR="00955FD5">
        <w:rPr>
          <w:color w:val="00B050"/>
          <w:sz w:val="22"/>
        </w:rPr>
        <w:t>s</w:t>
      </w:r>
      <w:r w:rsidR="006C782A" w:rsidRPr="005615F0">
        <w:rPr>
          <w:color w:val="00B050"/>
          <w:sz w:val="22"/>
        </w:rPr>
        <w:t xml:space="preserve"> is not allowed in our </w:t>
      </w:r>
      <w:r w:rsidR="005615F0">
        <w:rPr>
          <w:color w:val="00B050"/>
          <w:sz w:val="22"/>
        </w:rPr>
        <w:t xml:space="preserve">UI </w:t>
      </w:r>
      <w:r w:rsidR="00955FD5">
        <w:rPr>
          <w:color w:val="00B050"/>
          <w:sz w:val="22"/>
        </w:rPr>
        <w:t xml:space="preserve">implementation, </w:t>
      </w:r>
      <w:r w:rsidR="006C782A" w:rsidRPr="005615F0">
        <w:rPr>
          <w:color w:val="00B050"/>
          <w:sz w:val="22"/>
        </w:rPr>
        <w:t>we have exposed the APIs to enable this feature</w:t>
      </w:r>
      <w:r w:rsidR="004969F1" w:rsidRPr="005615F0">
        <w:rPr>
          <w:color w:val="00B050"/>
          <w:sz w:val="22"/>
        </w:rPr>
        <w:t xml:space="preserve"> </w:t>
      </w:r>
      <w:r w:rsidR="006C782A">
        <w:rPr>
          <w:color w:val="auto"/>
          <w:sz w:val="22"/>
        </w:rPr>
        <w:t>.</w:t>
      </w:r>
      <w:r w:rsidR="00652264">
        <w:rPr>
          <w:color w:val="auto"/>
          <w:sz w:val="22"/>
        </w:rPr>
        <w:t>Students</w:t>
      </w:r>
      <w:r w:rsidR="004969F1" w:rsidRPr="00DA027E">
        <w:rPr>
          <w:color w:val="auto"/>
          <w:sz w:val="22"/>
        </w:rPr>
        <w:t xml:space="preserve"> can</w:t>
      </w:r>
      <w:r w:rsidR="00E04953" w:rsidRPr="00DA027E">
        <w:rPr>
          <w:color w:val="auto"/>
          <w:sz w:val="22"/>
        </w:rPr>
        <w:t xml:space="preserve"> </w:t>
      </w:r>
      <w:r w:rsidR="001D31BF" w:rsidRPr="00DA027E">
        <w:rPr>
          <w:color w:val="auto"/>
          <w:sz w:val="22"/>
        </w:rPr>
        <w:t>view the live streaming of the lectures with one-to-many broadcasts from the instructor.</w:t>
      </w:r>
      <w:r w:rsidR="002E23D9" w:rsidRPr="002E23D9">
        <w:rPr>
          <w:color w:val="2F5496" w:themeColor="accent5" w:themeShade="BF"/>
          <w:sz w:val="22"/>
        </w:rPr>
        <w:t xml:space="preserve"> [completed]</w:t>
      </w:r>
    </w:p>
    <w:p w:rsidR="005615F0" w:rsidRPr="005615F0" w:rsidRDefault="005615F0" w:rsidP="003847B9">
      <w:pPr>
        <w:pStyle w:val="ListParagraph"/>
        <w:numPr>
          <w:ilvl w:val="0"/>
          <w:numId w:val="10"/>
        </w:numPr>
        <w:spacing w:after="120" w:line="228" w:lineRule="auto"/>
        <w:jc w:val="both"/>
        <w:rPr>
          <w:color w:val="00B050"/>
          <w:sz w:val="22"/>
        </w:rPr>
      </w:pPr>
      <w:r w:rsidRPr="005615F0">
        <w:rPr>
          <w:color w:val="00B050"/>
          <w:sz w:val="22"/>
        </w:rPr>
        <w:t>Instructor can share t</w:t>
      </w:r>
      <w:r w:rsidR="00F63625">
        <w:rPr>
          <w:color w:val="00B050"/>
          <w:sz w:val="22"/>
        </w:rPr>
        <w:t xml:space="preserve">he </w:t>
      </w:r>
      <w:r w:rsidR="00B160E0">
        <w:rPr>
          <w:color w:val="00B050"/>
          <w:sz w:val="22"/>
        </w:rPr>
        <w:t>VM (</w:t>
      </w:r>
      <w:r w:rsidR="00142EA6">
        <w:rPr>
          <w:color w:val="00B050"/>
          <w:sz w:val="22"/>
        </w:rPr>
        <w:t>Vlab)</w:t>
      </w:r>
      <w:r w:rsidR="00F63625">
        <w:rPr>
          <w:color w:val="00B050"/>
          <w:sz w:val="22"/>
        </w:rPr>
        <w:t xml:space="preserve"> screen </w:t>
      </w:r>
      <w:r w:rsidR="00D35276">
        <w:rPr>
          <w:color w:val="00B050"/>
          <w:sz w:val="22"/>
        </w:rPr>
        <w:t>with</w:t>
      </w:r>
      <w:r w:rsidR="00F63625">
        <w:rPr>
          <w:color w:val="00B050"/>
          <w:sz w:val="22"/>
        </w:rPr>
        <w:t xml:space="preserve"> student</w:t>
      </w:r>
      <w:r w:rsidR="0037310E">
        <w:rPr>
          <w:color w:val="00B050"/>
          <w:sz w:val="22"/>
        </w:rPr>
        <w:t>s</w:t>
      </w:r>
      <w:r w:rsidR="0094188B">
        <w:rPr>
          <w:color w:val="00B050"/>
          <w:sz w:val="22"/>
        </w:rPr>
        <w:t xml:space="preserve"> for</w:t>
      </w:r>
      <w:r w:rsidR="00142EA6">
        <w:rPr>
          <w:color w:val="00B050"/>
          <w:sz w:val="22"/>
        </w:rPr>
        <w:t xml:space="preserve"> live </w:t>
      </w:r>
      <w:r w:rsidR="00C20F54">
        <w:rPr>
          <w:color w:val="00B050"/>
          <w:sz w:val="22"/>
        </w:rPr>
        <w:t>coding sessions</w:t>
      </w:r>
      <w:r w:rsidRPr="005615F0">
        <w:rPr>
          <w:color w:val="00B050"/>
          <w:sz w:val="22"/>
        </w:rPr>
        <w:t>.</w:t>
      </w:r>
    </w:p>
    <w:p w:rsidR="002E23D9" w:rsidRPr="00DA027E" w:rsidRDefault="002E23D9" w:rsidP="002E23D9">
      <w:pPr>
        <w:pStyle w:val="ListParagraph"/>
        <w:spacing w:after="120" w:line="228" w:lineRule="auto"/>
        <w:ind w:left="1008"/>
        <w:jc w:val="both"/>
        <w:rPr>
          <w:color w:val="auto"/>
          <w:sz w:val="22"/>
        </w:rPr>
      </w:pPr>
    </w:p>
    <w:p w:rsidR="000C45E2" w:rsidRDefault="000C45E2">
      <w:pPr>
        <w:spacing w:after="120" w:line="228" w:lineRule="auto"/>
      </w:pPr>
    </w:p>
    <w:p w:rsidR="000C45E2" w:rsidRDefault="009A3CAF" w:rsidP="007C3176">
      <w:pPr>
        <w:numPr>
          <w:ilvl w:val="0"/>
          <w:numId w:val="1"/>
        </w:numPr>
        <w:spacing w:after="120" w:line="228" w:lineRule="auto"/>
        <w:ind w:hanging="359"/>
        <w:jc w:val="both"/>
      </w:pPr>
      <w:r w:rsidRPr="007C3176">
        <w:rPr>
          <w:b/>
          <w:sz w:val="22"/>
        </w:rPr>
        <w:t>Project management plan (timeline, and group members, etc.)</w:t>
      </w:r>
      <w:r>
        <w:rPr>
          <w:noProof/>
        </w:rPr>
        <w:drawing>
          <wp:anchor distT="57150" distB="57150" distL="57150" distR="57150" simplePos="0" relativeHeight="251659264" behindDoc="0" locked="0" layoutInCell="0" allowOverlap="0">
            <wp:simplePos x="0" y="0"/>
            <wp:positionH relativeFrom="margin">
              <wp:posOffset>-357187</wp:posOffset>
            </wp:positionH>
            <wp:positionV relativeFrom="paragraph">
              <wp:posOffset>523875</wp:posOffset>
            </wp:positionV>
            <wp:extent cx="7224713" cy="907971"/>
            <wp:effectExtent l="0" t="0" r="0" b="0"/>
            <wp:wrapTopAndBottom distT="57150" distB="57150"/>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cstate="print"/>
                    <a:srcRect/>
                    <a:stretch>
                      <a:fillRect/>
                    </a:stretch>
                  </pic:blipFill>
                  <pic:spPr>
                    <a:xfrm>
                      <a:off x="0" y="0"/>
                      <a:ext cx="7224713" cy="907971"/>
                    </a:xfrm>
                    <a:prstGeom prst="rect">
                      <a:avLst/>
                    </a:prstGeom>
                    <a:ln/>
                  </pic:spPr>
                </pic:pic>
              </a:graphicData>
            </a:graphic>
          </wp:anchor>
        </w:drawing>
      </w:r>
    </w:p>
    <w:p w:rsidR="000C45E2" w:rsidRDefault="000C45E2">
      <w:pPr>
        <w:pStyle w:val="Heading1"/>
        <w:numPr>
          <w:ilvl w:val="8"/>
          <w:numId w:val="4"/>
        </w:numPr>
      </w:pPr>
    </w:p>
    <w:p w:rsidR="000C45E2" w:rsidRPr="007C3176" w:rsidRDefault="009A3CAF" w:rsidP="0069693B">
      <w:pPr>
        <w:spacing w:after="120"/>
        <w:ind w:firstLine="274"/>
        <w:rPr>
          <w:b/>
          <w:smallCaps/>
          <w:sz w:val="24"/>
        </w:rPr>
      </w:pPr>
      <w:r w:rsidRPr="007C3176">
        <w:rPr>
          <w:b/>
          <w:smallCaps/>
          <w:sz w:val="24"/>
        </w:rPr>
        <w:t>System Models</w:t>
      </w:r>
    </w:p>
    <w:p w:rsidR="000C45E2" w:rsidRPr="004E47F7" w:rsidRDefault="009A3CAF" w:rsidP="004E47F7">
      <w:pPr>
        <w:pStyle w:val="ListParagraph"/>
        <w:numPr>
          <w:ilvl w:val="0"/>
          <w:numId w:val="13"/>
        </w:numPr>
        <w:spacing w:after="120" w:line="228" w:lineRule="auto"/>
        <w:jc w:val="both"/>
        <w:rPr>
          <w:b/>
          <w:sz w:val="22"/>
        </w:rPr>
      </w:pPr>
      <w:r w:rsidRPr="004E47F7">
        <w:rPr>
          <w:b/>
          <w:sz w:val="22"/>
        </w:rPr>
        <w:t>System Model</w:t>
      </w:r>
    </w:p>
    <w:p w:rsidR="000C45E2" w:rsidRDefault="009A3CAF" w:rsidP="004E47F7">
      <w:pPr>
        <w:spacing w:after="120" w:line="228" w:lineRule="auto"/>
        <w:ind w:firstLine="288"/>
        <w:jc w:val="left"/>
      </w:pPr>
      <w:r>
        <w:rPr>
          <w:noProof/>
        </w:rPr>
        <w:drawing>
          <wp:inline distT="114300" distB="114300" distL="114300" distR="114300">
            <wp:extent cx="6496050" cy="5534025"/>
            <wp:effectExtent l="0" t="0" r="0" b="9525"/>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cstate="print"/>
                    <a:srcRect/>
                    <a:stretch>
                      <a:fillRect/>
                    </a:stretch>
                  </pic:blipFill>
                  <pic:spPr>
                    <a:xfrm>
                      <a:off x="0" y="0"/>
                      <a:ext cx="6496435" cy="5534353"/>
                    </a:xfrm>
                    <a:prstGeom prst="rect">
                      <a:avLst/>
                    </a:prstGeom>
                    <a:ln/>
                  </pic:spPr>
                </pic:pic>
              </a:graphicData>
            </a:graphic>
          </wp:inline>
        </w:drawing>
      </w:r>
    </w:p>
    <w:p w:rsidR="000C45E2" w:rsidRDefault="009A3CAF">
      <w:pPr>
        <w:spacing w:after="120" w:line="228" w:lineRule="auto"/>
        <w:ind w:firstLine="288"/>
      </w:pPr>
      <w:r>
        <w:rPr>
          <w:noProof/>
        </w:rPr>
        <w:lastRenderedPageBreak/>
        <w:drawing>
          <wp:inline distT="114300" distB="114300" distL="114300" distR="114300">
            <wp:extent cx="5424488" cy="3841979"/>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cstate="print"/>
                    <a:srcRect/>
                    <a:stretch>
                      <a:fillRect/>
                    </a:stretch>
                  </pic:blipFill>
                  <pic:spPr>
                    <a:xfrm>
                      <a:off x="0" y="0"/>
                      <a:ext cx="5424488" cy="3841979"/>
                    </a:xfrm>
                    <a:prstGeom prst="rect">
                      <a:avLst/>
                    </a:prstGeom>
                    <a:ln/>
                  </pic:spPr>
                </pic:pic>
              </a:graphicData>
            </a:graphic>
          </wp:inline>
        </w:drawing>
      </w:r>
    </w:p>
    <w:p w:rsidR="000C45E2" w:rsidRDefault="000C45E2">
      <w:pPr>
        <w:spacing w:after="120" w:line="228" w:lineRule="auto"/>
        <w:ind w:firstLine="288"/>
      </w:pPr>
    </w:p>
    <w:p w:rsidR="000C45E2" w:rsidRDefault="009A3CAF">
      <w:pPr>
        <w:spacing w:after="120" w:line="228" w:lineRule="auto"/>
        <w:ind w:firstLine="288"/>
      </w:pPr>
      <w:r>
        <w:rPr>
          <w:noProof/>
        </w:rPr>
        <w:drawing>
          <wp:inline distT="114300" distB="114300" distL="114300" distR="114300">
            <wp:extent cx="5638800" cy="4047653"/>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cstate="print"/>
                    <a:srcRect/>
                    <a:stretch>
                      <a:fillRect/>
                    </a:stretch>
                  </pic:blipFill>
                  <pic:spPr>
                    <a:xfrm>
                      <a:off x="0" y="0"/>
                      <a:ext cx="5638800" cy="4047653"/>
                    </a:xfrm>
                    <a:prstGeom prst="rect">
                      <a:avLst/>
                    </a:prstGeom>
                    <a:ln/>
                  </pic:spPr>
                </pic:pic>
              </a:graphicData>
            </a:graphic>
          </wp:inline>
        </w:drawing>
      </w:r>
    </w:p>
    <w:p w:rsidR="000C45E2" w:rsidRDefault="000C45E2">
      <w:pPr>
        <w:spacing w:after="120" w:line="228" w:lineRule="auto"/>
        <w:ind w:firstLine="288"/>
      </w:pPr>
    </w:p>
    <w:p w:rsidR="000C45E2" w:rsidRPr="004E47F7" w:rsidRDefault="009A3CAF" w:rsidP="004E47F7">
      <w:pPr>
        <w:pStyle w:val="ListParagraph"/>
        <w:numPr>
          <w:ilvl w:val="0"/>
          <w:numId w:val="13"/>
        </w:numPr>
        <w:spacing w:after="120" w:line="228" w:lineRule="auto"/>
        <w:jc w:val="both"/>
        <w:rPr>
          <w:b/>
          <w:sz w:val="22"/>
        </w:rPr>
      </w:pPr>
      <w:r w:rsidRPr="004E47F7">
        <w:rPr>
          <w:b/>
          <w:sz w:val="22"/>
        </w:rPr>
        <w:lastRenderedPageBreak/>
        <w:t>Software</w:t>
      </w:r>
    </w:p>
    <w:p w:rsidR="000C45E2" w:rsidRDefault="009A3CAF" w:rsidP="004E47F7">
      <w:pPr>
        <w:spacing w:after="120" w:line="228" w:lineRule="auto"/>
        <w:ind w:firstLine="288"/>
        <w:jc w:val="left"/>
      </w:pPr>
      <w:r>
        <w:rPr>
          <w:sz w:val="22"/>
        </w:rPr>
        <w:t xml:space="preserve">Tools:  </w:t>
      </w:r>
      <w:r w:rsidRPr="005615F0">
        <w:rPr>
          <w:strike/>
          <w:color w:val="FF0000"/>
          <w:sz w:val="22"/>
        </w:rPr>
        <w:t>Eclipse or</w:t>
      </w:r>
      <w:r>
        <w:rPr>
          <w:sz w:val="22"/>
        </w:rPr>
        <w:t xml:space="preserve"> Sublime Text, </w:t>
      </w:r>
      <w:r w:rsidRPr="005615F0">
        <w:rPr>
          <w:color w:val="auto"/>
          <w:sz w:val="22"/>
        </w:rPr>
        <w:t xml:space="preserve">Emacs, </w:t>
      </w:r>
      <w:r>
        <w:rPr>
          <w:sz w:val="22"/>
        </w:rPr>
        <w:t>Git</w:t>
      </w:r>
    </w:p>
    <w:p w:rsidR="000C45E2" w:rsidRDefault="009A3CAF" w:rsidP="004E47F7">
      <w:pPr>
        <w:spacing w:after="120" w:line="228" w:lineRule="auto"/>
        <w:ind w:firstLine="288"/>
        <w:jc w:val="left"/>
      </w:pPr>
      <w:r>
        <w:rPr>
          <w:sz w:val="22"/>
        </w:rPr>
        <w:t>APIs</w:t>
      </w:r>
      <w:r w:rsidR="000E4108">
        <w:rPr>
          <w:sz w:val="22"/>
        </w:rPr>
        <w:t>:</w:t>
      </w:r>
      <w:r>
        <w:rPr>
          <w:sz w:val="22"/>
        </w:rPr>
        <w:t xml:space="preserve"> </w:t>
      </w:r>
      <w:r w:rsidRPr="00142EA6">
        <w:rPr>
          <w:strike/>
          <w:color w:val="FF0000"/>
          <w:sz w:val="22"/>
        </w:rPr>
        <w:t xml:space="preserve">OwnCloud, </w:t>
      </w:r>
      <w:r>
        <w:rPr>
          <w:sz w:val="22"/>
        </w:rPr>
        <w:t>WebRTC</w:t>
      </w:r>
      <w:r w:rsidR="00D52DB2">
        <w:rPr>
          <w:sz w:val="22"/>
        </w:rPr>
        <w:t xml:space="preserve"> API</w:t>
      </w:r>
      <w:r>
        <w:rPr>
          <w:sz w:val="22"/>
        </w:rPr>
        <w:t>, Node.js</w:t>
      </w:r>
      <w:r w:rsidR="00142EA6">
        <w:rPr>
          <w:sz w:val="22"/>
        </w:rPr>
        <w:t xml:space="preserve">, </w:t>
      </w:r>
      <w:r w:rsidR="00142EA6" w:rsidRPr="00F510A9">
        <w:rPr>
          <w:color w:val="70AD47" w:themeColor="accent6"/>
          <w:sz w:val="22"/>
        </w:rPr>
        <w:t>Vlab</w:t>
      </w:r>
      <w:r w:rsidR="009712CD">
        <w:rPr>
          <w:color w:val="70AD47" w:themeColor="accent6"/>
          <w:sz w:val="22"/>
        </w:rPr>
        <w:t xml:space="preserve">, </w:t>
      </w:r>
      <w:proofErr w:type="spellStart"/>
      <w:r w:rsidR="009712CD">
        <w:rPr>
          <w:color w:val="70AD47" w:themeColor="accent6"/>
          <w:sz w:val="22"/>
        </w:rPr>
        <w:t>Heroku</w:t>
      </w:r>
      <w:proofErr w:type="spellEnd"/>
    </w:p>
    <w:p w:rsidR="000C45E2" w:rsidRDefault="009A3CAF" w:rsidP="004E47F7">
      <w:pPr>
        <w:spacing w:after="120" w:line="228" w:lineRule="auto"/>
        <w:ind w:firstLine="288"/>
        <w:jc w:val="left"/>
      </w:pPr>
      <w:r>
        <w:rPr>
          <w:sz w:val="22"/>
        </w:rPr>
        <w:t xml:space="preserve">Language: JavaScript, </w:t>
      </w:r>
      <w:r w:rsidRPr="009712CD">
        <w:rPr>
          <w:strike/>
          <w:color w:val="FF0000"/>
          <w:sz w:val="22"/>
        </w:rPr>
        <w:t>PHP</w:t>
      </w:r>
      <w:r w:rsidRPr="009712CD">
        <w:rPr>
          <w:strike/>
          <w:sz w:val="22"/>
        </w:rPr>
        <w:t>,</w:t>
      </w:r>
      <w:r>
        <w:rPr>
          <w:sz w:val="22"/>
        </w:rPr>
        <w:t xml:space="preserve"> HTML &amp; CSS.</w:t>
      </w:r>
    </w:p>
    <w:p w:rsidR="000C45E2" w:rsidRPr="004E47F7" w:rsidRDefault="000C45E2" w:rsidP="004E47F7">
      <w:pPr>
        <w:spacing w:after="120"/>
        <w:ind w:firstLine="274"/>
        <w:jc w:val="left"/>
        <w:rPr>
          <w:b/>
          <w:smallCaps/>
          <w:sz w:val="24"/>
        </w:rPr>
      </w:pPr>
    </w:p>
    <w:p w:rsidR="000C45E2" w:rsidRPr="004E47F7" w:rsidRDefault="009A3CAF" w:rsidP="0069693B">
      <w:pPr>
        <w:spacing w:after="120"/>
        <w:ind w:firstLine="274"/>
        <w:rPr>
          <w:b/>
          <w:smallCaps/>
          <w:sz w:val="24"/>
        </w:rPr>
      </w:pPr>
      <w:r w:rsidRPr="004E47F7">
        <w:rPr>
          <w:b/>
          <w:smallCaps/>
          <w:sz w:val="24"/>
        </w:rPr>
        <w:t>Project Description</w:t>
      </w:r>
    </w:p>
    <w:p w:rsidR="000C45E2" w:rsidRPr="00064B96" w:rsidRDefault="009A3CAF" w:rsidP="004E47F7">
      <w:pPr>
        <w:pStyle w:val="ListParagraph"/>
        <w:numPr>
          <w:ilvl w:val="0"/>
          <w:numId w:val="14"/>
        </w:numPr>
        <w:spacing w:after="120" w:line="228" w:lineRule="auto"/>
        <w:jc w:val="both"/>
        <w:rPr>
          <w:b/>
          <w:sz w:val="22"/>
        </w:rPr>
      </w:pPr>
      <w:r w:rsidRPr="00064B96">
        <w:rPr>
          <w:b/>
          <w:sz w:val="22"/>
        </w:rPr>
        <w:t>Project Overview</w:t>
      </w:r>
    </w:p>
    <w:p w:rsidR="000C45E2" w:rsidRPr="009712CD" w:rsidRDefault="009A3CAF" w:rsidP="004E47F7">
      <w:pPr>
        <w:pStyle w:val="ListParagraph"/>
        <w:numPr>
          <w:ilvl w:val="1"/>
          <w:numId w:val="14"/>
        </w:numPr>
        <w:spacing w:after="120" w:line="228" w:lineRule="auto"/>
        <w:jc w:val="both"/>
        <w:rPr>
          <w:color w:val="auto"/>
          <w:sz w:val="22"/>
        </w:rPr>
      </w:pPr>
      <w:r w:rsidRPr="009712CD">
        <w:rPr>
          <w:color w:val="auto"/>
          <w:sz w:val="22"/>
        </w:rPr>
        <w:t xml:space="preserve">Task </w:t>
      </w:r>
      <w:r w:rsidR="004E47F7" w:rsidRPr="009712CD">
        <w:rPr>
          <w:color w:val="auto"/>
          <w:sz w:val="22"/>
        </w:rPr>
        <w:t>1:</w:t>
      </w:r>
      <w:r w:rsidRPr="009712CD">
        <w:rPr>
          <w:color w:val="auto"/>
          <w:sz w:val="22"/>
        </w:rPr>
        <w:t xml:space="preserve"> Study WebRTC</w:t>
      </w:r>
      <w:r w:rsidRPr="009712CD">
        <w:rPr>
          <w:color w:val="70AD47" w:themeColor="accent6"/>
          <w:sz w:val="22"/>
        </w:rPr>
        <w:t xml:space="preserve">, </w:t>
      </w:r>
      <w:r w:rsidRPr="009712CD">
        <w:rPr>
          <w:strike/>
          <w:color w:val="FF0000"/>
          <w:sz w:val="22"/>
        </w:rPr>
        <w:t>Own Cloud</w:t>
      </w:r>
      <w:r w:rsidRPr="009712CD">
        <w:rPr>
          <w:color w:val="FF0000"/>
          <w:sz w:val="22"/>
        </w:rPr>
        <w:t>,</w:t>
      </w:r>
      <w:r w:rsidR="009712CD" w:rsidRPr="009712CD">
        <w:rPr>
          <w:color w:val="auto"/>
          <w:sz w:val="22"/>
        </w:rPr>
        <w:t xml:space="preserve"> </w:t>
      </w:r>
      <w:r w:rsidR="009712CD" w:rsidRPr="009712CD">
        <w:rPr>
          <w:color w:val="70AD47" w:themeColor="accent6"/>
          <w:sz w:val="22"/>
        </w:rPr>
        <w:t>Vlab</w:t>
      </w:r>
      <w:r w:rsidRPr="009712CD">
        <w:rPr>
          <w:color w:val="auto"/>
          <w:sz w:val="22"/>
        </w:rPr>
        <w:t xml:space="preserve"> </w:t>
      </w:r>
      <w:r w:rsidR="004E47F7" w:rsidRPr="009712CD">
        <w:rPr>
          <w:color w:val="auto"/>
          <w:sz w:val="22"/>
        </w:rPr>
        <w:t xml:space="preserve">and Node.js - </w:t>
      </w:r>
      <w:r w:rsidRPr="009712CD">
        <w:rPr>
          <w:color w:val="auto"/>
          <w:sz w:val="22"/>
        </w:rPr>
        <w:t xml:space="preserve">We shall research on the above topics and start with implementing some of them. </w:t>
      </w:r>
      <w:r w:rsidR="009712CD" w:rsidRPr="002E23D9">
        <w:rPr>
          <w:color w:val="2F5496" w:themeColor="accent5" w:themeShade="BF"/>
          <w:sz w:val="22"/>
        </w:rPr>
        <w:t>[completed]</w:t>
      </w:r>
    </w:p>
    <w:p w:rsidR="000C45E2" w:rsidRPr="009712CD" w:rsidRDefault="009A3CAF" w:rsidP="004E47F7">
      <w:pPr>
        <w:pStyle w:val="ListParagraph"/>
        <w:numPr>
          <w:ilvl w:val="1"/>
          <w:numId w:val="14"/>
        </w:numPr>
        <w:spacing w:after="120" w:line="228" w:lineRule="auto"/>
        <w:jc w:val="both"/>
        <w:rPr>
          <w:color w:val="auto"/>
          <w:sz w:val="22"/>
        </w:rPr>
      </w:pPr>
      <w:r w:rsidRPr="009712CD">
        <w:rPr>
          <w:color w:val="auto"/>
          <w:sz w:val="22"/>
        </w:rPr>
        <w:t xml:space="preserve">Task 2: Implement server module </w:t>
      </w:r>
      <w:r w:rsidR="004E47F7" w:rsidRPr="009712CD">
        <w:rPr>
          <w:color w:val="auto"/>
          <w:sz w:val="22"/>
        </w:rPr>
        <w:t xml:space="preserve">- </w:t>
      </w:r>
      <w:r w:rsidRPr="009712CD">
        <w:rPr>
          <w:color w:val="auto"/>
          <w:sz w:val="22"/>
        </w:rPr>
        <w:t>We s</w:t>
      </w:r>
      <w:r w:rsidR="00EB0548" w:rsidRPr="009712CD">
        <w:rPr>
          <w:color w:val="auto"/>
          <w:sz w:val="22"/>
        </w:rPr>
        <w:t xml:space="preserve">hall install Node.js server on </w:t>
      </w:r>
      <w:r w:rsidR="002841E9" w:rsidRPr="009712CD">
        <w:rPr>
          <w:color w:val="auto"/>
          <w:sz w:val="22"/>
          <w:u w:val="single"/>
        </w:rPr>
        <w:t>localhost</w:t>
      </w:r>
      <w:r w:rsidR="002841E9" w:rsidRPr="009712CD">
        <w:rPr>
          <w:color w:val="auto"/>
          <w:sz w:val="22"/>
        </w:rPr>
        <w:t xml:space="preserve"> </w:t>
      </w:r>
      <w:r w:rsidRPr="009712CD">
        <w:rPr>
          <w:color w:val="auto"/>
          <w:sz w:val="22"/>
        </w:rPr>
        <w:t xml:space="preserve">with some server side business logic. </w:t>
      </w:r>
      <w:r w:rsidR="009712CD" w:rsidRPr="002E23D9">
        <w:rPr>
          <w:color w:val="2F5496" w:themeColor="accent5" w:themeShade="BF"/>
          <w:sz w:val="22"/>
        </w:rPr>
        <w:t>[completed]</w:t>
      </w:r>
    </w:p>
    <w:p w:rsidR="0093539D" w:rsidRPr="009712CD" w:rsidRDefault="0093539D" w:rsidP="0093539D">
      <w:pPr>
        <w:pStyle w:val="ListParagraph"/>
        <w:numPr>
          <w:ilvl w:val="1"/>
          <w:numId w:val="14"/>
        </w:numPr>
        <w:spacing w:after="120" w:line="228" w:lineRule="auto"/>
        <w:jc w:val="both"/>
        <w:rPr>
          <w:color w:val="auto"/>
          <w:sz w:val="22"/>
        </w:rPr>
      </w:pPr>
      <w:r w:rsidRPr="009712CD">
        <w:rPr>
          <w:color w:val="auto"/>
          <w:sz w:val="22"/>
        </w:rPr>
        <w:t xml:space="preserve">Task 3: RTC Module - </w:t>
      </w:r>
      <w:r w:rsidR="00113E49" w:rsidRPr="009712CD">
        <w:rPr>
          <w:color w:val="auto"/>
          <w:sz w:val="22"/>
        </w:rPr>
        <w:t>Implement W</w:t>
      </w:r>
      <w:r w:rsidRPr="009712CD">
        <w:rPr>
          <w:color w:val="auto"/>
          <w:sz w:val="22"/>
        </w:rPr>
        <w:t>ebRTC module.</w:t>
      </w:r>
      <w:r w:rsidR="009712CD" w:rsidRPr="009712CD">
        <w:rPr>
          <w:color w:val="2F5496" w:themeColor="accent5" w:themeShade="BF"/>
          <w:sz w:val="22"/>
        </w:rPr>
        <w:t xml:space="preserve"> </w:t>
      </w:r>
      <w:r w:rsidR="009712CD" w:rsidRPr="002E23D9">
        <w:rPr>
          <w:color w:val="2F5496" w:themeColor="accent5" w:themeShade="BF"/>
          <w:sz w:val="22"/>
        </w:rPr>
        <w:t>[completed]</w:t>
      </w:r>
    </w:p>
    <w:p w:rsidR="0093539D" w:rsidRPr="009712CD" w:rsidRDefault="0093539D" w:rsidP="004E47F7">
      <w:pPr>
        <w:pStyle w:val="ListParagraph"/>
        <w:numPr>
          <w:ilvl w:val="1"/>
          <w:numId w:val="14"/>
        </w:numPr>
        <w:spacing w:after="120" w:line="228" w:lineRule="auto"/>
        <w:jc w:val="both"/>
        <w:rPr>
          <w:color w:val="auto"/>
          <w:sz w:val="22"/>
        </w:rPr>
      </w:pPr>
      <w:r w:rsidRPr="009712CD">
        <w:rPr>
          <w:color w:val="auto"/>
          <w:sz w:val="22"/>
        </w:rPr>
        <w:t>Task 4: Instructor GUI: Implement Instructor Graphical user interface by using web languages.</w:t>
      </w:r>
      <w:r w:rsidR="009712CD" w:rsidRPr="009712CD">
        <w:rPr>
          <w:color w:val="2F5496" w:themeColor="accent5" w:themeShade="BF"/>
          <w:sz w:val="22"/>
        </w:rPr>
        <w:t xml:space="preserve"> </w:t>
      </w:r>
      <w:r w:rsidR="009712CD" w:rsidRPr="002E23D9">
        <w:rPr>
          <w:color w:val="2F5496" w:themeColor="accent5" w:themeShade="BF"/>
          <w:sz w:val="22"/>
        </w:rPr>
        <w:t>[completed]</w:t>
      </w:r>
    </w:p>
    <w:p w:rsidR="0093539D" w:rsidRPr="009712CD" w:rsidRDefault="0093539D" w:rsidP="004E47F7">
      <w:pPr>
        <w:pStyle w:val="ListParagraph"/>
        <w:numPr>
          <w:ilvl w:val="1"/>
          <w:numId w:val="14"/>
        </w:numPr>
        <w:spacing w:after="120" w:line="228" w:lineRule="auto"/>
        <w:jc w:val="both"/>
        <w:rPr>
          <w:color w:val="auto"/>
          <w:sz w:val="22"/>
        </w:rPr>
      </w:pPr>
      <w:r w:rsidRPr="009712CD">
        <w:rPr>
          <w:color w:val="auto"/>
          <w:sz w:val="22"/>
        </w:rPr>
        <w:t>Task 5: Student GUI: Implement Student Graphical user interface by using web languages.</w:t>
      </w:r>
      <w:r w:rsidR="009712CD" w:rsidRPr="009712CD">
        <w:rPr>
          <w:color w:val="2F5496" w:themeColor="accent5" w:themeShade="BF"/>
          <w:sz w:val="22"/>
        </w:rPr>
        <w:t xml:space="preserve"> </w:t>
      </w:r>
      <w:r w:rsidR="009712CD" w:rsidRPr="002E23D9">
        <w:rPr>
          <w:color w:val="2F5496" w:themeColor="accent5" w:themeShade="BF"/>
          <w:sz w:val="22"/>
        </w:rPr>
        <w:t>[completed]</w:t>
      </w:r>
    </w:p>
    <w:p w:rsidR="0093539D" w:rsidRPr="009712CD" w:rsidRDefault="0093539D" w:rsidP="004E47F7">
      <w:pPr>
        <w:pStyle w:val="ListParagraph"/>
        <w:numPr>
          <w:ilvl w:val="1"/>
          <w:numId w:val="14"/>
        </w:numPr>
        <w:spacing w:after="120" w:line="228" w:lineRule="auto"/>
        <w:jc w:val="both"/>
        <w:rPr>
          <w:color w:val="auto"/>
          <w:sz w:val="22"/>
        </w:rPr>
      </w:pPr>
      <w:r w:rsidRPr="009712CD">
        <w:rPr>
          <w:color w:val="auto"/>
          <w:sz w:val="22"/>
        </w:rPr>
        <w:t>Task 6: Create Test Cases.</w:t>
      </w:r>
    </w:p>
    <w:p w:rsidR="0093539D" w:rsidRPr="009712CD" w:rsidRDefault="0093539D" w:rsidP="004E47F7">
      <w:pPr>
        <w:pStyle w:val="ListParagraph"/>
        <w:numPr>
          <w:ilvl w:val="1"/>
          <w:numId w:val="14"/>
        </w:numPr>
        <w:spacing w:after="120" w:line="228" w:lineRule="auto"/>
        <w:jc w:val="both"/>
        <w:rPr>
          <w:color w:val="auto"/>
          <w:sz w:val="22"/>
        </w:rPr>
      </w:pPr>
      <w:r w:rsidRPr="009712CD">
        <w:rPr>
          <w:color w:val="auto"/>
          <w:sz w:val="22"/>
        </w:rPr>
        <w:t xml:space="preserve">Task 7: Integration of </w:t>
      </w:r>
      <w:r w:rsidR="004E676C" w:rsidRPr="009712CD">
        <w:rPr>
          <w:color w:val="auto"/>
          <w:sz w:val="22"/>
        </w:rPr>
        <w:t>modules</w:t>
      </w:r>
      <w:r w:rsidR="004E676C" w:rsidRPr="002E23D9">
        <w:rPr>
          <w:color w:val="2F5496" w:themeColor="accent5" w:themeShade="BF"/>
          <w:sz w:val="22"/>
        </w:rPr>
        <w:t xml:space="preserve"> [</w:t>
      </w:r>
      <w:r w:rsidR="009712CD" w:rsidRPr="002E23D9">
        <w:rPr>
          <w:color w:val="2F5496" w:themeColor="accent5" w:themeShade="BF"/>
          <w:sz w:val="22"/>
        </w:rPr>
        <w:t>completed]</w:t>
      </w:r>
      <w:r w:rsidRPr="009712CD">
        <w:rPr>
          <w:color w:val="auto"/>
          <w:sz w:val="22"/>
        </w:rPr>
        <w:t>.</w:t>
      </w:r>
    </w:p>
    <w:p w:rsidR="0093539D" w:rsidRPr="0063036D" w:rsidRDefault="0093539D" w:rsidP="004E47F7">
      <w:pPr>
        <w:pStyle w:val="ListParagraph"/>
        <w:numPr>
          <w:ilvl w:val="1"/>
          <w:numId w:val="14"/>
        </w:numPr>
        <w:spacing w:after="120" w:line="228" w:lineRule="auto"/>
        <w:jc w:val="both"/>
        <w:rPr>
          <w:sz w:val="22"/>
        </w:rPr>
      </w:pPr>
      <w:r w:rsidRPr="0063036D">
        <w:rPr>
          <w:sz w:val="22"/>
        </w:rPr>
        <w:t>Task 8: Test the application.</w:t>
      </w:r>
    </w:p>
    <w:p w:rsidR="000C45E2" w:rsidRPr="0063036D" w:rsidRDefault="0093539D" w:rsidP="0093539D">
      <w:pPr>
        <w:pStyle w:val="ListParagraph"/>
        <w:numPr>
          <w:ilvl w:val="1"/>
          <w:numId w:val="14"/>
        </w:numPr>
        <w:spacing w:after="120" w:line="228" w:lineRule="auto"/>
        <w:jc w:val="both"/>
        <w:rPr>
          <w:sz w:val="22"/>
        </w:rPr>
      </w:pPr>
      <w:r w:rsidRPr="0063036D">
        <w:rPr>
          <w:sz w:val="22"/>
        </w:rPr>
        <w:t>Task 9: Fixing Bugs.</w:t>
      </w:r>
    </w:p>
    <w:p w:rsidR="00FF45B4" w:rsidRPr="0093539D" w:rsidRDefault="00FF45B4" w:rsidP="00FF45B4">
      <w:pPr>
        <w:pStyle w:val="ListParagraph"/>
        <w:spacing w:after="120" w:line="228" w:lineRule="auto"/>
        <w:jc w:val="both"/>
        <w:rPr>
          <w:b/>
          <w:sz w:val="22"/>
        </w:rPr>
      </w:pPr>
    </w:p>
    <w:p w:rsidR="000C45E2" w:rsidRPr="0093539D" w:rsidRDefault="009A3CAF" w:rsidP="0093539D">
      <w:pPr>
        <w:pStyle w:val="ListParagraph"/>
        <w:numPr>
          <w:ilvl w:val="0"/>
          <w:numId w:val="14"/>
        </w:numPr>
        <w:spacing w:after="120" w:line="228" w:lineRule="auto"/>
        <w:jc w:val="both"/>
        <w:rPr>
          <w:b/>
          <w:sz w:val="22"/>
        </w:rPr>
      </w:pPr>
      <w:r w:rsidRPr="0093539D">
        <w:rPr>
          <w:b/>
          <w:sz w:val="22"/>
        </w:rPr>
        <w:t>Project Task Allocation</w:t>
      </w:r>
    </w:p>
    <w:p w:rsidR="000C45E2" w:rsidRDefault="000C45E2">
      <w:pPr>
        <w:spacing w:after="120" w:line="228" w:lineRule="auto"/>
        <w:ind w:firstLine="288"/>
      </w:pPr>
    </w:p>
    <w:tbl>
      <w:tblPr>
        <w:tblStyle w:val="a"/>
        <w:tblW w:w="106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50"/>
        <w:gridCol w:w="960"/>
        <w:gridCol w:w="1020"/>
        <w:gridCol w:w="1020"/>
        <w:gridCol w:w="1020"/>
        <w:gridCol w:w="1020"/>
        <w:gridCol w:w="1020"/>
        <w:gridCol w:w="1200"/>
        <w:gridCol w:w="1095"/>
        <w:gridCol w:w="960"/>
      </w:tblGrid>
      <w:tr w:rsidR="000C45E2">
        <w:trPr>
          <w:trHeight w:val="780"/>
          <w:jc w:val="center"/>
        </w:trPr>
        <w:tc>
          <w:tcPr>
            <w:tcW w:w="1350" w:type="dxa"/>
            <w:tcMar>
              <w:top w:w="100" w:type="dxa"/>
              <w:left w:w="100" w:type="dxa"/>
              <w:bottom w:w="100" w:type="dxa"/>
              <w:right w:w="100" w:type="dxa"/>
            </w:tcMar>
          </w:tcPr>
          <w:p w:rsidR="000C45E2" w:rsidRDefault="009A3CAF">
            <w:r>
              <w:rPr>
                <w:sz w:val="22"/>
              </w:rPr>
              <w:t>Name/Task</w:t>
            </w:r>
          </w:p>
        </w:tc>
        <w:tc>
          <w:tcPr>
            <w:tcW w:w="960" w:type="dxa"/>
            <w:tcMar>
              <w:top w:w="100" w:type="dxa"/>
              <w:left w:w="100" w:type="dxa"/>
              <w:bottom w:w="100" w:type="dxa"/>
              <w:right w:w="100" w:type="dxa"/>
            </w:tcMar>
          </w:tcPr>
          <w:p w:rsidR="000C45E2" w:rsidRDefault="0093539D">
            <w:r>
              <w:rPr>
                <w:sz w:val="22"/>
              </w:rPr>
              <w:t>Task</w:t>
            </w:r>
            <w:r w:rsidR="009A3CAF">
              <w:rPr>
                <w:sz w:val="22"/>
              </w:rPr>
              <w:t xml:space="preserve"> 1</w:t>
            </w:r>
          </w:p>
        </w:tc>
        <w:tc>
          <w:tcPr>
            <w:tcW w:w="1020" w:type="dxa"/>
            <w:tcMar>
              <w:top w:w="100" w:type="dxa"/>
              <w:left w:w="100" w:type="dxa"/>
              <w:bottom w:w="100" w:type="dxa"/>
              <w:right w:w="100" w:type="dxa"/>
            </w:tcMar>
          </w:tcPr>
          <w:p w:rsidR="000C45E2" w:rsidRDefault="009A3CAF">
            <w:r>
              <w:rPr>
                <w:sz w:val="22"/>
              </w:rPr>
              <w:t>Task 2</w:t>
            </w:r>
          </w:p>
        </w:tc>
        <w:tc>
          <w:tcPr>
            <w:tcW w:w="1020" w:type="dxa"/>
            <w:tcMar>
              <w:top w:w="100" w:type="dxa"/>
              <w:left w:w="100" w:type="dxa"/>
              <w:bottom w:w="100" w:type="dxa"/>
              <w:right w:w="100" w:type="dxa"/>
            </w:tcMar>
          </w:tcPr>
          <w:p w:rsidR="000C45E2" w:rsidRDefault="009A3CAF">
            <w:r>
              <w:rPr>
                <w:sz w:val="22"/>
              </w:rPr>
              <w:t>Task 3</w:t>
            </w:r>
          </w:p>
        </w:tc>
        <w:tc>
          <w:tcPr>
            <w:tcW w:w="1020" w:type="dxa"/>
            <w:tcMar>
              <w:top w:w="100" w:type="dxa"/>
              <w:left w:w="100" w:type="dxa"/>
              <w:bottom w:w="100" w:type="dxa"/>
              <w:right w:w="100" w:type="dxa"/>
            </w:tcMar>
          </w:tcPr>
          <w:p w:rsidR="000C45E2" w:rsidRDefault="009A3CAF">
            <w:r>
              <w:rPr>
                <w:sz w:val="22"/>
              </w:rPr>
              <w:t>Task 4</w:t>
            </w:r>
          </w:p>
        </w:tc>
        <w:tc>
          <w:tcPr>
            <w:tcW w:w="1020" w:type="dxa"/>
            <w:tcMar>
              <w:top w:w="100" w:type="dxa"/>
              <w:left w:w="100" w:type="dxa"/>
              <w:bottom w:w="100" w:type="dxa"/>
              <w:right w:w="100" w:type="dxa"/>
            </w:tcMar>
          </w:tcPr>
          <w:p w:rsidR="000C45E2" w:rsidRDefault="009A3CAF">
            <w:r>
              <w:rPr>
                <w:sz w:val="22"/>
              </w:rPr>
              <w:t>Task 5</w:t>
            </w:r>
          </w:p>
        </w:tc>
        <w:tc>
          <w:tcPr>
            <w:tcW w:w="1020" w:type="dxa"/>
            <w:tcMar>
              <w:top w:w="100" w:type="dxa"/>
              <w:left w:w="100" w:type="dxa"/>
              <w:bottom w:w="100" w:type="dxa"/>
              <w:right w:w="100" w:type="dxa"/>
            </w:tcMar>
          </w:tcPr>
          <w:p w:rsidR="000C45E2" w:rsidRDefault="009A3CAF">
            <w:r>
              <w:rPr>
                <w:sz w:val="22"/>
              </w:rPr>
              <w:t>Task 6</w:t>
            </w:r>
          </w:p>
        </w:tc>
        <w:tc>
          <w:tcPr>
            <w:tcW w:w="1200" w:type="dxa"/>
            <w:tcMar>
              <w:top w:w="100" w:type="dxa"/>
              <w:left w:w="100" w:type="dxa"/>
              <w:bottom w:w="100" w:type="dxa"/>
              <w:right w:w="100" w:type="dxa"/>
            </w:tcMar>
          </w:tcPr>
          <w:p w:rsidR="000C45E2" w:rsidRDefault="009A3CAF">
            <w:r>
              <w:rPr>
                <w:sz w:val="22"/>
              </w:rPr>
              <w:t>Task 7</w:t>
            </w:r>
          </w:p>
        </w:tc>
        <w:tc>
          <w:tcPr>
            <w:tcW w:w="1095" w:type="dxa"/>
            <w:tcMar>
              <w:top w:w="100" w:type="dxa"/>
              <w:left w:w="100" w:type="dxa"/>
              <w:bottom w:w="100" w:type="dxa"/>
              <w:right w:w="100" w:type="dxa"/>
            </w:tcMar>
          </w:tcPr>
          <w:p w:rsidR="000C45E2" w:rsidRDefault="009A3CAF">
            <w:r>
              <w:rPr>
                <w:sz w:val="22"/>
              </w:rPr>
              <w:t>Task 8</w:t>
            </w:r>
          </w:p>
        </w:tc>
        <w:tc>
          <w:tcPr>
            <w:tcW w:w="960" w:type="dxa"/>
            <w:tcMar>
              <w:top w:w="100" w:type="dxa"/>
              <w:left w:w="100" w:type="dxa"/>
              <w:bottom w:w="100" w:type="dxa"/>
              <w:right w:w="100" w:type="dxa"/>
            </w:tcMar>
          </w:tcPr>
          <w:p w:rsidR="000C45E2" w:rsidRDefault="009A3CAF">
            <w:r>
              <w:rPr>
                <w:sz w:val="22"/>
              </w:rPr>
              <w:t>Task 9</w:t>
            </w:r>
          </w:p>
        </w:tc>
      </w:tr>
      <w:tr w:rsidR="000C45E2">
        <w:trPr>
          <w:jc w:val="center"/>
        </w:trPr>
        <w:tc>
          <w:tcPr>
            <w:tcW w:w="1350" w:type="dxa"/>
            <w:tcMar>
              <w:top w:w="100" w:type="dxa"/>
              <w:left w:w="100" w:type="dxa"/>
              <w:bottom w:w="100" w:type="dxa"/>
              <w:right w:w="100" w:type="dxa"/>
            </w:tcMar>
          </w:tcPr>
          <w:p w:rsidR="000C45E2" w:rsidRDefault="009A3CAF">
            <w:r>
              <w:rPr>
                <w:sz w:val="22"/>
              </w:rPr>
              <w:t>Ravinsingh Jain</w:t>
            </w:r>
          </w:p>
        </w:tc>
        <w:tc>
          <w:tcPr>
            <w:tcW w:w="960" w:type="dxa"/>
            <w:tcMar>
              <w:top w:w="100" w:type="dxa"/>
              <w:left w:w="100" w:type="dxa"/>
              <w:bottom w:w="100" w:type="dxa"/>
              <w:right w:w="100" w:type="dxa"/>
            </w:tcMar>
          </w:tcPr>
          <w:p w:rsidR="000C45E2" w:rsidRDefault="00561EA2">
            <w:r>
              <w:rPr>
                <w:sz w:val="22"/>
              </w:rPr>
              <w:t>Co-owner</w:t>
            </w:r>
          </w:p>
        </w:tc>
        <w:tc>
          <w:tcPr>
            <w:tcW w:w="1020" w:type="dxa"/>
            <w:tcMar>
              <w:top w:w="100" w:type="dxa"/>
              <w:left w:w="100" w:type="dxa"/>
              <w:bottom w:w="100" w:type="dxa"/>
              <w:right w:w="100" w:type="dxa"/>
            </w:tcMar>
          </w:tcPr>
          <w:p w:rsidR="000C45E2" w:rsidRDefault="0093539D">
            <w:r>
              <w:rPr>
                <w:sz w:val="22"/>
              </w:rPr>
              <w:t>Co-owner</w:t>
            </w:r>
          </w:p>
        </w:tc>
        <w:tc>
          <w:tcPr>
            <w:tcW w:w="1020" w:type="dxa"/>
            <w:tcMar>
              <w:top w:w="100" w:type="dxa"/>
              <w:left w:w="100" w:type="dxa"/>
              <w:bottom w:w="100" w:type="dxa"/>
              <w:right w:w="100" w:type="dxa"/>
            </w:tcMar>
          </w:tcPr>
          <w:p w:rsidR="000C45E2" w:rsidRDefault="0093539D">
            <w:r>
              <w:rPr>
                <w:sz w:val="22"/>
              </w:rPr>
              <w:t>Co-owner</w:t>
            </w:r>
          </w:p>
        </w:tc>
        <w:tc>
          <w:tcPr>
            <w:tcW w:w="1020" w:type="dxa"/>
            <w:tcMar>
              <w:top w:w="100" w:type="dxa"/>
              <w:left w:w="100" w:type="dxa"/>
              <w:bottom w:w="100" w:type="dxa"/>
              <w:right w:w="100" w:type="dxa"/>
            </w:tcMar>
          </w:tcPr>
          <w:p w:rsidR="000C45E2" w:rsidRDefault="009A3CAF">
            <w:r>
              <w:rPr>
                <w:sz w:val="22"/>
              </w:rPr>
              <w:t>Owner</w:t>
            </w:r>
          </w:p>
        </w:tc>
        <w:tc>
          <w:tcPr>
            <w:tcW w:w="1020" w:type="dxa"/>
            <w:tcMar>
              <w:top w:w="100" w:type="dxa"/>
              <w:left w:w="100" w:type="dxa"/>
              <w:bottom w:w="100" w:type="dxa"/>
              <w:right w:w="100" w:type="dxa"/>
            </w:tcMar>
          </w:tcPr>
          <w:p w:rsidR="000C45E2" w:rsidRDefault="0093539D">
            <w:r>
              <w:rPr>
                <w:sz w:val="22"/>
              </w:rPr>
              <w:t>Co-owner</w:t>
            </w:r>
          </w:p>
        </w:tc>
        <w:tc>
          <w:tcPr>
            <w:tcW w:w="1020" w:type="dxa"/>
            <w:tcMar>
              <w:top w:w="100" w:type="dxa"/>
              <w:left w:w="100" w:type="dxa"/>
              <w:bottom w:w="100" w:type="dxa"/>
              <w:right w:w="100" w:type="dxa"/>
            </w:tcMar>
          </w:tcPr>
          <w:p w:rsidR="000C45E2" w:rsidRDefault="0093539D">
            <w:r>
              <w:rPr>
                <w:sz w:val="22"/>
              </w:rPr>
              <w:t>Co-owner</w:t>
            </w:r>
          </w:p>
        </w:tc>
        <w:tc>
          <w:tcPr>
            <w:tcW w:w="1200" w:type="dxa"/>
            <w:tcMar>
              <w:top w:w="100" w:type="dxa"/>
              <w:left w:w="100" w:type="dxa"/>
              <w:bottom w:w="100" w:type="dxa"/>
              <w:right w:w="100" w:type="dxa"/>
            </w:tcMar>
          </w:tcPr>
          <w:p w:rsidR="000C45E2" w:rsidRDefault="0093539D">
            <w:r>
              <w:rPr>
                <w:sz w:val="22"/>
              </w:rPr>
              <w:t>Co-owner</w:t>
            </w:r>
          </w:p>
        </w:tc>
        <w:tc>
          <w:tcPr>
            <w:tcW w:w="1095" w:type="dxa"/>
            <w:tcMar>
              <w:top w:w="100" w:type="dxa"/>
              <w:left w:w="100" w:type="dxa"/>
              <w:bottom w:w="100" w:type="dxa"/>
              <w:right w:w="100" w:type="dxa"/>
            </w:tcMar>
          </w:tcPr>
          <w:p w:rsidR="000C45E2" w:rsidRDefault="0093539D">
            <w:r>
              <w:rPr>
                <w:sz w:val="22"/>
              </w:rPr>
              <w:t>Co-owner</w:t>
            </w:r>
          </w:p>
        </w:tc>
        <w:tc>
          <w:tcPr>
            <w:tcW w:w="960" w:type="dxa"/>
            <w:tcMar>
              <w:top w:w="100" w:type="dxa"/>
              <w:left w:w="100" w:type="dxa"/>
              <w:bottom w:w="100" w:type="dxa"/>
              <w:right w:w="100" w:type="dxa"/>
            </w:tcMar>
          </w:tcPr>
          <w:p w:rsidR="000C45E2" w:rsidRDefault="009A3CAF">
            <w:r>
              <w:rPr>
                <w:sz w:val="22"/>
              </w:rPr>
              <w:t>Owner</w:t>
            </w:r>
          </w:p>
        </w:tc>
      </w:tr>
      <w:tr w:rsidR="000C45E2">
        <w:trPr>
          <w:jc w:val="center"/>
        </w:trPr>
        <w:tc>
          <w:tcPr>
            <w:tcW w:w="1350" w:type="dxa"/>
            <w:tcMar>
              <w:top w:w="100" w:type="dxa"/>
              <w:left w:w="100" w:type="dxa"/>
              <w:bottom w:w="100" w:type="dxa"/>
              <w:right w:w="100" w:type="dxa"/>
            </w:tcMar>
          </w:tcPr>
          <w:p w:rsidR="000C45E2" w:rsidRDefault="009A3CAF">
            <w:r>
              <w:rPr>
                <w:sz w:val="22"/>
              </w:rPr>
              <w:t>Ashwin Vasani</w:t>
            </w:r>
          </w:p>
        </w:tc>
        <w:tc>
          <w:tcPr>
            <w:tcW w:w="960" w:type="dxa"/>
            <w:tcMar>
              <w:top w:w="100" w:type="dxa"/>
              <w:left w:w="100" w:type="dxa"/>
              <w:bottom w:w="100" w:type="dxa"/>
              <w:right w:w="100" w:type="dxa"/>
            </w:tcMar>
          </w:tcPr>
          <w:p w:rsidR="000C45E2" w:rsidRDefault="0093539D">
            <w:r>
              <w:rPr>
                <w:sz w:val="22"/>
              </w:rPr>
              <w:t>Co-owner</w:t>
            </w:r>
          </w:p>
        </w:tc>
        <w:tc>
          <w:tcPr>
            <w:tcW w:w="1020" w:type="dxa"/>
            <w:tcMar>
              <w:top w:w="100" w:type="dxa"/>
              <w:left w:w="100" w:type="dxa"/>
              <w:bottom w:w="100" w:type="dxa"/>
              <w:right w:w="100" w:type="dxa"/>
            </w:tcMar>
          </w:tcPr>
          <w:p w:rsidR="000C45E2" w:rsidRDefault="009A3CAF">
            <w:r>
              <w:rPr>
                <w:sz w:val="22"/>
              </w:rPr>
              <w:t>Owner</w:t>
            </w:r>
          </w:p>
        </w:tc>
        <w:tc>
          <w:tcPr>
            <w:tcW w:w="1020" w:type="dxa"/>
            <w:tcMar>
              <w:top w:w="100" w:type="dxa"/>
              <w:left w:w="100" w:type="dxa"/>
              <w:bottom w:w="100" w:type="dxa"/>
              <w:right w:w="100" w:type="dxa"/>
            </w:tcMar>
          </w:tcPr>
          <w:p w:rsidR="000C45E2" w:rsidRDefault="0093539D">
            <w:r>
              <w:rPr>
                <w:sz w:val="22"/>
              </w:rPr>
              <w:t>Co-owner</w:t>
            </w:r>
          </w:p>
        </w:tc>
        <w:tc>
          <w:tcPr>
            <w:tcW w:w="1020" w:type="dxa"/>
            <w:tcMar>
              <w:top w:w="100" w:type="dxa"/>
              <w:left w:w="100" w:type="dxa"/>
              <w:bottom w:w="100" w:type="dxa"/>
              <w:right w:w="100" w:type="dxa"/>
            </w:tcMar>
          </w:tcPr>
          <w:p w:rsidR="000C45E2" w:rsidRDefault="0093539D">
            <w:r>
              <w:rPr>
                <w:sz w:val="22"/>
              </w:rPr>
              <w:t>Co-owner</w:t>
            </w:r>
          </w:p>
        </w:tc>
        <w:tc>
          <w:tcPr>
            <w:tcW w:w="1020" w:type="dxa"/>
            <w:tcMar>
              <w:top w:w="100" w:type="dxa"/>
              <w:left w:w="100" w:type="dxa"/>
              <w:bottom w:w="100" w:type="dxa"/>
              <w:right w:w="100" w:type="dxa"/>
            </w:tcMar>
          </w:tcPr>
          <w:p w:rsidR="000C45E2" w:rsidRDefault="009A3CAF">
            <w:r>
              <w:rPr>
                <w:sz w:val="22"/>
              </w:rPr>
              <w:t>Owner</w:t>
            </w:r>
          </w:p>
        </w:tc>
        <w:tc>
          <w:tcPr>
            <w:tcW w:w="1020" w:type="dxa"/>
            <w:tcMar>
              <w:top w:w="100" w:type="dxa"/>
              <w:left w:w="100" w:type="dxa"/>
              <w:bottom w:w="100" w:type="dxa"/>
              <w:right w:w="100" w:type="dxa"/>
            </w:tcMar>
          </w:tcPr>
          <w:p w:rsidR="000C45E2" w:rsidRDefault="0093539D">
            <w:r>
              <w:rPr>
                <w:sz w:val="22"/>
              </w:rPr>
              <w:t>Co-owner</w:t>
            </w:r>
          </w:p>
        </w:tc>
        <w:tc>
          <w:tcPr>
            <w:tcW w:w="1200" w:type="dxa"/>
            <w:tcMar>
              <w:top w:w="100" w:type="dxa"/>
              <w:left w:w="100" w:type="dxa"/>
              <w:bottom w:w="100" w:type="dxa"/>
              <w:right w:w="100" w:type="dxa"/>
            </w:tcMar>
          </w:tcPr>
          <w:p w:rsidR="000C45E2" w:rsidRDefault="009A3CAF">
            <w:r>
              <w:rPr>
                <w:sz w:val="22"/>
              </w:rPr>
              <w:t>Owner</w:t>
            </w:r>
          </w:p>
        </w:tc>
        <w:tc>
          <w:tcPr>
            <w:tcW w:w="1095" w:type="dxa"/>
            <w:tcMar>
              <w:top w:w="100" w:type="dxa"/>
              <w:left w:w="100" w:type="dxa"/>
              <w:bottom w:w="100" w:type="dxa"/>
              <w:right w:w="100" w:type="dxa"/>
            </w:tcMar>
          </w:tcPr>
          <w:p w:rsidR="000C45E2" w:rsidRDefault="0093539D">
            <w:r>
              <w:rPr>
                <w:sz w:val="22"/>
              </w:rPr>
              <w:t>Co-owner</w:t>
            </w:r>
          </w:p>
        </w:tc>
        <w:tc>
          <w:tcPr>
            <w:tcW w:w="960" w:type="dxa"/>
            <w:tcMar>
              <w:top w:w="100" w:type="dxa"/>
              <w:left w:w="100" w:type="dxa"/>
              <w:bottom w:w="100" w:type="dxa"/>
              <w:right w:w="100" w:type="dxa"/>
            </w:tcMar>
          </w:tcPr>
          <w:p w:rsidR="000C45E2" w:rsidRDefault="0093539D">
            <w:r>
              <w:rPr>
                <w:sz w:val="22"/>
              </w:rPr>
              <w:t>Co-owner</w:t>
            </w:r>
          </w:p>
        </w:tc>
      </w:tr>
      <w:tr w:rsidR="000C45E2">
        <w:trPr>
          <w:jc w:val="center"/>
        </w:trPr>
        <w:tc>
          <w:tcPr>
            <w:tcW w:w="1350" w:type="dxa"/>
            <w:tcMar>
              <w:top w:w="100" w:type="dxa"/>
              <w:left w:w="100" w:type="dxa"/>
              <w:bottom w:w="100" w:type="dxa"/>
              <w:right w:w="100" w:type="dxa"/>
            </w:tcMar>
          </w:tcPr>
          <w:p w:rsidR="000C45E2" w:rsidRDefault="009A3CAF">
            <w:r>
              <w:rPr>
                <w:sz w:val="22"/>
              </w:rPr>
              <w:t>Sagar Kalburgi</w:t>
            </w:r>
          </w:p>
        </w:tc>
        <w:tc>
          <w:tcPr>
            <w:tcW w:w="960" w:type="dxa"/>
            <w:tcMar>
              <w:top w:w="100" w:type="dxa"/>
              <w:left w:w="100" w:type="dxa"/>
              <w:bottom w:w="100" w:type="dxa"/>
              <w:right w:w="100" w:type="dxa"/>
            </w:tcMar>
          </w:tcPr>
          <w:p w:rsidR="000C45E2" w:rsidRDefault="00561EA2">
            <w:r>
              <w:rPr>
                <w:sz w:val="22"/>
              </w:rPr>
              <w:t>Owner</w:t>
            </w:r>
          </w:p>
        </w:tc>
        <w:tc>
          <w:tcPr>
            <w:tcW w:w="1020" w:type="dxa"/>
            <w:tcMar>
              <w:top w:w="100" w:type="dxa"/>
              <w:left w:w="100" w:type="dxa"/>
              <w:bottom w:w="100" w:type="dxa"/>
              <w:right w:w="100" w:type="dxa"/>
            </w:tcMar>
          </w:tcPr>
          <w:p w:rsidR="000C45E2" w:rsidRDefault="0093539D">
            <w:r>
              <w:rPr>
                <w:sz w:val="22"/>
              </w:rPr>
              <w:t>Co-owner</w:t>
            </w:r>
          </w:p>
        </w:tc>
        <w:tc>
          <w:tcPr>
            <w:tcW w:w="1020" w:type="dxa"/>
            <w:tcMar>
              <w:top w:w="100" w:type="dxa"/>
              <w:left w:w="100" w:type="dxa"/>
              <w:bottom w:w="100" w:type="dxa"/>
              <w:right w:w="100" w:type="dxa"/>
            </w:tcMar>
          </w:tcPr>
          <w:p w:rsidR="000C45E2" w:rsidRDefault="009A3CAF">
            <w:r>
              <w:rPr>
                <w:sz w:val="22"/>
              </w:rPr>
              <w:t>Owner</w:t>
            </w:r>
          </w:p>
        </w:tc>
        <w:tc>
          <w:tcPr>
            <w:tcW w:w="1020" w:type="dxa"/>
            <w:tcMar>
              <w:top w:w="100" w:type="dxa"/>
              <w:left w:w="100" w:type="dxa"/>
              <w:bottom w:w="100" w:type="dxa"/>
              <w:right w:w="100" w:type="dxa"/>
            </w:tcMar>
          </w:tcPr>
          <w:p w:rsidR="000C45E2" w:rsidRDefault="0093539D">
            <w:r>
              <w:rPr>
                <w:sz w:val="22"/>
              </w:rPr>
              <w:t>Co-owner</w:t>
            </w:r>
          </w:p>
        </w:tc>
        <w:tc>
          <w:tcPr>
            <w:tcW w:w="1020" w:type="dxa"/>
            <w:tcMar>
              <w:top w:w="100" w:type="dxa"/>
              <w:left w:w="100" w:type="dxa"/>
              <w:bottom w:w="100" w:type="dxa"/>
              <w:right w:w="100" w:type="dxa"/>
            </w:tcMar>
          </w:tcPr>
          <w:p w:rsidR="000C45E2" w:rsidRDefault="0093539D">
            <w:r>
              <w:rPr>
                <w:sz w:val="22"/>
              </w:rPr>
              <w:t>Co-owner</w:t>
            </w:r>
          </w:p>
        </w:tc>
        <w:tc>
          <w:tcPr>
            <w:tcW w:w="1020" w:type="dxa"/>
            <w:tcMar>
              <w:top w:w="100" w:type="dxa"/>
              <w:left w:w="100" w:type="dxa"/>
              <w:bottom w:w="100" w:type="dxa"/>
              <w:right w:w="100" w:type="dxa"/>
            </w:tcMar>
          </w:tcPr>
          <w:p w:rsidR="000C45E2" w:rsidRDefault="009A3CAF">
            <w:r>
              <w:rPr>
                <w:sz w:val="22"/>
              </w:rPr>
              <w:t>owner</w:t>
            </w:r>
          </w:p>
        </w:tc>
        <w:tc>
          <w:tcPr>
            <w:tcW w:w="1200" w:type="dxa"/>
            <w:tcMar>
              <w:top w:w="100" w:type="dxa"/>
              <w:left w:w="100" w:type="dxa"/>
              <w:bottom w:w="100" w:type="dxa"/>
              <w:right w:w="100" w:type="dxa"/>
            </w:tcMar>
          </w:tcPr>
          <w:p w:rsidR="000C45E2" w:rsidRDefault="0093539D">
            <w:r>
              <w:rPr>
                <w:sz w:val="22"/>
              </w:rPr>
              <w:t>Co-owner</w:t>
            </w:r>
          </w:p>
        </w:tc>
        <w:tc>
          <w:tcPr>
            <w:tcW w:w="1095" w:type="dxa"/>
            <w:tcMar>
              <w:top w:w="100" w:type="dxa"/>
              <w:left w:w="100" w:type="dxa"/>
              <w:bottom w:w="100" w:type="dxa"/>
              <w:right w:w="100" w:type="dxa"/>
            </w:tcMar>
          </w:tcPr>
          <w:p w:rsidR="000C45E2" w:rsidRDefault="009A3CAF">
            <w:r>
              <w:rPr>
                <w:sz w:val="22"/>
              </w:rPr>
              <w:t>Owner</w:t>
            </w:r>
          </w:p>
        </w:tc>
        <w:tc>
          <w:tcPr>
            <w:tcW w:w="960" w:type="dxa"/>
            <w:tcMar>
              <w:top w:w="100" w:type="dxa"/>
              <w:left w:w="100" w:type="dxa"/>
              <w:bottom w:w="100" w:type="dxa"/>
              <w:right w:w="100" w:type="dxa"/>
            </w:tcMar>
          </w:tcPr>
          <w:p w:rsidR="000C45E2" w:rsidRDefault="0093539D">
            <w:r>
              <w:rPr>
                <w:sz w:val="22"/>
              </w:rPr>
              <w:t>Co-owner</w:t>
            </w:r>
          </w:p>
        </w:tc>
      </w:tr>
    </w:tbl>
    <w:p w:rsidR="000C45E2" w:rsidRDefault="000C45E2">
      <w:pPr>
        <w:spacing w:after="120" w:line="228" w:lineRule="auto"/>
        <w:ind w:firstLine="288"/>
      </w:pPr>
    </w:p>
    <w:p w:rsidR="000C45E2" w:rsidRPr="0093539D" w:rsidRDefault="009A3CAF" w:rsidP="0093539D">
      <w:pPr>
        <w:pStyle w:val="ListParagraph"/>
        <w:numPr>
          <w:ilvl w:val="0"/>
          <w:numId w:val="14"/>
        </w:numPr>
        <w:spacing w:after="120" w:line="228" w:lineRule="auto"/>
        <w:jc w:val="both"/>
        <w:rPr>
          <w:b/>
          <w:sz w:val="22"/>
        </w:rPr>
      </w:pPr>
      <w:r w:rsidRPr="0093539D">
        <w:rPr>
          <w:b/>
          <w:sz w:val="22"/>
        </w:rPr>
        <w:t>Deliverables</w:t>
      </w:r>
    </w:p>
    <w:p w:rsidR="000C45E2" w:rsidRPr="00D47BDC" w:rsidRDefault="009A3CAF">
      <w:pPr>
        <w:ind w:firstLine="270"/>
        <w:jc w:val="both"/>
        <w:rPr>
          <w:color w:val="FFC000"/>
          <w:sz w:val="22"/>
        </w:rPr>
      </w:pPr>
      <w:r>
        <w:rPr>
          <w:sz w:val="22"/>
        </w:rPr>
        <w:t xml:space="preserve">It is a web application which enables the instructor to use </w:t>
      </w:r>
      <w:r w:rsidR="0069693B">
        <w:rPr>
          <w:sz w:val="22"/>
        </w:rPr>
        <w:t>WebBoard</w:t>
      </w:r>
      <w:r>
        <w:rPr>
          <w:sz w:val="22"/>
        </w:rPr>
        <w:t xml:space="preserve"> in order to give lucid presentations. The instructor can seamlessly switch among the presentation slides, explanatory notes and video. The students, especially those who use remote access, would benefit greatly since they </w:t>
      </w:r>
      <w:r w:rsidRPr="00F5483A">
        <w:rPr>
          <w:color w:val="auto"/>
          <w:sz w:val="22"/>
        </w:rPr>
        <w:t xml:space="preserve">can ask real time questions using the </w:t>
      </w:r>
      <w:r w:rsidR="0069693B" w:rsidRPr="00F5483A">
        <w:rPr>
          <w:color w:val="auto"/>
          <w:sz w:val="22"/>
        </w:rPr>
        <w:t>WebBoard</w:t>
      </w:r>
      <w:r w:rsidRPr="00F5483A">
        <w:rPr>
          <w:color w:val="auto"/>
          <w:sz w:val="22"/>
        </w:rPr>
        <w:t xml:space="preserve">. Additionally, </w:t>
      </w:r>
      <w:r w:rsidR="00F5483A">
        <w:rPr>
          <w:color w:val="auto"/>
          <w:sz w:val="22"/>
        </w:rPr>
        <w:t>application can be extended to add a feature where</w:t>
      </w:r>
      <w:r w:rsidRPr="00F5483A">
        <w:rPr>
          <w:color w:val="auto"/>
          <w:sz w:val="22"/>
        </w:rPr>
        <w:t xml:space="preserve"> student can also take separate personal notes and store them in cloud. She may also share her notes with her classmates, leading to healthy exchange of ideas.</w:t>
      </w:r>
    </w:p>
    <w:p w:rsidR="000C45E2" w:rsidRDefault="000C45E2">
      <w:pPr>
        <w:ind w:left="720"/>
        <w:jc w:val="left"/>
      </w:pPr>
    </w:p>
    <w:p w:rsidR="000C45E2" w:rsidRPr="003847B9" w:rsidRDefault="009A3CAF" w:rsidP="003847B9">
      <w:pPr>
        <w:pStyle w:val="ListParagraph"/>
        <w:numPr>
          <w:ilvl w:val="0"/>
          <w:numId w:val="14"/>
        </w:numPr>
        <w:spacing w:after="120" w:line="228" w:lineRule="auto"/>
        <w:jc w:val="both"/>
        <w:rPr>
          <w:b/>
          <w:sz w:val="22"/>
        </w:rPr>
      </w:pPr>
      <w:r w:rsidRPr="0093539D">
        <w:rPr>
          <w:b/>
          <w:sz w:val="22"/>
        </w:rPr>
        <w:t>Project Timeline</w:t>
      </w:r>
      <w:r w:rsidR="003847B9">
        <w:rPr>
          <w:noProof/>
        </w:rPr>
        <w:drawing>
          <wp:anchor distT="57150" distB="57150" distL="57150" distR="57150" simplePos="0" relativeHeight="251662336" behindDoc="0" locked="0" layoutInCell="0" allowOverlap="0">
            <wp:simplePos x="0" y="0"/>
            <wp:positionH relativeFrom="margin">
              <wp:posOffset>-295275</wp:posOffset>
            </wp:positionH>
            <wp:positionV relativeFrom="paragraph">
              <wp:posOffset>524510</wp:posOffset>
            </wp:positionV>
            <wp:extent cx="7224713" cy="907971"/>
            <wp:effectExtent l="0" t="0" r="0" b="0"/>
            <wp:wrapTopAndBottom distT="57150" distB="57150"/>
            <wp:docPr id="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cstate="print"/>
                    <a:srcRect/>
                    <a:stretch>
                      <a:fillRect/>
                    </a:stretch>
                  </pic:blipFill>
                  <pic:spPr>
                    <a:xfrm>
                      <a:off x="0" y="0"/>
                      <a:ext cx="7224713" cy="907971"/>
                    </a:xfrm>
                    <a:prstGeom prst="rect">
                      <a:avLst/>
                    </a:prstGeom>
                    <a:ln/>
                  </pic:spPr>
                </pic:pic>
              </a:graphicData>
            </a:graphic>
          </wp:anchor>
        </w:drawing>
      </w:r>
    </w:p>
    <w:p w:rsidR="0093539D" w:rsidRDefault="0093539D" w:rsidP="0093539D">
      <w:pPr>
        <w:spacing w:after="120"/>
        <w:ind w:firstLine="274"/>
        <w:jc w:val="left"/>
        <w:rPr>
          <w:b/>
          <w:smallCaps/>
          <w:sz w:val="24"/>
        </w:rPr>
      </w:pPr>
    </w:p>
    <w:p w:rsidR="000C45E2" w:rsidRPr="0093539D" w:rsidRDefault="009A3CAF" w:rsidP="0069693B">
      <w:pPr>
        <w:spacing w:after="120"/>
        <w:ind w:firstLine="274"/>
        <w:rPr>
          <w:b/>
          <w:smallCaps/>
          <w:sz w:val="24"/>
        </w:rPr>
      </w:pPr>
      <w:r w:rsidRPr="0093539D">
        <w:rPr>
          <w:b/>
          <w:smallCaps/>
          <w:sz w:val="24"/>
        </w:rPr>
        <w:t>Risk Management of the project</w:t>
      </w:r>
    </w:p>
    <w:p w:rsidR="000C45E2" w:rsidRDefault="000C45E2">
      <w:pPr>
        <w:spacing w:after="120" w:line="228" w:lineRule="auto"/>
        <w:ind w:firstLine="288"/>
      </w:pPr>
    </w:p>
    <w:tbl>
      <w:tblPr>
        <w:tblStyle w:val="a0"/>
        <w:tblW w:w="104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484"/>
        <w:gridCol w:w="3485"/>
        <w:gridCol w:w="3485"/>
      </w:tblGrid>
      <w:tr w:rsidR="000C45E2">
        <w:trPr>
          <w:jc w:val="center"/>
        </w:trPr>
        <w:tc>
          <w:tcPr>
            <w:tcW w:w="3484" w:type="dxa"/>
            <w:tcMar>
              <w:top w:w="100" w:type="dxa"/>
              <w:left w:w="100" w:type="dxa"/>
              <w:bottom w:w="100" w:type="dxa"/>
              <w:right w:w="100" w:type="dxa"/>
            </w:tcMar>
          </w:tcPr>
          <w:p w:rsidR="000C45E2" w:rsidRPr="0023563C" w:rsidRDefault="0023563C">
            <w:pPr>
              <w:rPr>
                <w:sz w:val="22"/>
              </w:rPr>
            </w:pPr>
            <w:r w:rsidRPr="0023563C">
              <w:rPr>
                <w:sz w:val="22"/>
              </w:rPr>
              <w:t>Risk</w:t>
            </w:r>
            <w:r>
              <w:rPr>
                <w:sz w:val="22"/>
              </w:rPr>
              <w:t xml:space="preserve"> Factor</w:t>
            </w:r>
          </w:p>
        </w:tc>
        <w:tc>
          <w:tcPr>
            <w:tcW w:w="3484" w:type="dxa"/>
            <w:tcMar>
              <w:top w:w="100" w:type="dxa"/>
              <w:left w:w="100" w:type="dxa"/>
              <w:bottom w:w="100" w:type="dxa"/>
              <w:right w:w="100" w:type="dxa"/>
            </w:tcMar>
          </w:tcPr>
          <w:p w:rsidR="000C45E2" w:rsidRDefault="0023563C">
            <w:r w:rsidRPr="0023563C">
              <w:rPr>
                <w:sz w:val="22"/>
              </w:rPr>
              <w:t>Description</w:t>
            </w:r>
          </w:p>
        </w:tc>
        <w:tc>
          <w:tcPr>
            <w:tcW w:w="3484" w:type="dxa"/>
            <w:tcMar>
              <w:top w:w="100" w:type="dxa"/>
              <w:left w:w="100" w:type="dxa"/>
              <w:bottom w:w="100" w:type="dxa"/>
              <w:right w:w="100" w:type="dxa"/>
            </w:tcMar>
          </w:tcPr>
          <w:p w:rsidR="000C45E2" w:rsidRDefault="009A3CAF">
            <w:r>
              <w:rPr>
                <w:sz w:val="22"/>
              </w:rPr>
              <w:t>Workaround</w:t>
            </w:r>
          </w:p>
        </w:tc>
      </w:tr>
      <w:tr w:rsidR="000C45E2">
        <w:trPr>
          <w:jc w:val="center"/>
        </w:trPr>
        <w:tc>
          <w:tcPr>
            <w:tcW w:w="3484" w:type="dxa"/>
            <w:tcMar>
              <w:top w:w="100" w:type="dxa"/>
              <w:left w:w="100" w:type="dxa"/>
              <w:bottom w:w="100" w:type="dxa"/>
              <w:right w:w="100" w:type="dxa"/>
            </w:tcMar>
          </w:tcPr>
          <w:p w:rsidR="000C45E2" w:rsidRDefault="009A3CAF">
            <w:r>
              <w:rPr>
                <w:sz w:val="22"/>
              </w:rPr>
              <w:t>Bandwidth</w:t>
            </w:r>
          </w:p>
        </w:tc>
        <w:tc>
          <w:tcPr>
            <w:tcW w:w="3484" w:type="dxa"/>
            <w:tcMar>
              <w:top w:w="100" w:type="dxa"/>
              <w:left w:w="100" w:type="dxa"/>
              <w:bottom w:w="100" w:type="dxa"/>
              <w:right w:w="100" w:type="dxa"/>
            </w:tcMar>
          </w:tcPr>
          <w:p w:rsidR="000C45E2" w:rsidRDefault="009A3CAF">
            <w:r>
              <w:rPr>
                <w:sz w:val="22"/>
              </w:rPr>
              <w:t>Requires high bandwidth</w:t>
            </w:r>
          </w:p>
        </w:tc>
        <w:tc>
          <w:tcPr>
            <w:tcW w:w="3484" w:type="dxa"/>
            <w:tcMar>
              <w:top w:w="100" w:type="dxa"/>
              <w:left w:w="100" w:type="dxa"/>
              <w:bottom w:w="100" w:type="dxa"/>
              <w:right w:w="100" w:type="dxa"/>
            </w:tcMar>
          </w:tcPr>
          <w:p w:rsidR="000C45E2" w:rsidRDefault="009A3CAF">
            <w:pPr>
              <w:jc w:val="left"/>
            </w:pPr>
            <w:r>
              <w:rPr>
                <w:sz w:val="22"/>
              </w:rPr>
              <w:t xml:space="preserve">Can </w:t>
            </w:r>
            <w:r w:rsidR="0093539D">
              <w:rPr>
                <w:sz w:val="22"/>
              </w:rPr>
              <w:t>optimize</w:t>
            </w:r>
            <w:r>
              <w:rPr>
                <w:sz w:val="22"/>
              </w:rPr>
              <w:t xml:space="preserve"> the camera resolution accordingly.</w:t>
            </w:r>
          </w:p>
        </w:tc>
      </w:tr>
      <w:tr w:rsidR="000C45E2">
        <w:trPr>
          <w:jc w:val="center"/>
        </w:trPr>
        <w:tc>
          <w:tcPr>
            <w:tcW w:w="3484" w:type="dxa"/>
            <w:tcMar>
              <w:top w:w="100" w:type="dxa"/>
              <w:left w:w="100" w:type="dxa"/>
              <w:bottom w:w="100" w:type="dxa"/>
              <w:right w:w="100" w:type="dxa"/>
            </w:tcMar>
          </w:tcPr>
          <w:p w:rsidR="000C45E2" w:rsidRDefault="009A3CAF">
            <w:r>
              <w:rPr>
                <w:sz w:val="22"/>
              </w:rPr>
              <w:t>Security</w:t>
            </w:r>
          </w:p>
        </w:tc>
        <w:tc>
          <w:tcPr>
            <w:tcW w:w="3484" w:type="dxa"/>
            <w:tcMar>
              <w:top w:w="100" w:type="dxa"/>
              <w:left w:w="100" w:type="dxa"/>
              <w:bottom w:w="100" w:type="dxa"/>
              <w:right w:w="100" w:type="dxa"/>
            </w:tcMar>
          </w:tcPr>
          <w:p w:rsidR="000C45E2" w:rsidRDefault="009A3CAF">
            <w:r>
              <w:rPr>
                <w:sz w:val="22"/>
              </w:rPr>
              <w:t>Network security for the streaming</w:t>
            </w:r>
          </w:p>
        </w:tc>
        <w:tc>
          <w:tcPr>
            <w:tcW w:w="3484" w:type="dxa"/>
            <w:tcMar>
              <w:top w:w="100" w:type="dxa"/>
              <w:left w:w="100" w:type="dxa"/>
              <w:bottom w:w="100" w:type="dxa"/>
              <w:right w:w="100" w:type="dxa"/>
            </w:tcMar>
          </w:tcPr>
          <w:p w:rsidR="000C45E2" w:rsidRDefault="009A3CAF">
            <w:pPr>
              <w:jc w:val="left"/>
            </w:pPr>
            <w:r>
              <w:rPr>
                <w:sz w:val="22"/>
              </w:rPr>
              <w:t>Private secure stream can be deployed.</w:t>
            </w:r>
          </w:p>
        </w:tc>
      </w:tr>
      <w:tr w:rsidR="000C45E2">
        <w:trPr>
          <w:jc w:val="center"/>
        </w:trPr>
        <w:tc>
          <w:tcPr>
            <w:tcW w:w="3484" w:type="dxa"/>
            <w:tcMar>
              <w:top w:w="100" w:type="dxa"/>
              <w:left w:w="100" w:type="dxa"/>
              <w:bottom w:w="100" w:type="dxa"/>
              <w:right w:w="100" w:type="dxa"/>
            </w:tcMar>
          </w:tcPr>
          <w:p w:rsidR="000C45E2" w:rsidRDefault="000E4108">
            <w:r>
              <w:t>WebRTC for native application</w:t>
            </w:r>
          </w:p>
        </w:tc>
        <w:tc>
          <w:tcPr>
            <w:tcW w:w="3484" w:type="dxa"/>
            <w:tcMar>
              <w:top w:w="100" w:type="dxa"/>
              <w:left w:w="100" w:type="dxa"/>
              <w:bottom w:w="100" w:type="dxa"/>
              <w:right w:w="100" w:type="dxa"/>
            </w:tcMar>
          </w:tcPr>
          <w:p w:rsidR="000C45E2" w:rsidRPr="0092350C" w:rsidRDefault="002D491F" w:rsidP="00517FC3">
            <w:pPr>
              <w:rPr>
                <w:sz w:val="22"/>
              </w:rPr>
            </w:pPr>
            <w:r>
              <w:rPr>
                <w:sz w:val="22"/>
              </w:rPr>
              <w:t>It is</w:t>
            </w:r>
            <w:r w:rsidR="000E4108" w:rsidRPr="0092350C">
              <w:rPr>
                <w:sz w:val="22"/>
              </w:rPr>
              <w:t xml:space="preserve"> </w:t>
            </w:r>
            <w:r w:rsidR="0092350C">
              <w:rPr>
                <w:sz w:val="22"/>
              </w:rPr>
              <w:t>under</w:t>
            </w:r>
            <w:r w:rsidR="000E4108" w:rsidRPr="0092350C">
              <w:rPr>
                <w:sz w:val="22"/>
              </w:rPr>
              <w:t xml:space="preserve"> development</w:t>
            </w:r>
          </w:p>
        </w:tc>
        <w:tc>
          <w:tcPr>
            <w:tcW w:w="3484" w:type="dxa"/>
            <w:tcMar>
              <w:top w:w="100" w:type="dxa"/>
              <w:left w:w="100" w:type="dxa"/>
              <w:bottom w:w="100" w:type="dxa"/>
              <w:right w:w="100" w:type="dxa"/>
            </w:tcMar>
          </w:tcPr>
          <w:p w:rsidR="000C45E2" w:rsidRDefault="000E4108" w:rsidP="0011430B">
            <w:pPr>
              <w:jc w:val="left"/>
            </w:pPr>
            <w:r w:rsidRPr="00DF3117">
              <w:rPr>
                <w:sz w:val="22"/>
              </w:rPr>
              <w:t>AppRTC and JNI can be used at some level</w:t>
            </w:r>
          </w:p>
        </w:tc>
      </w:tr>
    </w:tbl>
    <w:p w:rsidR="000C45E2" w:rsidRDefault="000C45E2">
      <w:pPr>
        <w:spacing w:after="120" w:line="228" w:lineRule="auto"/>
        <w:ind w:firstLine="288"/>
      </w:pPr>
    </w:p>
    <w:p w:rsidR="001A6B56" w:rsidRPr="00950188" w:rsidRDefault="001A6B56" w:rsidP="001A6B56">
      <w:pPr>
        <w:spacing w:after="120"/>
        <w:ind w:firstLine="274"/>
        <w:rPr>
          <w:b/>
          <w:smallCaps/>
          <w:color w:val="70AD47" w:themeColor="accent6"/>
          <w:sz w:val="24"/>
        </w:rPr>
      </w:pPr>
      <w:r w:rsidRPr="00950188">
        <w:rPr>
          <w:b/>
          <w:smallCaps/>
          <w:color w:val="70AD47" w:themeColor="accent6"/>
          <w:sz w:val="24"/>
        </w:rPr>
        <w:t>Progress till now</w:t>
      </w:r>
    </w:p>
    <w:p w:rsidR="001A6B56" w:rsidRPr="00950188" w:rsidRDefault="001A6B56" w:rsidP="001A6B56">
      <w:pPr>
        <w:spacing w:after="120"/>
        <w:ind w:firstLine="274"/>
        <w:jc w:val="left"/>
        <w:rPr>
          <w:b/>
          <w:smallCaps/>
          <w:color w:val="70AD47" w:themeColor="accent6"/>
          <w:sz w:val="24"/>
        </w:rPr>
      </w:pPr>
      <w:r w:rsidRPr="00950188">
        <w:rPr>
          <w:b/>
          <w:smallCaps/>
          <w:color w:val="70AD47" w:themeColor="accent6"/>
          <w:sz w:val="24"/>
        </w:rPr>
        <w:t>Investigations</w:t>
      </w:r>
      <w:r w:rsidR="000F7183">
        <w:rPr>
          <w:b/>
          <w:smallCaps/>
          <w:color w:val="70AD47" w:themeColor="accent6"/>
          <w:sz w:val="24"/>
        </w:rPr>
        <w:t>/Research</w:t>
      </w:r>
      <w:r w:rsidRPr="00950188">
        <w:rPr>
          <w:b/>
          <w:smallCaps/>
          <w:color w:val="70AD47" w:themeColor="accent6"/>
          <w:sz w:val="24"/>
        </w:rPr>
        <w:t>:</w:t>
      </w:r>
    </w:p>
    <w:p w:rsidR="00950188" w:rsidRPr="001F3F29" w:rsidRDefault="00FB39B1" w:rsidP="008C37E1">
      <w:pPr>
        <w:spacing w:after="120" w:line="228" w:lineRule="auto"/>
        <w:jc w:val="both"/>
        <w:rPr>
          <w:b/>
          <w:color w:val="70AD47" w:themeColor="accent6"/>
          <w:sz w:val="22"/>
        </w:rPr>
      </w:pPr>
      <w:r w:rsidRPr="001F3F29">
        <w:rPr>
          <w:b/>
          <w:color w:val="70AD47" w:themeColor="accent6"/>
          <w:sz w:val="22"/>
        </w:rPr>
        <w:t xml:space="preserve">Technologies </w:t>
      </w:r>
      <w:r w:rsidR="00A660A0">
        <w:rPr>
          <w:b/>
          <w:color w:val="70AD47" w:themeColor="accent6"/>
          <w:sz w:val="22"/>
        </w:rPr>
        <w:t xml:space="preserve">that were </w:t>
      </w:r>
      <w:r w:rsidRPr="001F3F29">
        <w:rPr>
          <w:b/>
          <w:color w:val="70AD47" w:themeColor="accent6"/>
          <w:sz w:val="22"/>
        </w:rPr>
        <w:t xml:space="preserve">studied for </w:t>
      </w:r>
      <w:r w:rsidR="001A6B56" w:rsidRPr="001F3F29">
        <w:rPr>
          <w:b/>
          <w:color w:val="70AD47" w:themeColor="accent6"/>
          <w:sz w:val="22"/>
        </w:rPr>
        <w:t>project</w:t>
      </w:r>
      <w:r w:rsidRPr="001F3F29">
        <w:rPr>
          <w:b/>
          <w:color w:val="70AD47" w:themeColor="accent6"/>
          <w:sz w:val="22"/>
        </w:rPr>
        <w:t xml:space="preserve"> requirements</w:t>
      </w:r>
      <w:r w:rsidR="001A6B56" w:rsidRPr="001F3F29">
        <w:rPr>
          <w:b/>
          <w:color w:val="70AD47" w:themeColor="accent6"/>
          <w:sz w:val="22"/>
        </w:rPr>
        <w:t xml:space="preserve">: </w:t>
      </w:r>
    </w:p>
    <w:p w:rsidR="00950188" w:rsidRDefault="001A6B56" w:rsidP="008C37E1">
      <w:pPr>
        <w:spacing w:after="120" w:line="228" w:lineRule="auto"/>
        <w:jc w:val="both"/>
        <w:rPr>
          <w:color w:val="70AD47" w:themeColor="accent6"/>
          <w:sz w:val="22"/>
        </w:rPr>
      </w:pPr>
      <w:r w:rsidRPr="00950188">
        <w:rPr>
          <w:color w:val="70AD47" w:themeColor="accent6"/>
          <w:sz w:val="22"/>
        </w:rPr>
        <w:t>WebRT</w:t>
      </w:r>
      <w:r w:rsidR="00FB39B1">
        <w:rPr>
          <w:color w:val="70AD47" w:themeColor="accent6"/>
          <w:sz w:val="22"/>
        </w:rPr>
        <w:t>C APIs for video and audio, ICE,</w:t>
      </w:r>
      <w:r w:rsidRPr="00950188">
        <w:rPr>
          <w:color w:val="70AD47" w:themeColor="accent6"/>
          <w:sz w:val="22"/>
        </w:rPr>
        <w:t xml:space="preserve"> STUN &amp;</w:t>
      </w:r>
      <w:r w:rsidR="00F34E1F">
        <w:rPr>
          <w:color w:val="70AD47" w:themeColor="accent6"/>
          <w:sz w:val="22"/>
        </w:rPr>
        <w:t>TURN server</w:t>
      </w:r>
      <w:r w:rsidR="0041740E">
        <w:rPr>
          <w:color w:val="70AD47" w:themeColor="accent6"/>
          <w:sz w:val="22"/>
        </w:rPr>
        <w:t>s</w:t>
      </w:r>
      <w:r w:rsidRPr="00950188">
        <w:rPr>
          <w:color w:val="70AD47" w:themeColor="accent6"/>
          <w:sz w:val="22"/>
        </w:rPr>
        <w:t xml:space="preserve"> for rem</w:t>
      </w:r>
      <w:r w:rsidR="00D638A4">
        <w:rPr>
          <w:color w:val="70AD47" w:themeColor="accent6"/>
          <w:sz w:val="22"/>
        </w:rPr>
        <w:t>ote stream management, Node.js</w:t>
      </w:r>
      <w:r w:rsidRPr="00950188">
        <w:rPr>
          <w:color w:val="70AD47" w:themeColor="accent6"/>
          <w:sz w:val="22"/>
        </w:rPr>
        <w:t xml:space="preserve"> for hosting server</w:t>
      </w:r>
      <w:r w:rsidR="008C37E1" w:rsidRPr="00950188">
        <w:rPr>
          <w:color w:val="70AD47" w:themeColor="accent6"/>
          <w:sz w:val="22"/>
        </w:rPr>
        <w:t xml:space="preserve">, </w:t>
      </w:r>
      <w:r w:rsidR="008C47B8">
        <w:rPr>
          <w:color w:val="70AD47" w:themeColor="accent6"/>
          <w:sz w:val="22"/>
        </w:rPr>
        <w:t>Communication architectures:</w:t>
      </w:r>
      <w:r w:rsidRPr="00950188">
        <w:rPr>
          <w:color w:val="70AD47" w:themeColor="accent6"/>
          <w:sz w:val="22"/>
        </w:rPr>
        <w:t xml:space="preserve"> one-to-</w:t>
      </w:r>
      <w:r w:rsidR="009845AD">
        <w:rPr>
          <w:color w:val="70AD47" w:themeColor="accent6"/>
          <w:sz w:val="22"/>
        </w:rPr>
        <w:t xml:space="preserve">one, one-to-many, many-to-many and </w:t>
      </w:r>
      <w:r w:rsidRPr="00950188">
        <w:rPr>
          <w:color w:val="70AD47" w:themeColor="accent6"/>
          <w:sz w:val="22"/>
        </w:rPr>
        <w:t>broadcast</w:t>
      </w:r>
      <w:r w:rsidR="008C37E1" w:rsidRPr="00950188">
        <w:rPr>
          <w:color w:val="70AD47" w:themeColor="accent6"/>
          <w:sz w:val="22"/>
        </w:rPr>
        <w:t>, Bootstrap</w:t>
      </w:r>
      <w:r w:rsidR="00487E8C">
        <w:rPr>
          <w:color w:val="70AD47" w:themeColor="accent6"/>
          <w:sz w:val="22"/>
        </w:rPr>
        <w:t xml:space="preserve"> </w:t>
      </w:r>
      <w:r w:rsidR="008C37E1" w:rsidRPr="00950188">
        <w:rPr>
          <w:color w:val="70AD47" w:themeColor="accent6"/>
          <w:sz w:val="22"/>
        </w:rPr>
        <w:t xml:space="preserve">for </w:t>
      </w:r>
      <w:r w:rsidRPr="00950188">
        <w:rPr>
          <w:color w:val="70AD47" w:themeColor="accent6"/>
          <w:sz w:val="22"/>
        </w:rPr>
        <w:t>U</w:t>
      </w:r>
      <w:r w:rsidR="008C37E1" w:rsidRPr="00950188">
        <w:rPr>
          <w:color w:val="70AD47" w:themeColor="accent6"/>
          <w:sz w:val="22"/>
        </w:rPr>
        <w:t xml:space="preserve">ser </w:t>
      </w:r>
      <w:r w:rsidRPr="00950188">
        <w:rPr>
          <w:color w:val="70AD47" w:themeColor="accent6"/>
          <w:sz w:val="22"/>
        </w:rPr>
        <w:t>I</w:t>
      </w:r>
      <w:r w:rsidR="008C37E1" w:rsidRPr="00950188">
        <w:rPr>
          <w:color w:val="70AD47" w:themeColor="accent6"/>
          <w:sz w:val="22"/>
        </w:rPr>
        <w:t>nterface</w:t>
      </w:r>
      <w:r w:rsidRPr="00950188">
        <w:rPr>
          <w:color w:val="70AD47" w:themeColor="accent6"/>
          <w:sz w:val="22"/>
        </w:rPr>
        <w:t xml:space="preserve"> design</w:t>
      </w:r>
      <w:r w:rsidR="008C37E1" w:rsidRPr="00950188">
        <w:rPr>
          <w:color w:val="70AD47" w:themeColor="accent6"/>
          <w:sz w:val="22"/>
        </w:rPr>
        <w:t xml:space="preserve"> and </w:t>
      </w:r>
      <w:proofErr w:type="spellStart"/>
      <w:r w:rsidR="008C37E1" w:rsidRPr="00950188">
        <w:rPr>
          <w:color w:val="70AD47" w:themeColor="accent6"/>
          <w:sz w:val="22"/>
        </w:rPr>
        <w:t>MongoDB</w:t>
      </w:r>
      <w:proofErr w:type="spellEnd"/>
      <w:r w:rsidR="008C37E1" w:rsidRPr="00950188">
        <w:rPr>
          <w:color w:val="70AD47" w:themeColor="accent6"/>
          <w:sz w:val="22"/>
        </w:rPr>
        <w:t xml:space="preserve"> for</w:t>
      </w:r>
      <w:r w:rsidRPr="00950188">
        <w:rPr>
          <w:color w:val="70AD47" w:themeColor="accent6"/>
          <w:sz w:val="22"/>
        </w:rPr>
        <w:t xml:space="preserve"> </w:t>
      </w:r>
      <w:r w:rsidR="00D41188">
        <w:rPr>
          <w:color w:val="70AD47" w:themeColor="accent6"/>
          <w:sz w:val="22"/>
        </w:rPr>
        <w:t xml:space="preserve">the </w:t>
      </w:r>
      <w:r w:rsidRPr="00950188">
        <w:rPr>
          <w:color w:val="70AD47" w:themeColor="accent6"/>
          <w:sz w:val="22"/>
        </w:rPr>
        <w:t>database</w:t>
      </w:r>
      <w:r w:rsidR="00B8044E">
        <w:rPr>
          <w:color w:val="70AD47" w:themeColor="accent6"/>
          <w:sz w:val="22"/>
        </w:rPr>
        <w:t xml:space="preserve"> of valid</w:t>
      </w:r>
      <w:r w:rsidR="00F05F22">
        <w:rPr>
          <w:color w:val="70AD47" w:themeColor="accent6"/>
          <w:sz w:val="22"/>
        </w:rPr>
        <w:t xml:space="preserve"> </w:t>
      </w:r>
      <w:r w:rsidR="00EF11EA">
        <w:rPr>
          <w:color w:val="70AD47" w:themeColor="accent6"/>
          <w:sz w:val="22"/>
        </w:rPr>
        <w:t xml:space="preserve">user </w:t>
      </w:r>
      <w:r w:rsidR="00F05F22">
        <w:rPr>
          <w:color w:val="70AD47" w:themeColor="accent6"/>
          <w:sz w:val="22"/>
        </w:rPr>
        <w:t>credentials.</w:t>
      </w:r>
    </w:p>
    <w:p w:rsidR="00FB39B1" w:rsidRPr="001F3F29" w:rsidRDefault="001F3F29" w:rsidP="008C37E1">
      <w:pPr>
        <w:spacing w:after="120" w:line="228" w:lineRule="auto"/>
        <w:jc w:val="both"/>
        <w:rPr>
          <w:b/>
          <w:color w:val="70AD47" w:themeColor="accent6"/>
          <w:sz w:val="22"/>
        </w:rPr>
      </w:pPr>
      <w:r>
        <w:rPr>
          <w:b/>
          <w:color w:val="70AD47" w:themeColor="accent6"/>
          <w:sz w:val="22"/>
        </w:rPr>
        <w:t>Following r</w:t>
      </w:r>
      <w:r w:rsidRPr="001F3F29">
        <w:rPr>
          <w:b/>
          <w:color w:val="70AD47" w:themeColor="accent6"/>
          <w:sz w:val="22"/>
        </w:rPr>
        <w:t>ese</w:t>
      </w:r>
      <w:r>
        <w:rPr>
          <w:b/>
          <w:color w:val="70AD47" w:themeColor="accent6"/>
          <w:sz w:val="22"/>
        </w:rPr>
        <w:t>arch was done for WebRTC based video s</w:t>
      </w:r>
      <w:r w:rsidRPr="001F3F29">
        <w:rPr>
          <w:b/>
          <w:color w:val="70AD47" w:themeColor="accent6"/>
          <w:sz w:val="22"/>
        </w:rPr>
        <w:t>haring between multiple peers:</w:t>
      </w:r>
    </w:p>
    <w:p w:rsidR="001E7B0C" w:rsidRPr="00197948" w:rsidRDefault="005779A8" w:rsidP="008C37E1">
      <w:pPr>
        <w:spacing w:after="120" w:line="228" w:lineRule="auto"/>
        <w:jc w:val="both"/>
        <w:rPr>
          <w:color w:val="70AD47" w:themeColor="accent6"/>
          <w:sz w:val="22"/>
        </w:rPr>
      </w:pPr>
      <w:r>
        <w:rPr>
          <w:color w:val="70AD47" w:themeColor="accent6"/>
          <w:sz w:val="22"/>
        </w:rPr>
        <w:t>During the</w:t>
      </w:r>
      <w:r w:rsidR="00950188" w:rsidRPr="00197948">
        <w:rPr>
          <w:color w:val="70AD47" w:themeColor="accent6"/>
          <w:sz w:val="22"/>
        </w:rPr>
        <w:t xml:space="preserve"> investigation,</w:t>
      </w:r>
      <w:r>
        <w:rPr>
          <w:color w:val="70AD47" w:themeColor="accent6"/>
          <w:sz w:val="22"/>
        </w:rPr>
        <w:t xml:space="preserve"> we found</w:t>
      </w:r>
      <w:r w:rsidR="00950188" w:rsidRPr="00197948">
        <w:rPr>
          <w:color w:val="70AD47" w:themeColor="accent6"/>
          <w:sz w:val="22"/>
        </w:rPr>
        <w:t xml:space="preserve"> </w:t>
      </w:r>
      <w:r>
        <w:rPr>
          <w:color w:val="70AD47" w:themeColor="accent6"/>
          <w:sz w:val="22"/>
        </w:rPr>
        <w:t>some potential challenges</w:t>
      </w:r>
      <w:r w:rsidR="00FB3962">
        <w:rPr>
          <w:color w:val="70AD47" w:themeColor="accent6"/>
          <w:sz w:val="22"/>
        </w:rPr>
        <w:t xml:space="preserve"> for our use</w:t>
      </w:r>
      <w:r w:rsidR="00967FE4">
        <w:rPr>
          <w:color w:val="70AD47" w:themeColor="accent6"/>
          <w:sz w:val="22"/>
        </w:rPr>
        <w:t>-</w:t>
      </w:r>
      <w:r w:rsidR="00FB3962">
        <w:rPr>
          <w:color w:val="70AD47" w:themeColor="accent6"/>
          <w:sz w:val="22"/>
        </w:rPr>
        <w:t>case using WebRTC</w:t>
      </w:r>
      <w:r w:rsidR="00950188" w:rsidRPr="00197948">
        <w:rPr>
          <w:color w:val="70AD47" w:themeColor="accent6"/>
          <w:sz w:val="22"/>
        </w:rPr>
        <w:t xml:space="preserve">. </w:t>
      </w:r>
      <w:r w:rsidR="0047108F">
        <w:rPr>
          <w:color w:val="70AD47" w:themeColor="accent6"/>
          <w:sz w:val="22"/>
        </w:rPr>
        <w:t>Presently</w:t>
      </w:r>
      <w:r w:rsidR="006E6262">
        <w:rPr>
          <w:color w:val="70AD47" w:themeColor="accent6"/>
          <w:sz w:val="22"/>
        </w:rPr>
        <w:t>,</w:t>
      </w:r>
      <w:r w:rsidR="002C71A9">
        <w:rPr>
          <w:color w:val="70AD47" w:themeColor="accent6"/>
          <w:sz w:val="22"/>
        </w:rPr>
        <w:t xml:space="preserve"> W</w:t>
      </w:r>
      <w:r w:rsidR="00950188" w:rsidRPr="00197948">
        <w:rPr>
          <w:color w:val="70AD47" w:themeColor="accent6"/>
          <w:sz w:val="22"/>
        </w:rPr>
        <w:t xml:space="preserve">ebRTC </w:t>
      </w:r>
      <w:r w:rsidR="001E7B0C" w:rsidRPr="00197948">
        <w:rPr>
          <w:color w:val="70AD47" w:themeColor="accent6"/>
          <w:sz w:val="22"/>
        </w:rPr>
        <w:t>creates two stream</w:t>
      </w:r>
      <w:r w:rsidR="0051369E">
        <w:rPr>
          <w:color w:val="70AD47" w:themeColor="accent6"/>
          <w:sz w:val="22"/>
        </w:rPr>
        <w:t>s</w:t>
      </w:r>
      <w:r w:rsidR="001E7B0C" w:rsidRPr="00197948">
        <w:rPr>
          <w:color w:val="70AD47" w:themeColor="accent6"/>
          <w:sz w:val="22"/>
        </w:rPr>
        <w:t xml:space="preserve"> for audio/video for each </w:t>
      </w:r>
      <w:r w:rsidR="00766F3B" w:rsidRPr="00197948">
        <w:rPr>
          <w:color w:val="70AD47" w:themeColor="accent6"/>
          <w:sz w:val="22"/>
        </w:rPr>
        <w:t>peer (</w:t>
      </w:r>
      <w:r w:rsidR="001E7B0C" w:rsidRPr="00197948">
        <w:rPr>
          <w:color w:val="70AD47" w:themeColor="accent6"/>
          <w:sz w:val="22"/>
        </w:rPr>
        <w:t xml:space="preserve">Please ref. </w:t>
      </w:r>
      <w:r w:rsidR="006B4226">
        <w:rPr>
          <w:color w:val="70AD47" w:themeColor="accent6"/>
          <w:sz w:val="22"/>
        </w:rPr>
        <w:t xml:space="preserve">the </w:t>
      </w:r>
      <w:r w:rsidR="001E7B0C" w:rsidRPr="00197948">
        <w:rPr>
          <w:color w:val="70AD47" w:themeColor="accent6"/>
          <w:sz w:val="22"/>
        </w:rPr>
        <w:t>diagram</w:t>
      </w:r>
      <w:r w:rsidR="006B4226">
        <w:rPr>
          <w:color w:val="70AD47" w:themeColor="accent6"/>
          <w:sz w:val="22"/>
        </w:rPr>
        <w:t xml:space="preserve"> </w:t>
      </w:r>
      <w:r w:rsidR="006B4226" w:rsidRPr="00197948">
        <w:rPr>
          <w:color w:val="70AD47" w:themeColor="accent6"/>
          <w:sz w:val="22"/>
        </w:rPr>
        <w:t>below</w:t>
      </w:r>
      <w:r w:rsidR="001E7B0C" w:rsidRPr="00197948">
        <w:rPr>
          <w:color w:val="70AD47" w:themeColor="accent6"/>
          <w:sz w:val="22"/>
        </w:rPr>
        <w:t>).</w:t>
      </w:r>
      <w:r w:rsidR="00800D4C" w:rsidRPr="00197948">
        <w:rPr>
          <w:color w:val="70AD47" w:themeColor="accent6"/>
          <w:sz w:val="22"/>
        </w:rPr>
        <w:t xml:space="preserve"> This model is f</w:t>
      </w:r>
      <w:r w:rsidR="007358BF">
        <w:rPr>
          <w:color w:val="70AD47" w:themeColor="accent6"/>
          <w:sz w:val="22"/>
        </w:rPr>
        <w:t xml:space="preserve">easible </w:t>
      </w:r>
      <w:r w:rsidR="000355B9">
        <w:rPr>
          <w:color w:val="70AD47" w:themeColor="accent6"/>
          <w:sz w:val="22"/>
        </w:rPr>
        <w:t xml:space="preserve">only </w:t>
      </w:r>
      <w:r w:rsidR="007358BF">
        <w:rPr>
          <w:color w:val="70AD47" w:themeColor="accent6"/>
          <w:sz w:val="22"/>
        </w:rPr>
        <w:t>if there are two users.</w:t>
      </w:r>
    </w:p>
    <w:p w:rsidR="00950188" w:rsidRDefault="00950188" w:rsidP="008C37E1">
      <w:pPr>
        <w:spacing w:after="120" w:line="228" w:lineRule="auto"/>
        <w:jc w:val="both"/>
        <w:rPr>
          <w:sz w:val="22"/>
        </w:rPr>
      </w:pPr>
      <w:r>
        <w:rPr>
          <w:sz w:val="22"/>
        </w:rPr>
        <w:t xml:space="preserve"> </w:t>
      </w:r>
    </w:p>
    <w:p w:rsidR="00624C60" w:rsidRDefault="00950188" w:rsidP="00624C60">
      <w:pPr>
        <w:spacing w:after="120" w:line="228" w:lineRule="auto"/>
        <w:rPr>
          <w:sz w:val="22"/>
        </w:rPr>
      </w:pPr>
      <w:r w:rsidRPr="00624C60">
        <w:rPr>
          <w:sz w:val="22"/>
        </w:rPr>
        <w:object w:dxaOrig="6962" w:dyaOrig="5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61.7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25" DrawAspect="Content" ObjectID="_1472931205" r:id="rId13"/>
        </w:object>
      </w:r>
    </w:p>
    <w:p w:rsidR="00624C60" w:rsidRDefault="00624C60" w:rsidP="00043CDF">
      <w:pPr>
        <w:spacing w:after="120" w:line="228" w:lineRule="auto"/>
        <w:jc w:val="left"/>
        <w:rPr>
          <w:sz w:val="22"/>
        </w:rPr>
      </w:pPr>
    </w:p>
    <w:p w:rsidR="00624C60" w:rsidRPr="003E3814" w:rsidRDefault="00043CDF" w:rsidP="00B54A65">
      <w:pPr>
        <w:spacing w:after="120" w:line="228" w:lineRule="auto"/>
        <w:jc w:val="left"/>
        <w:rPr>
          <w:color w:val="70AD47" w:themeColor="accent6"/>
          <w:sz w:val="22"/>
        </w:rPr>
      </w:pPr>
      <w:r w:rsidRPr="003E3814">
        <w:rPr>
          <w:color w:val="70AD47" w:themeColor="accent6"/>
          <w:sz w:val="22"/>
        </w:rPr>
        <w:lastRenderedPageBreak/>
        <w:t xml:space="preserve">In many-to-many </w:t>
      </w:r>
      <w:r w:rsidR="00A26BFB" w:rsidRPr="003E3814">
        <w:rPr>
          <w:color w:val="70AD47" w:themeColor="accent6"/>
          <w:sz w:val="22"/>
        </w:rPr>
        <w:t>approach</w:t>
      </w:r>
      <w:r w:rsidR="00A26BFB" w:rsidRPr="00197948">
        <w:rPr>
          <w:color w:val="70AD47" w:themeColor="accent6"/>
          <w:sz w:val="22"/>
        </w:rPr>
        <w:t xml:space="preserve"> (Please ref. </w:t>
      </w:r>
      <w:r w:rsidR="00A26BFB">
        <w:rPr>
          <w:color w:val="70AD47" w:themeColor="accent6"/>
          <w:sz w:val="22"/>
        </w:rPr>
        <w:t xml:space="preserve">the </w:t>
      </w:r>
      <w:r w:rsidR="00A26BFB" w:rsidRPr="00197948">
        <w:rPr>
          <w:color w:val="70AD47" w:themeColor="accent6"/>
          <w:sz w:val="22"/>
        </w:rPr>
        <w:t>diagram</w:t>
      </w:r>
      <w:r w:rsidR="00A26BFB">
        <w:rPr>
          <w:color w:val="70AD47" w:themeColor="accent6"/>
          <w:sz w:val="22"/>
        </w:rPr>
        <w:t xml:space="preserve"> </w:t>
      </w:r>
      <w:r w:rsidR="00A26BFB" w:rsidRPr="00197948">
        <w:rPr>
          <w:color w:val="70AD47" w:themeColor="accent6"/>
          <w:sz w:val="22"/>
        </w:rPr>
        <w:t>below</w:t>
      </w:r>
      <w:r w:rsidR="00197948" w:rsidRPr="00197948">
        <w:rPr>
          <w:color w:val="70AD47" w:themeColor="accent6"/>
          <w:sz w:val="22"/>
        </w:rPr>
        <w:t>)</w:t>
      </w:r>
      <w:r w:rsidRPr="003E3814">
        <w:rPr>
          <w:color w:val="70AD47" w:themeColor="accent6"/>
          <w:sz w:val="22"/>
        </w:rPr>
        <w:t xml:space="preserve">, a complex mesh </w:t>
      </w:r>
      <w:r w:rsidR="00B54A65" w:rsidRPr="003E3814">
        <w:rPr>
          <w:color w:val="70AD47" w:themeColor="accent6"/>
          <w:sz w:val="22"/>
        </w:rPr>
        <w:t xml:space="preserve">is </w:t>
      </w:r>
      <w:r w:rsidRPr="003E3814">
        <w:rPr>
          <w:color w:val="70AD47" w:themeColor="accent6"/>
          <w:sz w:val="22"/>
        </w:rPr>
        <w:t>created amongst the peers which causes a very heavy network and CPU usage.</w:t>
      </w:r>
      <w:r w:rsidR="00B54A65" w:rsidRPr="003E3814">
        <w:rPr>
          <w:color w:val="70AD47" w:themeColor="accent6"/>
          <w:sz w:val="22"/>
        </w:rPr>
        <w:t xml:space="preserve"> This model is </w:t>
      </w:r>
      <w:r w:rsidR="007A770B" w:rsidRPr="003E3814">
        <w:rPr>
          <w:color w:val="70AD47" w:themeColor="accent6"/>
          <w:sz w:val="22"/>
        </w:rPr>
        <w:t>not feasible</w:t>
      </w:r>
      <w:r w:rsidR="00B54A65" w:rsidRPr="003E3814">
        <w:rPr>
          <w:color w:val="70AD47" w:themeColor="accent6"/>
          <w:sz w:val="22"/>
        </w:rPr>
        <w:t xml:space="preserve"> in our case since we are targeting that the use</w:t>
      </w:r>
      <w:r w:rsidR="003E3814">
        <w:rPr>
          <w:color w:val="70AD47" w:themeColor="accent6"/>
          <w:sz w:val="22"/>
        </w:rPr>
        <w:t>r</w:t>
      </w:r>
      <w:r w:rsidR="00B54A65" w:rsidRPr="003E3814">
        <w:rPr>
          <w:color w:val="70AD47" w:themeColor="accent6"/>
          <w:sz w:val="22"/>
        </w:rPr>
        <w:t xml:space="preserve"> might be having </w:t>
      </w:r>
      <w:r w:rsidR="00061163">
        <w:rPr>
          <w:color w:val="70AD47" w:themeColor="accent6"/>
          <w:sz w:val="22"/>
        </w:rPr>
        <w:t xml:space="preserve">a </w:t>
      </w:r>
      <w:r w:rsidR="00B54A65" w:rsidRPr="003E3814">
        <w:rPr>
          <w:color w:val="70AD47" w:themeColor="accent6"/>
          <w:sz w:val="22"/>
        </w:rPr>
        <w:t>handheld device like smart-phone or tablet. Such d</w:t>
      </w:r>
      <w:r w:rsidR="003E3814" w:rsidRPr="003E3814">
        <w:rPr>
          <w:color w:val="70AD47" w:themeColor="accent6"/>
          <w:sz w:val="22"/>
        </w:rPr>
        <w:t xml:space="preserve">evices don't have </w:t>
      </w:r>
      <w:r w:rsidR="0017387F">
        <w:rPr>
          <w:color w:val="70AD47" w:themeColor="accent6"/>
          <w:sz w:val="22"/>
        </w:rPr>
        <w:t xml:space="preserve">enough </w:t>
      </w:r>
      <w:r w:rsidR="003E3814" w:rsidRPr="003E3814">
        <w:rPr>
          <w:color w:val="70AD47" w:themeColor="accent6"/>
          <w:sz w:val="22"/>
        </w:rPr>
        <w:t xml:space="preserve">power to handle such </w:t>
      </w:r>
      <w:r w:rsidR="005C6D1E">
        <w:rPr>
          <w:color w:val="70AD47" w:themeColor="accent6"/>
          <w:sz w:val="22"/>
        </w:rPr>
        <w:t xml:space="preserve">a </w:t>
      </w:r>
      <w:r w:rsidR="003E3814" w:rsidRPr="003E3814">
        <w:rPr>
          <w:color w:val="70AD47" w:themeColor="accent6"/>
          <w:sz w:val="22"/>
        </w:rPr>
        <w:t>heavy requirement</w:t>
      </w:r>
      <w:r w:rsidR="00B54A65" w:rsidRPr="003E3814">
        <w:rPr>
          <w:color w:val="70AD47" w:themeColor="accent6"/>
          <w:sz w:val="22"/>
        </w:rPr>
        <w:t>.</w:t>
      </w:r>
    </w:p>
    <w:p w:rsidR="00624C60" w:rsidRDefault="00624C60" w:rsidP="00624C60">
      <w:pPr>
        <w:spacing w:after="120" w:line="228" w:lineRule="auto"/>
        <w:rPr>
          <w:sz w:val="22"/>
        </w:rPr>
      </w:pPr>
    </w:p>
    <w:p w:rsidR="00624C60" w:rsidRDefault="00B54A65" w:rsidP="00624C60">
      <w:pPr>
        <w:spacing w:after="120" w:line="228" w:lineRule="auto"/>
        <w:rPr>
          <w:sz w:val="22"/>
        </w:rPr>
      </w:pPr>
      <w:r w:rsidRPr="00624C60">
        <w:rPr>
          <w:sz w:val="22"/>
        </w:rPr>
        <w:object w:dxaOrig="7032" w:dyaOrig="5284">
          <v:shape id="_x0000_i1026" type="#_x0000_t75" style="width:351.75pt;height:264pt" o:ole="" o:bordertopcolor="this" o:borderleftcolor="this" o:borderbottomcolor="this" o:borderrightcolor="this">
            <v:imagedata r:id="rId14" o:title=""/>
            <w10:bordertop type="single" width="8"/>
            <w10:borderleft type="single" width="8"/>
            <w10:borderbottom type="single" width="8"/>
            <w10:borderright type="single" width="8"/>
          </v:shape>
          <o:OLEObject Type="Embed" ProgID="PowerPoint.Slide.12" ShapeID="_x0000_i1026" DrawAspect="Content" ObjectID="_1472931206" r:id="rId15"/>
        </w:object>
      </w:r>
    </w:p>
    <w:p w:rsidR="00624C60" w:rsidRDefault="00624C60" w:rsidP="00624C60">
      <w:pPr>
        <w:spacing w:after="120" w:line="228" w:lineRule="auto"/>
        <w:rPr>
          <w:sz w:val="22"/>
        </w:rPr>
      </w:pPr>
    </w:p>
    <w:p w:rsidR="004E6F35" w:rsidRDefault="004E6F35" w:rsidP="00D94DC7">
      <w:pPr>
        <w:spacing w:after="120" w:line="228" w:lineRule="auto"/>
        <w:jc w:val="both"/>
        <w:rPr>
          <w:color w:val="70AD47" w:themeColor="accent6"/>
          <w:sz w:val="22"/>
        </w:rPr>
      </w:pPr>
      <w:r w:rsidRPr="00411EE8">
        <w:rPr>
          <w:color w:val="70AD47" w:themeColor="accent6"/>
          <w:sz w:val="22"/>
        </w:rPr>
        <w:t xml:space="preserve">To overcome the above challenges, we tried implementing our own design. </w:t>
      </w:r>
      <w:r w:rsidR="00D94DC7" w:rsidRPr="00411EE8">
        <w:rPr>
          <w:color w:val="70AD47" w:themeColor="accent6"/>
          <w:sz w:val="22"/>
        </w:rPr>
        <w:t>We have hacked the camer</w:t>
      </w:r>
      <w:r w:rsidR="002A4F3C">
        <w:rPr>
          <w:color w:val="70AD47" w:themeColor="accent6"/>
          <w:sz w:val="22"/>
        </w:rPr>
        <w:t xml:space="preserve">a stream which we got from the </w:t>
      </w:r>
      <w:proofErr w:type="spellStart"/>
      <w:r w:rsidR="002A4F3C">
        <w:rPr>
          <w:color w:val="70AD47" w:themeColor="accent6"/>
          <w:sz w:val="22"/>
        </w:rPr>
        <w:t>W</w:t>
      </w:r>
      <w:r w:rsidR="00D94DC7" w:rsidRPr="00411EE8">
        <w:rPr>
          <w:color w:val="70AD47" w:themeColor="accent6"/>
          <w:sz w:val="22"/>
        </w:rPr>
        <w:t>ebRTC's</w:t>
      </w:r>
      <w:proofErr w:type="spellEnd"/>
      <w:r w:rsidR="00D94DC7" w:rsidRPr="00411EE8">
        <w:rPr>
          <w:color w:val="70AD47" w:themeColor="accent6"/>
          <w:sz w:val="22"/>
        </w:rPr>
        <w:t xml:space="preserve"> </w:t>
      </w:r>
      <w:proofErr w:type="spellStart"/>
      <w:r w:rsidR="00D94DC7" w:rsidRPr="00411EE8">
        <w:rPr>
          <w:color w:val="70AD47" w:themeColor="accent6"/>
          <w:sz w:val="22"/>
        </w:rPr>
        <w:t>getUserMedia</w:t>
      </w:r>
      <w:proofErr w:type="spellEnd"/>
      <w:r w:rsidR="00D94DC7" w:rsidRPr="00411EE8">
        <w:rPr>
          <w:color w:val="70AD47" w:themeColor="accent6"/>
          <w:sz w:val="22"/>
        </w:rPr>
        <w:t xml:space="preserve"> call and </w:t>
      </w:r>
      <w:r w:rsidR="00C01663" w:rsidRPr="00411EE8">
        <w:rPr>
          <w:color w:val="70AD47" w:themeColor="accent6"/>
          <w:sz w:val="22"/>
        </w:rPr>
        <w:t>reduce</w:t>
      </w:r>
      <w:r w:rsidR="00C01663">
        <w:rPr>
          <w:color w:val="70AD47" w:themeColor="accent6"/>
          <w:sz w:val="22"/>
        </w:rPr>
        <w:t>d</w:t>
      </w:r>
      <w:r w:rsidR="00D94DC7" w:rsidRPr="00411EE8">
        <w:rPr>
          <w:color w:val="70AD47" w:themeColor="accent6"/>
          <w:sz w:val="22"/>
        </w:rPr>
        <w:t xml:space="preserve"> the quality of the video frames. Later we sent this video frame to a node.js server using socket.io and cl</w:t>
      </w:r>
      <w:r w:rsidR="00197948">
        <w:rPr>
          <w:color w:val="70AD47" w:themeColor="accent6"/>
          <w:sz w:val="22"/>
        </w:rPr>
        <w:t>ie</w:t>
      </w:r>
      <w:r w:rsidR="000274FA">
        <w:rPr>
          <w:color w:val="70AD47" w:themeColor="accent6"/>
          <w:sz w:val="22"/>
        </w:rPr>
        <w:t>nt</w:t>
      </w:r>
      <w:r w:rsidR="00D94DC7" w:rsidRPr="00411EE8">
        <w:rPr>
          <w:color w:val="70AD47" w:themeColor="accent6"/>
          <w:sz w:val="22"/>
        </w:rPr>
        <w:t xml:space="preserve"> renders </w:t>
      </w:r>
      <w:r w:rsidR="00961999">
        <w:rPr>
          <w:color w:val="70AD47" w:themeColor="accent6"/>
          <w:sz w:val="22"/>
        </w:rPr>
        <w:t>fro</w:t>
      </w:r>
      <w:r w:rsidR="001D04FA">
        <w:rPr>
          <w:color w:val="70AD47" w:themeColor="accent6"/>
          <w:sz w:val="22"/>
        </w:rPr>
        <w:t>m node.js</w:t>
      </w:r>
      <w:r w:rsidR="00D94DC7" w:rsidRPr="00411EE8">
        <w:rPr>
          <w:color w:val="70AD47" w:themeColor="accent6"/>
          <w:sz w:val="22"/>
        </w:rPr>
        <w:t xml:space="preserve"> to canvas using webRTC standard APIs</w:t>
      </w:r>
      <w:r w:rsidR="00EE618B" w:rsidRPr="00411EE8">
        <w:rPr>
          <w:color w:val="70AD47" w:themeColor="accent6"/>
          <w:sz w:val="22"/>
        </w:rPr>
        <w:t>. Here</w:t>
      </w:r>
      <w:r w:rsidR="00D94DC7" w:rsidRPr="00411EE8">
        <w:rPr>
          <w:color w:val="70AD47" w:themeColor="accent6"/>
          <w:sz w:val="22"/>
        </w:rPr>
        <w:t xml:space="preserve"> server also adds </w:t>
      </w:r>
      <w:r w:rsidR="00F800CD">
        <w:rPr>
          <w:color w:val="70AD47" w:themeColor="accent6"/>
          <w:sz w:val="22"/>
        </w:rPr>
        <w:t>many</w:t>
      </w:r>
      <w:r w:rsidR="00D94DC7" w:rsidRPr="00411EE8">
        <w:rPr>
          <w:color w:val="70AD47" w:themeColor="accent6"/>
          <w:sz w:val="22"/>
        </w:rPr>
        <w:t xml:space="preserve"> headers to the packet</w:t>
      </w:r>
      <w:r w:rsidR="00197948">
        <w:rPr>
          <w:color w:val="70AD47" w:themeColor="accent6"/>
          <w:sz w:val="22"/>
        </w:rPr>
        <w:t xml:space="preserve">s </w:t>
      </w:r>
      <w:r w:rsidR="00D94DC7" w:rsidRPr="00411EE8">
        <w:rPr>
          <w:color w:val="70AD47" w:themeColor="accent6"/>
          <w:sz w:val="22"/>
        </w:rPr>
        <w:t>and fragmentation</w:t>
      </w:r>
      <w:r w:rsidR="00197948">
        <w:rPr>
          <w:color w:val="70AD47" w:themeColor="accent6"/>
          <w:sz w:val="22"/>
        </w:rPr>
        <w:t xml:space="preserve"> of packets on network</w:t>
      </w:r>
      <w:r w:rsidR="0074480C">
        <w:rPr>
          <w:color w:val="70AD47" w:themeColor="accent6"/>
          <w:sz w:val="22"/>
        </w:rPr>
        <w:t xml:space="preserve"> causes a</w:t>
      </w:r>
      <w:r w:rsidR="00D94DC7" w:rsidRPr="00411EE8">
        <w:rPr>
          <w:color w:val="70AD47" w:themeColor="accent6"/>
          <w:sz w:val="22"/>
        </w:rPr>
        <w:t xml:space="preserve"> bad and unacceptable performance. Hence we switched to one-to-many approach.</w:t>
      </w:r>
    </w:p>
    <w:p w:rsidR="00411EE8" w:rsidRDefault="00411EE8" w:rsidP="00D94DC7">
      <w:pPr>
        <w:spacing w:after="120" w:line="228" w:lineRule="auto"/>
        <w:jc w:val="both"/>
        <w:rPr>
          <w:color w:val="70AD47" w:themeColor="accent6"/>
          <w:sz w:val="22"/>
        </w:rPr>
      </w:pPr>
      <w:r>
        <w:rPr>
          <w:color w:val="70AD47" w:themeColor="accent6"/>
          <w:sz w:val="22"/>
        </w:rPr>
        <w:t xml:space="preserve">In one-to-many </w:t>
      </w:r>
      <w:r w:rsidR="0013231A">
        <w:rPr>
          <w:color w:val="70AD47" w:themeColor="accent6"/>
          <w:sz w:val="22"/>
        </w:rPr>
        <w:t>approach</w:t>
      </w:r>
      <w:r w:rsidR="0013231A" w:rsidRPr="00046A42">
        <w:rPr>
          <w:color w:val="70AD47" w:themeColor="accent6"/>
          <w:sz w:val="22"/>
        </w:rPr>
        <w:t xml:space="preserve"> (</w:t>
      </w:r>
      <w:r w:rsidR="00FD5F0C" w:rsidRPr="00197948">
        <w:rPr>
          <w:color w:val="70AD47" w:themeColor="accent6"/>
          <w:sz w:val="22"/>
        </w:rPr>
        <w:t xml:space="preserve">Please ref. </w:t>
      </w:r>
      <w:r w:rsidR="00FD5F0C">
        <w:rPr>
          <w:color w:val="70AD47" w:themeColor="accent6"/>
          <w:sz w:val="22"/>
        </w:rPr>
        <w:t xml:space="preserve">the </w:t>
      </w:r>
      <w:r w:rsidR="00FD5F0C" w:rsidRPr="00197948">
        <w:rPr>
          <w:color w:val="70AD47" w:themeColor="accent6"/>
          <w:sz w:val="22"/>
        </w:rPr>
        <w:t>diagram</w:t>
      </w:r>
      <w:r w:rsidR="00FD5F0C">
        <w:rPr>
          <w:color w:val="70AD47" w:themeColor="accent6"/>
          <w:sz w:val="22"/>
        </w:rPr>
        <w:t xml:space="preserve"> </w:t>
      </w:r>
      <w:r w:rsidR="00FD5F0C" w:rsidRPr="00197948">
        <w:rPr>
          <w:color w:val="70AD47" w:themeColor="accent6"/>
          <w:sz w:val="22"/>
        </w:rPr>
        <w:t>below</w:t>
      </w:r>
      <w:r w:rsidR="00046A42" w:rsidRPr="00046A42">
        <w:rPr>
          <w:color w:val="70AD47" w:themeColor="accent6"/>
          <w:sz w:val="22"/>
        </w:rPr>
        <w:t>)</w:t>
      </w:r>
      <w:r>
        <w:rPr>
          <w:color w:val="70AD47" w:themeColor="accent6"/>
          <w:sz w:val="22"/>
        </w:rPr>
        <w:t>, the total number of s</w:t>
      </w:r>
      <w:r w:rsidR="00AB265D">
        <w:rPr>
          <w:color w:val="70AD47" w:themeColor="accent6"/>
          <w:sz w:val="22"/>
        </w:rPr>
        <w:t>treams created by</w:t>
      </w:r>
      <w:r>
        <w:rPr>
          <w:color w:val="70AD47" w:themeColor="accent6"/>
          <w:sz w:val="22"/>
        </w:rPr>
        <w:t xml:space="preserve"> the instructor will be equal to twice the number of users, and only two streams will be created </w:t>
      </w:r>
      <w:r w:rsidR="00276223">
        <w:rPr>
          <w:color w:val="70AD47" w:themeColor="accent6"/>
          <w:sz w:val="22"/>
        </w:rPr>
        <w:t xml:space="preserve">at </w:t>
      </w:r>
      <w:r>
        <w:rPr>
          <w:color w:val="70AD47" w:themeColor="accent6"/>
          <w:sz w:val="22"/>
        </w:rPr>
        <w:t xml:space="preserve">the student end. This means that the instructor </w:t>
      </w:r>
      <w:r w:rsidR="00AB265D">
        <w:rPr>
          <w:color w:val="70AD47" w:themeColor="accent6"/>
          <w:sz w:val="22"/>
        </w:rPr>
        <w:t xml:space="preserve">module </w:t>
      </w:r>
      <w:r>
        <w:rPr>
          <w:color w:val="70AD47" w:themeColor="accent6"/>
          <w:sz w:val="22"/>
        </w:rPr>
        <w:t xml:space="preserve">should </w:t>
      </w:r>
      <w:r w:rsidR="00A8230D">
        <w:rPr>
          <w:color w:val="70AD47" w:themeColor="accent6"/>
          <w:sz w:val="22"/>
        </w:rPr>
        <w:t xml:space="preserve">be </w:t>
      </w:r>
      <w:r>
        <w:rPr>
          <w:color w:val="70AD47" w:themeColor="accent6"/>
          <w:sz w:val="22"/>
        </w:rPr>
        <w:t>run</w:t>
      </w:r>
      <w:r w:rsidR="00A8230D">
        <w:rPr>
          <w:color w:val="70AD47" w:themeColor="accent6"/>
          <w:sz w:val="22"/>
        </w:rPr>
        <w:t>ning</w:t>
      </w:r>
      <w:r>
        <w:rPr>
          <w:color w:val="70AD47" w:themeColor="accent6"/>
          <w:sz w:val="22"/>
        </w:rPr>
        <w:t xml:space="preserve"> on the device with maximum resources but this </w:t>
      </w:r>
      <w:r w:rsidR="00271CE5">
        <w:rPr>
          <w:color w:val="70AD47" w:themeColor="accent6"/>
          <w:sz w:val="22"/>
        </w:rPr>
        <w:t>does</w:t>
      </w:r>
      <w:r w:rsidR="00F256A0">
        <w:rPr>
          <w:color w:val="70AD47" w:themeColor="accent6"/>
          <w:sz w:val="22"/>
        </w:rPr>
        <w:t xml:space="preserve"> </w:t>
      </w:r>
      <w:r w:rsidR="00104ED0">
        <w:rPr>
          <w:color w:val="70AD47" w:themeColor="accent6"/>
          <w:sz w:val="22"/>
        </w:rPr>
        <w:t>not apply</w:t>
      </w:r>
      <w:r>
        <w:rPr>
          <w:color w:val="70AD47" w:themeColor="accent6"/>
          <w:sz w:val="22"/>
        </w:rPr>
        <w:t xml:space="preserve"> to </w:t>
      </w:r>
      <w:r w:rsidR="00A8230D">
        <w:rPr>
          <w:color w:val="70AD47" w:themeColor="accent6"/>
          <w:sz w:val="22"/>
        </w:rPr>
        <w:t xml:space="preserve">the </w:t>
      </w:r>
      <w:r>
        <w:rPr>
          <w:color w:val="70AD47" w:themeColor="accent6"/>
          <w:sz w:val="22"/>
        </w:rPr>
        <w:t>students.</w:t>
      </w:r>
    </w:p>
    <w:p w:rsidR="00995D23" w:rsidRDefault="00231F64" w:rsidP="00D94DC7">
      <w:pPr>
        <w:spacing w:after="120" w:line="228" w:lineRule="auto"/>
        <w:jc w:val="both"/>
        <w:rPr>
          <w:color w:val="70AD47" w:themeColor="accent6"/>
          <w:sz w:val="22"/>
        </w:rPr>
      </w:pPr>
      <w:r>
        <w:rPr>
          <w:color w:val="70AD47" w:themeColor="accent6"/>
          <w:sz w:val="22"/>
        </w:rPr>
        <w:t>The m</w:t>
      </w:r>
      <w:r w:rsidR="00995D23">
        <w:rPr>
          <w:color w:val="70AD47" w:themeColor="accent6"/>
          <w:sz w:val="22"/>
        </w:rPr>
        <w:t>aximum bandwidt</w:t>
      </w:r>
      <w:r w:rsidR="00DC0926">
        <w:rPr>
          <w:color w:val="70AD47" w:themeColor="accent6"/>
          <w:sz w:val="22"/>
        </w:rPr>
        <w:t xml:space="preserve">h of each A/V </w:t>
      </w:r>
      <w:r w:rsidR="0046664D">
        <w:rPr>
          <w:color w:val="70AD47" w:themeColor="accent6"/>
          <w:sz w:val="22"/>
        </w:rPr>
        <w:t xml:space="preserve">RTP stream is 1MBPS and for each peer it requires 2MB bandwidth. For future enhancements in WebRTC, we </w:t>
      </w:r>
      <w:r w:rsidR="00477E80">
        <w:rPr>
          <w:color w:val="70AD47" w:themeColor="accent6"/>
          <w:sz w:val="22"/>
        </w:rPr>
        <w:t xml:space="preserve">envisaged </w:t>
      </w:r>
      <w:r w:rsidR="00545F52">
        <w:rPr>
          <w:color w:val="70AD47" w:themeColor="accent6"/>
          <w:sz w:val="22"/>
        </w:rPr>
        <w:t>that adding W</w:t>
      </w:r>
      <w:r w:rsidR="0046664D">
        <w:rPr>
          <w:color w:val="70AD47" w:themeColor="accent6"/>
          <w:sz w:val="22"/>
        </w:rPr>
        <w:t xml:space="preserve">ebRTC support on </w:t>
      </w:r>
      <w:r w:rsidR="00F90086">
        <w:rPr>
          <w:color w:val="70AD47" w:themeColor="accent6"/>
          <w:sz w:val="22"/>
        </w:rPr>
        <w:t xml:space="preserve">the </w:t>
      </w:r>
      <w:r w:rsidR="0046664D">
        <w:rPr>
          <w:color w:val="70AD47" w:themeColor="accent6"/>
          <w:sz w:val="22"/>
        </w:rPr>
        <w:t xml:space="preserve">server platform like node.js would </w:t>
      </w:r>
      <w:r w:rsidR="002E1955">
        <w:rPr>
          <w:color w:val="70AD47" w:themeColor="accent6"/>
          <w:sz w:val="22"/>
        </w:rPr>
        <w:t xml:space="preserve">prove </w:t>
      </w:r>
      <w:r w:rsidR="00203D23">
        <w:rPr>
          <w:color w:val="70AD47" w:themeColor="accent6"/>
          <w:sz w:val="22"/>
        </w:rPr>
        <w:t>beneficial for</w:t>
      </w:r>
      <w:r w:rsidR="0046664D">
        <w:rPr>
          <w:color w:val="70AD47" w:themeColor="accent6"/>
          <w:sz w:val="22"/>
        </w:rPr>
        <w:t xml:space="preserve"> </w:t>
      </w:r>
      <w:r w:rsidR="00DD42CE">
        <w:rPr>
          <w:color w:val="70AD47" w:themeColor="accent6"/>
          <w:sz w:val="22"/>
        </w:rPr>
        <w:t>m</w:t>
      </w:r>
      <w:r w:rsidR="00021B74">
        <w:rPr>
          <w:color w:val="70AD47" w:themeColor="accent6"/>
          <w:sz w:val="22"/>
        </w:rPr>
        <w:t>any-to-many and one-to-many use-</w:t>
      </w:r>
      <w:r w:rsidR="00DD42CE">
        <w:rPr>
          <w:color w:val="70AD47" w:themeColor="accent6"/>
          <w:sz w:val="22"/>
        </w:rPr>
        <w:t>cases</w:t>
      </w:r>
      <w:r w:rsidR="0046664D">
        <w:rPr>
          <w:color w:val="70AD47" w:themeColor="accent6"/>
          <w:sz w:val="22"/>
        </w:rPr>
        <w:t xml:space="preserve">. </w:t>
      </w:r>
      <w:r w:rsidR="009C1FA2">
        <w:rPr>
          <w:color w:val="70AD47" w:themeColor="accent6"/>
          <w:sz w:val="22"/>
        </w:rPr>
        <w:t>In this case, the se</w:t>
      </w:r>
      <w:r w:rsidR="00021B74">
        <w:rPr>
          <w:color w:val="70AD47" w:themeColor="accent6"/>
          <w:sz w:val="22"/>
        </w:rPr>
        <w:t xml:space="preserve">rver will act as a multiplexer and all </w:t>
      </w:r>
      <w:r w:rsidR="00DC21BA">
        <w:rPr>
          <w:color w:val="70AD47" w:themeColor="accent6"/>
          <w:sz w:val="22"/>
        </w:rPr>
        <w:t xml:space="preserve">the </w:t>
      </w:r>
      <w:r w:rsidR="00021B74">
        <w:rPr>
          <w:color w:val="70AD47" w:themeColor="accent6"/>
          <w:sz w:val="22"/>
        </w:rPr>
        <w:t>peers w</w:t>
      </w:r>
      <w:r w:rsidR="001D6B8F">
        <w:rPr>
          <w:color w:val="70AD47" w:themeColor="accent6"/>
          <w:sz w:val="22"/>
        </w:rPr>
        <w:t>ould</w:t>
      </w:r>
      <w:r w:rsidR="00021B74">
        <w:rPr>
          <w:color w:val="70AD47" w:themeColor="accent6"/>
          <w:sz w:val="22"/>
        </w:rPr>
        <w:t xml:space="preserve"> connect to </w:t>
      </w:r>
      <w:r w:rsidR="006F790F">
        <w:rPr>
          <w:color w:val="70AD47" w:themeColor="accent6"/>
          <w:sz w:val="22"/>
        </w:rPr>
        <w:t xml:space="preserve">the </w:t>
      </w:r>
      <w:r w:rsidR="00021B74">
        <w:rPr>
          <w:color w:val="70AD47" w:themeColor="accent6"/>
          <w:sz w:val="22"/>
        </w:rPr>
        <w:t>server. Instead of having multiple A/V streams for all peers, sharing single video stream to multiple use</w:t>
      </w:r>
      <w:r w:rsidR="005524B9">
        <w:rPr>
          <w:color w:val="70AD47" w:themeColor="accent6"/>
          <w:sz w:val="22"/>
        </w:rPr>
        <w:t>r</w:t>
      </w:r>
      <w:r w:rsidR="00021B74">
        <w:rPr>
          <w:color w:val="70AD47" w:themeColor="accent6"/>
          <w:sz w:val="22"/>
        </w:rPr>
        <w:t xml:space="preserve">s can also be one of the </w:t>
      </w:r>
      <w:r w:rsidR="005C433D">
        <w:rPr>
          <w:color w:val="70AD47" w:themeColor="accent6"/>
          <w:sz w:val="22"/>
        </w:rPr>
        <w:t>solutions</w:t>
      </w:r>
      <w:r w:rsidR="00021B74">
        <w:rPr>
          <w:color w:val="70AD47" w:themeColor="accent6"/>
          <w:sz w:val="22"/>
        </w:rPr>
        <w:t xml:space="preserve"> to this problem.</w:t>
      </w:r>
    </w:p>
    <w:p w:rsidR="00995D23" w:rsidRPr="00411EE8" w:rsidRDefault="00995D23" w:rsidP="00D94DC7">
      <w:pPr>
        <w:spacing w:after="120" w:line="228" w:lineRule="auto"/>
        <w:jc w:val="both"/>
        <w:rPr>
          <w:color w:val="70AD47" w:themeColor="accent6"/>
          <w:sz w:val="22"/>
        </w:rPr>
      </w:pPr>
    </w:p>
    <w:p w:rsidR="00624C60" w:rsidRPr="008C37E1" w:rsidRDefault="00356D29" w:rsidP="00624C60">
      <w:pPr>
        <w:spacing w:after="120" w:line="228" w:lineRule="auto"/>
        <w:rPr>
          <w:sz w:val="22"/>
        </w:rPr>
      </w:pPr>
      <w:r w:rsidRPr="00624C60">
        <w:rPr>
          <w:sz w:val="22"/>
        </w:rPr>
        <w:object w:dxaOrig="7135" w:dyaOrig="5360">
          <v:shape id="_x0000_i1027" type="#_x0000_t75" style="width:357pt;height:265.5pt" o:ole="" o:bordertopcolor="this" o:borderleftcolor="this" o:borderbottomcolor="this" o:borderrightcolor="this">
            <v:imagedata r:id="rId16" o:title=""/>
            <w10:bordertop type="single" width="8"/>
            <w10:borderleft type="single" width="8"/>
            <w10:borderbottom type="single" width="8"/>
            <w10:borderright type="single" width="8"/>
          </v:shape>
          <o:OLEObject Type="Embed" ProgID="PowerPoint.Slide.12" ShapeID="_x0000_i1027" DrawAspect="Content" ObjectID="_1472931207" r:id="rId17"/>
        </w:object>
      </w:r>
    </w:p>
    <w:p w:rsidR="001A6B56" w:rsidRDefault="001A6B56" w:rsidP="008C37E1">
      <w:pPr>
        <w:spacing w:after="120" w:line="228" w:lineRule="auto"/>
        <w:jc w:val="both"/>
        <w:rPr>
          <w:sz w:val="22"/>
        </w:rPr>
      </w:pPr>
    </w:p>
    <w:p w:rsidR="00F45262" w:rsidRPr="000F7183" w:rsidRDefault="001A6B56" w:rsidP="00F45262">
      <w:pPr>
        <w:spacing w:after="120"/>
        <w:ind w:firstLine="274"/>
        <w:jc w:val="left"/>
        <w:rPr>
          <w:b/>
          <w:smallCaps/>
          <w:color w:val="70AD47" w:themeColor="accent6"/>
          <w:sz w:val="24"/>
        </w:rPr>
      </w:pPr>
      <w:r w:rsidRPr="000F7183">
        <w:rPr>
          <w:b/>
          <w:smallCaps/>
          <w:color w:val="70AD47" w:themeColor="accent6"/>
          <w:sz w:val="24"/>
        </w:rPr>
        <w:t>Implementation</w:t>
      </w:r>
      <w:r w:rsidR="00E40EAA">
        <w:rPr>
          <w:b/>
          <w:smallCaps/>
          <w:color w:val="70AD47" w:themeColor="accent6"/>
          <w:sz w:val="24"/>
        </w:rPr>
        <w:t xml:space="preserve"> Details</w:t>
      </w:r>
      <w:r w:rsidRPr="000F7183">
        <w:rPr>
          <w:b/>
          <w:smallCaps/>
          <w:color w:val="70AD47" w:themeColor="accent6"/>
          <w:sz w:val="24"/>
        </w:rPr>
        <w:t>:</w:t>
      </w:r>
    </w:p>
    <w:p w:rsidR="00C53FE9" w:rsidRDefault="00F45262" w:rsidP="00C53FE9">
      <w:pPr>
        <w:pStyle w:val="NoSpacing"/>
        <w:numPr>
          <w:ilvl w:val="0"/>
          <w:numId w:val="16"/>
        </w:numPr>
        <w:jc w:val="both"/>
        <w:rPr>
          <w:color w:val="70AD47" w:themeColor="accent6"/>
          <w:sz w:val="22"/>
          <w:szCs w:val="22"/>
        </w:rPr>
      </w:pPr>
      <w:r w:rsidRPr="000F7183">
        <w:rPr>
          <w:color w:val="70AD47" w:themeColor="accent6"/>
          <w:sz w:val="22"/>
          <w:szCs w:val="22"/>
        </w:rPr>
        <w:t xml:space="preserve">Bootstrap was used for interactive </w:t>
      </w:r>
      <w:r w:rsidR="0008114E">
        <w:rPr>
          <w:color w:val="70AD47" w:themeColor="accent6"/>
          <w:sz w:val="22"/>
          <w:szCs w:val="22"/>
        </w:rPr>
        <w:t xml:space="preserve">UI </w:t>
      </w:r>
      <w:r w:rsidRPr="000F7183">
        <w:rPr>
          <w:color w:val="70AD47" w:themeColor="accent6"/>
          <w:sz w:val="22"/>
          <w:szCs w:val="22"/>
        </w:rPr>
        <w:t xml:space="preserve">design. </w:t>
      </w:r>
    </w:p>
    <w:p w:rsidR="00F45262" w:rsidRPr="000F7183" w:rsidRDefault="00F45262" w:rsidP="00C53FE9">
      <w:pPr>
        <w:pStyle w:val="NoSpacing"/>
        <w:numPr>
          <w:ilvl w:val="0"/>
          <w:numId w:val="16"/>
        </w:numPr>
        <w:jc w:val="both"/>
        <w:rPr>
          <w:color w:val="70AD47" w:themeColor="accent6"/>
          <w:sz w:val="22"/>
          <w:szCs w:val="22"/>
        </w:rPr>
      </w:pPr>
      <w:proofErr w:type="spellStart"/>
      <w:r w:rsidRPr="000F7183">
        <w:rPr>
          <w:color w:val="70AD47" w:themeColor="accent6"/>
          <w:sz w:val="22"/>
          <w:szCs w:val="22"/>
        </w:rPr>
        <w:t>Heroku</w:t>
      </w:r>
      <w:proofErr w:type="spellEnd"/>
      <w:r w:rsidRPr="000F7183">
        <w:rPr>
          <w:color w:val="70AD47" w:themeColor="accent6"/>
          <w:sz w:val="22"/>
          <w:szCs w:val="22"/>
        </w:rPr>
        <w:t xml:space="preserve"> cloud</w:t>
      </w:r>
      <w:r w:rsidR="00B114E8">
        <w:rPr>
          <w:color w:val="70AD47" w:themeColor="accent6"/>
          <w:sz w:val="22"/>
          <w:szCs w:val="22"/>
        </w:rPr>
        <w:t xml:space="preserve"> is an application platform </w:t>
      </w:r>
      <w:r w:rsidRPr="000F7183">
        <w:rPr>
          <w:color w:val="70AD47" w:themeColor="accent6"/>
          <w:sz w:val="22"/>
          <w:szCs w:val="22"/>
        </w:rPr>
        <w:t>known for its adaptability.</w:t>
      </w:r>
    </w:p>
    <w:p w:rsidR="00C53FE9" w:rsidRDefault="00F45262" w:rsidP="00C53FE9">
      <w:pPr>
        <w:pStyle w:val="NoSpacing"/>
        <w:numPr>
          <w:ilvl w:val="0"/>
          <w:numId w:val="16"/>
        </w:numPr>
        <w:jc w:val="both"/>
        <w:rPr>
          <w:color w:val="70AD47" w:themeColor="accent6"/>
          <w:sz w:val="22"/>
          <w:szCs w:val="22"/>
        </w:rPr>
      </w:pPr>
      <w:r w:rsidRPr="000F7183">
        <w:rPr>
          <w:color w:val="70AD47" w:themeColor="accent6"/>
          <w:sz w:val="22"/>
          <w:szCs w:val="22"/>
        </w:rPr>
        <w:t xml:space="preserve">Login </w:t>
      </w:r>
      <w:r w:rsidR="002525F3">
        <w:rPr>
          <w:color w:val="70AD47" w:themeColor="accent6"/>
          <w:sz w:val="22"/>
          <w:szCs w:val="22"/>
        </w:rPr>
        <w:t xml:space="preserve">credentials would be stored in </w:t>
      </w:r>
      <w:proofErr w:type="spellStart"/>
      <w:r w:rsidR="002525F3">
        <w:rPr>
          <w:color w:val="70AD47" w:themeColor="accent6"/>
          <w:sz w:val="22"/>
          <w:szCs w:val="22"/>
        </w:rPr>
        <w:t>M</w:t>
      </w:r>
      <w:r w:rsidRPr="000F7183">
        <w:rPr>
          <w:color w:val="70AD47" w:themeColor="accent6"/>
          <w:sz w:val="22"/>
          <w:szCs w:val="22"/>
        </w:rPr>
        <w:t>ongo</w:t>
      </w:r>
      <w:r w:rsidR="002525F3">
        <w:rPr>
          <w:color w:val="70AD47" w:themeColor="accent6"/>
          <w:sz w:val="22"/>
          <w:szCs w:val="22"/>
        </w:rPr>
        <w:t>DB</w:t>
      </w:r>
      <w:proofErr w:type="spellEnd"/>
      <w:r w:rsidRPr="000F7183">
        <w:rPr>
          <w:color w:val="70AD47" w:themeColor="accent6"/>
          <w:sz w:val="22"/>
          <w:szCs w:val="22"/>
        </w:rPr>
        <w:t xml:space="preserve"> which is a highly scalable database.</w:t>
      </w:r>
    </w:p>
    <w:p w:rsidR="00F45262" w:rsidRPr="000F7183" w:rsidRDefault="001842A1" w:rsidP="00C53FE9">
      <w:pPr>
        <w:pStyle w:val="NoSpacing"/>
        <w:numPr>
          <w:ilvl w:val="0"/>
          <w:numId w:val="16"/>
        </w:numPr>
        <w:jc w:val="both"/>
        <w:rPr>
          <w:color w:val="70AD47" w:themeColor="accent6"/>
          <w:sz w:val="22"/>
          <w:szCs w:val="22"/>
        </w:rPr>
      </w:pPr>
      <w:r>
        <w:rPr>
          <w:color w:val="70AD47" w:themeColor="accent6"/>
          <w:sz w:val="22"/>
          <w:szCs w:val="22"/>
        </w:rPr>
        <w:t>Presently</w:t>
      </w:r>
      <w:r w:rsidR="002C2499">
        <w:rPr>
          <w:color w:val="70AD47" w:themeColor="accent6"/>
          <w:sz w:val="22"/>
          <w:szCs w:val="22"/>
        </w:rPr>
        <w:t xml:space="preserve"> we are uploading PDF</w:t>
      </w:r>
      <w:r w:rsidR="00F45262" w:rsidRPr="000F7183">
        <w:rPr>
          <w:color w:val="70AD47" w:themeColor="accent6"/>
          <w:sz w:val="22"/>
          <w:szCs w:val="22"/>
        </w:rPr>
        <w:t>s, converting into images to display them in canvas as a slideshow.</w:t>
      </w:r>
    </w:p>
    <w:p w:rsidR="00C53FE9" w:rsidRDefault="00CD5594" w:rsidP="00C53FE9">
      <w:pPr>
        <w:pStyle w:val="NoSpacing"/>
        <w:numPr>
          <w:ilvl w:val="0"/>
          <w:numId w:val="16"/>
        </w:numPr>
        <w:jc w:val="both"/>
        <w:rPr>
          <w:color w:val="70AD47" w:themeColor="accent6"/>
          <w:sz w:val="22"/>
          <w:szCs w:val="22"/>
        </w:rPr>
      </w:pPr>
      <w:r w:rsidRPr="000F7183">
        <w:rPr>
          <w:color w:val="70AD47" w:themeColor="accent6"/>
          <w:sz w:val="22"/>
          <w:szCs w:val="22"/>
        </w:rPr>
        <w:t>Used meeting.js for on</w:t>
      </w:r>
      <w:r w:rsidR="00AB74DA">
        <w:rPr>
          <w:color w:val="70AD47" w:themeColor="accent6"/>
          <w:sz w:val="22"/>
          <w:szCs w:val="22"/>
        </w:rPr>
        <w:t>e-to-many WebRTC implementation</w:t>
      </w:r>
      <w:r w:rsidRPr="000F7183">
        <w:rPr>
          <w:color w:val="70AD47" w:themeColor="accent6"/>
          <w:sz w:val="22"/>
          <w:szCs w:val="22"/>
        </w:rPr>
        <w:t xml:space="preserve"> and firebase.js was used for WebRTC signaling. </w:t>
      </w:r>
    </w:p>
    <w:p w:rsidR="00C53FE9" w:rsidRDefault="00CD5594" w:rsidP="00C53FE9">
      <w:pPr>
        <w:pStyle w:val="NoSpacing"/>
        <w:numPr>
          <w:ilvl w:val="0"/>
          <w:numId w:val="16"/>
        </w:numPr>
        <w:jc w:val="both"/>
        <w:rPr>
          <w:color w:val="70AD47" w:themeColor="accent6"/>
          <w:sz w:val="22"/>
          <w:szCs w:val="22"/>
        </w:rPr>
      </w:pPr>
      <w:r w:rsidRPr="000F7183">
        <w:rPr>
          <w:color w:val="70AD47" w:themeColor="accent6"/>
          <w:sz w:val="22"/>
          <w:szCs w:val="22"/>
        </w:rPr>
        <w:t xml:space="preserve">Using HTML5 canvas and sections for encapsulating videos elements. </w:t>
      </w:r>
    </w:p>
    <w:p w:rsidR="000C45E2" w:rsidRPr="000F7183" w:rsidRDefault="00CD5594" w:rsidP="00C53FE9">
      <w:pPr>
        <w:pStyle w:val="NoSpacing"/>
        <w:numPr>
          <w:ilvl w:val="0"/>
          <w:numId w:val="16"/>
        </w:numPr>
        <w:jc w:val="both"/>
        <w:rPr>
          <w:color w:val="70AD47" w:themeColor="accent6"/>
          <w:sz w:val="22"/>
          <w:szCs w:val="22"/>
        </w:rPr>
      </w:pPr>
      <w:r w:rsidRPr="000F7183">
        <w:rPr>
          <w:color w:val="70AD47" w:themeColor="accent6"/>
          <w:sz w:val="22"/>
          <w:szCs w:val="22"/>
        </w:rPr>
        <w:t xml:space="preserve">Currently we are using only single classroom but </w:t>
      </w:r>
      <w:r w:rsidR="00577D4E">
        <w:rPr>
          <w:color w:val="70AD47" w:themeColor="accent6"/>
          <w:sz w:val="22"/>
          <w:szCs w:val="22"/>
        </w:rPr>
        <w:t xml:space="preserve">it </w:t>
      </w:r>
      <w:r w:rsidRPr="000F7183">
        <w:rPr>
          <w:color w:val="70AD47" w:themeColor="accent6"/>
          <w:sz w:val="22"/>
          <w:szCs w:val="22"/>
        </w:rPr>
        <w:t xml:space="preserve">can be scaled to multiple classrooms. Also, it is </w:t>
      </w:r>
      <w:r w:rsidR="00E838AD" w:rsidRPr="000F7183">
        <w:rPr>
          <w:color w:val="70AD47" w:themeColor="accent6"/>
          <w:sz w:val="22"/>
          <w:szCs w:val="22"/>
        </w:rPr>
        <w:t>supporting</w:t>
      </w:r>
      <w:r w:rsidRPr="000F7183">
        <w:rPr>
          <w:color w:val="70AD47" w:themeColor="accent6"/>
          <w:sz w:val="22"/>
          <w:szCs w:val="22"/>
        </w:rPr>
        <w:t xml:space="preserve"> event based dynamic stream addition and removal.</w:t>
      </w:r>
    </w:p>
    <w:p w:rsidR="0034602C" w:rsidRPr="000F7183" w:rsidRDefault="0034602C" w:rsidP="00CD5594">
      <w:pPr>
        <w:pStyle w:val="NoSpacing"/>
        <w:jc w:val="left"/>
        <w:rPr>
          <w:color w:val="70AD47" w:themeColor="accent6"/>
          <w:sz w:val="22"/>
          <w:szCs w:val="22"/>
        </w:rPr>
      </w:pPr>
      <w:r w:rsidRPr="000F7183">
        <w:rPr>
          <w:b/>
          <w:color w:val="70AD47" w:themeColor="accent6"/>
          <w:sz w:val="22"/>
          <w:szCs w:val="22"/>
        </w:rPr>
        <w:t>Demo Snapshots:</w:t>
      </w:r>
    </w:p>
    <w:p w:rsidR="0034602C" w:rsidRDefault="0034602C" w:rsidP="0034602C">
      <w:pPr>
        <w:pStyle w:val="NoSpacing"/>
        <w:keepNext/>
      </w:pPr>
      <w:r>
        <w:rPr>
          <w:noProof/>
          <w:sz w:val="22"/>
          <w:szCs w:val="22"/>
        </w:rPr>
        <w:drawing>
          <wp:inline distT="0" distB="0" distL="0" distR="0">
            <wp:extent cx="4637405" cy="2607267"/>
            <wp:effectExtent l="38100" t="57150" r="106045" b="97833"/>
            <wp:docPr id="6" name="Picture 4" descr="D:\ASU-College\CloudComputing\PPT\Final\3.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U-College\CloudComputing\PPT\Final\3.Project.png"/>
                    <pic:cNvPicPr>
                      <a:picLocks noChangeAspect="1" noChangeArrowheads="1"/>
                    </pic:cNvPicPr>
                  </pic:nvPicPr>
                  <pic:blipFill>
                    <a:blip r:embed="rId18" cstate="print"/>
                    <a:srcRect/>
                    <a:stretch>
                      <a:fillRect/>
                    </a:stretch>
                  </pic:blipFill>
                  <pic:spPr bwMode="auto">
                    <a:xfrm>
                      <a:off x="0" y="0"/>
                      <a:ext cx="4637101" cy="26070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602C" w:rsidRDefault="0034602C" w:rsidP="0034602C">
      <w:pPr>
        <w:pStyle w:val="Caption"/>
        <w:jc w:val="left"/>
      </w:pPr>
      <w:r>
        <w:t xml:space="preserve">Figure </w:t>
      </w:r>
      <w:fldSimple w:instr=" SEQ Figure \* ARABIC ">
        <w:r>
          <w:rPr>
            <w:noProof/>
          </w:rPr>
          <w:t>1</w:t>
        </w:r>
      </w:fldSimple>
      <w:r>
        <w:t>: Instructor Screen</w:t>
      </w:r>
    </w:p>
    <w:p w:rsidR="0034602C" w:rsidRDefault="0034602C" w:rsidP="0034602C"/>
    <w:p w:rsidR="0034602C" w:rsidRDefault="0034602C" w:rsidP="0034602C">
      <w:pPr>
        <w:keepNext/>
      </w:pPr>
      <w:r>
        <w:rPr>
          <w:noProof/>
        </w:rPr>
        <w:drawing>
          <wp:inline distT="0" distB="0" distL="0" distR="0">
            <wp:extent cx="5116364" cy="2876550"/>
            <wp:effectExtent l="38100" t="57150" r="122386" b="95250"/>
            <wp:docPr id="7" name="Picture 5" descr="D:\ASU-College\CloudComputing\PPT\Final\Screenshot from 2014-09-22 02_58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U-College\CloudComputing\PPT\Final\Screenshot from 2014-09-22 02_58_50.png"/>
                    <pic:cNvPicPr>
                      <a:picLocks noChangeAspect="1" noChangeArrowheads="1"/>
                    </pic:cNvPicPr>
                  </pic:nvPicPr>
                  <pic:blipFill>
                    <a:blip r:embed="rId19" cstate="print"/>
                    <a:srcRect/>
                    <a:stretch>
                      <a:fillRect/>
                    </a:stretch>
                  </pic:blipFill>
                  <pic:spPr bwMode="auto">
                    <a:xfrm>
                      <a:off x="0" y="0"/>
                      <a:ext cx="5116364" cy="287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602C" w:rsidRPr="0034602C" w:rsidRDefault="0034602C" w:rsidP="0034602C">
      <w:pPr>
        <w:pStyle w:val="Caption"/>
      </w:pPr>
      <w:r>
        <w:t xml:space="preserve">Figure </w:t>
      </w:r>
      <w:fldSimple w:instr=" SEQ Figure \* ARABIC ">
        <w:r>
          <w:rPr>
            <w:noProof/>
          </w:rPr>
          <w:t>2</w:t>
        </w:r>
      </w:fldSimple>
      <w:r>
        <w:t>: Interactive Class</w:t>
      </w:r>
    </w:p>
    <w:p w:rsidR="0034602C" w:rsidRDefault="0034602C" w:rsidP="0034602C">
      <w:pPr>
        <w:pStyle w:val="NoSpacing"/>
        <w:keepNext/>
      </w:pPr>
      <w:r>
        <w:rPr>
          <w:noProof/>
          <w:sz w:val="22"/>
          <w:szCs w:val="22"/>
        </w:rPr>
        <w:drawing>
          <wp:inline distT="0" distB="0" distL="0" distR="0">
            <wp:extent cx="2232244" cy="3720662"/>
            <wp:effectExtent l="38100" t="57150" r="110906" b="89338"/>
            <wp:docPr id="8" name="Picture 6" descr="D:\ASU-College\CloudComputing\PPT\Final\Screenshot_2014-09-22-02-58-0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SU-College\CloudComputing\PPT\Final\Screenshot_2014-09-22-02-58-06_1.png"/>
                    <pic:cNvPicPr>
                      <a:picLocks noChangeAspect="1" noChangeArrowheads="1"/>
                    </pic:cNvPicPr>
                  </pic:nvPicPr>
                  <pic:blipFill>
                    <a:blip r:embed="rId20" cstate="print"/>
                    <a:srcRect/>
                    <a:stretch>
                      <a:fillRect/>
                    </a:stretch>
                  </pic:blipFill>
                  <pic:spPr bwMode="auto">
                    <a:xfrm>
                      <a:off x="0" y="0"/>
                      <a:ext cx="2228781" cy="3714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602C" w:rsidRPr="002F4880" w:rsidRDefault="0034602C" w:rsidP="0034602C">
      <w:pPr>
        <w:pStyle w:val="Caption"/>
        <w:jc w:val="left"/>
        <w:rPr>
          <w:sz w:val="22"/>
          <w:szCs w:val="22"/>
        </w:rPr>
      </w:pPr>
      <w:r>
        <w:t xml:space="preserve">Figure </w:t>
      </w:r>
      <w:fldSimple w:instr=" SEQ Figure \* ARABIC ">
        <w:r>
          <w:rPr>
            <w:noProof/>
          </w:rPr>
          <w:t>3</w:t>
        </w:r>
      </w:fldSimple>
      <w:r>
        <w:t>Application demo on Android Chrome Brower</w:t>
      </w:r>
    </w:p>
    <w:p w:rsidR="0034602C" w:rsidRDefault="0034602C" w:rsidP="0034602C">
      <w:pPr>
        <w:keepNext/>
        <w:spacing w:after="120"/>
        <w:ind w:firstLine="274"/>
      </w:pPr>
      <w:r>
        <w:rPr>
          <w:b/>
          <w:smallCaps/>
          <w:noProof/>
          <w:sz w:val="24"/>
        </w:rPr>
        <w:lastRenderedPageBreak/>
        <w:drawing>
          <wp:inline distT="0" distB="0" distL="0" distR="0">
            <wp:extent cx="5556845" cy="3124200"/>
            <wp:effectExtent l="38100" t="57150" r="120055" b="95250"/>
            <wp:docPr id="9" name="Picture 7" descr="C:\Users\akvasani\Downloads\3.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vasani\Downloads\3.Project (1).png"/>
                    <pic:cNvPicPr>
                      <a:picLocks noChangeAspect="1" noChangeArrowheads="1"/>
                    </pic:cNvPicPr>
                  </pic:nvPicPr>
                  <pic:blipFill>
                    <a:blip r:embed="rId21" cstate="print"/>
                    <a:srcRect/>
                    <a:stretch>
                      <a:fillRect/>
                    </a:stretch>
                  </pic:blipFill>
                  <pic:spPr bwMode="auto">
                    <a:xfrm>
                      <a:off x="0" y="0"/>
                      <a:ext cx="5556845" cy="312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602C" w:rsidRDefault="0034602C" w:rsidP="0034602C">
      <w:pPr>
        <w:pStyle w:val="Caption"/>
        <w:rPr>
          <w:b w:val="0"/>
          <w:smallCaps/>
          <w:sz w:val="24"/>
        </w:rPr>
      </w:pPr>
      <w:r>
        <w:t xml:space="preserve">Figure </w:t>
      </w:r>
      <w:fldSimple w:instr=" SEQ Figure \* ARABIC ">
        <w:r>
          <w:rPr>
            <w:noProof/>
          </w:rPr>
          <w:t>4</w:t>
        </w:r>
      </w:fldSimple>
      <w:r>
        <w:t>: Student UI on Desktop Browser</w:t>
      </w:r>
    </w:p>
    <w:p w:rsidR="000C45E2" w:rsidRPr="00F45262" w:rsidRDefault="009A3CAF" w:rsidP="000E4108">
      <w:pPr>
        <w:spacing w:after="120"/>
        <w:ind w:firstLine="274"/>
        <w:rPr>
          <w:smallCaps/>
          <w:sz w:val="24"/>
        </w:rPr>
      </w:pPr>
      <w:r w:rsidRPr="0069693B">
        <w:rPr>
          <w:b/>
          <w:smallCaps/>
          <w:sz w:val="24"/>
        </w:rPr>
        <w:t>Conclusion</w:t>
      </w:r>
    </w:p>
    <w:p w:rsidR="000C45E2" w:rsidRDefault="009A3CAF" w:rsidP="0069693B">
      <w:pPr>
        <w:spacing w:after="120" w:line="228" w:lineRule="auto"/>
        <w:jc w:val="both"/>
      </w:pPr>
      <w:r>
        <w:rPr>
          <w:sz w:val="22"/>
        </w:rPr>
        <w:t xml:space="preserve">Considering the limitations of the current online learning technologies, our </w:t>
      </w:r>
      <w:r w:rsidR="0069693B">
        <w:rPr>
          <w:sz w:val="22"/>
        </w:rPr>
        <w:t>WebBoard</w:t>
      </w:r>
      <w:r>
        <w:rPr>
          <w:sz w:val="22"/>
        </w:rPr>
        <w:t xml:space="preserve"> system aims to better the classroom experience, thus </w:t>
      </w:r>
      <w:r w:rsidR="0069693B">
        <w:rPr>
          <w:sz w:val="22"/>
        </w:rPr>
        <w:t>ensuring</w:t>
      </w:r>
      <w:r>
        <w:rPr>
          <w:sz w:val="22"/>
        </w:rPr>
        <w:t xml:space="preserve"> that the students and the instructors are on the same page, especially for remote students. </w:t>
      </w:r>
    </w:p>
    <w:p w:rsidR="000C45E2" w:rsidRPr="000E4108" w:rsidRDefault="009A3CAF" w:rsidP="000E4108">
      <w:pPr>
        <w:spacing w:after="120" w:line="228" w:lineRule="auto"/>
        <w:jc w:val="both"/>
        <w:rPr>
          <w:b/>
        </w:rPr>
      </w:pPr>
      <w:r w:rsidRPr="000E4108">
        <w:rPr>
          <w:b/>
          <w:sz w:val="22"/>
        </w:rPr>
        <w:t xml:space="preserve">Future prospects: </w:t>
      </w:r>
    </w:p>
    <w:p w:rsidR="000C45E2" w:rsidRDefault="009A3CAF">
      <w:pPr>
        <w:numPr>
          <w:ilvl w:val="0"/>
          <w:numId w:val="5"/>
        </w:numPr>
        <w:spacing w:after="120" w:line="228" w:lineRule="auto"/>
        <w:ind w:hanging="359"/>
        <w:contextualSpacing/>
        <w:jc w:val="left"/>
        <w:rPr>
          <w:sz w:val="22"/>
        </w:rPr>
      </w:pPr>
      <w:r>
        <w:rPr>
          <w:sz w:val="22"/>
        </w:rPr>
        <w:t xml:space="preserve">A Student may use a real time language translator in case she doesn’t know the </w:t>
      </w:r>
      <w:r w:rsidR="004A0A43">
        <w:rPr>
          <w:sz w:val="22"/>
        </w:rPr>
        <w:t>medium</w:t>
      </w:r>
      <w:r>
        <w:rPr>
          <w:sz w:val="22"/>
        </w:rPr>
        <w:t xml:space="preserve"> of instruction. </w:t>
      </w:r>
    </w:p>
    <w:p w:rsidR="000C45E2" w:rsidRDefault="009A3CAF">
      <w:pPr>
        <w:numPr>
          <w:ilvl w:val="0"/>
          <w:numId w:val="5"/>
        </w:numPr>
        <w:spacing w:after="120" w:line="228" w:lineRule="auto"/>
        <w:ind w:hanging="359"/>
        <w:contextualSpacing/>
        <w:jc w:val="left"/>
        <w:rPr>
          <w:sz w:val="22"/>
        </w:rPr>
      </w:pPr>
      <w:r>
        <w:rPr>
          <w:sz w:val="22"/>
        </w:rPr>
        <w:t>Hearing impaired students can be provided with subtitles.</w:t>
      </w:r>
    </w:p>
    <w:p w:rsidR="000C45E2" w:rsidRDefault="009A3CAF">
      <w:pPr>
        <w:numPr>
          <w:ilvl w:val="0"/>
          <w:numId w:val="5"/>
        </w:numPr>
        <w:spacing w:after="120" w:line="228" w:lineRule="auto"/>
        <w:ind w:hanging="359"/>
        <w:contextualSpacing/>
        <w:jc w:val="left"/>
        <w:rPr>
          <w:sz w:val="22"/>
        </w:rPr>
      </w:pPr>
      <w:r>
        <w:rPr>
          <w:sz w:val="22"/>
        </w:rPr>
        <w:t>The application can be integrated with native applications</w:t>
      </w:r>
    </w:p>
    <w:p w:rsidR="000C45E2" w:rsidRDefault="009A3CAF">
      <w:pPr>
        <w:numPr>
          <w:ilvl w:val="0"/>
          <w:numId w:val="5"/>
        </w:numPr>
        <w:spacing w:after="120" w:line="228" w:lineRule="auto"/>
        <w:ind w:hanging="359"/>
        <w:contextualSpacing/>
        <w:jc w:val="left"/>
        <w:rPr>
          <w:sz w:val="22"/>
        </w:rPr>
      </w:pPr>
      <w:r>
        <w:rPr>
          <w:sz w:val="22"/>
        </w:rPr>
        <w:t xml:space="preserve">Many </w:t>
      </w:r>
      <w:proofErr w:type="spellStart"/>
      <w:r>
        <w:rPr>
          <w:sz w:val="22"/>
        </w:rPr>
        <w:t>to</w:t>
      </w:r>
      <w:proofErr w:type="spellEnd"/>
      <w:r>
        <w:rPr>
          <w:sz w:val="22"/>
        </w:rPr>
        <w:t xml:space="preserve"> many interaction can be provided.</w:t>
      </w:r>
    </w:p>
    <w:p w:rsidR="00C41FE6" w:rsidRPr="007563E6" w:rsidRDefault="00C41FE6">
      <w:pPr>
        <w:numPr>
          <w:ilvl w:val="0"/>
          <w:numId w:val="5"/>
        </w:numPr>
        <w:spacing w:after="120" w:line="228" w:lineRule="auto"/>
        <w:ind w:hanging="359"/>
        <w:contextualSpacing/>
        <w:jc w:val="left"/>
        <w:rPr>
          <w:color w:val="000000" w:themeColor="text1"/>
          <w:sz w:val="22"/>
        </w:rPr>
      </w:pPr>
      <w:r w:rsidRPr="007563E6">
        <w:rPr>
          <w:color w:val="000000" w:themeColor="text1"/>
          <w:sz w:val="22"/>
        </w:rPr>
        <w:t>Desktop sharing on cloud using WebRTC .</w:t>
      </w:r>
    </w:p>
    <w:p w:rsidR="000E4108" w:rsidRDefault="000E4108" w:rsidP="000E4108">
      <w:pPr>
        <w:spacing w:after="120" w:line="228" w:lineRule="auto"/>
        <w:ind w:left="720"/>
        <w:contextualSpacing/>
        <w:jc w:val="left"/>
        <w:rPr>
          <w:sz w:val="22"/>
        </w:rPr>
      </w:pPr>
    </w:p>
    <w:p w:rsidR="000C45E2" w:rsidRPr="000E4108" w:rsidRDefault="009A3CAF" w:rsidP="000E4108">
      <w:pPr>
        <w:spacing w:after="120"/>
        <w:ind w:firstLine="274"/>
        <w:rPr>
          <w:b/>
          <w:smallCaps/>
          <w:sz w:val="24"/>
        </w:rPr>
      </w:pPr>
      <w:r w:rsidRPr="000E4108">
        <w:rPr>
          <w:b/>
          <w:smallCaps/>
          <w:sz w:val="24"/>
        </w:rPr>
        <w:t xml:space="preserve">Acknowledgment </w:t>
      </w:r>
    </w:p>
    <w:p w:rsidR="000E4108" w:rsidRPr="000E4108" w:rsidRDefault="00A93A73" w:rsidP="00813F44">
      <w:pPr>
        <w:spacing w:after="120" w:line="228" w:lineRule="auto"/>
        <w:ind w:firstLine="288"/>
        <w:jc w:val="left"/>
        <w:rPr>
          <w:sz w:val="22"/>
        </w:rPr>
      </w:pPr>
      <w:r>
        <w:rPr>
          <w:sz w:val="22"/>
        </w:rPr>
        <w:t xml:space="preserve">We are grateful to </w:t>
      </w:r>
      <w:proofErr w:type="spellStart"/>
      <w:r w:rsidR="009A3CAF">
        <w:rPr>
          <w:sz w:val="22"/>
        </w:rPr>
        <w:t>Huijun</w:t>
      </w:r>
      <w:proofErr w:type="spellEnd"/>
      <w:r w:rsidR="009A3CAF">
        <w:rPr>
          <w:sz w:val="22"/>
        </w:rPr>
        <w:t xml:space="preserve"> Wu</w:t>
      </w:r>
      <w:r>
        <w:rPr>
          <w:sz w:val="22"/>
        </w:rPr>
        <w:t xml:space="preserve"> and </w:t>
      </w:r>
      <w:r w:rsidR="000E4108">
        <w:rPr>
          <w:sz w:val="22"/>
        </w:rPr>
        <w:t>Bing Li</w:t>
      </w:r>
      <w:r>
        <w:rPr>
          <w:sz w:val="22"/>
        </w:rPr>
        <w:t xml:space="preserve"> who guided and motivated us to take up this project.</w:t>
      </w:r>
    </w:p>
    <w:p w:rsidR="000C45E2" w:rsidRDefault="000C45E2">
      <w:bookmarkStart w:id="0" w:name="h.gjdgxs" w:colFirst="0" w:colLast="0"/>
      <w:bookmarkEnd w:id="0"/>
    </w:p>
    <w:p w:rsidR="000C45E2" w:rsidRDefault="009A3CAF" w:rsidP="000E4108">
      <w:pPr>
        <w:spacing w:after="120"/>
        <w:ind w:firstLine="274"/>
      </w:pPr>
      <w:r w:rsidRPr="000E4108">
        <w:rPr>
          <w:b/>
          <w:smallCaps/>
          <w:sz w:val="24"/>
        </w:rPr>
        <w:t>References</w:t>
      </w:r>
    </w:p>
    <w:p w:rsidR="000C45E2" w:rsidRDefault="000C45E2"/>
    <w:p w:rsidR="000C45E2" w:rsidRPr="00F46B4C" w:rsidRDefault="00CD09DC">
      <w:pPr>
        <w:numPr>
          <w:ilvl w:val="0"/>
          <w:numId w:val="2"/>
        </w:numPr>
        <w:spacing w:after="50"/>
        <w:ind w:left="354" w:hanging="353"/>
        <w:jc w:val="both"/>
        <w:rPr>
          <w:color w:val="000000" w:themeColor="text1"/>
          <w:sz w:val="22"/>
          <w:szCs w:val="22"/>
        </w:rPr>
      </w:pPr>
      <w:hyperlink r:id="rId22">
        <w:r w:rsidR="009A3CAF" w:rsidRPr="00F46B4C">
          <w:rPr>
            <w:color w:val="000000" w:themeColor="text1"/>
            <w:sz w:val="22"/>
            <w:szCs w:val="22"/>
          </w:rPr>
          <w:t>http://www.webrtc.org/</w:t>
        </w:r>
      </w:hyperlink>
    </w:p>
    <w:p w:rsidR="008F4DAF" w:rsidRPr="00F46B4C" w:rsidRDefault="008F4DAF">
      <w:pPr>
        <w:numPr>
          <w:ilvl w:val="0"/>
          <w:numId w:val="2"/>
        </w:numPr>
        <w:spacing w:after="50"/>
        <w:ind w:left="354" w:hanging="353"/>
        <w:jc w:val="both"/>
        <w:rPr>
          <w:color w:val="000000" w:themeColor="text1"/>
          <w:sz w:val="22"/>
          <w:szCs w:val="22"/>
        </w:rPr>
      </w:pPr>
      <w:r w:rsidRPr="00F46B4C">
        <w:rPr>
          <w:color w:val="000000" w:themeColor="text1"/>
          <w:sz w:val="22"/>
          <w:szCs w:val="22"/>
        </w:rPr>
        <w:t>http://tools.ietf.org/html/draft-ietf-rtcweb-data-channel-07</w:t>
      </w:r>
    </w:p>
    <w:p w:rsidR="000C45E2" w:rsidRPr="00F46B4C" w:rsidRDefault="00CD09DC">
      <w:pPr>
        <w:numPr>
          <w:ilvl w:val="0"/>
          <w:numId w:val="2"/>
        </w:numPr>
        <w:spacing w:after="50"/>
        <w:ind w:left="354" w:hanging="353"/>
        <w:jc w:val="both"/>
        <w:rPr>
          <w:color w:val="000000" w:themeColor="text1"/>
          <w:sz w:val="22"/>
          <w:szCs w:val="22"/>
        </w:rPr>
      </w:pPr>
      <w:hyperlink r:id="rId23">
        <w:r w:rsidR="009A3CAF" w:rsidRPr="00F46B4C">
          <w:rPr>
            <w:color w:val="000000" w:themeColor="text1"/>
            <w:sz w:val="22"/>
            <w:szCs w:val="22"/>
          </w:rPr>
          <w:t>https://www.webrtcexample.com/</w:t>
        </w:r>
      </w:hyperlink>
    </w:p>
    <w:p w:rsidR="000C45E2" w:rsidRPr="00F46B4C" w:rsidRDefault="00CD09DC">
      <w:pPr>
        <w:numPr>
          <w:ilvl w:val="0"/>
          <w:numId w:val="2"/>
        </w:numPr>
        <w:spacing w:after="50"/>
        <w:ind w:left="354" w:hanging="353"/>
        <w:jc w:val="both"/>
        <w:rPr>
          <w:color w:val="000000" w:themeColor="text1"/>
          <w:sz w:val="22"/>
          <w:szCs w:val="22"/>
        </w:rPr>
      </w:pPr>
      <w:hyperlink r:id="rId24">
        <w:r w:rsidR="009A3CAF" w:rsidRPr="00F46B4C">
          <w:rPr>
            <w:color w:val="000000" w:themeColor="text1"/>
            <w:sz w:val="22"/>
            <w:szCs w:val="22"/>
          </w:rPr>
          <w:t>https://myasucourses.asu.edu</w:t>
        </w:r>
      </w:hyperlink>
    </w:p>
    <w:p w:rsidR="000C45E2" w:rsidRPr="00F46B4C" w:rsidRDefault="009A3CAF">
      <w:pPr>
        <w:numPr>
          <w:ilvl w:val="0"/>
          <w:numId w:val="2"/>
        </w:numPr>
        <w:spacing w:after="50"/>
        <w:ind w:left="354" w:hanging="353"/>
        <w:jc w:val="both"/>
        <w:rPr>
          <w:color w:val="000000" w:themeColor="text1"/>
          <w:sz w:val="22"/>
          <w:szCs w:val="22"/>
        </w:rPr>
      </w:pPr>
      <w:proofErr w:type="spellStart"/>
      <w:r w:rsidRPr="00F46B4C">
        <w:rPr>
          <w:color w:val="000000" w:themeColor="text1"/>
          <w:sz w:val="22"/>
          <w:szCs w:val="22"/>
        </w:rPr>
        <w:t>Lezli</w:t>
      </w:r>
      <w:proofErr w:type="spellEnd"/>
      <w:r w:rsidRPr="00F46B4C">
        <w:rPr>
          <w:color w:val="000000" w:themeColor="text1"/>
          <w:sz w:val="22"/>
          <w:szCs w:val="22"/>
        </w:rPr>
        <w:t xml:space="preserve"> Kubo, “The Rise of Online Education: Exploring the Phenomenon”</w:t>
      </w:r>
    </w:p>
    <w:p w:rsidR="000C45E2" w:rsidRPr="00F46B4C" w:rsidRDefault="00CD09DC">
      <w:pPr>
        <w:numPr>
          <w:ilvl w:val="0"/>
          <w:numId w:val="2"/>
        </w:numPr>
        <w:spacing w:after="50"/>
        <w:ind w:left="354" w:hanging="353"/>
        <w:jc w:val="both"/>
        <w:rPr>
          <w:color w:val="000000" w:themeColor="text1"/>
          <w:sz w:val="22"/>
          <w:szCs w:val="22"/>
        </w:rPr>
      </w:pPr>
      <w:hyperlink r:id="rId25">
        <w:r w:rsidR="009A3CAF" w:rsidRPr="00F46B4C">
          <w:rPr>
            <w:color w:val="000000" w:themeColor="text1"/>
            <w:sz w:val="22"/>
            <w:szCs w:val="22"/>
          </w:rPr>
          <w:t>http://nodejs.org/</w:t>
        </w:r>
      </w:hyperlink>
    </w:p>
    <w:p w:rsidR="000C45E2" w:rsidRPr="00F46B4C" w:rsidRDefault="00CD09DC">
      <w:pPr>
        <w:numPr>
          <w:ilvl w:val="0"/>
          <w:numId w:val="2"/>
        </w:numPr>
        <w:spacing w:after="50"/>
        <w:ind w:left="354" w:hanging="353"/>
        <w:jc w:val="both"/>
        <w:rPr>
          <w:color w:val="000000" w:themeColor="text1"/>
          <w:sz w:val="22"/>
          <w:szCs w:val="22"/>
        </w:rPr>
      </w:pPr>
      <w:hyperlink r:id="rId26" w:history="1">
        <w:r w:rsidR="002F6D3E" w:rsidRPr="00F46B4C">
          <w:rPr>
            <w:rStyle w:val="Hyperlink"/>
            <w:color w:val="000000" w:themeColor="text1"/>
            <w:sz w:val="22"/>
            <w:szCs w:val="22"/>
            <w:u w:val="none"/>
          </w:rPr>
          <w:t>www.htmlrocks.com</w:t>
        </w:r>
      </w:hyperlink>
    </w:p>
    <w:p w:rsidR="002F6D3E" w:rsidRPr="00A331DD" w:rsidRDefault="00CD09DC" w:rsidP="002F6D3E">
      <w:pPr>
        <w:numPr>
          <w:ilvl w:val="0"/>
          <w:numId w:val="2"/>
        </w:numPr>
        <w:spacing w:after="50"/>
        <w:ind w:left="354" w:hanging="353"/>
        <w:jc w:val="both"/>
        <w:rPr>
          <w:color w:val="000000" w:themeColor="text1"/>
          <w:sz w:val="22"/>
          <w:szCs w:val="22"/>
          <w:u w:val="single"/>
        </w:rPr>
      </w:pPr>
      <w:hyperlink r:id="rId27" w:history="1">
        <w:r w:rsidR="002F6D3E" w:rsidRPr="00F46B4C">
          <w:rPr>
            <w:color w:val="000000" w:themeColor="text1"/>
            <w:sz w:val="22"/>
            <w:szCs w:val="22"/>
          </w:rPr>
          <w:t>http://www.tmcnet.com/tmc/whitepapers/documents/whitepapers/2013/9187-webrtc-reach-web-with-new-</w:t>
        </w:r>
        <w:bookmarkStart w:id="1" w:name="_GoBack"/>
        <w:bookmarkEnd w:id="1"/>
        <w:r w:rsidR="002F6D3E" w:rsidRPr="00F46B4C">
          <w:rPr>
            <w:color w:val="000000" w:themeColor="text1"/>
            <w:sz w:val="22"/>
            <w:szCs w:val="22"/>
          </w:rPr>
          <w:t>conversation-experience.pdf</w:t>
        </w:r>
      </w:hyperlink>
    </w:p>
    <w:p w:rsidR="000C45E2" w:rsidRPr="002F6D3E" w:rsidRDefault="000C45E2" w:rsidP="002F6D3E">
      <w:pPr>
        <w:spacing w:after="50"/>
        <w:ind w:left="354"/>
        <w:jc w:val="both"/>
        <w:rPr>
          <w:color w:val="1155CC"/>
          <w:sz w:val="22"/>
          <w:szCs w:val="22"/>
          <w:u w:val="single"/>
        </w:rPr>
      </w:pPr>
    </w:p>
    <w:sectPr w:rsidR="000C45E2" w:rsidRPr="002F6D3E" w:rsidSect="002530C5">
      <w:pgSz w:w="12240" w:h="15840"/>
      <w:pgMar w:top="1080" w:right="893" w:bottom="1440" w:left="893"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30887"/>
    <w:multiLevelType w:val="multilevel"/>
    <w:tmpl w:val="93C6C0FE"/>
    <w:lvl w:ilvl="0">
      <w:start w:val="1"/>
      <w:numFmt w:val="decimal"/>
      <w:lvlText w:val="[%1]"/>
      <w:lvlJc w:val="left"/>
      <w:pPr>
        <w:ind w:left="360" w:firstLine="0"/>
      </w:pPr>
      <w:rPr>
        <w:rFonts w:ascii="Times New Roman" w:eastAsia="Times New Roman" w:hAnsi="Times New Roman" w:cs="Times New Roman"/>
        <w:b w:val="0"/>
        <w:i w:val="0"/>
        <w:sz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1BF0753B"/>
    <w:multiLevelType w:val="multilevel"/>
    <w:tmpl w:val="3E48DD02"/>
    <w:lvl w:ilvl="0">
      <w:start w:val="1"/>
      <w:numFmt w:val="decimal"/>
      <w:lvlText w:val="%1)"/>
      <w:lvlJc w:val="left"/>
      <w:pPr>
        <w:ind w:left="720" w:hanging="360"/>
      </w:pPr>
      <w:rPr>
        <w:rFonts w:hint="default"/>
        <w:sz w:val="22"/>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1E5A1473"/>
    <w:multiLevelType w:val="multilevel"/>
    <w:tmpl w:val="6D6410F6"/>
    <w:lvl w:ilvl="0">
      <w:start w:val="1"/>
      <w:numFmt w:val="lowerLetter"/>
      <w:lvlText w:val="%1."/>
      <w:lvlJc w:val="left"/>
      <w:pPr>
        <w:ind w:left="288" w:firstLine="288"/>
      </w:pPr>
      <w:rPr>
        <w:vertAlign w:val="baseline"/>
      </w:rPr>
    </w:lvl>
    <w:lvl w:ilvl="1">
      <w:start w:val="1"/>
      <w:numFmt w:val="lowerLetter"/>
      <w:lvlText w:val="%2."/>
      <w:lvlJc w:val="left"/>
      <w:pPr>
        <w:ind w:left="1008" w:firstLine="1008"/>
      </w:pPr>
      <w:rPr>
        <w:vertAlign w:val="baseline"/>
      </w:rPr>
    </w:lvl>
    <w:lvl w:ilvl="2">
      <w:start w:val="1"/>
      <w:numFmt w:val="lowerRoman"/>
      <w:lvlText w:val="%3."/>
      <w:lvlJc w:val="right"/>
      <w:pPr>
        <w:ind w:left="1728" w:firstLine="1908"/>
      </w:pPr>
      <w:rPr>
        <w:vertAlign w:val="baseline"/>
      </w:rPr>
    </w:lvl>
    <w:lvl w:ilvl="3">
      <w:start w:val="1"/>
      <w:numFmt w:val="decimal"/>
      <w:lvlText w:val="%4."/>
      <w:lvlJc w:val="left"/>
      <w:pPr>
        <w:ind w:left="2448" w:firstLine="2448"/>
      </w:pPr>
      <w:rPr>
        <w:vertAlign w:val="baseline"/>
      </w:rPr>
    </w:lvl>
    <w:lvl w:ilvl="4">
      <w:start w:val="1"/>
      <w:numFmt w:val="lowerLetter"/>
      <w:lvlText w:val="%5."/>
      <w:lvlJc w:val="left"/>
      <w:pPr>
        <w:ind w:left="3168" w:firstLine="3168"/>
      </w:pPr>
      <w:rPr>
        <w:vertAlign w:val="baseline"/>
      </w:rPr>
    </w:lvl>
    <w:lvl w:ilvl="5">
      <w:start w:val="1"/>
      <w:numFmt w:val="lowerRoman"/>
      <w:lvlText w:val="%6."/>
      <w:lvlJc w:val="right"/>
      <w:pPr>
        <w:ind w:left="3888" w:firstLine="4068"/>
      </w:pPr>
      <w:rPr>
        <w:vertAlign w:val="baseline"/>
      </w:rPr>
    </w:lvl>
    <w:lvl w:ilvl="6">
      <w:start w:val="1"/>
      <w:numFmt w:val="decimal"/>
      <w:lvlText w:val="%7."/>
      <w:lvlJc w:val="left"/>
      <w:pPr>
        <w:ind w:left="4608" w:firstLine="4608"/>
      </w:pPr>
      <w:rPr>
        <w:vertAlign w:val="baseline"/>
      </w:rPr>
    </w:lvl>
    <w:lvl w:ilvl="7">
      <w:start w:val="1"/>
      <w:numFmt w:val="lowerLetter"/>
      <w:lvlText w:val="%8."/>
      <w:lvlJc w:val="left"/>
      <w:pPr>
        <w:ind w:left="5328" w:firstLine="5328"/>
      </w:pPr>
      <w:rPr>
        <w:vertAlign w:val="baseline"/>
      </w:rPr>
    </w:lvl>
    <w:lvl w:ilvl="8">
      <w:start w:val="1"/>
      <w:numFmt w:val="lowerRoman"/>
      <w:lvlText w:val="%9."/>
      <w:lvlJc w:val="right"/>
      <w:pPr>
        <w:ind w:left="6048" w:firstLine="6228"/>
      </w:pPr>
      <w:rPr>
        <w:vertAlign w:val="baseline"/>
      </w:rPr>
    </w:lvl>
  </w:abstractNum>
  <w:abstractNum w:abstractNumId="3">
    <w:nsid w:val="27D66C41"/>
    <w:multiLevelType w:val="hybridMultilevel"/>
    <w:tmpl w:val="8A4AC8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EB33BF0"/>
    <w:multiLevelType w:val="multilevel"/>
    <w:tmpl w:val="6FFCA4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86B10E5"/>
    <w:multiLevelType w:val="multilevel"/>
    <w:tmpl w:val="6D6410F6"/>
    <w:lvl w:ilvl="0">
      <w:start w:val="1"/>
      <w:numFmt w:val="lowerLetter"/>
      <w:lvlText w:val="%1."/>
      <w:lvlJc w:val="left"/>
      <w:pPr>
        <w:ind w:left="288" w:firstLine="288"/>
      </w:pPr>
      <w:rPr>
        <w:vertAlign w:val="baseline"/>
      </w:rPr>
    </w:lvl>
    <w:lvl w:ilvl="1">
      <w:start w:val="1"/>
      <w:numFmt w:val="lowerLetter"/>
      <w:lvlText w:val="%2."/>
      <w:lvlJc w:val="left"/>
      <w:pPr>
        <w:ind w:left="1008" w:firstLine="1008"/>
      </w:pPr>
      <w:rPr>
        <w:vertAlign w:val="baseline"/>
      </w:rPr>
    </w:lvl>
    <w:lvl w:ilvl="2">
      <w:start w:val="1"/>
      <w:numFmt w:val="lowerRoman"/>
      <w:lvlText w:val="%3."/>
      <w:lvlJc w:val="right"/>
      <w:pPr>
        <w:ind w:left="1728" w:firstLine="1908"/>
      </w:pPr>
      <w:rPr>
        <w:vertAlign w:val="baseline"/>
      </w:rPr>
    </w:lvl>
    <w:lvl w:ilvl="3">
      <w:start w:val="1"/>
      <w:numFmt w:val="decimal"/>
      <w:lvlText w:val="%4."/>
      <w:lvlJc w:val="left"/>
      <w:pPr>
        <w:ind w:left="2448" w:firstLine="2448"/>
      </w:pPr>
      <w:rPr>
        <w:vertAlign w:val="baseline"/>
      </w:rPr>
    </w:lvl>
    <w:lvl w:ilvl="4">
      <w:start w:val="1"/>
      <w:numFmt w:val="lowerLetter"/>
      <w:lvlText w:val="%5."/>
      <w:lvlJc w:val="left"/>
      <w:pPr>
        <w:ind w:left="3168" w:firstLine="3168"/>
      </w:pPr>
      <w:rPr>
        <w:vertAlign w:val="baseline"/>
      </w:rPr>
    </w:lvl>
    <w:lvl w:ilvl="5">
      <w:start w:val="1"/>
      <w:numFmt w:val="lowerRoman"/>
      <w:lvlText w:val="%6."/>
      <w:lvlJc w:val="right"/>
      <w:pPr>
        <w:ind w:left="3888" w:firstLine="4068"/>
      </w:pPr>
      <w:rPr>
        <w:vertAlign w:val="baseline"/>
      </w:rPr>
    </w:lvl>
    <w:lvl w:ilvl="6">
      <w:start w:val="1"/>
      <w:numFmt w:val="decimal"/>
      <w:lvlText w:val="%7."/>
      <w:lvlJc w:val="left"/>
      <w:pPr>
        <w:ind w:left="4608" w:firstLine="4608"/>
      </w:pPr>
      <w:rPr>
        <w:vertAlign w:val="baseline"/>
      </w:rPr>
    </w:lvl>
    <w:lvl w:ilvl="7">
      <w:start w:val="1"/>
      <w:numFmt w:val="lowerLetter"/>
      <w:lvlText w:val="%8."/>
      <w:lvlJc w:val="left"/>
      <w:pPr>
        <w:ind w:left="5328" w:firstLine="5328"/>
      </w:pPr>
      <w:rPr>
        <w:vertAlign w:val="baseline"/>
      </w:rPr>
    </w:lvl>
    <w:lvl w:ilvl="8">
      <w:start w:val="1"/>
      <w:numFmt w:val="lowerRoman"/>
      <w:lvlText w:val="%9."/>
      <w:lvlJc w:val="right"/>
      <w:pPr>
        <w:ind w:left="6048" w:firstLine="6228"/>
      </w:pPr>
      <w:rPr>
        <w:vertAlign w:val="baseline"/>
      </w:rPr>
    </w:lvl>
  </w:abstractNum>
  <w:abstractNum w:abstractNumId="6">
    <w:nsid w:val="393B3FCA"/>
    <w:multiLevelType w:val="multilevel"/>
    <w:tmpl w:val="A740B936"/>
    <w:lvl w:ilvl="0">
      <w:start w:val="1"/>
      <w:numFmt w:val="decimal"/>
      <w:lvlText w:val="%1)"/>
      <w:lvlJc w:val="left"/>
      <w:pPr>
        <w:ind w:left="1008" w:hanging="360"/>
      </w:pPr>
      <w:rPr>
        <w:color w:val="auto"/>
      </w:rPr>
    </w:lvl>
    <w:lvl w:ilvl="1">
      <w:start w:val="1"/>
      <w:numFmt w:val="lowerLetter"/>
      <w:lvlText w:val="%2)"/>
      <w:lvlJc w:val="left"/>
      <w:pPr>
        <w:ind w:left="1368" w:hanging="360"/>
      </w:pPr>
    </w:lvl>
    <w:lvl w:ilvl="2">
      <w:start w:val="1"/>
      <w:numFmt w:val="lowerRoman"/>
      <w:lvlText w:val="%3)"/>
      <w:lvlJc w:val="left"/>
      <w:pPr>
        <w:ind w:left="1728" w:hanging="360"/>
      </w:pPr>
    </w:lvl>
    <w:lvl w:ilvl="3">
      <w:start w:val="1"/>
      <w:numFmt w:val="decimal"/>
      <w:lvlText w:val="(%4)"/>
      <w:lvlJc w:val="left"/>
      <w:pPr>
        <w:ind w:left="2088" w:hanging="360"/>
      </w:pPr>
    </w:lvl>
    <w:lvl w:ilvl="4">
      <w:start w:val="1"/>
      <w:numFmt w:val="lowerLetter"/>
      <w:lvlText w:val="(%5)"/>
      <w:lvlJc w:val="left"/>
      <w:pPr>
        <w:ind w:left="2448" w:hanging="360"/>
      </w:pPr>
    </w:lvl>
    <w:lvl w:ilvl="5">
      <w:start w:val="1"/>
      <w:numFmt w:val="lowerRoman"/>
      <w:lvlText w:val="(%6)"/>
      <w:lvlJc w:val="left"/>
      <w:pPr>
        <w:ind w:left="2808" w:hanging="360"/>
      </w:pPr>
    </w:lvl>
    <w:lvl w:ilvl="6">
      <w:start w:val="1"/>
      <w:numFmt w:val="decimal"/>
      <w:lvlText w:val="%7."/>
      <w:lvlJc w:val="left"/>
      <w:pPr>
        <w:ind w:left="3168" w:hanging="360"/>
      </w:pPr>
    </w:lvl>
    <w:lvl w:ilvl="7">
      <w:start w:val="1"/>
      <w:numFmt w:val="lowerLetter"/>
      <w:lvlText w:val="%8."/>
      <w:lvlJc w:val="left"/>
      <w:pPr>
        <w:ind w:left="3528" w:hanging="360"/>
      </w:pPr>
    </w:lvl>
    <w:lvl w:ilvl="8">
      <w:start w:val="1"/>
      <w:numFmt w:val="lowerRoman"/>
      <w:lvlText w:val="%9."/>
      <w:lvlJc w:val="left"/>
      <w:pPr>
        <w:ind w:left="3888" w:hanging="360"/>
      </w:pPr>
    </w:lvl>
  </w:abstractNum>
  <w:abstractNum w:abstractNumId="7">
    <w:nsid w:val="3C235748"/>
    <w:multiLevelType w:val="multilevel"/>
    <w:tmpl w:val="7DC0D4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2B02EC1"/>
    <w:multiLevelType w:val="hybridMultilevel"/>
    <w:tmpl w:val="3E48DD02"/>
    <w:lvl w:ilvl="0" w:tplc="A02C472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952138"/>
    <w:multiLevelType w:val="multilevel"/>
    <w:tmpl w:val="2C42635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vertAlign w:val="baseline"/>
      </w:rPr>
    </w:lvl>
    <w:lvl w:ilvl="1">
      <w:start w:val="1"/>
      <w:numFmt w:val="upperLetter"/>
      <w:lvlText w:val="%2."/>
      <w:lvlJc w:val="left"/>
      <w:pPr>
        <w:ind w:left="288" w:firstLine="0"/>
      </w:pPr>
      <w:rPr>
        <w:rFonts w:ascii="Times New Roman" w:eastAsia="Times New Roman" w:hAnsi="Times New Roman" w:cs="Times New Roman"/>
        <w:b w:val="0"/>
        <w:i/>
        <w:smallCaps w:val="0"/>
        <w:strike w:val="0"/>
        <w:color w:val="000000"/>
        <w:sz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vertAlign w:val="baseline"/>
      </w:rPr>
    </w:lvl>
    <w:lvl w:ilvl="4">
      <w:start w:val="1"/>
      <w:numFmt w:val="decimal"/>
      <w:lvlText w:val=""/>
      <w:lvlJc w:val="left"/>
      <w:pPr>
        <w:ind w:left="2880" w:firstLine="2879"/>
      </w:pPr>
      <w:rPr>
        <w:vertAlign w:val="baseline"/>
      </w:rPr>
    </w:lvl>
    <w:lvl w:ilvl="5">
      <w:start w:val="1"/>
      <w:numFmt w:val="lowerLetter"/>
      <w:lvlText w:val="(%6)"/>
      <w:lvlJc w:val="left"/>
      <w:pPr>
        <w:ind w:left="3600" w:firstLine="3599"/>
      </w:pPr>
      <w:rPr>
        <w:vertAlign w:val="baseline"/>
      </w:rPr>
    </w:lvl>
    <w:lvl w:ilvl="6">
      <w:start w:val="1"/>
      <w:numFmt w:val="lowerRoman"/>
      <w:lvlText w:val="(%7)"/>
      <w:lvlJc w:val="left"/>
      <w:pPr>
        <w:ind w:left="4320" w:firstLine="4319"/>
      </w:pPr>
      <w:rPr>
        <w:vertAlign w:val="baseline"/>
      </w:rPr>
    </w:lvl>
    <w:lvl w:ilvl="7">
      <w:start w:val="1"/>
      <w:numFmt w:val="lowerLetter"/>
      <w:lvlText w:val="(%8)"/>
      <w:lvlJc w:val="left"/>
      <w:pPr>
        <w:ind w:left="5040" w:firstLine="5039"/>
      </w:pPr>
      <w:rPr>
        <w:vertAlign w:val="baseline"/>
      </w:rPr>
    </w:lvl>
    <w:lvl w:ilvl="8">
      <w:start w:val="1"/>
      <w:numFmt w:val="lowerRoman"/>
      <w:lvlText w:val="(%9)"/>
      <w:lvlJc w:val="left"/>
      <w:pPr>
        <w:ind w:left="5760" w:firstLine="5759"/>
      </w:pPr>
      <w:rPr>
        <w:vertAlign w:val="baseline"/>
      </w:rPr>
    </w:lvl>
  </w:abstractNum>
  <w:abstractNum w:abstractNumId="10">
    <w:nsid w:val="51905348"/>
    <w:multiLevelType w:val="hybridMultilevel"/>
    <w:tmpl w:val="755820EE"/>
    <w:lvl w:ilvl="0" w:tplc="04090001">
      <w:start w:val="1"/>
      <w:numFmt w:val="bullet"/>
      <w:lvlText w:val=""/>
      <w:lvlJc w:val="left"/>
      <w:pPr>
        <w:ind w:left="1081" w:hanging="360"/>
      </w:pPr>
      <w:rPr>
        <w:rFonts w:ascii="Symbol" w:hAnsi="Symbol" w:hint="default"/>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55A56626"/>
    <w:multiLevelType w:val="hybridMultilevel"/>
    <w:tmpl w:val="E3AA8C12"/>
    <w:lvl w:ilvl="0" w:tplc="04090017">
      <w:start w:val="1"/>
      <w:numFmt w:val="lowerLetter"/>
      <w:lvlText w:val="%1)"/>
      <w:lvlJc w:val="left"/>
      <w:pPr>
        <w:ind w:left="720" w:hanging="360"/>
      </w:pPr>
    </w:lvl>
    <w:lvl w:ilvl="1" w:tplc="F9C47F2C">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3658EA"/>
    <w:multiLevelType w:val="hybridMultilevel"/>
    <w:tmpl w:val="BCA4575A"/>
    <w:lvl w:ilvl="0" w:tplc="04090005">
      <w:start w:val="1"/>
      <w:numFmt w:val="bullet"/>
      <w:lvlText w:val=""/>
      <w:lvlJc w:val="left"/>
      <w:pPr>
        <w:ind w:left="1081" w:hanging="360"/>
      </w:pPr>
      <w:rPr>
        <w:rFonts w:ascii="Wingdings" w:hAnsi="Wingdings" w:hint="default"/>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3">
    <w:nsid w:val="6B753548"/>
    <w:multiLevelType w:val="hybridMultilevel"/>
    <w:tmpl w:val="976CA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71041F"/>
    <w:multiLevelType w:val="multilevel"/>
    <w:tmpl w:val="6D6410F6"/>
    <w:lvl w:ilvl="0">
      <w:start w:val="1"/>
      <w:numFmt w:val="lowerLetter"/>
      <w:lvlText w:val="%1."/>
      <w:lvlJc w:val="left"/>
      <w:pPr>
        <w:ind w:left="648" w:firstLine="288"/>
      </w:pPr>
      <w:rPr>
        <w:vertAlign w:val="baseline"/>
      </w:rPr>
    </w:lvl>
    <w:lvl w:ilvl="1">
      <w:start w:val="1"/>
      <w:numFmt w:val="lowerLetter"/>
      <w:lvlText w:val="%2."/>
      <w:lvlJc w:val="left"/>
      <w:pPr>
        <w:ind w:left="1368" w:firstLine="1008"/>
      </w:pPr>
      <w:rPr>
        <w:vertAlign w:val="baseline"/>
      </w:rPr>
    </w:lvl>
    <w:lvl w:ilvl="2">
      <w:start w:val="1"/>
      <w:numFmt w:val="lowerRoman"/>
      <w:lvlText w:val="%3."/>
      <w:lvlJc w:val="right"/>
      <w:pPr>
        <w:ind w:left="2088" w:firstLine="1908"/>
      </w:pPr>
      <w:rPr>
        <w:vertAlign w:val="baseline"/>
      </w:rPr>
    </w:lvl>
    <w:lvl w:ilvl="3">
      <w:start w:val="1"/>
      <w:numFmt w:val="decimal"/>
      <w:lvlText w:val="%4."/>
      <w:lvlJc w:val="left"/>
      <w:pPr>
        <w:ind w:left="2808" w:firstLine="2448"/>
      </w:pPr>
      <w:rPr>
        <w:vertAlign w:val="baseline"/>
      </w:rPr>
    </w:lvl>
    <w:lvl w:ilvl="4">
      <w:start w:val="1"/>
      <w:numFmt w:val="lowerLetter"/>
      <w:lvlText w:val="%5."/>
      <w:lvlJc w:val="left"/>
      <w:pPr>
        <w:ind w:left="3528" w:firstLine="3168"/>
      </w:pPr>
      <w:rPr>
        <w:vertAlign w:val="baseline"/>
      </w:rPr>
    </w:lvl>
    <w:lvl w:ilvl="5">
      <w:start w:val="1"/>
      <w:numFmt w:val="lowerRoman"/>
      <w:lvlText w:val="%6."/>
      <w:lvlJc w:val="right"/>
      <w:pPr>
        <w:ind w:left="4248" w:firstLine="4068"/>
      </w:pPr>
      <w:rPr>
        <w:vertAlign w:val="baseline"/>
      </w:rPr>
    </w:lvl>
    <w:lvl w:ilvl="6">
      <w:start w:val="1"/>
      <w:numFmt w:val="decimal"/>
      <w:lvlText w:val="%7."/>
      <w:lvlJc w:val="left"/>
      <w:pPr>
        <w:ind w:left="4968" w:firstLine="4608"/>
      </w:pPr>
      <w:rPr>
        <w:vertAlign w:val="baseline"/>
      </w:rPr>
    </w:lvl>
    <w:lvl w:ilvl="7">
      <w:start w:val="1"/>
      <w:numFmt w:val="lowerLetter"/>
      <w:lvlText w:val="%8."/>
      <w:lvlJc w:val="left"/>
      <w:pPr>
        <w:ind w:left="5688" w:firstLine="5328"/>
      </w:pPr>
      <w:rPr>
        <w:vertAlign w:val="baseline"/>
      </w:rPr>
    </w:lvl>
    <w:lvl w:ilvl="8">
      <w:start w:val="1"/>
      <w:numFmt w:val="lowerRoman"/>
      <w:lvlText w:val="%9."/>
      <w:lvlJc w:val="right"/>
      <w:pPr>
        <w:ind w:left="6408" w:firstLine="6228"/>
      </w:pPr>
      <w:rPr>
        <w:vertAlign w:val="baseline"/>
      </w:rPr>
    </w:lvl>
  </w:abstractNum>
  <w:abstractNum w:abstractNumId="15">
    <w:nsid w:val="7EFE1FB4"/>
    <w:multiLevelType w:val="hybridMultilevel"/>
    <w:tmpl w:val="08A29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4"/>
  </w:num>
  <w:num w:numId="4">
    <w:abstractNumId w:val="9"/>
  </w:num>
  <w:num w:numId="5">
    <w:abstractNumId w:val="7"/>
  </w:num>
  <w:num w:numId="6">
    <w:abstractNumId w:val="10"/>
  </w:num>
  <w:num w:numId="7">
    <w:abstractNumId w:val="12"/>
  </w:num>
  <w:num w:numId="8">
    <w:abstractNumId w:val="8"/>
  </w:num>
  <w:num w:numId="9">
    <w:abstractNumId w:val="1"/>
  </w:num>
  <w:num w:numId="10">
    <w:abstractNumId w:val="6"/>
  </w:num>
  <w:num w:numId="11">
    <w:abstractNumId w:val="2"/>
  </w:num>
  <w:num w:numId="12">
    <w:abstractNumId w:val="5"/>
  </w:num>
  <w:num w:numId="13">
    <w:abstractNumId w:val="13"/>
  </w:num>
  <w:num w:numId="14">
    <w:abstractNumId w:val="11"/>
  </w:num>
  <w:num w:numId="15">
    <w:abstractNumId w:val="3"/>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compat/>
  <w:rsids>
    <w:rsidRoot w:val="000C45E2"/>
    <w:rsid w:val="00007A5F"/>
    <w:rsid w:val="00012729"/>
    <w:rsid w:val="00021B74"/>
    <w:rsid w:val="0002239B"/>
    <w:rsid w:val="000251F8"/>
    <w:rsid w:val="000274FA"/>
    <w:rsid w:val="00027FF9"/>
    <w:rsid w:val="00031138"/>
    <w:rsid w:val="000332CC"/>
    <w:rsid w:val="000355B9"/>
    <w:rsid w:val="00043CDF"/>
    <w:rsid w:val="00046A42"/>
    <w:rsid w:val="00061163"/>
    <w:rsid w:val="00064B96"/>
    <w:rsid w:val="0008114E"/>
    <w:rsid w:val="00090DD1"/>
    <w:rsid w:val="00093762"/>
    <w:rsid w:val="00094527"/>
    <w:rsid w:val="000C45E2"/>
    <w:rsid w:val="000C5B01"/>
    <w:rsid w:val="000D60E4"/>
    <w:rsid w:val="000D6184"/>
    <w:rsid w:val="000E4108"/>
    <w:rsid w:val="000F7183"/>
    <w:rsid w:val="00104ED0"/>
    <w:rsid w:val="00113E49"/>
    <w:rsid w:val="0011430B"/>
    <w:rsid w:val="0013231A"/>
    <w:rsid w:val="00142C25"/>
    <w:rsid w:val="00142EA6"/>
    <w:rsid w:val="00147547"/>
    <w:rsid w:val="0017387F"/>
    <w:rsid w:val="00176EF9"/>
    <w:rsid w:val="0018420B"/>
    <w:rsid w:val="001842A1"/>
    <w:rsid w:val="00185BC7"/>
    <w:rsid w:val="00197948"/>
    <w:rsid w:val="001A6B56"/>
    <w:rsid w:val="001B4B68"/>
    <w:rsid w:val="001D04FA"/>
    <w:rsid w:val="001D31BF"/>
    <w:rsid w:val="001D6B8F"/>
    <w:rsid w:val="001E7B0C"/>
    <w:rsid w:val="001F3F29"/>
    <w:rsid w:val="00203D23"/>
    <w:rsid w:val="002043C1"/>
    <w:rsid w:val="00215E06"/>
    <w:rsid w:val="00221E6C"/>
    <w:rsid w:val="00222C54"/>
    <w:rsid w:val="00231F64"/>
    <w:rsid w:val="0023563C"/>
    <w:rsid w:val="00241D08"/>
    <w:rsid w:val="002525F3"/>
    <w:rsid w:val="002530C5"/>
    <w:rsid w:val="002534C4"/>
    <w:rsid w:val="00260D01"/>
    <w:rsid w:val="002616AB"/>
    <w:rsid w:val="00271CE5"/>
    <w:rsid w:val="00276223"/>
    <w:rsid w:val="00280980"/>
    <w:rsid w:val="002841E9"/>
    <w:rsid w:val="00291436"/>
    <w:rsid w:val="002A4F3C"/>
    <w:rsid w:val="002B0168"/>
    <w:rsid w:val="002C0D36"/>
    <w:rsid w:val="002C2499"/>
    <w:rsid w:val="002C71A9"/>
    <w:rsid w:val="002D491F"/>
    <w:rsid w:val="002E1955"/>
    <w:rsid w:val="002E23D9"/>
    <w:rsid w:val="002F4880"/>
    <w:rsid w:val="002F6D3E"/>
    <w:rsid w:val="003047F9"/>
    <w:rsid w:val="00307E9F"/>
    <w:rsid w:val="00313DE0"/>
    <w:rsid w:val="00340208"/>
    <w:rsid w:val="0034211B"/>
    <w:rsid w:val="0034602C"/>
    <w:rsid w:val="0034794A"/>
    <w:rsid w:val="00356D29"/>
    <w:rsid w:val="0037310E"/>
    <w:rsid w:val="003847B9"/>
    <w:rsid w:val="003C6E9D"/>
    <w:rsid w:val="003C7325"/>
    <w:rsid w:val="003C7C5F"/>
    <w:rsid w:val="003D6DBB"/>
    <w:rsid w:val="003E3814"/>
    <w:rsid w:val="003E488B"/>
    <w:rsid w:val="003F2B24"/>
    <w:rsid w:val="003F4CEB"/>
    <w:rsid w:val="00411EE8"/>
    <w:rsid w:val="0041740E"/>
    <w:rsid w:val="00433DAC"/>
    <w:rsid w:val="004344DE"/>
    <w:rsid w:val="00446509"/>
    <w:rsid w:val="0046664D"/>
    <w:rsid w:val="00467FE5"/>
    <w:rsid w:val="0047108F"/>
    <w:rsid w:val="0047598E"/>
    <w:rsid w:val="00477E80"/>
    <w:rsid w:val="00487E8C"/>
    <w:rsid w:val="004969F1"/>
    <w:rsid w:val="004A0A43"/>
    <w:rsid w:val="004A7C10"/>
    <w:rsid w:val="004B7604"/>
    <w:rsid w:val="004C3440"/>
    <w:rsid w:val="004D4AFF"/>
    <w:rsid w:val="004E1A36"/>
    <w:rsid w:val="004E409D"/>
    <w:rsid w:val="004E47F7"/>
    <w:rsid w:val="004E676C"/>
    <w:rsid w:val="004E6F35"/>
    <w:rsid w:val="0051131F"/>
    <w:rsid w:val="0051369E"/>
    <w:rsid w:val="00517FC3"/>
    <w:rsid w:val="00545F52"/>
    <w:rsid w:val="005524B9"/>
    <w:rsid w:val="005615F0"/>
    <w:rsid w:val="00561EA2"/>
    <w:rsid w:val="00562F1E"/>
    <w:rsid w:val="00566E29"/>
    <w:rsid w:val="005779A8"/>
    <w:rsid w:val="00577D4E"/>
    <w:rsid w:val="00583BB4"/>
    <w:rsid w:val="005B51BD"/>
    <w:rsid w:val="005C433D"/>
    <w:rsid w:val="005C6D1E"/>
    <w:rsid w:val="005D2592"/>
    <w:rsid w:val="005D7DD4"/>
    <w:rsid w:val="005E18FC"/>
    <w:rsid w:val="005E4516"/>
    <w:rsid w:val="00624C60"/>
    <w:rsid w:val="0063036D"/>
    <w:rsid w:val="00641ECB"/>
    <w:rsid w:val="00643C90"/>
    <w:rsid w:val="00652264"/>
    <w:rsid w:val="006671BE"/>
    <w:rsid w:val="00677A08"/>
    <w:rsid w:val="0069693B"/>
    <w:rsid w:val="006B2C7C"/>
    <w:rsid w:val="006B4226"/>
    <w:rsid w:val="006C782A"/>
    <w:rsid w:val="006D2805"/>
    <w:rsid w:val="006E0EE3"/>
    <w:rsid w:val="006E38FB"/>
    <w:rsid w:val="006E6262"/>
    <w:rsid w:val="006E7954"/>
    <w:rsid w:val="006F7764"/>
    <w:rsid w:val="006F790F"/>
    <w:rsid w:val="0070576A"/>
    <w:rsid w:val="00722E57"/>
    <w:rsid w:val="007358BF"/>
    <w:rsid w:val="007375FC"/>
    <w:rsid w:val="00737CA9"/>
    <w:rsid w:val="0074480C"/>
    <w:rsid w:val="0074665F"/>
    <w:rsid w:val="007563E6"/>
    <w:rsid w:val="00766F3B"/>
    <w:rsid w:val="007812AB"/>
    <w:rsid w:val="00782BD0"/>
    <w:rsid w:val="00791A2F"/>
    <w:rsid w:val="007942F7"/>
    <w:rsid w:val="007A770B"/>
    <w:rsid w:val="007C3176"/>
    <w:rsid w:val="007D3DE9"/>
    <w:rsid w:val="007D5D2A"/>
    <w:rsid w:val="007E0020"/>
    <w:rsid w:val="00800D4C"/>
    <w:rsid w:val="008139D8"/>
    <w:rsid w:val="00813F44"/>
    <w:rsid w:val="00814DB6"/>
    <w:rsid w:val="00844F7E"/>
    <w:rsid w:val="008653E1"/>
    <w:rsid w:val="00867179"/>
    <w:rsid w:val="00872E40"/>
    <w:rsid w:val="008902DD"/>
    <w:rsid w:val="008A72F4"/>
    <w:rsid w:val="008C0F4B"/>
    <w:rsid w:val="008C37E1"/>
    <w:rsid w:val="008C47B8"/>
    <w:rsid w:val="008E31C6"/>
    <w:rsid w:val="008F4DAF"/>
    <w:rsid w:val="00920293"/>
    <w:rsid w:val="0092350C"/>
    <w:rsid w:val="00931E6B"/>
    <w:rsid w:val="0093539D"/>
    <w:rsid w:val="0094188B"/>
    <w:rsid w:val="00946F0B"/>
    <w:rsid w:val="00950188"/>
    <w:rsid w:val="00955FD5"/>
    <w:rsid w:val="00960F46"/>
    <w:rsid w:val="00961999"/>
    <w:rsid w:val="00967FE4"/>
    <w:rsid w:val="009712CD"/>
    <w:rsid w:val="00974235"/>
    <w:rsid w:val="009845AD"/>
    <w:rsid w:val="00995D23"/>
    <w:rsid w:val="009A3CAF"/>
    <w:rsid w:val="009C1FA2"/>
    <w:rsid w:val="00A158BB"/>
    <w:rsid w:val="00A23921"/>
    <w:rsid w:val="00A26BFB"/>
    <w:rsid w:val="00A331DD"/>
    <w:rsid w:val="00A660A0"/>
    <w:rsid w:val="00A679B1"/>
    <w:rsid w:val="00A70FFC"/>
    <w:rsid w:val="00A7271D"/>
    <w:rsid w:val="00A8230D"/>
    <w:rsid w:val="00A877B3"/>
    <w:rsid w:val="00A93A73"/>
    <w:rsid w:val="00AA7659"/>
    <w:rsid w:val="00AB265D"/>
    <w:rsid w:val="00AB74DA"/>
    <w:rsid w:val="00AC6DF3"/>
    <w:rsid w:val="00AE0C34"/>
    <w:rsid w:val="00AF1FDB"/>
    <w:rsid w:val="00B114E8"/>
    <w:rsid w:val="00B160E0"/>
    <w:rsid w:val="00B32B88"/>
    <w:rsid w:val="00B4438E"/>
    <w:rsid w:val="00B465FA"/>
    <w:rsid w:val="00B46A31"/>
    <w:rsid w:val="00B54A65"/>
    <w:rsid w:val="00B647CA"/>
    <w:rsid w:val="00B74140"/>
    <w:rsid w:val="00B763E0"/>
    <w:rsid w:val="00B8044E"/>
    <w:rsid w:val="00B80938"/>
    <w:rsid w:val="00BB3BD9"/>
    <w:rsid w:val="00C01663"/>
    <w:rsid w:val="00C07CEE"/>
    <w:rsid w:val="00C20F54"/>
    <w:rsid w:val="00C22D94"/>
    <w:rsid w:val="00C24E11"/>
    <w:rsid w:val="00C3455B"/>
    <w:rsid w:val="00C41FE6"/>
    <w:rsid w:val="00C511F7"/>
    <w:rsid w:val="00C53FE9"/>
    <w:rsid w:val="00C55560"/>
    <w:rsid w:val="00C72BA5"/>
    <w:rsid w:val="00C84F75"/>
    <w:rsid w:val="00C86DC8"/>
    <w:rsid w:val="00CA27F9"/>
    <w:rsid w:val="00CA7712"/>
    <w:rsid w:val="00CB0EE7"/>
    <w:rsid w:val="00CD09DC"/>
    <w:rsid w:val="00CD5594"/>
    <w:rsid w:val="00CF7A30"/>
    <w:rsid w:val="00D00E2C"/>
    <w:rsid w:val="00D35276"/>
    <w:rsid w:val="00D41120"/>
    <w:rsid w:val="00D41188"/>
    <w:rsid w:val="00D47BDC"/>
    <w:rsid w:val="00D52DB2"/>
    <w:rsid w:val="00D638A4"/>
    <w:rsid w:val="00D87A76"/>
    <w:rsid w:val="00D94DC7"/>
    <w:rsid w:val="00D97F20"/>
    <w:rsid w:val="00DA027E"/>
    <w:rsid w:val="00DA7A27"/>
    <w:rsid w:val="00DB43FE"/>
    <w:rsid w:val="00DC0926"/>
    <w:rsid w:val="00DC21BA"/>
    <w:rsid w:val="00DD257E"/>
    <w:rsid w:val="00DD42CE"/>
    <w:rsid w:val="00DF3117"/>
    <w:rsid w:val="00DF3D05"/>
    <w:rsid w:val="00E00353"/>
    <w:rsid w:val="00E003A3"/>
    <w:rsid w:val="00E04953"/>
    <w:rsid w:val="00E1047A"/>
    <w:rsid w:val="00E40EAA"/>
    <w:rsid w:val="00E508C5"/>
    <w:rsid w:val="00E838AD"/>
    <w:rsid w:val="00E901BD"/>
    <w:rsid w:val="00E91264"/>
    <w:rsid w:val="00EA15C2"/>
    <w:rsid w:val="00EA2DB6"/>
    <w:rsid w:val="00EB0548"/>
    <w:rsid w:val="00EB465E"/>
    <w:rsid w:val="00EE1214"/>
    <w:rsid w:val="00EE618B"/>
    <w:rsid w:val="00EF1184"/>
    <w:rsid w:val="00EF11EA"/>
    <w:rsid w:val="00EF2747"/>
    <w:rsid w:val="00F000BB"/>
    <w:rsid w:val="00F05F22"/>
    <w:rsid w:val="00F221E7"/>
    <w:rsid w:val="00F256A0"/>
    <w:rsid w:val="00F34E1F"/>
    <w:rsid w:val="00F352D1"/>
    <w:rsid w:val="00F36821"/>
    <w:rsid w:val="00F4173F"/>
    <w:rsid w:val="00F45262"/>
    <w:rsid w:val="00F46B4C"/>
    <w:rsid w:val="00F510A9"/>
    <w:rsid w:val="00F5483A"/>
    <w:rsid w:val="00F63625"/>
    <w:rsid w:val="00F800CD"/>
    <w:rsid w:val="00F90086"/>
    <w:rsid w:val="00F9655C"/>
    <w:rsid w:val="00FB0E3C"/>
    <w:rsid w:val="00FB3962"/>
    <w:rsid w:val="00FB39B1"/>
    <w:rsid w:val="00FB76D3"/>
    <w:rsid w:val="00FC1F9F"/>
    <w:rsid w:val="00FD5F0C"/>
    <w:rsid w:val="00FF3264"/>
    <w:rsid w:val="00FF45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530C5"/>
  </w:style>
  <w:style w:type="paragraph" w:styleId="Heading1">
    <w:name w:val="heading 1"/>
    <w:basedOn w:val="Normal"/>
    <w:next w:val="Normal"/>
    <w:rsid w:val="002530C5"/>
    <w:pPr>
      <w:keepNext/>
      <w:keepLines/>
      <w:spacing w:before="160" w:after="80"/>
      <w:ind w:left="5760"/>
      <w:outlineLvl w:val="0"/>
    </w:pPr>
    <w:rPr>
      <w:smallCaps/>
    </w:rPr>
  </w:style>
  <w:style w:type="paragraph" w:styleId="Heading2">
    <w:name w:val="heading 2"/>
    <w:basedOn w:val="Normal"/>
    <w:next w:val="Normal"/>
    <w:rsid w:val="002530C5"/>
    <w:pPr>
      <w:keepNext/>
      <w:keepLines/>
      <w:spacing w:before="120" w:after="60"/>
      <w:ind w:left="288" w:hanging="287"/>
      <w:outlineLvl w:val="1"/>
    </w:pPr>
    <w:rPr>
      <w:i/>
    </w:rPr>
  </w:style>
  <w:style w:type="paragraph" w:styleId="Heading3">
    <w:name w:val="heading 3"/>
    <w:basedOn w:val="Normal"/>
    <w:next w:val="Normal"/>
    <w:rsid w:val="002530C5"/>
    <w:pPr>
      <w:keepNext/>
      <w:keepLines/>
      <w:ind w:firstLine="288"/>
      <w:outlineLvl w:val="2"/>
    </w:pPr>
    <w:rPr>
      <w:i/>
    </w:rPr>
  </w:style>
  <w:style w:type="paragraph" w:styleId="Heading4">
    <w:name w:val="heading 4"/>
    <w:basedOn w:val="Normal"/>
    <w:next w:val="Normal"/>
    <w:rsid w:val="002530C5"/>
    <w:pPr>
      <w:keepNext/>
      <w:keepLines/>
      <w:spacing w:before="40" w:after="40"/>
      <w:ind w:firstLine="504"/>
      <w:outlineLvl w:val="3"/>
    </w:pPr>
    <w:rPr>
      <w:i/>
    </w:rPr>
  </w:style>
  <w:style w:type="paragraph" w:styleId="Heading5">
    <w:name w:val="heading 5"/>
    <w:basedOn w:val="Normal"/>
    <w:next w:val="Normal"/>
    <w:rsid w:val="002530C5"/>
    <w:pPr>
      <w:keepNext/>
      <w:keepLines/>
      <w:spacing w:before="160" w:after="80"/>
      <w:outlineLvl w:val="4"/>
    </w:pPr>
    <w:rPr>
      <w:smallCaps/>
    </w:rPr>
  </w:style>
  <w:style w:type="paragraph" w:styleId="Heading6">
    <w:name w:val="heading 6"/>
    <w:basedOn w:val="Normal"/>
    <w:next w:val="Normal"/>
    <w:rsid w:val="002530C5"/>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2530C5"/>
    <w:pPr>
      <w:keepNext/>
      <w:keepLines/>
      <w:spacing w:before="480" w:after="120"/>
      <w:contextualSpacing/>
    </w:pPr>
    <w:rPr>
      <w:b/>
      <w:sz w:val="72"/>
    </w:rPr>
  </w:style>
  <w:style w:type="paragraph" w:styleId="Subtitle">
    <w:name w:val="Subtitle"/>
    <w:basedOn w:val="Normal"/>
    <w:next w:val="Normal"/>
    <w:rsid w:val="002530C5"/>
    <w:pPr>
      <w:keepNext/>
      <w:keepLines/>
      <w:spacing w:before="360" w:after="80"/>
      <w:contextualSpacing/>
    </w:pPr>
    <w:rPr>
      <w:rFonts w:ascii="Georgia" w:eastAsia="Georgia" w:hAnsi="Georgia" w:cs="Georgia"/>
      <w:i/>
      <w:color w:val="666666"/>
      <w:sz w:val="48"/>
    </w:rPr>
  </w:style>
  <w:style w:type="table" w:customStyle="1" w:styleId="a">
    <w:basedOn w:val="TableNormal"/>
    <w:rsid w:val="002530C5"/>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2530C5"/>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C3440"/>
    <w:pPr>
      <w:ind w:left="720"/>
      <w:contextualSpacing/>
    </w:pPr>
  </w:style>
  <w:style w:type="character" w:styleId="Hyperlink">
    <w:name w:val="Hyperlink"/>
    <w:basedOn w:val="DefaultParagraphFont"/>
    <w:uiPriority w:val="99"/>
    <w:unhideWhenUsed/>
    <w:rsid w:val="002F6D3E"/>
    <w:rPr>
      <w:color w:val="0563C1" w:themeColor="hyperlink"/>
      <w:u w:val="single"/>
    </w:rPr>
  </w:style>
  <w:style w:type="paragraph" w:styleId="BalloonText">
    <w:name w:val="Balloon Text"/>
    <w:basedOn w:val="Normal"/>
    <w:link w:val="BalloonTextChar"/>
    <w:uiPriority w:val="99"/>
    <w:semiHidden/>
    <w:unhideWhenUsed/>
    <w:rsid w:val="00A93A73"/>
    <w:rPr>
      <w:rFonts w:ascii="Tahoma" w:hAnsi="Tahoma" w:cs="Tahoma"/>
      <w:sz w:val="16"/>
      <w:szCs w:val="16"/>
    </w:rPr>
  </w:style>
  <w:style w:type="character" w:customStyle="1" w:styleId="BalloonTextChar">
    <w:name w:val="Balloon Text Char"/>
    <w:basedOn w:val="DefaultParagraphFont"/>
    <w:link w:val="BalloonText"/>
    <w:uiPriority w:val="99"/>
    <w:semiHidden/>
    <w:rsid w:val="00A93A73"/>
    <w:rPr>
      <w:rFonts w:ascii="Tahoma" w:hAnsi="Tahoma" w:cs="Tahoma"/>
      <w:sz w:val="16"/>
      <w:szCs w:val="16"/>
    </w:rPr>
  </w:style>
  <w:style w:type="paragraph" w:styleId="NoSpacing">
    <w:name w:val="No Spacing"/>
    <w:uiPriority w:val="1"/>
    <w:qFormat/>
    <w:rsid w:val="001A6B56"/>
  </w:style>
  <w:style w:type="paragraph" w:styleId="Caption">
    <w:name w:val="caption"/>
    <w:basedOn w:val="Normal"/>
    <w:next w:val="Normal"/>
    <w:uiPriority w:val="35"/>
    <w:unhideWhenUsed/>
    <w:qFormat/>
    <w:rsid w:val="0034602C"/>
    <w:pPr>
      <w:spacing w:after="200"/>
    </w:pPr>
    <w:rPr>
      <w:b/>
      <w:bCs/>
      <w:color w:val="5B9BD5" w:themeColor="accent1"/>
      <w:sz w:val="18"/>
      <w:szCs w:val="18"/>
    </w:rPr>
  </w:style>
</w:styles>
</file>

<file path=word/webSettings.xml><?xml version="1.0" encoding="utf-8"?>
<w:webSettings xmlns:r="http://schemas.openxmlformats.org/officeDocument/2006/relationships" xmlns:w="http://schemas.openxmlformats.org/wordprocessingml/2006/main">
  <w:divs>
    <w:div w:id="1065228541">
      <w:bodyDiv w:val="1"/>
      <w:marLeft w:val="0"/>
      <w:marRight w:val="0"/>
      <w:marTop w:val="0"/>
      <w:marBottom w:val="0"/>
      <w:divBdr>
        <w:top w:val="none" w:sz="0" w:space="0" w:color="auto"/>
        <w:left w:val="none" w:sz="0" w:space="0" w:color="auto"/>
        <w:bottom w:val="none" w:sz="0" w:space="0" w:color="auto"/>
        <w:right w:val="none" w:sz="0" w:space="0" w:color="auto"/>
      </w:divBdr>
      <w:divsChild>
        <w:div w:id="57019716">
          <w:marLeft w:val="547"/>
          <w:marRight w:val="0"/>
          <w:marTop w:val="154"/>
          <w:marBottom w:val="0"/>
          <w:divBdr>
            <w:top w:val="none" w:sz="0" w:space="0" w:color="auto"/>
            <w:left w:val="none" w:sz="0" w:space="0" w:color="auto"/>
            <w:bottom w:val="none" w:sz="0" w:space="0" w:color="auto"/>
            <w:right w:val="none" w:sz="0" w:space="0" w:color="auto"/>
          </w:divBdr>
        </w:div>
        <w:div w:id="1987278632">
          <w:marLeft w:val="547"/>
          <w:marRight w:val="0"/>
          <w:marTop w:val="154"/>
          <w:marBottom w:val="0"/>
          <w:divBdr>
            <w:top w:val="none" w:sz="0" w:space="0" w:color="auto"/>
            <w:left w:val="none" w:sz="0" w:space="0" w:color="auto"/>
            <w:bottom w:val="none" w:sz="0" w:space="0" w:color="auto"/>
            <w:right w:val="none" w:sz="0" w:space="0" w:color="auto"/>
          </w:divBdr>
        </w:div>
        <w:div w:id="1401951491">
          <w:marLeft w:val="547"/>
          <w:marRight w:val="0"/>
          <w:marTop w:val="154"/>
          <w:marBottom w:val="0"/>
          <w:divBdr>
            <w:top w:val="none" w:sz="0" w:space="0" w:color="auto"/>
            <w:left w:val="none" w:sz="0" w:space="0" w:color="auto"/>
            <w:bottom w:val="none" w:sz="0" w:space="0" w:color="auto"/>
            <w:right w:val="none" w:sz="0" w:space="0" w:color="auto"/>
          </w:divBdr>
        </w:div>
        <w:div w:id="648898647">
          <w:marLeft w:val="547"/>
          <w:marRight w:val="0"/>
          <w:marTop w:val="154"/>
          <w:marBottom w:val="0"/>
          <w:divBdr>
            <w:top w:val="none" w:sz="0" w:space="0" w:color="auto"/>
            <w:left w:val="none" w:sz="0" w:space="0" w:color="auto"/>
            <w:bottom w:val="none" w:sz="0" w:space="0" w:color="auto"/>
            <w:right w:val="none" w:sz="0" w:space="0" w:color="auto"/>
          </w:divBdr>
        </w:div>
        <w:div w:id="87316212">
          <w:marLeft w:val="547"/>
          <w:marRight w:val="0"/>
          <w:marTop w:val="154"/>
          <w:marBottom w:val="0"/>
          <w:divBdr>
            <w:top w:val="none" w:sz="0" w:space="0" w:color="auto"/>
            <w:left w:val="none" w:sz="0" w:space="0" w:color="auto"/>
            <w:bottom w:val="none" w:sz="0" w:space="0" w:color="auto"/>
            <w:right w:val="none" w:sz="0" w:space="0" w:color="auto"/>
          </w:divBdr>
        </w:div>
        <w:div w:id="2026058981">
          <w:marLeft w:val="547"/>
          <w:marRight w:val="0"/>
          <w:marTop w:val="154"/>
          <w:marBottom w:val="0"/>
          <w:divBdr>
            <w:top w:val="none" w:sz="0" w:space="0" w:color="auto"/>
            <w:left w:val="none" w:sz="0" w:space="0" w:color="auto"/>
            <w:bottom w:val="none" w:sz="0" w:space="0" w:color="auto"/>
            <w:right w:val="none" w:sz="0" w:space="0" w:color="auto"/>
          </w:divBdr>
        </w:div>
      </w:divsChild>
    </w:div>
    <w:div w:id="1652754881">
      <w:bodyDiv w:val="1"/>
      <w:marLeft w:val="0"/>
      <w:marRight w:val="0"/>
      <w:marTop w:val="0"/>
      <w:marBottom w:val="0"/>
      <w:divBdr>
        <w:top w:val="none" w:sz="0" w:space="0" w:color="auto"/>
        <w:left w:val="none" w:sz="0" w:space="0" w:color="auto"/>
        <w:bottom w:val="none" w:sz="0" w:space="0" w:color="auto"/>
        <w:right w:val="none" w:sz="0" w:space="0" w:color="auto"/>
      </w:divBdr>
      <w:divsChild>
        <w:div w:id="1216820354">
          <w:marLeft w:val="547"/>
          <w:marRight w:val="0"/>
          <w:marTop w:val="115"/>
          <w:marBottom w:val="0"/>
          <w:divBdr>
            <w:top w:val="none" w:sz="0" w:space="0" w:color="auto"/>
            <w:left w:val="none" w:sz="0" w:space="0" w:color="auto"/>
            <w:bottom w:val="none" w:sz="0" w:space="0" w:color="auto"/>
            <w:right w:val="none" w:sz="0" w:space="0" w:color="auto"/>
          </w:divBdr>
        </w:div>
        <w:div w:id="2039695498">
          <w:marLeft w:val="547"/>
          <w:marRight w:val="0"/>
          <w:marTop w:val="115"/>
          <w:marBottom w:val="0"/>
          <w:divBdr>
            <w:top w:val="none" w:sz="0" w:space="0" w:color="auto"/>
            <w:left w:val="none" w:sz="0" w:space="0" w:color="auto"/>
            <w:bottom w:val="none" w:sz="0" w:space="0" w:color="auto"/>
            <w:right w:val="none" w:sz="0" w:space="0" w:color="auto"/>
          </w:divBdr>
        </w:div>
        <w:div w:id="46535374">
          <w:marLeft w:val="547"/>
          <w:marRight w:val="0"/>
          <w:marTop w:val="115"/>
          <w:marBottom w:val="0"/>
          <w:divBdr>
            <w:top w:val="none" w:sz="0" w:space="0" w:color="auto"/>
            <w:left w:val="none" w:sz="0" w:space="0" w:color="auto"/>
            <w:bottom w:val="none" w:sz="0" w:space="0" w:color="auto"/>
            <w:right w:val="none" w:sz="0" w:space="0" w:color="auto"/>
          </w:divBdr>
        </w:div>
        <w:div w:id="1990011645">
          <w:marLeft w:val="547"/>
          <w:marRight w:val="0"/>
          <w:marTop w:val="115"/>
          <w:marBottom w:val="0"/>
          <w:divBdr>
            <w:top w:val="none" w:sz="0" w:space="0" w:color="auto"/>
            <w:left w:val="none" w:sz="0" w:space="0" w:color="auto"/>
            <w:bottom w:val="none" w:sz="0" w:space="0" w:color="auto"/>
            <w:right w:val="none" w:sz="0" w:space="0" w:color="auto"/>
          </w:divBdr>
        </w:div>
        <w:div w:id="839543051">
          <w:marLeft w:val="547"/>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Office_PowerPoint_Slide1.sldx"/><Relationship Id="rId18" Type="http://schemas.openxmlformats.org/officeDocument/2006/relationships/image" Target="media/image8.png"/><Relationship Id="rId26" Type="http://schemas.openxmlformats.org/officeDocument/2006/relationships/hyperlink" Target="http://www.htmlrocks.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rvjain@asu.edu" TargetMode="External"/><Relationship Id="rId12" Type="http://schemas.openxmlformats.org/officeDocument/2006/relationships/image" Target="media/image5.emf"/><Relationship Id="rId17" Type="http://schemas.openxmlformats.org/officeDocument/2006/relationships/package" Target="embeddings/Microsoft_Office_PowerPoint_Slide3.sldx"/><Relationship Id="rId25" Type="http://schemas.openxmlformats.org/officeDocument/2006/relationships/hyperlink" Target="http://nodejs.org/"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skalburg@asu.edu" TargetMode="External"/><Relationship Id="rId11" Type="http://schemas.openxmlformats.org/officeDocument/2006/relationships/image" Target="media/image4.png"/><Relationship Id="rId24" Type="http://schemas.openxmlformats.org/officeDocument/2006/relationships/hyperlink" Target="https://myasucourses.asu.edu" TargetMode="External"/><Relationship Id="rId5" Type="http://schemas.openxmlformats.org/officeDocument/2006/relationships/webSettings" Target="webSettings.xml"/><Relationship Id="rId15" Type="http://schemas.openxmlformats.org/officeDocument/2006/relationships/package" Target="embeddings/Microsoft_Office_PowerPoint_Slide2.sldx"/><Relationship Id="rId23" Type="http://schemas.openxmlformats.org/officeDocument/2006/relationships/hyperlink" Target="https://www.webrtcexample.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www.webrtc.org/" TargetMode="External"/><Relationship Id="rId27" Type="http://schemas.openxmlformats.org/officeDocument/2006/relationships/hyperlink" Target="http://www.tmcnet.com/tmc/whitepapers/documents/whitepapers/2013/9187-webrtc-reach-web-with-new-conversation-experienc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887484-14E0-467C-B9A6-2E7AA4442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9</Pages>
  <Words>1667</Words>
  <Characters>9503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CloudComputing_Project_Proposal.docx</vt:lpstr>
    </vt:vector>
  </TitlesOfParts>
  <Company/>
  <LinksUpToDate>false</LinksUpToDate>
  <CharactersWithSpaces>11148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CloudComputing_Project_Proposal.docx</dc:title>
  <dc:creator>akvasani</dc:creator>
  <cp:lastModifiedBy>akvasani</cp:lastModifiedBy>
  <cp:revision>74</cp:revision>
  <dcterms:created xsi:type="dcterms:W3CDTF">2014-09-23T03:28:00Z</dcterms:created>
  <dcterms:modified xsi:type="dcterms:W3CDTF">2014-09-23T05:47:00Z</dcterms:modified>
</cp:coreProperties>
</file>