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4E59A" w14:textId="77777777" w:rsidR="00B0021E" w:rsidRDefault="005B2FB9">
      <w:pPr>
        <w:pStyle w:val="Title"/>
        <w:spacing w:before="180" w:after="180" w:line="480" w:lineRule="auto"/>
        <w:jc w:val="center"/>
        <w:rPr>
          <w:sz w:val="36"/>
          <w:szCs w:val="36"/>
        </w:rPr>
      </w:pPr>
      <w:bookmarkStart w:id="0" w:name="_wf4s3e8namby" w:colFirst="0" w:colLast="0"/>
      <w:bookmarkEnd w:id="0"/>
      <w:r>
        <w:rPr>
          <w:sz w:val="36"/>
          <w:szCs w:val="36"/>
        </w:rPr>
        <w:t xml:space="preserve">    Credit Card Approval Prediction Machine Learning Models Report</w:t>
      </w:r>
    </w:p>
    <w:p w14:paraId="4789455F" w14:textId="77777777" w:rsidR="00B0021E" w:rsidRDefault="00B0021E">
      <w:pPr>
        <w:spacing w:line="480" w:lineRule="auto"/>
        <w:rPr>
          <w:sz w:val="24"/>
          <w:szCs w:val="24"/>
        </w:rPr>
      </w:pPr>
    </w:p>
    <w:p w14:paraId="78373416" w14:textId="77777777" w:rsidR="00B0021E" w:rsidRDefault="00B0021E">
      <w:pPr>
        <w:spacing w:line="480" w:lineRule="auto"/>
        <w:rPr>
          <w:sz w:val="24"/>
          <w:szCs w:val="24"/>
        </w:rPr>
      </w:pPr>
    </w:p>
    <w:p w14:paraId="78D62361" w14:textId="77777777" w:rsidR="00B0021E" w:rsidRDefault="00B0021E">
      <w:pPr>
        <w:spacing w:line="480" w:lineRule="auto"/>
        <w:rPr>
          <w:sz w:val="24"/>
          <w:szCs w:val="24"/>
        </w:rPr>
      </w:pPr>
    </w:p>
    <w:p w14:paraId="4A1835F3" w14:textId="77777777" w:rsidR="00B0021E" w:rsidRDefault="005B2FB9">
      <w:pPr>
        <w:spacing w:line="480" w:lineRule="auto"/>
        <w:jc w:val="center"/>
        <w:rPr>
          <w:sz w:val="24"/>
          <w:szCs w:val="24"/>
        </w:rPr>
      </w:pPr>
      <w:r>
        <w:rPr>
          <w:sz w:val="24"/>
          <w:szCs w:val="24"/>
        </w:rPr>
        <w:t>Prepared by:</w:t>
      </w:r>
    </w:p>
    <w:p w14:paraId="1DDA92E8" w14:textId="77777777" w:rsidR="00B0021E" w:rsidRDefault="00B0021E">
      <w:pPr>
        <w:spacing w:line="480" w:lineRule="auto"/>
        <w:jc w:val="center"/>
        <w:rPr>
          <w:sz w:val="24"/>
          <w:szCs w:val="24"/>
        </w:rPr>
      </w:pPr>
    </w:p>
    <w:p w14:paraId="654289C6" w14:textId="77777777" w:rsidR="00B0021E" w:rsidRDefault="005B2FB9">
      <w:pPr>
        <w:pBdr>
          <w:top w:val="nil"/>
          <w:left w:val="nil"/>
          <w:bottom w:val="nil"/>
          <w:right w:val="nil"/>
          <w:between w:val="nil"/>
        </w:pBdr>
        <w:spacing w:line="480" w:lineRule="auto"/>
        <w:jc w:val="center"/>
        <w:rPr>
          <w:sz w:val="24"/>
          <w:szCs w:val="24"/>
        </w:rPr>
      </w:pPr>
      <w:r>
        <w:rPr>
          <w:sz w:val="24"/>
          <w:szCs w:val="24"/>
        </w:rPr>
        <w:t>Adrian Vasques</w:t>
      </w:r>
    </w:p>
    <w:p w14:paraId="44AC5350" w14:textId="77777777" w:rsidR="00B0021E" w:rsidRDefault="005B2FB9">
      <w:pPr>
        <w:pBdr>
          <w:top w:val="nil"/>
          <w:left w:val="nil"/>
          <w:bottom w:val="nil"/>
          <w:right w:val="nil"/>
          <w:between w:val="nil"/>
        </w:pBdr>
        <w:spacing w:line="480" w:lineRule="auto"/>
        <w:jc w:val="center"/>
        <w:rPr>
          <w:sz w:val="24"/>
          <w:szCs w:val="24"/>
        </w:rPr>
      </w:pPr>
      <w:r>
        <w:rPr>
          <w:sz w:val="24"/>
          <w:szCs w:val="24"/>
        </w:rPr>
        <w:t>Johnny Zhang</w:t>
      </w:r>
    </w:p>
    <w:p w14:paraId="31A4DA16" w14:textId="77777777" w:rsidR="00B0021E" w:rsidRDefault="00B0021E">
      <w:pPr>
        <w:pBdr>
          <w:top w:val="nil"/>
          <w:left w:val="nil"/>
          <w:bottom w:val="nil"/>
          <w:right w:val="nil"/>
          <w:between w:val="nil"/>
        </w:pBdr>
        <w:spacing w:line="480" w:lineRule="auto"/>
        <w:jc w:val="center"/>
        <w:rPr>
          <w:sz w:val="24"/>
          <w:szCs w:val="24"/>
        </w:rPr>
      </w:pPr>
    </w:p>
    <w:p w14:paraId="1C4F5091" w14:textId="77777777" w:rsidR="00B0021E" w:rsidRDefault="005B2FB9">
      <w:pPr>
        <w:pBdr>
          <w:top w:val="nil"/>
          <w:left w:val="nil"/>
          <w:bottom w:val="nil"/>
          <w:right w:val="nil"/>
          <w:between w:val="nil"/>
        </w:pBdr>
        <w:spacing w:line="480" w:lineRule="auto"/>
        <w:jc w:val="center"/>
        <w:rPr>
          <w:sz w:val="24"/>
          <w:szCs w:val="24"/>
        </w:rPr>
      </w:pPr>
      <w:r>
        <w:rPr>
          <w:sz w:val="24"/>
          <w:szCs w:val="24"/>
        </w:rPr>
        <w:t>12/11/2023</w:t>
      </w:r>
    </w:p>
    <w:p w14:paraId="29D28499" w14:textId="77777777" w:rsidR="00B0021E" w:rsidRDefault="00B0021E">
      <w:pPr>
        <w:pBdr>
          <w:top w:val="nil"/>
          <w:left w:val="nil"/>
          <w:bottom w:val="nil"/>
          <w:right w:val="nil"/>
          <w:between w:val="nil"/>
        </w:pBdr>
        <w:spacing w:line="480" w:lineRule="auto"/>
        <w:jc w:val="center"/>
        <w:rPr>
          <w:sz w:val="24"/>
          <w:szCs w:val="24"/>
        </w:rPr>
      </w:pPr>
    </w:p>
    <w:p w14:paraId="0C35A4B9" w14:textId="77777777" w:rsidR="00B0021E" w:rsidRDefault="00B0021E">
      <w:pPr>
        <w:pBdr>
          <w:top w:val="nil"/>
          <w:left w:val="nil"/>
          <w:bottom w:val="nil"/>
          <w:right w:val="nil"/>
          <w:between w:val="nil"/>
        </w:pBdr>
        <w:spacing w:line="480" w:lineRule="auto"/>
        <w:rPr>
          <w:sz w:val="24"/>
          <w:szCs w:val="24"/>
        </w:rPr>
      </w:pPr>
    </w:p>
    <w:p w14:paraId="00FCF719" w14:textId="77777777" w:rsidR="00B0021E" w:rsidRDefault="00B0021E">
      <w:pPr>
        <w:pBdr>
          <w:top w:val="nil"/>
          <w:left w:val="nil"/>
          <w:bottom w:val="nil"/>
          <w:right w:val="nil"/>
          <w:between w:val="nil"/>
        </w:pBdr>
        <w:spacing w:line="480" w:lineRule="auto"/>
        <w:rPr>
          <w:sz w:val="24"/>
          <w:szCs w:val="24"/>
        </w:rPr>
      </w:pPr>
    </w:p>
    <w:p w14:paraId="03A01BCE" w14:textId="77777777" w:rsidR="00B0021E" w:rsidRDefault="005B2FB9">
      <w:pPr>
        <w:pBdr>
          <w:top w:val="nil"/>
          <w:left w:val="nil"/>
          <w:bottom w:val="nil"/>
          <w:right w:val="nil"/>
          <w:between w:val="nil"/>
        </w:pBdr>
        <w:spacing w:line="480" w:lineRule="auto"/>
        <w:jc w:val="center"/>
        <w:rPr>
          <w:sz w:val="24"/>
          <w:szCs w:val="24"/>
        </w:rPr>
      </w:pPr>
      <w:r>
        <w:rPr>
          <w:sz w:val="24"/>
          <w:szCs w:val="24"/>
        </w:rPr>
        <w:t>ISDS 577 – Master of Science Capstone Seminar</w:t>
      </w:r>
    </w:p>
    <w:p w14:paraId="30575746" w14:textId="77777777" w:rsidR="00B0021E" w:rsidRDefault="005B2FB9">
      <w:pPr>
        <w:pBdr>
          <w:top w:val="nil"/>
          <w:left w:val="nil"/>
          <w:bottom w:val="nil"/>
          <w:right w:val="nil"/>
          <w:between w:val="nil"/>
        </w:pBdr>
        <w:spacing w:line="480" w:lineRule="auto"/>
        <w:jc w:val="center"/>
        <w:rPr>
          <w:sz w:val="24"/>
          <w:szCs w:val="24"/>
        </w:rPr>
      </w:pPr>
      <w:r>
        <w:rPr>
          <w:sz w:val="24"/>
          <w:szCs w:val="24"/>
        </w:rPr>
        <w:t>Fall 2023</w:t>
      </w:r>
    </w:p>
    <w:p w14:paraId="21BBE890" w14:textId="77777777" w:rsidR="00B0021E" w:rsidRDefault="00B0021E">
      <w:pPr>
        <w:pBdr>
          <w:top w:val="nil"/>
          <w:left w:val="nil"/>
          <w:bottom w:val="nil"/>
          <w:right w:val="nil"/>
          <w:between w:val="nil"/>
        </w:pBdr>
        <w:spacing w:line="480" w:lineRule="auto"/>
        <w:jc w:val="center"/>
        <w:rPr>
          <w:sz w:val="24"/>
          <w:szCs w:val="24"/>
        </w:rPr>
      </w:pPr>
    </w:p>
    <w:p w14:paraId="40D5A57B" w14:textId="77777777" w:rsidR="00B0021E" w:rsidRDefault="005B2FB9">
      <w:pPr>
        <w:pBdr>
          <w:top w:val="nil"/>
          <w:left w:val="nil"/>
          <w:bottom w:val="nil"/>
          <w:right w:val="nil"/>
          <w:between w:val="nil"/>
        </w:pBdr>
        <w:spacing w:line="480" w:lineRule="auto"/>
        <w:jc w:val="center"/>
        <w:rPr>
          <w:sz w:val="24"/>
          <w:szCs w:val="24"/>
        </w:rPr>
      </w:pPr>
      <w:r>
        <w:rPr>
          <w:sz w:val="24"/>
          <w:szCs w:val="24"/>
        </w:rPr>
        <w:t>Prof. Daniel Soper</w:t>
      </w:r>
    </w:p>
    <w:p w14:paraId="5F3A349D" w14:textId="77777777" w:rsidR="00B0021E" w:rsidRDefault="005B2FB9">
      <w:pPr>
        <w:pageBreakBefore/>
        <w:spacing w:before="180" w:after="180" w:line="480" w:lineRule="auto"/>
        <w:rPr>
          <w:b/>
          <w:color w:val="1F1F1F"/>
          <w:sz w:val="24"/>
          <w:szCs w:val="24"/>
        </w:rPr>
      </w:pPr>
      <w:r>
        <w:rPr>
          <w:sz w:val="24"/>
          <w:szCs w:val="24"/>
        </w:rPr>
        <w:lastRenderedPageBreak/>
        <w:t xml:space="preserve">                                         </w:t>
      </w:r>
      <w:r>
        <w:rPr>
          <w:b/>
          <w:sz w:val="24"/>
          <w:szCs w:val="24"/>
        </w:rPr>
        <w:t>Table Of Contents</w:t>
      </w:r>
    </w:p>
    <w:p w14:paraId="570153C9" w14:textId="77777777" w:rsidR="00B0021E" w:rsidRDefault="00B0021E">
      <w:pPr>
        <w:spacing w:before="180" w:after="180" w:line="480" w:lineRule="auto"/>
        <w:rPr>
          <w:b/>
          <w:color w:val="1F1F1F"/>
          <w:sz w:val="24"/>
          <w:szCs w:val="24"/>
        </w:rPr>
      </w:pPr>
    </w:p>
    <w:sdt>
      <w:sdtPr>
        <w:id w:val="-545905269"/>
        <w:docPartObj>
          <w:docPartGallery w:val="Table of Contents"/>
          <w:docPartUnique/>
        </w:docPartObj>
      </w:sdtPr>
      <w:sdtEndPr/>
      <w:sdtContent>
        <w:p w14:paraId="68F81D4F" w14:textId="77777777" w:rsidR="00B0021E" w:rsidRDefault="005B2FB9">
          <w:pPr>
            <w:widowControl w:val="0"/>
            <w:tabs>
              <w:tab w:val="right" w:pos="12000"/>
            </w:tabs>
            <w:spacing w:before="60" w:line="240" w:lineRule="auto"/>
            <w:rPr>
              <w:b/>
              <w:color w:val="000000"/>
              <w:sz w:val="24"/>
              <w:szCs w:val="24"/>
            </w:rPr>
          </w:pPr>
          <w:r>
            <w:fldChar w:fldCharType="begin"/>
          </w:r>
          <w:r>
            <w:instrText xml:space="preserve"> TOC \h \u \z \t "Heading 1,1,Heading 2,2,Heading 3,3,Heading 4,4,Heading 5,5,Heading 6,6,"</w:instrText>
          </w:r>
          <w:r>
            <w:fldChar w:fldCharType="separate"/>
          </w:r>
          <w:hyperlink w:anchor="_tmam9o4ryvfn">
            <w:r>
              <w:rPr>
                <w:b/>
                <w:color w:val="000000"/>
                <w:sz w:val="24"/>
                <w:szCs w:val="24"/>
              </w:rPr>
              <w:t>1. Executive Summary</w:t>
            </w:r>
            <w:r>
              <w:rPr>
                <w:b/>
                <w:color w:val="000000"/>
                <w:sz w:val="24"/>
                <w:szCs w:val="24"/>
              </w:rPr>
              <w:tab/>
              <w:t>2</w:t>
            </w:r>
          </w:hyperlink>
        </w:p>
        <w:p w14:paraId="118950FE" w14:textId="77777777" w:rsidR="00B0021E" w:rsidRDefault="005B2FB9">
          <w:pPr>
            <w:widowControl w:val="0"/>
            <w:tabs>
              <w:tab w:val="right" w:pos="12000"/>
            </w:tabs>
            <w:spacing w:before="60" w:line="240" w:lineRule="auto"/>
            <w:ind w:left="360"/>
            <w:rPr>
              <w:color w:val="000000"/>
              <w:sz w:val="24"/>
              <w:szCs w:val="24"/>
            </w:rPr>
          </w:pPr>
          <w:hyperlink w:anchor="_2t4nlcivh12d">
            <w:r>
              <w:rPr>
                <w:color w:val="000000"/>
                <w:sz w:val="24"/>
                <w:szCs w:val="24"/>
              </w:rPr>
              <w:t>2.1 Data Source:</w:t>
            </w:r>
            <w:r>
              <w:rPr>
                <w:color w:val="000000"/>
                <w:sz w:val="24"/>
                <w:szCs w:val="24"/>
              </w:rPr>
              <w:tab/>
              <w:t>3</w:t>
            </w:r>
          </w:hyperlink>
        </w:p>
        <w:p w14:paraId="5BF4EC53" w14:textId="77777777" w:rsidR="00B0021E" w:rsidRDefault="005B2FB9">
          <w:pPr>
            <w:widowControl w:val="0"/>
            <w:tabs>
              <w:tab w:val="right" w:pos="12000"/>
            </w:tabs>
            <w:spacing w:before="60" w:line="240" w:lineRule="auto"/>
            <w:ind w:left="360"/>
            <w:rPr>
              <w:color w:val="000000"/>
              <w:sz w:val="24"/>
              <w:szCs w:val="24"/>
            </w:rPr>
          </w:pPr>
          <w:hyperlink w:anchor="_hloa0j2gevws">
            <w:r>
              <w:rPr>
                <w:color w:val="000000"/>
                <w:sz w:val="24"/>
                <w:szCs w:val="24"/>
              </w:rPr>
              <w:t>2.2 Structure of Demographic Data:</w:t>
            </w:r>
            <w:r>
              <w:rPr>
                <w:color w:val="000000"/>
                <w:sz w:val="24"/>
                <w:szCs w:val="24"/>
              </w:rPr>
              <w:tab/>
              <w:t>3</w:t>
            </w:r>
          </w:hyperlink>
        </w:p>
        <w:p w14:paraId="5E1B1400" w14:textId="77777777" w:rsidR="00B0021E" w:rsidRDefault="005B2FB9">
          <w:pPr>
            <w:widowControl w:val="0"/>
            <w:tabs>
              <w:tab w:val="right" w:pos="12000"/>
            </w:tabs>
            <w:spacing w:before="60" w:line="240" w:lineRule="auto"/>
            <w:ind w:left="360"/>
            <w:rPr>
              <w:color w:val="000000"/>
              <w:sz w:val="24"/>
              <w:szCs w:val="24"/>
            </w:rPr>
          </w:pPr>
          <w:hyperlink w:anchor="_iag5vl1jbb9m">
            <w:r>
              <w:rPr>
                <w:color w:val="000000"/>
                <w:sz w:val="24"/>
                <w:szCs w:val="24"/>
              </w:rPr>
              <w:t>2.3 Data Cleaning and Preparation:</w:t>
            </w:r>
            <w:r>
              <w:rPr>
                <w:color w:val="000000"/>
                <w:sz w:val="24"/>
                <w:szCs w:val="24"/>
              </w:rPr>
              <w:tab/>
              <w:t>5</w:t>
            </w:r>
          </w:hyperlink>
        </w:p>
        <w:p w14:paraId="4FDB3AC3" w14:textId="77777777" w:rsidR="00B0021E" w:rsidRDefault="005B2FB9">
          <w:pPr>
            <w:widowControl w:val="0"/>
            <w:tabs>
              <w:tab w:val="right" w:pos="12000"/>
            </w:tabs>
            <w:spacing w:before="60" w:line="240" w:lineRule="auto"/>
            <w:ind w:left="720"/>
            <w:rPr>
              <w:color w:val="000000"/>
              <w:sz w:val="24"/>
              <w:szCs w:val="24"/>
            </w:rPr>
          </w:pPr>
          <w:hyperlink w:anchor="_nmpyoc73jxqj">
            <w:r>
              <w:rPr>
                <w:color w:val="000000"/>
                <w:sz w:val="24"/>
                <w:szCs w:val="24"/>
              </w:rPr>
              <w:t>2.3.1 Data Cleaning</w:t>
            </w:r>
            <w:r>
              <w:rPr>
                <w:color w:val="000000"/>
                <w:sz w:val="24"/>
                <w:szCs w:val="24"/>
              </w:rPr>
              <w:tab/>
              <w:t>5</w:t>
            </w:r>
          </w:hyperlink>
        </w:p>
        <w:p w14:paraId="286A20DC" w14:textId="77777777" w:rsidR="00B0021E" w:rsidRDefault="005B2FB9">
          <w:pPr>
            <w:widowControl w:val="0"/>
            <w:tabs>
              <w:tab w:val="right" w:pos="12000"/>
            </w:tabs>
            <w:spacing w:before="60" w:line="240" w:lineRule="auto"/>
            <w:ind w:left="720"/>
            <w:rPr>
              <w:color w:val="000000"/>
              <w:sz w:val="24"/>
              <w:szCs w:val="24"/>
            </w:rPr>
          </w:pPr>
          <w:hyperlink w:anchor="_u0ngcfufexfb">
            <w:r>
              <w:rPr>
                <w:color w:val="000000"/>
                <w:sz w:val="24"/>
                <w:szCs w:val="24"/>
              </w:rPr>
              <w:t>2.3.2 Data Preparation</w:t>
            </w:r>
            <w:r>
              <w:rPr>
                <w:color w:val="000000"/>
                <w:sz w:val="24"/>
                <w:szCs w:val="24"/>
              </w:rPr>
              <w:tab/>
              <w:t>7</w:t>
            </w:r>
          </w:hyperlink>
        </w:p>
        <w:p w14:paraId="0A7B5F7B" w14:textId="77777777" w:rsidR="00B0021E" w:rsidRDefault="005B2FB9">
          <w:pPr>
            <w:widowControl w:val="0"/>
            <w:tabs>
              <w:tab w:val="right" w:pos="12000"/>
            </w:tabs>
            <w:spacing w:before="60" w:line="240" w:lineRule="auto"/>
            <w:ind w:left="360"/>
            <w:rPr>
              <w:color w:val="000000"/>
              <w:sz w:val="24"/>
              <w:szCs w:val="24"/>
            </w:rPr>
          </w:pPr>
          <w:hyperlink w:anchor="_d391uph7urc4">
            <w:r>
              <w:rPr>
                <w:color w:val="000000"/>
                <w:sz w:val="24"/>
                <w:szCs w:val="24"/>
              </w:rPr>
              <w:t>2.4 Creating a Balanced Dataset</w:t>
            </w:r>
            <w:r>
              <w:rPr>
                <w:color w:val="000000"/>
                <w:sz w:val="24"/>
                <w:szCs w:val="24"/>
              </w:rPr>
              <w:tab/>
              <w:t>9</w:t>
            </w:r>
          </w:hyperlink>
        </w:p>
        <w:p w14:paraId="3A0AB711" w14:textId="77777777" w:rsidR="00B0021E" w:rsidRDefault="005B2FB9">
          <w:pPr>
            <w:widowControl w:val="0"/>
            <w:tabs>
              <w:tab w:val="right" w:pos="12000"/>
            </w:tabs>
            <w:spacing w:before="60" w:line="240" w:lineRule="auto"/>
            <w:ind w:left="360"/>
            <w:rPr>
              <w:color w:val="000000"/>
              <w:sz w:val="24"/>
              <w:szCs w:val="24"/>
            </w:rPr>
          </w:pPr>
          <w:hyperlink w:anchor="_l5y3le4au7q7">
            <w:r>
              <w:rPr>
                <w:color w:val="000000"/>
                <w:sz w:val="24"/>
                <w:szCs w:val="24"/>
              </w:rPr>
              <w:t>2.5 Combining Categorical Variables</w:t>
            </w:r>
            <w:r>
              <w:rPr>
                <w:color w:val="000000"/>
                <w:sz w:val="24"/>
                <w:szCs w:val="24"/>
              </w:rPr>
              <w:tab/>
              <w:t>9</w:t>
            </w:r>
          </w:hyperlink>
        </w:p>
        <w:p w14:paraId="481DE8A8" w14:textId="77777777" w:rsidR="00B0021E" w:rsidRDefault="005B2FB9">
          <w:pPr>
            <w:widowControl w:val="0"/>
            <w:tabs>
              <w:tab w:val="right" w:pos="12000"/>
            </w:tabs>
            <w:spacing w:before="60" w:line="240" w:lineRule="auto"/>
            <w:ind w:left="360"/>
            <w:rPr>
              <w:color w:val="000000"/>
              <w:sz w:val="24"/>
              <w:szCs w:val="24"/>
            </w:rPr>
          </w:pPr>
          <w:hyperlink w:anchor="_l5aiz7fwfs4t">
            <w:r>
              <w:rPr>
                <w:color w:val="000000"/>
                <w:sz w:val="24"/>
                <w:szCs w:val="24"/>
              </w:rPr>
              <w:t>2.6 Final Dataset</w:t>
            </w:r>
            <w:r>
              <w:rPr>
                <w:color w:val="000000"/>
                <w:sz w:val="24"/>
                <w:szCs w:val="24"/>
              </w:rPr>
              <w:tab/>
              <w:t>10</w:t>
            </w:r>
          </w:hyperlink>
        </w:p>
        <w:p w14:paraId="3E735AEF" w14:textId="77777777" w:rsidR="00B0021E" w:rsidRDefault="005B2FB9">
          <w:pPr>
            <w:widowControl w:val="0"/>
            <w:tabs>
              <w:tab w:val="right" w:pos="12000"/>
            </w:tabs>
            <w:spacing w:before="60" w:line="240" w:lineRule="auto"/>
            <w:rPr>
              <w:b/>
              <w:color w:val="000000"/>
              <w:sz w:val="24"/>
              <w:szCs w:val="24"/>
            </w:rPr>
          </w:pPr>
          <w:hyperlink w:anchor="_cj2juk5yk1st">
            <w:r>
              <w:rPr>
                <w:b/>
                <w:color w:val="000000"/>
                <w:sz w:val="24"/>
                <w:szCs w:val="24"/>
              </w:rPr>
              <w:t>3. Analytical Techniques Used</w:t>
            </w:r>
            <w:r>
              <w:rPr>
                <w:b/>
                <w:color w:val="000000"/>
                <w:sz w:val="24"/>
                <w:szCs w:val="24"/>
              </w:rPr>
              <w:tab/>
              <w:t>13</w:t>
            </w:r>
          </w:hyperlink>
        </w:p>
        <w:p w14:paraId="6A745DDC" w14:textId="77777777" w:rsidR="00B0021E" w:rsidRDefault="005B2FB9">
          <w:pPr>
            <w:widowControl w:val="0"/>
            <w:tabs>
              <w:tab w:val="right" w:pos="12000"/>
            </w:tabs>
            <w:spacing w:before="60" w:line="240" w:lineRule="auto"/>
            <w:ind w:left="360"/>
            <w:rPr>
              <w:color w:val="000000"/>
              <w:sz w:val="24"/>
              <w:szCs w:val="24"/>
            </w:rPr>
          </w:pPr>
          <w:hyperlink w:anchor="_7mxcf7widw4">
            <w:r>
              <w:rPr>
                <w:color w:val="000000"/>
                <w:sz w:val="24"/>
                <w:szCs w:val="24"/>
              </w:rPr>
              <w:t>3.1 Predicting Customer Delinquency:</w:t>
            </w:r>
            <w:r>
              <w:rPr>
                <w:color w:val="000000"/>
                <w:sz w:val="24"/>
                <w:szCs w:val="24"/>
              </w:rPr>
              <w:tab/>
              <w:t>13</w:t>
            </w:r>
          </w:hyperlink>
        </w:p>
        <w:p w14:paraId="0D41B55D" w14:textId="77777777" w:rsidR="00B0021E" w:rsidRDefault="005B2FB9">
          <w:pPr>
            <w:widowControl w:val="0"/>
            <w:tabs>
              <w:tab w:val="right" w:pos="12000"/>
            </w:tabs>
            <w:spacing w:before="60" w:line="240" w:lineRule="auto"/>
            <w:ind w:left="720"/>
            <w:rPr>
              <w:color w:val="000000"/>
              <w:sz w:val="24"/>
              <w:szCs w:val="24"/>
            </w:rPr>
          </w:pPr>
          <w:hyperlink w:anchor="_afda4hnv3609">
            <w:r>
              <w:rPr>
                <w:color w:val="000000"/>
                <w:sz w:val="24"/>
                <w:szCs w:val="24"/>
              </w:rPr>
              <w:t>3.1.1 Logistic Regression:</w:t>
            </w:r>
            <w:r>
              <w:rPr>
                <w:color w:val="000000"/>
                <w:sz w:val="24"/>
                <w:szCs w:val="24"/>
              </w:rPr>
              <w:tab/>
              <w:t>13</w:t>
            </w:r>
          </w:hyperlink>
        </w:p>
        <w:p w14:paraId="2CD76E9A" w14:textId="77777777" w:rsidR="00B0021E" w:rsidRDefault="005B2FB9">
          <w:pPr>
            <w:widowControl w:val="0"/>
            <w:tabs>
              <w:tab w:val="right" w:pos="12000"/>
            </w:tabs>
            <w:spacing w:before="60" w:line="240" w:lineRule="auto"/>
            <w:ind w:left="720"/>
            <w:rPr>
              <w:color w:val="000000"/>
              <w:sz w:val="24"/>
              <w:szCs w:val="24"/>
            </w:rPr>
          </w:pPr>
          <w:hyperlink w:anchor="_9yzxzh9qyoki">
            <w:r>
              <w:rPr>
                <w:color w:val="000000"/>
                <w:sz w:val="24"/>
                <w:szCs w:val="24"/>
              </w:rPr>
              <w:t>3.1.2 Classification Trees:</w:t>
            </w:r>
            <w:r>
              <w:rPr>
                <w:color w:val="000000"/>
                <w:sz w:val="24"/>
                <w:szCs w:val="24"/>
              </w:rPr>
              <w:tab/>
              <w:t>13</w:t>
            </w:r>
          </w:hyperlink>
        </w:p>
        <w:p w14:paraId="5FBADE2A" w14:textId="77777777" w:rsidR="00B0021E" w:rsidRDefault="005B2FB9">
          <w:pPr>
            <w:widowControl w:val="0"/>
            <w:tabs>
              <w:tab w:val="right" w:pos="12000"/>
            </w:tabs>
            <w:spacing w:before="60" w:line="240" w:lineRule="auto"/>
            <w:ind w:left="360"/>
            <w:rPr>
              <w:color w:val="000000"/>
              <w:sz w:val="24"/>
              <w:szCs w:val="24"/>
            </w:rPr>
          </w:pPr>
          <w:hyperlink w:anchor="_bqgh54krhgp3">
            <w:r>
              <w:rPr>
                <w:color w:val="000000"/>
                <w:sz w:val="24"/>
                <w:szCs w:val="24"/>
              </w:rPr>
              <w:t>3.2 Predicting Late Fee Generation:</w:t>
            </w:r>
            <w:r>
              <w:rPr>
                <w:color w:val="000000"/>
                <w:sz w:val="24"/>
                <w:szCs w:val="24"/>
              </w:rPr>
              <w:tab/>
              <w:t>14</w:t>
            </w:r>
          </w:hyperlink>
        </w:p>
        <w:p w14:paraId="1EE9D165" w14:textId="77777777" w:rsidR="00B0021E" w:rsidRDefault="005B2FB9">
          <w:pPr>
            <w:widowControl w:val="0"/>
            <w:tabs>
              <w:tab w:val="right" w:pos="12000"/>
            </w:tabs>
            <w:spacing w:before="60" w:line="240" w:lineRule="auto"/>
            <w:ind w:left="720"/>
            <w:rPr>
              <w:color w:val="000000"/>
              <w:sz w:val="24"/>
              <w:szCs w:val="24"/>
            </w:rPr>
          </w:pPr>
          <w:hyperlink w:anchor="_3yqjl43hekv">
            <w:r>
              <w:rPr>
                <w:color w:val="000000"/>
                <w:sz w:val="24"/>
                <w:szCs w:val="24"/>
              </w:rPr>
              <w:t>3.2.1 Logistic Regression:</w:t>
            </w:r>
            <w:r>
              <w:rPr>
                <w:color w:val="000000"/>
                <w:sz w:val="24"/>
                <w:szCs w:val="24"/>
              </w:rPr>
              <w:tab/>
              <w:t>14</w:t>
            </w:r>
          </w:hyperlink>
        </w:p>
        <w:p w14:paraId="0B12C4E5" w14:textId="77777777" w:rsidR="00B0021E" w:rsidRDefault="005B2FB9">
          <w:pPr>
            <w:widowControl w:val="0"/>
            <w:tabs>
              <w:tab w:val="right" w:pos="12000"/>
            </w:tabs>
            <w:spacing w:before="60" w:line="240" w:lineRule="auto"/>
            <w:ind w:left="720"/>
            <w:rPr>
              <w:color w:val="000000"/>
              <w:sz w:val="24"/>
              <w:szCs w:val="24"/>
            </w:rPr>
          </w:pPr>
          <w:hyperlink w:anchor="_e1yv0el68jgs">
            <w:r>
              <w:rPr>
                <w:color w:val="000000"/>
                <w:sz w:val="24"/>
                <w:szCs w:val="24"/>
              </w:rPr>
              <w:t>3.2.2 Classification Trees:</w:t>
            </w:r>
            <w:r>
              <w:rPr>
                <w:color w:val="000000"/>
                <w:sz w:val="24"/>
                <w:szCs w:val="24"/>
              </w:rPr>
              <w:tab/>
              <w:t>14</w:t>
            </w:r>
          </w:hyperlink>
        </w:p>
        <w:p w14:paraId="6A183751" w14:textId="77777777" w:rsidR="00B0021E" w:rsidRDefault="005B2FB9">
          <w:pPr>
            <w:widowControl w:val="0"/>
            <w:tabs>
              <w:tab w:val="right" w:pos="12000"/>
            </w:tabs>
            <w:spacing w:before="60" w:line="240" w:lineRule="auto"/>
            <w:ind w:left="360"/>
            <w:rPr>
              <w:color w:val="000000"/>
              <w:sz w:val="24"/>
              <w:szCs w:val="24"/>
            </w:rPr>
          </w:pPr>
          <w:hyperlink w:anchor="_baj7hfc268ob">
            <w:r>
              <w:rPr>
                <w:color w:val="000000"/>
                <w:sz w:val="24"/>
                <w:szCs w:val="24"/>
              </w:rPr>
              <w:t>3.3 Choosing the Right Algorithm:</w:t>
            </w:r>
            <w:r>
              <w:rPr>
                <w:color w:val="000000"/>
                <w:sz w:val="24"/>
                <w:szCs w:val="24"/>
              </w:rPr>
              <w:tab/>
              <w:t>14</w:t>
            </w:r>
          </w:hyperlink>
        </w:p>
        <w:p w14:paraId="3E0F0C1F" w14:textId="77777777" w:rsidR="00B0021E" w:rsidRDefault="005B2FB9">
          <w:pPr>
            <w:widowControl w:val="0"/>
            <w:tabs>
              <w:tab w:val="right" w:pos="12000"/>
            </w:tabs>
            <w:spacing w:before="60" w:line="240" w:lineRule="auto"/>
            <w:rPr>
              <w:b/>
              <w:color w:val="000000"/>
              <w:sz w:val="24"/>
              <w:szCs w:val="24"/>
            </w:rPr>
          </w:pPr>
          <w:hyperlink w:anchor="_7od45dj0pjtv">
            <w:r>
              <w:rPr>
                <w:b/>
                <w:color w:val="000000"/>
                <w:sz w:val="24"/>
                <w:szCs w:val="24"/>
              </w:rPr>
              <w:t>4. Research Questions Answered</w:t>
            </w:r>
            <w:r>
              <w:rPr>
                <w:b/>
                <w:color w:val="000000"/>
                <w:sz w:val="24"/>
                <w:szCs w:val="24"/>
              </w:rPr>
              <w:tab/>
              <w:t>15</w:t>
            </w:r>
          </w:hyperlink>
        </w:p>
        <w:p w14:paraId="6250D81A" w14:textId="77777777" w:rsidR="00B0021E" w:rsidRDefault="005B2FB9">
          <w:pPr>
            <w:widowControl w:val="0"/>
            <w:tabs>
              <w:tab w:val="right" w:pos="12000"/>
            </w:tabs>
            <w:spacing w:before="60" w:line="240" w:lineRule="auto"/>
            <w:ind w:left="360"/>
            <w:rPr>
              <w:color w:val="000000"/>
              <w:sz w:val="24"/>
              <w:szCs w:val="24"/>
            </w:rPr>
          </w:pPr>
          <w:hyperlink w:anchor="_xlanu3ibaaix">
            <w:r>
              <w:rPr>
                <w:color w:val="000000"/>
                <w:sz w:val="24"/>
                <w:szCs w:val="24"/>
              </w:rPr>
              <w:t>4.1 How do we decide what classifies as a bad customer based on credit history?</w:t>
            </w:r>
            <w:r>
              <w:rPr>
                <w:color w:val="000000"/>
                <w:sz w:val="24"/>
                <w:szCs w:val="24"/>
              </w:rPr>
              <w:tab/>
              <w:t>15</w:t>
            </w:r>
          </w:hyperlink>
        </w:p>
        <w:p w14:paraId="527F4B4A" w14:textId="77777777" w:rsidR="00B0021E" w:rsidRDefault="005B2FB9">
          <w:pPr>
            <w:widowControl w:val="0"/>
            <w:tabs>
              <w:tab w:val="right" w:pos="12000"/>
            </w:tabs>
            <w:spacing w:before="60" w:line="240" w:lineRule="auto"/>
            <w:ind w:left="360"/>
            <w:rPr>
              <w:color w:val="000000"/>
              <w:sz w:val="24"/>
              <w:szCs w:val="24"/>
            </w:rPr>
          </w:pPr>
          <w:hyperlink w:anchor="_nm1k5knrkl3n">
            <w:r>
              <w:rPr>
                <w:color w:val="000000"/>
                <w:sz w:val="24"/>
                <w:szCs w:val="24"/>
              </w:rPr>
              <w:t>4.2 How can we predict if customers will default on their loan/credit?</w:t>
            </w:r>
            <w:r>
              <w:rPr>
                <w:color w:val="000000"/>
                <w:sz w:val="24"/>
                <w:szCs w:val="24"/>
              </w:rPr>
              <w:tab/>
              <w:t>15</w:t>
            </w:r>
          </w:hyperlink>
        </w:p>
        <w:p w14:paraId="78783AA9" w14:textId="77777777" w:rsidR="00B0021E" w:rsidRDefault="005B2FB9">
          <w:pPr>
            <w:widowControl w:val="0"/>
            <w:tabs>
              <w:tab w:val="right" w:pos="12000"/>
            </w:tabs>
            <w:spacing w:before="60" w:line="240" w:lineRule="auto"/>
            <w:ind w:left="720"/>
            <w:rPr>
              <w:color w:val="000000"/>
              <w:sz w:val="24"/>
              <w:szCs w:val="24"/>
            </w:rPr>
          </w:pPr>
          <w:hyperlink w:anchor="_kkm8bfneqk24">
            <w:r>
              <w:rPr>
                <w:color w:val="000000"/>
                <w:sz w:val="24"/>
                <w:szCs w:val="24"/>
              </w:rPr>
              <w:t>4.3.1 Logistic Regression:</w:t>
            </w:r>
            <w:r>
              <w:rPr>
                <w:color w:val="000000"/>
                <w:sz w:val="24"/>
                <w:szCs w:val="24"/>
              </w:rPr>
              <w:tab/>
              <w:t>17</w:t>
            </w:r>
          </w:hyperlink>
        </w:p>
        <w:p w14:paraId="376F4B00" w14:textId="77777777" w:rsidR="00B0021E" w:rsidRDefault="005B2FB9">
          <w:pPr>
            <w:widowControl w:val="0"/>
            <w:tabs>
              <w:tab w:val="right" w:pos="12000"/>
            </w:tabs>
            <w:spacing w:before="60" w:line="240" w:lineRule="auto"/>
            <w:ind w:left="720"/>
            <w:rPr>
              <w:color w:val="000000"/>
              <w:sz w:val="24"/>
              <w:szCs w:val="24"/>
            </w:rPr>
          </w:pPr>
          <w:hyperlink w:anchor="_qqgp6yerfqbv">
            <w:r>
              <w:rPr>
                <w:color w:val="000000"/>
                <w:sz w:val="24"/>
                <w:szCs w:val="24"/>
              </w:rPr>
              <w:t>4.3.2 Classification Trees:</w:t>
            </w:r>
            <w:r>
              <w:rPr>
                <w:color w:val="000000"/>
                <w:sz w:val="24"/>
                <w:szCs w:val="24"/>
              </w:rPr>
              <w:tab/>
              <w:t>17</w:t>
            </w:r>
          </w:hyperlink>
        </w:p>
        <w:p w14:paraId="439CFE2A" w14:textId="77777777" w:rsidR="00B0021E" w:rsidRDefault="005B2FB9">
          <w:pPr>
            <w:widowControl w:val="0"/>
            <w:tabs>
              <w:tab w:val="right" w:pos="12000"/>
            </w:tabs>
            <w:spacing w:before="60" w:line="240" w:lineRule="auto"/>
            <w:rPr>
              <w:b/>
              <w:color w:val="000000"/>
              <w:sz w:val="24"/>
              <w:szCs w:val="24"/>
            </w:rPr>
          </w:pPr>
          <w:hyperlink w:anchor="_4tcsmx8wzzq2">
            <w:r>
              <w:rPr>
                <w:b/>
                <w:color w:val="000000"/>
                <w:sz w:val="24"/>
                <w:szCs w:val="24"/>
              </w:rPr>
              <w:t>5. How will answering this research question inform managerial decision-making?</w:t>
            </w:r>
            <w:r>
              <w:rPr>
                <w:b/>
                <w:color w:val="000000"/>
                <w:sz w:val="24"/>
                <w:szCs w:val="24"/>
              </w:rPr>
              <w:tab/>
              <w:t>23</w:t>
            </w:r>
          </w:hyperlink>
        </w:p>
        <w:p w14:paraId="78CF6FD0" w14:textId="77777777" w:rsidR="00B0021E" w:rsidRDefault="005B2FB9">
          <w:pPr>
            <w:widowControl w:val="0"/>
            <w:tabs>
              <w:tab w:val="right" w:pos="12000"/>
            </w:tabs>
            <w:spacing w:before="60" w:line="240" w:lineRule="auto"/>
            <w:rPr>
              <w:b/>
              <w:color w:val="000000"/>
              <w:sz w:val="24"/>
              <w:szCs w:val="24"/>
            </w:rPr>
          </w:pPr>
          <w:hyperlink w:anchor="_l09djfl5m6qw">
            <w:r>
              <w:rPr>
                <w:b/>
                <w:color w:val="000000"/>
                <w:sz w:val="24"/>
                <w:szCs w:val="24"/>
              </w:rPr>
              <w:t>6. Tables and Charts</w:t>
            </w:r>
            <w:r>
              <w:rPr>
                <w:b/>
                <w:color w:val="000000"/>
                <w:sz w:val="24"/>
                <w:szCs w:val="24"/>
              </w:rPr>
              <w:tab/>
              <w:t>25</w:t>
            </w:r>
          </w:hyperlink>
        </w:p>
        <w:p w14:paraId="4901879B" w14:textId="77777777" w:rsidR="00B0021E" w:rsidRDefault="005B2FB9">
          <w:pPr>
            <w:widowControl w:val="0"/>
            <w:tabs>
              <w:tab w:val="right" w:pos="12000"/>
            </w:tabs>
            <w:spacing w:before="60" w:line="240" w:lineRule="auto"/>
            <w:ind w:left="360"/>
            <w:rPr>
              <w:color w:val="000000"/>
              <w:sz w:val="24"/>
              <w:szCs w:val="24"/>
            </w:rPr>
          </w:pPr>
          <w:hyperlink w:anchor="_8yhpev8c333y">
            <w:r>
              <w:rPr>
                <w:color w:val="000000"/>
                <w:sz w:val="24"/>
                <w:szCs w:val="24"/>
              </w:rPr>
              <w:t>6.1 XG Boost Variable importance</w:t>
            </w:r>
            <w:r>
              <w:rPr>
                <w:color w:val="000000"/>
                <w:sz w:val="24"/>
                <w:szCs w:val="24"/>
              </w:rPr>
              <w:tab/>
              <w:t>25</w:t>
            </w:r>
          </w:hyperlink>
        </w:p>
        <w:p w14:paraId="5ABC27B0" w14:textId="77777777" w:rsidR="00B0021E" w:rsidRDefault="005B2FB9">
          <w:pPr>
            <w:widowControl w:val="0"/>
            <w:tabs>
              <w:tab w:val="right" w:pos="12000"/>
            </w:tabs>
            <w:spacing w:before="60" w:line="240" w:lineRule="auto"/>
            <w:ind w:left="360"/>
            <w:rPr>
              <w:color w:val="000000"/>
              <w:sz w:val="24"/>
              <w:szCs w:val="24"/>
            </w:rPr>
          </w:pPr>
          <w:hyperlink w:anchor="_ryonu8wyvinr">
            <w:r>
              <w:rPr>
                <w:color w:val="000000"/>
                <w:sz w:val="24"/>
                <w:szCs w:val="24"/>
              </w:rPr>
              <w:t>6.2 Models and Charts for Predicting a Delinquent Customer</w:t>
            </w:r>
            <w:r>
              <w:rPr>
                <w:color w:val="000000"/>
                <w:sz w:val="24"/>
                <w:szCs w:val="24"/>
              </w:rPr>
              <w:tab/>
              <w:t>26</w:t>
            </w:r>
          </w:hyperlink>
        </w:p>
        <w:p w14:paraId="7F4B77BB" w14:textId="77777777" w:rsidR="00B0021E" w:rsidRDefault="005B2FB9">
          <w:pPr>
            <w:widowControl w:val="0"/>
            <w:tabs>
              <w:tab w:val="right" w:pos="12000"/>
            </w:tabs>
            <w:spacing w:before="60" w:line="240" w:lineRule="auto"/>
            <w:rPr>
              <w:b/>
              <w:color w:val="000000"/>
              <w:sz w:val="24"/>
              <w:szCs w:val="24"/>
            </w:rPr>
          </w:pPr>
          <w:hyperlink w:anchor="_qq3ukihyxgzu">
            <w:r>
              <w:rPr>
                <w:b/>
                <w:color w:val="000000"/>
                <w:sz w:val="24"/>
                <w:szCs w:val="24"/>
              </w:rPr>
              <w:t>7. References</w:t>
            </w:r>
            <w:r>
              <w:rPr>
                <w:b/>
                <w:color w:val="000000"/>
                <w:sz w:val="24"/>
                <w:szCs w:val="24"/>
              </w:rPr>
              <w:tab/>
              <w:t>31</w:t>
            </w:r>
          </w:hyperlink>
          <w:r>
            <w:fldChar w:fldCharType="end"/>
          </w:r>
        </w:p>
      </w:sdtContent>
    </w:sdt>
    <w:p w14:paraId="0D3D3740" w14:textId="77777777" w:rsidR="00B0021E" w:rsidRDefault="005B2FB9">
      <w:pPr>
        <w:pStyle w:val="Heading1"/>
        <w:ind w:left="-540" w:firstLine="360"/>
        <w:rPr>
          <w:b/>
          <w:sz w:val="24"/>
          <w:szCs w:val="24"/>
        </w:rPr>
      </w:pPr>
      <w:bookmarkStart w:id="1" w:name="_tmam9o4ryvfn" w:colFirst="0" w:colLast="0"/>
      <w:bookmarkEnd w:id="1"/>
      <w:r>
        <w:rPr>
          <w:b/>
          <w:sz w:val="24"/>
          <w:szCs w:val="24"/>
        </w:rPr>
        <w:lastRenderedPageBreak/>
        <w:t>1. Executive Summary</w:t>
      </w:r>
    </w:p>
    <w:p w14:paraId="007D3E89" w14:textId="77777777" w:rsidR="00B0021E" w:rsidRDefault="005B2FB9">
      <w:pPr>
        <w:shd w:val="clear" w:color="auto" w:fill="FFFFFF"/>
        <w:spacing w:before="360" w:after="360" w:line="480" w:lineRule="auto"/>
        <w:rPr>
          <w:color w:val="1F1F1F"/>
          <w:sz w:val="24"/>
          <w:szCs w:val="24"/>
        </w:rPr>
      </w:pPr>
      <w:r>
        <w:rPr>
          <w:color w:val="1F1F1F"/>
          <w:sz w:val="24"/>
          <w:szCs w:val="24"/>
        </w:rPr>
        <w:t>The main objective of this project is to help management identify customers who are likely to pay back their loans and to determine the customer groups that generate the most profits based on their credit history and demographic information. The analysis will start with descriptive statistics to gain a comprehensive overview of the data. After that, the data will be cleaned and prepared to ensure its accuracy and suitability for analysis. The project will turn the data into actionable insights using supervised machine learning models, allowing management to fine-tune their strategies and increase profitability.</w:t>
      </w:r>
    </w:p>
    <w:p w14:paraId="5FD4CEA8" w14:textId="77777777" w:rsidR="00B0021E" w:rsidRDefault="005B2FB9">
      <w:pPr>
        <w:shd w:val="clear" w:color="auto" w:fill="FFFFFF"/>
        <w:spacing w:before="360" w:after="360" w:line="480" w:lineRule="auto"/>
        <w:rPr>
          <w:sz w:val="24"/>
          <w:szCs w:val="24"/>
        </w:rPr>
      </w:pPr>
      <w:r>
        <w:rPr>
          <w:sz w:val="24"/>
          <w:szCs w:val="24"/>
        </w:rPr>
        <w:t>The following are the research questions we hope to answer in this report:</w:t>
      </w:r>
    </w:p>
    <w:p w14:paraId="0208E86A" w14:textId="77777777" w:rsidR="00B0021E" w:rsidRDefault="005B2FB9">
      <w:pPr>
        <w:numPr>
          <w:ilvl w:val="0"/>
          <w:numId w:val="6"/>
        </w:numPr>
        <w:spacing w:before="240" w:line="480" w:lineRule="auto"/>
        <w:rPr>
          <w:sz w:val="24"/>
          <w:szCs w:val="24"/>
        </w:rPr>
      </w:pPr>
      <w:r>
        <w:rPr>
          <w:sz w:val="24"/>
          <w:szCs w:val="24"/>
        </w:rPr>
        <w:t>How can we predict if customers will default on their loan/credit?</w:t>
      </w:r>
    </w:p>
    <w:p w14:paraId="2AC8E03C" w14:textId="77777777" w:rsidR="00B0021E" w:rsidRDefault="005B2FB9">
      <w:pPr>
        <w:numPr>
          <w:ilvl w:val="0"/>
          <w:numId w:val="6"/>
        </w:numPr>
        <w:spacing w:line="480" w:lineRule="auto"/>
        <w:rPr>
          <w:sz w:val="24"/>
          <w:szCs w:val="24"/>
        </w:rPr>
      </w:pPr>
      <w:r>
        <w:rPr>
          <w:sz w:val="24"/>
          <w:szCs w:val="24"/>
        </w:rPr>
        <w:t>How will we determine what classifies as a bad customer based on credit history?</w:t>
      </w:r>
    </w:p>
    <w:p w14:paraId="774F1A57" w14:textId="77777777" w:rsidR="00B0021E" w:rsidRDefault="005B2FB9">
      <w:pPr>
        <w:numPr>
          <w:ilvl w:val="0"/>
          <w:numId w:val="6"/>
        </w:numPr>
        <w:spacing w:line="480" w:lineRule="auto"/>
        <w:rPr>
          <w:sz w:val="24"/>
          <w:szCs w:val="24"/>
        </w:rPr>
      </w:pPr>
      <w:r>
        <w:rPr>
          <w:rFonts w:ascii="Arial Unicode MS" w:eastAsia="Arial Unicode MS" w:hAnsi="Arial Unicode MS" w:cs="Arial Unicode MS"/>
          <w:sz w:val="24"/>
          <w:szCs w:val="24"/>
        </w:rPr>
        <w:t>What models are best at predicting if a customer will default？</w:t>
      </w:r>
    </w:p>
    <w:p w14:paraId="30B26375" w14:textId="77777777" w:rsidR="00B0021E" w:rsidRDefault="005B2FB9">
      <w:pPr>
        <w:numPr>
          <w:ilvl w:val="0"/>
          <w:numId w:val="6"/>
        </w:numPr>
        <w:spacing w:line="480" w:lineRule="auto"/>
        <w:rPr>
          <w:sz w:val="24"/>
          <w:szCs w:val="24"/>
        </w:rPr>
      </w:pPr>
      <w:r>
        <w:rPr>
          <w:sz w:val="24"/>
          <w:szCs w:val="24"/>
        </w:rPr>
        <w:t>What variables are most significant in predicting whether a consumer will default?</w:t>
      </w:r>
    </w:p>
    <w:p w14:paraId="469E500D" w14:textId="77777777" w:rsidR="00B0021E" w:rsidRDefault="005B2FB9">
      <w:pPr>
        <w:numPr>
          <w:ilvl w:val="0"/>
          <w:numId w:val="6"/>
        </w:numPr>
        <w:spacing w:line="480" w:lineRule="auto"/>
        <w:rPr>
          <w:sz w:val="24"/>
          <w:szCs w:val="24"/>
        </w:rPr>
      </w:pPr>
      <w:r>
        <w:rPr>
          <w:sz w:val="24"/>
          <w:szCs w:val="24"/>
        </w:rPr>
        <w:t>What variables will predict if a customer is past due for more than 180 days and will eventually be charged off?</w:t>
      </w:r>
    </w:p>
    <w:p w14:paraId="4271E6AD" w14:textId="77777777" w:rsidR="00B0021E" w:rsidRDefault="005B2FB9">
      <w:pPr>
        <w:numPr>
          <w:ilvl w:val="0"/>
          <w:numId w:val="6"/>
        </w:numPr>
        <w:spacing w:after="240" w:line="480" w:lineRule="auto"/>
        <w:rPr>
          <w:sz w:val="24"/>
          <w:szCs w:val="24"/>
        </w:rPr>
      </w:pPr>
      <w:r>
        <w:rPr>
          <w:sz w:val="24"/>
          <w:szCs w:val="24"/>
        </w:rPr>
        <w:t xml:space="preserve">How can our analysis increase profitability? </w:t>
      </w:r>
    </w:p>
    <w:p w14:paraId="26AB6087" w14:textId="77777777" w:rsidR="00B0021E" w:rsidRDefault="00B0021E">
      <w:pPr>
        <w:spacing w:before="240" w:after="240" w:line="480" w:lineRule="auto"/>
        <w:ind w:left="720"/>
        <w:rPr>
          <w:sz w:val="24"/>
          <w:szCs w:val="24"/>
        </w:rPr>
      </w:pPr>
    </w:p>
    <w:p w14:paraId="17A2E12E" w14:textId="77777777" w:rsidR="00B0021E" w:rsidRDefault="00B0021E">
      <w:pPr>
        <w:spacing w:before="240" w:after="240" w:line="480" w:lineRule="auto"/>
        <w:rPr>
          <w:b/>
          <w:sz w:val="24"/>
          <w:szCs w:val="24"/>
        </w:rPr>
      </w:pPr>
    </w:p>
    <w:p w14:paraId="5EA555C9" w14:textId="77777777" w:rsidR="00B0021E" w:rsidRDefault="005B2FB9">
      <w:pPr>
        <w:spacing w:before="240" w:after="240" w:line="480" w:lineRule="auto"/>
        <w:rPr>
          <w:b/>
          <w:sz w:val="24"/>
          <w:szCs w:val="24"/>
        </w:rPr>
      </w:pPr>
      <w:r>
        <w:rPr>
          <w:b/>
          <w:sz w:val="24"/>
          <w:szCs w:val="24"/>
        </w:rPr>
        <w:lastRenderedPageBreak/>
        <w:t>2. Descriptive Statistics and Data Preparation</w:t>
      </w:r>
    </w:p>
    <w:p w14:paraId="07D8E314" w14:textId="77777777" w:rsidR="00B0021E" w:rsidRDefault="005B2FB9">
      <w:pPr>
        <w:pStyle w:val="Heading2"/>
        <w:spacing w:line="480" w:lineRule="auto"/>
        <w:rPr>
          <w:sz w:val="24"/>
          <w:szCs w:val="24"/>
        </w:rPr>
      </w:pPr>
      <w:bookmarkStart w:id="2" w:name="_2t4nlcivh12d" w:colFirst="0" w:colLast="0"/>
      <w:bookmarkEnd w:id="2"/>
      <w:r>
        <w:rPr>
          <w:sz w:val="24"/>
          <w:szCs w:val="24"/>
        </w:rPr>
        <w:t>2.1 Data Source:</w:t>
      </w:r>
    </w:p>
    <w:p w14:paraId="268C2EB0" w14:textId="77777777" w:rsidR="00B0021E" w:rsidRDefault="005B2FB9">
      <w:pPr>
        <w:spacing w:line="480" w:lineRule="auto"/>
        <w:rPr>
          <w:sz w:val="24"/>
          <w:szCs w:val="24"/>
        </w:rPr>
      </w:pPr>
      <w:r>
        <w:rPr>
          <w:sz w:val="24"/>
          <w:szCs w:val="24"/>
        </w:rPr>
        <w:t xml:space="preserve">We have a collection of 2 CSV files combined into a single dataset. The first dataset has information about customer applications, including age, gender, car and home ownership, number of children, income, marital status, housing, arrangement, education level, and occupation. The second dataset contains credit histories and the application status of each customer. </w:t>
      </w:r>
    </w:p>
    <w:p w14:paraId="6AE7E728" w14:textId="77777777" w:rsidR="00B0021E" w:rsidRDefault="00B0021E">
      <w:pPr>
        <w:spacing w:line="480" w:lineRule="auto"/>
        <w:rPr>
          <w:sz w:val="24"/>
          <w:szCs w:val="24"/>
        </w:rPr>
      </w:pPr>
    </w:p>
    <w:p w14:paraId="5D9BE5D6" w14:textId="77777777" w:rsidR="00B0021E" w:rsidRDefault="005B2FB9">
      <w:pPr>
        <w:spacing w:line="480" w:lineRule="auto"/>
        <w:rPr>
          <w:sz w:val="24"/>
          <w:szCs w:val="24"/>
        </w:rPr>
      </w:pPr>
      <w:r>
        <w:rPr>
          <w:sz w:val="24"/>
          <w:szCs w:val="24"/>
        </w:rPr>
        <w:t>Both datasets are identified using customer IDs so we can merge the data vertically. However, we face challenges, such as creating a binary decision variable and feature engineering, since there is no decision variable.</w:t>
      </w:r>
    </w:p>
    <w:p w14:paraId="40CD29C5" w14:textId="77777777" w:rsidR="00B0021E" w:rsidRDefault="00B0021E">
      <w:pPr>
        <w:spacing w:line="480" w:lineRule="auto"/>
        <w:rPr>
          <w:sz w:val="24"/>
          <w:szCs w:val="24"/>
        </w:rPr>
      </w:pPr>
    </w:p>
    <w:p w14:paraId="19C83B0B" w14:textId="77777777" w:rsidR="00B0021E" w:rsidRDefault="005B2FB9">
      <w:pPr>
        <w:spacing w:after="240" w:line="480" w:lineRule="auto"/>
        <w:rPr>
          <w:sz w:val="24"/>
          <w:szCs w:val="24"/>
        </w:rPr>
      </w:pPr>
      <w:r>
        <w:rPr>
          <w:sz w:val="24"/>
          <w:szCs w:val="24"/>
        </w:rPr>
        <w:t>We attained the data from the Kaggle link below:</w:t>
      </w:r>
    </w:p>
    <w:p w14:paraId="318DCB9F" w14:textId="77777777" w:rsidR="00B0021E" w:rsidRDefault="005B2FB9">
      <w:pPr>
        <w:spacing w:before="240" w:after="240" w:line="480" w:lineRule="auto"/>
        <w:rPr>
          <w:sz w:val="24"/>
          <w:szCs w:val="24"/>
        </w:rPr>
      </w:pPr>
      <w:hyperlink r:id="rId10">
        <w:r>
          <w:rPr>
            <w:color w:val="1155CC"/>
            <w:sz w:val="24"/>
            <w:szCs w:val="24"/>
            <w:u w:val="single"/>
          </w:rPr>
          <w:t>https://www.kaggle.com/datasets/rikdifos/credit-card-approval-prediction?resource=download</w:t>
        </w:r>
      </w:hyperlink>
    </w:p>
    <w:p w14:paraId="27C95633" w14:textId="77777777" w:rsidR="00B0021E" w:rsidRDefault="005B2FB9">
      <w:pPr>
        <w:pStyle w:val="Heading2"/>
        <w:spacing w:line="480" w:lineRule="auto"/>
        <w:rPr>
          <w:sz w:val="24"/>
          <w:szCs w:val="24"/>
        </w:rPr>
      </w:pPr>
      <w:bookmarkStart w:id="3" w:name="_hloa0j2gevws" w:colFirst="0" w:colLast="0"/>
      <w:bookmarkEnd w:id="3"/>
      <w:r>
        <w:rPr>
          <w:sz w:val="24"/>
          <w:szCs w:val="24"/>
        </w:rPr>
        <w:t>2.2 Structure of Demographic Data:</w:t>
      </w:r>
    </w:p>
    <w:p w14:paraId="71FCA848" w14:textId="77777777" w:rsidR="00B0021E" w:rsidRDefault="005B2FB9">
      <w:pPr>
        <w:spacing w:line="480" w:lineRule="auto"/>
        <w:rPr>
          <w:sz w:val="24"/>
          <w:szCs w:val="24"/>
        </w:rPr>
      </w:pPr>
      <w:r>
        <w:rPr>
          <w:sz w:val="24"/>
          <w:szCs w:val="24"/>
        </w:rPr>
        <w:t>Below is the Structure of the Demographic Data, which consists of 438,557 observations of 17 variables. The first structure contains the application data, and the next has the credit card holder's records.</w:t>
      </w:r>
    </w:p>
    <w:p w14:paraId="04D0D67C" w14:textId="77777777" w:rsidR="00B0021E" w:rsidRDefault="00B0021E">
      <w:pPr>
        <w:spacing w:line="480" w:lineRule="auto"/>
        <w:rPr>
          <w:sz w:val="24"/>
          <w:szCs w:val="24"/>
        </w:rPr>
      </w:pPr>
    </w:p>
    <w:p w14:paraId="5AC0FE21" w14:textId="77777777" w:rsidR="00B0021E" w:rsidRDefault="005B2FB9">
      <w:pPr>
        <w:spacing w:line="480" w:lineRule="auto"/>
        <w:rPr>
          <w:sz w:val="24"/>
          <w:szCs w:val="24"/>
        </w:rPr>
      </w:pPr>
      <w:r>
        <w:rPr>
          <w:sz w:val="24"/>
          <w:szCs w:val="24"/>
        </w:rPr>
        <w:lastRenderedPageBreak/>
        <w:t>Demographic Data:</w:t>
      </w:r>
    </w:p>
    <w:p w14:paraId="38E222D6" w14:textId="77777777" w:rsidR="00B0021E" w:rsidRDefault="005B2FB9">
      <w:pPr>
        <w:spacing w:line="480" w:lineRule="auto"/>
        <w:rPr>
          <w:sz w:val="24"/>
          <w:szCs w:val="24"/>
        </w:rPr>
      </w:pPr>
      <w:r>
        <w:rPr>
          <w:noProof/>
          <w:sz w:val="24"/>
          <w:szCs w:val="24"/>
        </w:rPr>
        <w:drawing>
          <wp:inline distT="114300" distB="114300" distL="114300" distR="114300" wp14:anchorId="374BF148" wp14:editId="77743377">
            <wp:extent cx="5319713" cy="171356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319713" cy="1713561"/>
                    </a:xfrm>
                    <a:prstGeom prst="rect">
                      <a:avLst/>
                    </a:prstGeom>
                    <a:ln/>
                  </pic:spPr>
                </pic:pic>
              </a:graphicData>
            </a:graphic>
          </wp:inline>
        </w:drawing>
      </w:r>
    </w:p>
    <w:p w14:paraId="565F4654" w14:textId="77777777" w:rsidR="00B0021E" w:rsidRDefault="00B0021E">
      <w:pPr>
        <w:spacing w:line="480" w:lineRule="auto"/>
        <w:rPr>
          <w:sz w:val="24"/>
          <w:szCs w:val="24"/>
        </w:rPr>
      </w:pPr>
    </w:p>
    <w:p w14:paraId="2019F582" w14:textId="77777777" w:rsidR="00B0021E" w:rsidRDefault="005B2FB9">
      <w:pPr>
        <w:spacing w:line="480" w:lineRule="auto"/>
        <w:rPr>
          <w:sz w:val="24"/>
          <w:szCs w:val="24"/>
        </w:rPr>
      </w:pPr>
      <w:r>
        <w:rPr>
          <w:sz w:val="24"/>
          <w:szCs w:val="24"/>
        </w:rPr>
        <w:t>Sample Credit History Data</w:t>
      </w:r>
    </w:p>
    <w:p w14:paraId="1EEC52C5" w14:textId="77777777" w:rsidR="00B0021E" w:rsidRDefault="005B2FB9">
      <w:pPr>
        <w:spacing w:line="480" w:lineRule="auto"/>
        <w:rPr>
          <w:sz w:val="24"/>
          <w:szCs w:val="24"/>
        </w:rPr>
      </w:pPr>
      <w:r>
        <w:rPr>
          <w:noProof/>
          <w:sz w:val="24"/>
          <w:szCs w:val="24"/>
        </w:rPr>
        <w:drawing>
          <wp:inline distT="114300" distB="114300" distL="114300" distR="114300" wp14:anchorId="3FE7540B" wp14:editId="288FEE8F">
            <wp:extent cx="3067050" cy="29051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067050" cy="2905125"/>
                    </a:xfrm>
                    <a:prstGeom prst="rect">
                      <a:avLst/>
                    </a:prstGeom>
                    <a:ln/>
                  </pic:spPr>
                </pic:pic>
              </a:graphicData>
            </a:graphic>
          </wp:inline>
        </w:drawing>
      </w:r>
    </w:p>
    <w:p w14:paraId="6B302189" w14:textId="77777777" w:rsidR="00B0021E" w:rsidRDefault="00B0021E">
      <w:pPr>
        <w:spacing w:line="480" w:lineRule="auto"/>
        <w:rPr>
          <w:sz w:val="24"/>
          <w:szCs w:val="24"/>
        </w:rPr>
      </w:pPr>
    </w:p>
    <w:p w14:paraId="30837A09" w14:textId="77777777" w:rsidR="00B0021E" w:rsidRDefault="005B2FB9">
      <w:pPr>
        <w:spacing w:line="480" w:lineRule="auto"/>
        <w:rPr>
          <w:b/>
          <w:sz w:val="24"/>
          <w:szCs w:val="24"/>
        </w:rPr>
      </w:pPr>
      <w:r>
        <w:rPr>
          <w:b/>
          <w:sz w:val="24"/>
          <w:szCs w:val="24"/>
        </w:rPr>
        <w:t xml:space="preserve"> </w:t>
      </w:r>
    </w:p>
    <w:p w14:paraId="3EED6916" w14:textId="77777777" w:rsidR="00B0021E" w:rsidRDefault="005B2FB9">
      <w:pPr>
        <w:pStyle w:val="Heading2"/>
        <w:spacing w:line="480" w:lineRule="auto"/>
        <w:rPr>
          <w:sz w:val="24"/>
          <w:szCs w:val="24"/>
        </w:rPr>
      </w:pPr>
      <w:bookmarkStart w:id="4" w:name="_iag5vl1jbb9m" w:colFirst="0" w:colLast="0"/>
      <w:bookmarkEnd w:id="4"/>
      <w:r>
        <w:rPr>
          <w:sz w:val="24"/>
          <w:szCs w:val="24"/>
        </w:rPr>
        <w:lastRenderedPageBreak/>
        <w:t>2.3 Data Cleaning and Preparation:</w:t>
      </w:r>
    </w:p>
    <w:p w14:paraId="34E54536" w14:textId="77777777" w:rsidR="00B0021E" w:rsidRDefault="005B2FB9">
      <w:pPr>
        <w:shd w:val="clear" w:color="auto" w:fill="FFFFFF"/>
        <w:spacing w:before="360" w:after="360" w:line="480" w:lineRule="auto"/>
        <w:rPr>
          <w:color w:val="1F1F1F"/>
          <w:sz w:val="24"/>
          <w:szCs w:val="24"/>
          <w:highlight w:val="white"/>
        </w:rPr>
      </w:pPr>
      <w:r>
        <w:rPr>
          <w:color w:val="161719"/>
          <w:sz w:val="24"/>
          <w:szCs w:val="24"/>
          <w:highlight w:val="white"/>
        </w:rPr>
        <w:t>Our dataset comprises multiple files, namely 2 CSV, amalgamated into a single comprehensive dataset. The primary dataset entails customer applications and provides an array of information, including age, gender, car, home ownership, number of children, income, marital status, housing arrangement, education level, and occupation. The secondary dataset, on the other hand, encompasses each customer's credit history and application status. Since both datasets utilize customer IDs, we can vertically merge the data. However, we are met with certain challenges, which include devising a binary decision variable and feature engineering due to the absence of such a variable.</w:t>
      </w:r>
    </w:p>
    <w:p w14:paraId="5A9D08C0" w14:textId="77777777" w:rsidR="00B0021E" w:rsidRDefault="005B2FB9">
      <w:pPr>
        <w:pStyle w:val="Heading3"/>
        <w:shd w:val="clear" w:color="auto" w:fill="FFFFFF"/>
        <w:spacing w:after="360" w:line="480" w:lineRule="auto"/>
        <w:rPr>
          <w:sz w:val="24"/>
          <w:szCs w:val="24"/>
        </w:rPr>
      </w:pPr>
      <w:bookmarkStart w:id="5" w:name="_nmpyoc73jxqj" w:colFirst="0" w:colLast="0"/>
      <w:bookmarkEnd w:id="5"/>
      <w:r>
        <w:rPr>
          <w:sz w:val="24"/>
          <w:szCs w:val="24"/>
        </w:rPr>
        <w:t>2.3.1 Data Cleaning</w:t>
      </w:r>
    </w:p>
    <w:p w14:paraId="55658950" w14:textId="77777777" w:rsidR="00B0021E" w:rsidRDefault="005B2FB9">
      <w:pPr>
        <w:shd w:val="clear" w:color="auto" w:fill="FFFFFF"/>
        <w:spacing w:before="360" w:after="360" w:line="480" w:lineRule="auto"/>
        <w:rPr>
          <w:color w:val="1F1F1F"/>
          <w:sz w:val="24"/>
          <w:szCs w:val="24"/>
        </w:rPr>
      </w:pPr>
      <w:r>
        <w:rPr>
          <w:color w:val="1F1F1F"/>
          <w:sz w:val="24"/>
          <w:szCs w:val="24"/>
        </w:rPr>
        <w:t>Our cleaning tasks included:</w:t>
      </w:r>
    </w:p>
    <w:p w14:paraId="33519A8E" w14:textId="77777777" w:rsidR="00B0021E" w:rsidRDefault="005B2FB9">
      <w:pPr>
        <w:numPr>
          <w:ilvl w:val="0"/>
          <w:numId w:val="5"/>
        </w:numPr>
        <w:shd w:val="clear" w:color="auto" w:fill="FFFFFF"/>
        <w:spacing w:before="60" w:line="480" w:lineRule="auto"/>
        <w:rPr>
          <w:color w:val="1F1F1F"/>
          <w:sz w:val="24"/>
          <w:szCs w:val="24"/>
        </w:rPr>
      </w:pPr>
      <w:r>
        <w:rPr>
          <w:b/>
          <w:color w:val="1F1F1F"/>
          <w:sz w:val="24"/>
          <w:szCs w:val="24"/>
        </w:rPr>
        <w:t>Handling missing values:</w:t>
      </w:r>
      <w:r>
        <w:rPr>
          <w:color w:val="1F1F1F"/>
          <w:sz w:val="24"/>
          <w:szCs w:val="24"/>
        </w:rPr>
        <w:t xml:space="preserve"> There was no missing data</w:t>
      </w:r>
      <w:r>
        <w:rPr>
          <w:b/>
          <w:color w:val="1F1F1F"/>
          <w:sz w:val="24"/>
          <w:szCs w:val="24"/>
        </w:rPr>
        <w:t>.</w:t>
      </w:r>
    </w:p>
    <w:p w14:paraId="5CA300EB" w14:textId="77777777" w:rsidR="00B0021E" w:rsidRDefault="005B2FB9">
      <w:pPr>
        <w:numPr>
          <w:ilvl w:val="0"/>
          <w:numId w:val="5"/>
        </w:numPr>
        <w:shd w:val="clear" w:color="auto" w:fill="FFFFFF"/>
        <w:spacing w:line="480" w:lineRule="auto"/>
        <w:rPr>
          <w:color w:val="1F1F1F"/>
          <w:sz w:val="24"/>
          <w:szCs w:val="24"/>
        </w:rPr>
      </w:pPr>
      <w:r>
        <w:rPr>
          <w:b/>
          <w:color w:val="1F1F1F"/>
          <w:sz w:val="24"/>
          <w:szCs w:val="24"/>
        </w:rPr>
        <w:t xml:space="preserve">Checking for duplicates: </w:t>
      </w:r>
      <w:r>
        <w:rPr>
          <w:color w:val="1F1F1F"/>
          <w:sz w:val="24"/>
          <w:szCs w:val="24"/>
        </w:rPr>
        <w:t xml:space="preserve">Our Data did not have traditional duplicate data but had varying records between demographic and credit history data. Refer to preparation for more information. </w:t>
      </w:r>
    </w:p>
    <w:p w14:paraId="74670E36" w14:textId="77777777" w:rsidR="00B0021E" w:rsidRDefault="005B2FB9">
      <w:pPr>
        <w:numPr>
          <w:ilvl w:val="0"/>
          <w:numId w:val="5"/>
        </w:numPr>
        <w:shd w:val="clear" w:color="auto" w:fill="FFFFFF"/>
        <w:spacing w:line="480" w:lineRule="auto"/>
        <w:rPr>
          <w:color w:val="1F1F1F"/>
          <w:sz w:val="24"/>
          <w:szCs w:val="24"/>
        </w:rPr>
      </w:pPr>
      <w:r>
        <w:rPr>
          <w:b/>
          <w:color w:val="1F1F1F"/>
          <w:sz w:val="24"/>
          <w:szCs w:val="24"/>
        </w:rPr>
        <w:t xml:space="preserve">Transforming categorical variables into numerical or dummy variables: </w:t>
      </w:r>
      <w:r>
        <w:rPr>
          <w:color w:val="1F1F1F"/>
          <w:sz w:val="24"/>
          <w:szCs w:val="24"/>
        </w:rPr>
        <w:t>Out of 19 original dimensions, we had 4 continuous variables, so 15 variables needed to be transformed into dummy variables. After transformation, we had  45 dimensions.</w:t>
      </w:r>
    </w:p>
    <w:p w14:paraId="30991B77" w14:textId="77777777" w:rsidR="00B0021E" w:rsidRDefault="005B2FB9">
      <w:pPr>
        <w:numPr>
          <w:ilvl w:val="0"/>
          <w:numId w:val="5"/>
        </w:numPr>
        <w:shd w:val="clear" w:color="auto" w:fill="FFFFFF"/>
        <w:spacing w:line="480" w:lineRule="auto"/>
        <w:rPr>
          <w:color w:val="1F1F1F"/>
          <w:sz w:val="24"/>
          <w:szCs w:val="24"/>
        </w:rPr>
      </w:pPr>
      <w:r>
        <w:rPr>
          <w:b/>
          <w:color w:val="1F1F1F"/>
          <w:sz w:val="24"/>
          <w:szCs w:val="24"/>
        </w:rPr>
        <w:lastRenderedPageBreak/>
        <w:t>Removed Attributes</w:t>
      </w:r>
      <w:r>
        <w:rPr>
          <w:color w:val="1F1F1F"/>
          <w:sz w:val="24"/>
          <w:szCs w:val="24"/>
        </w:rPr>
        <w:t>: We removed the mobile phones attribute because all records reported having a mobile phone, so it offers no added value to the analysis. Also, “Occupation_type '' had over 30% missing variables, so we removed that attribute altogether.</w:t>
      </w:r>
    </w:p>
    <w:p w14:paraId="7CBF62CB" w14:textId="77777777" w:rsidR="00B0021E" w:rsidRDefault="005B2FB9">
      <w:pPr>
        <w:numPr>
          <w:ilvl w:val="0"/>
          <w:numId w:val="5"/>
        </w:numPr>
        <w:shd w:val="clear" w:color="auto" w:fill="FFFFFF"/>
        <w:spacing w:after="220" w:line="480" w:lineRule="auto"/>
        <w:rPr>
          <w:b/>
          <w:color w:val="1F1F1F"/>
          <w:sz w:val="24"/>
          <w:szCs w:val="24"/>
        </w:rPr>
      </w:pPr>
      <w:r>
        <w:rPr>
          <w:b/>
          <w:color w:val="1F1F1F"/>
          <w:sz w:val="24"/>
          <w:szCs w:val="24"/>
        </w:rPr>
        <w:t>Create Dummy Variables:</w:t>
      </w:r>
      <w:r>
        <w:rPr>
          <w:color w:val="1F1F1F"/>
          <w:sz w:val="24"/>
          <w:szCs w:val="24"/>
        </w:rPr>
        <w:t xml:space="preserve"> Since most machine learning models can analyze using words, we had to turn string data into binary classifiers using 1s and 0s.</w:t>
      </w:r>
    </w:p>
    <w:p w14:paraId="553DF949" w14:textId="77777777" w:rsidR="00B0021E" w:rsidRDefault="005B2FB9">
      <w:pPr>
        <w:shd w:val="clear" w:color="auto" w:fill="FFFFFF"/>
        <w:spacing w:before="60" w:after="220" w:line="480" w:lineRule="auto"/>
        <w:jc w:val="center"/>
        <w:rPr>
          <w:b/>
          <w:color w:val="1F1F1F"/>
          <w:sz w:val="24"/>
          <w:szCs w:val="24"/>
        </w:rPr>
      </w:pPr>
      <w:r>
        <w:rPr>
          <w:b/>
          <w:noProof/>
          <w:color w:val="1F1F1F"/>
          <w:sz w:val="24"/>
          <w:szCs w:val="24"/>
        </w:rPr>
        <w:drawing>
          <wp:inline distT="114300" distB="114300" distL="114300" distR="114300" wp14:anchorId="34BF9F25" wp14:editId="364914F3">
            <wp:extent cx="3471863" cy="3089067"/>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471863" cy="3089067"/>
                    </a:xfrm>
                    <a:prstGeom prst="rect">
                      <a:avLst/>
                    </a:prstGeom>
                    <a:ln/>
                  </pic:spPr>
                </pic:pic>
              </a:graphicData>
            </a:graphic>
          </wp:inline>
        </w:drawing>
      </w:r>
    </w:p>
    <w:p w14:paraId="459142F5" w14:textId="77777777" w:rsidR="00B0021E" w:rsidRDefault="005B2FB9">
      <w:pPr>
        <w:numPr>
          <w:ilvl w:val="0"/>
          <w:numId w:val="2"/>
        </w:numPr>
        <w:shd w:val="clear" w:color="auto" w:fill="FFFFFF"/>
        <w:spacing w:before="60" w:after="220" w:line="480" w:lineRule="auto"/>
        <w:rPr>
          <w:color w:val="1F1F1F"/>
          <w:sz w:val="24"/>
          <w:szCs w:val="24"/>
        </w:rPr>
      </w:pPr>
      <w:r>
        <w:rPr>
          <w:b/>
          <w:color w:val="1F1F1F"/>
          <w:sz w:val="24"/>
          <w:szCs w:val="24"/>
        </w:rPr>
        <w:t xml:space="preserve">Removing outliers: </w:t>
      </w:r>
      <w:r>
        <w:rPr>
          <w:color w:val="1F1F1F"/>
          <w:sz w:val="24"/>
          <w:szCs w:val="24"/>
        </w:rPr>
        <w:t xml:space="preserve">The only variable that had Outliers was “amount_of_Income_in thousands.” using a boxplot and the statistical definition of an outlier, we decided to remove any values greater than 380 thousand (using q3 + 1.5 IQR= 380250) </w:t>
      </w:r>
    </w:p>
    <w:p w14:paraId="70C277E2" w14:textId="77777777" w:rsidR="00B0021E" w:rsidRDefault="005B2FB9">
      <w:pPr>
        <w:pStyle w:val="Heading3"/>
        <w:shd w:val="clear" w:color="auto" w:fill="FFFFFF"/>
        <w:spacing w:before="60" w:after="220" w:line="480" w:lineRule="auto"/>
        <w:rPr>
          <w:sz w:val="24"/>
          <w:szCs w:val="24"/>
        </w:rPr>
      </w:pPr>
      <w:bookmarkStart w:id="6" w:name="_u0ngcfufexfb" w:colFirst="0" w:colLast="0"/>
      <w:bookmarkEnd w:id="6"/>
      <w:r>
        <w:rPr>
          <w:sz w:val="24"/>
          <w:szCs w:val="24"/>
        </w:rPr>
        <w:lastRenderedPageBreak/>
        <w:t xml:space="preserve">2.3.2 Data Preparation </w:t>
      </w:r>
    </w:p>
    <w:p w14:paraId="6F7E12DC" w14:textId="77777777" w:rsidR="00B0021E" w:rsidRDefault="005B2FB9">
      <w:pPr>
        <w:shd w:val="clear" w:color="auto" w:fill="FFFFFF"/>
        <w:spacing w:before="60" w:after="220" w:line="480" w:lineRule="auto"/>
        <w:rPr>
          <w:color w:val="1F1F1F"/>
          <w:sz w:val="24"/>
          <w:szCs w:val="24"/>
        </w:rPr>
      </w:pPr>
      <w:r>
        <w:rPr>
          <w:color w:val="1F1F1F"/>
          <w:sz w:val="24"/>
          <w:szCs w:val="24"/>
        </w:rPr>
        <w:t xml:space="preserve">Feature Engineering: We did Feature Engineering for 2 features to accomplish our goals and answer our research questions. </w:t>
      </w:r>
    </w:p>
    <w:p w14:paraId="52A66234" w14:textId="77777777" w:rsidR="00B0021E" w:rsidRDefault="005B2FB9">
      <w:pPr>
        <w:shd w:val="clear" w:color="auto" w:fill="FFFFFF"/>
        <w:spacing w:before="60" w:after="220" w:line="480" w:lineRule="auto"/>
        <w:rPr>
          <w:color w:val="1F1F1F"/>
          <w:sz w:val="24"/>
          <w:szCs w:val="24"/>
        </w:rPr>
      </w:pPr>
      <w:r>
        <w:rPr>
          <w:b/>
          <w:color w:val="1F1F1F"/>
          <w:sz w:val="24"/>
          <w:szCs w:val="24"/>
        </w:rPr>
        <w:t>Feature 1:</w:t>
      </w:r>
      <w:r>
        <w:rPr>
          <w:color w:val="1F1F1F"/>
          <w:sz w:val="24"/>
          <w:szCs w:val="24"/>
        </w:rPr>
        <w:t xml:space="preserve">  The data we received needed a decision variable, which posed a challenge in using most of the supervised classification methods available. However, we identified the issue with the data: the inability to merge it without losing important information or creating unnecessary duplicates. For instance, the customer credit history data contained multiple records for each customer ID, representing one month of credit history. We pinpointed this issue and avoided merging the credit history and demographic data, which would have resulted in missing and duplicate values. Additionally, we needed to create a variable that could effectively distinguish between good and bad customers. According to Business Insider, after conducting thorough research, customers are considered to have defaulted on their credit if they have been overdue by six months or more. To tackle this, we pivoted the data wider by creating additional columns and aggregating the number of months each customer was delinquent, from one to six months. Overall, we were confident in our approach to handling the data and were able to overcome the challenges it posed. </w:t>
      </w:r>
    </w:p>
    <w:p w14:paraId="54124E77" w14:textId="77777777" w:rsidR="00B0021E" w:rsidRDefault="005B2FB9">
      <w:pPr>
        <w:shd w:val="clear" w:color="auto" w:fill="FFFFFF"/>
        <w:spacing w:before="60" w:after="220" w:line="480" w:lineRule="auto"/>
        <w:rPr>
          <w:color w:val="1F1F1F"/>
          <w:sz w:val="24"/>
          <w:szCs w:val="24"/>
        </w:rPr>
      </w:pPr>
      <w:r>
        <w:rPr>
          <w:color w:val="1F1F1F"/>
          <w:sz w:val="24"/>
          <w:szCs w:val="24"/>
        </w:rPr>
        <w:t>Below is a before-and-after picture of our data.</w:t>
      </w:r>
    </w:p>
    <w:p w14:paraId="5D590272" w14:textId="77777777" w:rsidR="00B0021E" w:rsidRDefault="00B0021E">
      <w:pPr>
        <w:shd w:val="clear" w:color="auto" w:fill="FFFFFF"/>
        <w:spacing w:before="60" w:after="220" w:line="480" w:lineRule="auto"/>
        <w:rPr>
          <w:color w:val="1F1F1F"/>
          <w:sz w:val="24"/>
          <w:szCs w:val="24"/>
        </w:rPr>
      </w:pPr>
    </w:p>
    <w:p w14:paraId="3ABFB9BD" w14:textId="77777777" w:rsidR="00B0021E" w:rsidRDefault="00B0021E">
      <w:pPr>
        <w:shd w:val="clear" w:color="auto" w:fill="FFFFFF"/>
        <w:spacing w:before="60" w:after="220" w:line="480" w:lineRule="auto"/>
        <w:rPr>
          <w:color w:val="1F1F1F"/>
          <w:sz w:val="24"/>
          <w:szCs w:val="24"/>
        </w:rPr>
      </w:pPr>
    </w:p>
    <w:p w14:paraId="684557D5" w14:textId="77777777" w:rsidR="00B0021E" w:rsidRDefault="005B2FB9">
      <w:pPr>
        <w:shd w:val="clear" w:color="auto" w:fill="FFFFFF"/>
        <w:spacing w:before="60" w:after="220" w:line="480" w:lineRule="auto"/>
        <w:rPr>
          <w:color w:val="1F1F1F"/>
          <w:sz w:val="24"/>
          <w:szCs w:val="24"/>
        </w:rPr>
      </w:pPr>
      <w:r>
        <w:rPr>
          <w:color w:val="1F1F1F"/>
          <w:sz w:val="24"/>
          <w:szCs w:val="24"/>
        </w:rPr>
        <w:lastRenderedPageBreak/>
        <w:t>Before Feature Engineering:</w:t>
      </w:r>
    </w:p>
    <w:p w14:paraId="47476DDB" w14:textId="77777777" w:rsidR="00B0021E" w:rsidRDefault="005B2FB9">
      <w:pPr>
        <w:shd w:val="clear" w:color="auto" w:fill="FFFFFF"/>
        <w:spacing w:before="60" w:after="220" w:line="480" w:lineRule="auto"/>
        <w:rPr>
          <w:color w:val="1F1F1F"/>
          <w:sz w:val="24"/>
          <w:szCs w:val="24"/>
        </w:rPr>
      </w:pPr>
      <w:r>
        <w:rPr>
          <w:noProof/>
          <w:color w:val="1F1F1F"/>
          <w:sz w:val="24"/>
          <w:szCs w:val="24"/>
        </w:rPr>
        <w:drawing>
          <wp:inline distT="114300" distB="114300" distL="114300" distR="114300" wp14:anchorId="2CB58532" wp14:editId="4AC39D9D">
            <wp:extent cx="2643188" cy="146127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643188" cy="1461274"/>
                    </a:xfrm>
                    <a:prstGeom prst="rect">
                      <a:avLst/>
                    </a:prstGeom>
                    <a:ln/>
                  </pic:spPr>
                </pic:pic>
              </a:graphicData>
            </a:graphic>
          </wp:inline>
        </w:drawing>
      </w:r>
    </w:p>
    <w:p w14:paraId="1A4E3E7B" w14:textId="77777777" w:rsidR="00B0021E" w:rsidRDefault="005B2FB9">
      <w:pPr>
        <w:shd w:val="clear" w:color="auto" w:fill="FFFFFF"/>
        <w:spacing w:before="60" w:after="220" w:line="480" w:lineRule="auto"/>
        <w:rPr>
          <w:color w:val="1F1F1F"/>
          <w:sz w:val="24"/>
          <w:szCs w:val="24"/>
        </w:rPr>
      </w:pPr>
      <w:r>
        <w:rPr>
          <w:color w:val="1F1F1F"/>
          <w:sz w:val="24"/>
          <w:szCs w:val="24"/>
        </w:rPr>
        <w:t>After Feature Engineering</w:t>
      </w:r>
    </w:p>
    <w:p w14:paraId="46BFB8F1" w14:textId="77777777" w:rsidR="00B0021E" w:rsidRDefault="005B2FB9">
      <w:pPr>
        <w:shd w:val="clear" w:color="auto" w:fill="FFFFFF"/>
        <w:spacing w:before="60" w:after="220" w:line="480" w:lineRule="auto"/>
        <w:rPr>
          <w:color w:val="1F1F1F"/>
          <w:sz w:val="24"/>
          <w:szCs w:val="24"/>
        </w:rPr>
      </w:pPr>
      <w:r>
        <w:rPr>
          <w:noProof/>
          <w:color w:val="1F1F1F"/>
          <w:sz w:val="24"/>
          <w:szCs w:val="24"/>
        </w:rPr>
        <w:drawing>
          <wp:inline distT="114300" distB="114300" distL="114300" distR="114300" wp14:anchorId="4D8270B1" wp14:editId="202A1C48">
            <wp:extent cx="5943600" cy="71120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943600" cy="711200"/>
                    </a:xfrm>
                    <a:prstGeom prst="rect">
                      <a:avLst/>
                    </a:prstGeom>
                    <a:ln/>
                  </pic:spPr>
                </pic:pic>
              </a:graphicData>
            </a:graphic>
          </wp:inline>
        </w:drawing>
      </w:r>
    </w:p>
    <w:p w14:paraId="4426E199" w14:textId="77777777" w:rsidR="00B0021E" w:rsidRDefault="00B0021E">
      <w:pPr>
        <w:shd w:val="clear" w:color="auto" w:fill="FFFFFF"/>
        <w:spacing w:before="60" w:line="480" w:lineRule="auto"/>
        <w:rPr>
          <w:color w:val="1F1F1F"/>
          <w:sz w:val="24"/>
          <w:szCs w:val="24"/>
        </w:rPr>
      </w:pPr>
    </w:p>
    <w:p w14:paraId="22A98193" w14:textId="77777777" w:rsidR="00B0021E" w:rsidRDefault="005B2FB9">
      <w:pPr>
        <w:shd w:val="clear" w:color="auto" w:fill="FFFFFF"/>
        <w:spacing w:before="60" w:line="480" w:lineRule="auto"/>
        <w:rPr>
          <w:color w:val="161719"/>
          <w:sz w:val="24"/>
          <w:szCs w:val="24"/>
          <w:highlight w:val="white"/>
        </w:rPr>
      </w:pPr>
      <w:r>
        <w:rPr>
          <w:b/>
          <w:color w:val="1F1F1F"/>
          <w:sz w:val="24"/>
          <w:szCs w:val="24"/>
        </w:rPr>
        <w:t>Feature 2:</w:t>
      </w:r>
      <w:r>
        <w:rPr>
          <w:color w:val="1F1F1F"/>
          <w:sz w:val="24"/>
          <w:szCs w:val="24"/>
        </w:rPr>
        <w:t xml:space="preserve"> </w:t>
      </w:r>
      <w:r>
        <w:rPr>
          <w:color w:val="161719"/>
          <w:highlight w:val="white"/>
        </w:rPr>
        <w:t>T</w:t>
      </w:r>
      <w:r>
        <w:rPr>
          <w:color w:val="161719"/>
          <w:sz w:val="24"/>
          <w:szCs w:val="24"/>
          <w:highlight w:val="white"/>
        </w:rPr>
        <w:t>o develop a reliable model for customer classification, it is important to have a variable that identifies the most profitable customers. However, we had limited customer payment history information in our case, making it challenging to create a balanced dataset. We devised a variable that predicts future profitability based on the available data to address this issue. This involved analyzing customer payment history and identifying customers who frequently incur late fees but are not delinquent.</w:t>
      </w:r>
    </w:p>
    <w:p w14:paraId="5BDCB9D2" w14:textId="77777777" w:rsidR="00B0021E" w:rsidRDefault="005B2FB9">
      <w:pPr>
        <w:shd w:val="clear" w:color="auto" w:fill="FFFFFF"/>
        <w:spacing w:before="360" w:after="360" w:line="480" w:lineRule="auto"/>
        <w:rPr>
          <w:color w:val="1F1F1F"/>
          <w:sz w:val="30"/>
          <w:szCs w:val="30"/>
        </w:rPr>
      </w:pPr>
      <w:r>
        <w:rPr>
          <w:color w:val="161719"/>
          <w:sz w:val="24"/>
          <w:szCs w:val="24"/>
          <w:highlight w:val="white"/>
        </w:rPr>
        <w:t xml:space="preserve">To achieve this, we created a dummy variable representing customers who were late paying their bills by 1-3 months but never became delinquent. We used customer credit history to calculate the proportion of missed payments to total history length and defined a function to identify customers meeting the late payment criteria. Finally, we classified </w:t>
      </w:r>
      <w:r>
        <w:rPr>
          <w:color w:val="161719"/>
          <w:sz w:val="24"/>
          <w:szCs w:val="24"/>
          <w:highlight w:val="white"/>
        </w:rPr>
        <w:lastRenderedPageBreak/>
        <w:t>customers as "1" (potential for generating late fees) or "0" (no late fees) based on this variable.</w:t>
      </w:r>
    </w:p>
    <w:p w14:paraId="3DD189D3" w14:textId="77777777" w:rsidR="00B0021E" w:rsidRDefault="005B2FB9">
      <w:pPr>
        <w:pStyle w:val="Heading2"/>
        <w:shd w:val="clear" w:color="auto" w:fill="FFFFFF"/>
        <w:spacing w:after="360" w:line="480" w:lineRule="auto"/>
        <w:rPr>
          <w:b/>
          <w:sz w:val="24"/>
          <w:szCs w:val="24"/>
        </w:rPr>
      </w:pPr>
      <w:bookmarkStart w:id="7" w:name="_d391uph7urc4" w:colFirst="0" w:colLast="0"/>
      <w:bookmarkEnd w:id="7"/>
      <w:r>
        <w:rPr>
          <w:b/>
          <w:sz w:val="24"/>
          <w:szCs w:val="24"/>
        </w:rPr>
        <w:t>2.4 Creating a Balanced Dataset</w:t>
      </w:r>
    </w:p>
    <w:p w14:paraId="2AA14A02" w14:textId="77777777" w:rsidR="00B0021E" w:rsidRDefault="005B2FB9">
      <w:pPr>
        <w:shd w:val="clear" w:color="auto" w:fill="FFFFFF"/>
        <w:spacing w:before="60" w:after="220" w:line="480" w:lineRule="auto"/>
        <w:rPr>
          <w:color w:val="1F1F1F"/>
          <w:sz w:val="30"/>
          <w:szCs w:val="30"/>
          <w:highlight w:val="white"/>
        </w:rPr>
      </w:pPr>
      <w:r>
        <w:rPr>
          <w:color w:val="161719"/>
          <w:sz w:val="24"/>
          <w:szCs w:val="24"/>
          <w:highlight w:val="white"/>
        </w:rPr>
        <w:t>Our team faced a significant challenge with our data set, which had a severe imbalance. Out of 36,456 records, only 180 were identified as delinquent. This data imbalance can cause issues with machine learning models, leading to biased predictions, inaccurate evaluations, and limited generalizability. We had to balance our data before deploying our models to address this issue. We used two approaches to do this: undersampling and oversampling. For undersampling, we randomly selected a sample of 180 records from the majority class, leaving us with a data set of 360 records. For oversampling, we randomly selected multiple samples from the minority class until we had the same number of records as the majority class. In the end, we had 36277 records classified as delinquent and 36277 classified as good customers.</w:t>
      </w:r>
    </w:p>
    <w:p w14:paraId="08A0E6DA" w14:textId="77777777" w:rsidR="00B0021E" w:rsidRDefault="00B0021E">
      <w:pPr>
        <w:pStyle w:val="Heading2"/>
        <w:shd w:val="clear" w:color="auto" w:fill="FFFFFF"/>
        <w:spacing w:before="60" w:after="220" w:line="480" w:lineRule="auto"/>
        <w:rPr>
          <w:b/>
          <w:sz w:val="24"/>
          <w:szCs w:val="24"/>
        </w:rPr>
      </w:pPr>
      <w:bookmarkStart w:id="8" w:name="_4jok97c22uzk" w:colFirst="0" w:colLast="0"/>
      <w:bookmarkEnd w:id="8"/>
    </w:p>
    <w:p w14:paraId="1FC4EE8C" w14:textId="77777777" w:rsidR="00B0021E" w:rsidRDefault="005B2FB9">
      <w:pPr>
        <w:pStyle w:val="Heading2"/>
        <w:shd w:val="clear" w:color="auto" w:fill="FFFFFF"/>
        <w:spacing w:before="60" w:after="220" w:line="480" w:lineRule="auto"/>
        <w:rPr>
          <w:b/>
          <w:sz w:val="24"/>
          <w:szCs w:val="24"/>
        </w:rPr>
      </w:pPr>
      <w:bookmarkStart w:id="9" w:name="_l5y3le4au7q7" w:colFirst="0" w:colLast="0"/>
      <w:bookmarkEnd w:id="9"/>
      <w:r>
        <w:rPr>
          <w:b/>
          <w:sz w:val="24"/>
          <w:szCs w:val="24"/>
        </w:rPr>
        <w:t xml:space="preserve">2.5 Combining Categorical Variables </w:t>
      </w:r>
    </w:p>
    <w:p w14:paraId="610030EC" w14:textId="77777777" w:rsidR="00B0021E" w:rsidRDefault="005B2FB9">
      <w:pPr>
        <w:shd w:val="clear" w:color="auto" w:fill="FFFFFF"/>
        <w:spacing w:before="60" w:after="220" w:line="480" w:lineRule="auto"/>
        <w:rPr>
          <w:color w:val="1F1F1F"/>
          <w:sz w:val="24"/>
          <w:szCs w:val="24"/>
        </w:rPr>
      </w:pPr>
      <w:r>
        <w:rPr>
          <w:color w:val="1F1F1F"/>
          <w:sz w:val="24"/>
          <w:szCs w:val="24"/>
        </w:rPr>
        <w:t xml:space="preserve">Lastly, we combined categories with too many levels with few observations—the variable “CNT_children'' which recorded the number of children per customer. We chose to combine all records that reported over 6 children because they had few </w:t>
      </w:r>
      <w:r>
        <w:rPr>
          <w:color w:val="1F1F1F"/>
          <w:sz w:val="24"/>
          <w:szCs w:val="24"/>
        </w:rPr>
        <w:lastRenderedPageBreak/>
        <w:t>records for each class.  The table below supports this claim.</w:t>
      </w:r>
      <w:r>
        <w:rPr>
          <w:noProof/>
          <w:color w:val="1F1F1F"/>
          <w:sz w:val="24"/>
          <w:szCs w:val="24"/>
        </w:rPr>
        <w:drawing>
          <wp:inline distT="114300" distB="114300" distL="114300" distR="114300" wp14:anchorId="0A8BB1CE" wp14:editId="2C30CF6E">
            <wp:extent cx="5943600" cy="6350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635000"/>
                    </a:xfrm>
                    <a:prstGeom prst="rect">
                      <a:avLst/>
                    </a:prstGeom>
                    <a:ln/>
                  </pic:spPr>
                </pic:pic>
              </a:graphicData>
            </a:graphic>
          </wp:inline>
        </w:drawing>
      </w:r>
    </w:p>
    <w:p w14:paraId="5F61B330" w14:textId="77777777" w:rsidR="00B0021E" w:rsidRDefault="005B2FB9">
      <w:pPr>
        <w:shd w:val="clear" w:color="auto" w:fill="FFFFFF"/>
        <w:spacing w:before="60" w:after="220" w:line="480" w:lineRule="auto"/>
        <w:rPr>
          <w:color w:val="1F1F1F"/>
          <w:sz w:val="24"/>
          <w:szCs w:val="24"/>
        </w:rPr>
      </w:pPr>
      <w:r>
        <w:rPr>
          <w:color w:val="1F1F1F"/>
          <w:sz w:val="24"/>
          <w:szCs w:val="24"/>
        </w:rPr>
        <w:t>In Addition, the attribute “CNT_Family_Members' ' also had 20 levels. However, only a few records had more than 7 family members, so we combined all records that reported having more than 7 family members into a single level. We chose to do this because most records had 7 or fewer family members, and we believed the higher number of family members would skew the data.</w:t>
      </w:r>
    </w:p>
    <w:p w14:paraId="42241007" w14:textId="77777777" w:rsidR="00B0021E" w:rsidRDefault="005B2FB9">
      <w:pPr>
        <w:shd w:val="clear" w:color="auto" w:fill="FFFFFF"/>
        <w:spacing w:before="60" w:after="220" w:line="480" w:lineRule="auto"/>
        <w:rPr>
          <w:sz w:val="24"/>
          <w:szCs w:val="24"/>
        </w:rPr>
      </w:pPr>
      <w:r>
        <w:rPr>
          <w:noProof/>
          <w:color w:val="1F1F1F"/>
          <w:sz w:val="24"/>
          <w:szCs w:val="24"/>
        </w:rPr>
        <w:drawing>
          <wp:inline distT="114300" distB="114300" distL="114300" distR="114300" wp14:anchorId="67926D26" wp14:editId="777241DD">
            <wp:extent cx="5943600" cy="6350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635000"/>
                    </a:xfrm>
                    <a:prstGeom prst="rect">
                      <a:avLst/>
                    </a:prstGeom>
                    <a:ln/>
                  </pic:spPr>
                </pic:pic>
              </a:graphicData>
            </a:graphic>
          </wp:inline>
        </w:drawing>
      </w:r>
    </w:p>
    <w:p w14:paraId="7C87C357" w14:textId="77777777" w:rsidR="00B0021E" w:rsidRDefault="005B2FB9">
      <w:pPr>
        <w:pStyle w:val="Heading2"/>
        <w:spacing w:line="480" w:lineRule="auto"/>
        <w:rPr>
          <w:b/>
          <w:sz w:val="24"/>
          <w:szCs w:val="24"/>
        </w:rPr>
      </w:pPr>
      <w:bookmarkStart w:id="10" w:name="_l5aiz7fwfs4t" w:colFirst="0" w:colLast="0"/>
      <w:bookmarkEnd w:id="10"/>
      <w:r>
        <w:rPr>
          <w:b/>
          <w:sz w:val="24"/>
          <w:szCs w:val="24"/>
        </w:rPr>
        <w:t>2.6 Final Dataset</w:t>
      </w:r>
    </w:p>
    <w:p w14:paraId="7F5DE8E6" w14:textId="77777777" w:rsidR="00B0021E" w:rsidRDefault="005B2FB9">
      <w:pPr>
        <w:spacing w:line="480" w:lineRule="auto"/>
        <w:rPr>
          <w:sz w:val="24"/>
          <w:szCs w:val="24"/>
        </w:rPr>
      </w:pPr>
      <w:r>
        <w:rPr>
          <w:sz w:val="24"/>
          <w:szCs w:val="24"/>
        </w:rPr>
        <w:t>Our final data set has 36457 obs. of  47 variables:</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5745"/>
        <w:gridCol w:w="3105"/>
      </w:tblGrid>
      <w:tr w:rsidR="00B0021E" w14:paraId="7BBC774D" w14:textId="77777777">
        <w:trPr>
          <w:trHeight w:val="330"/>
        </w:trPr>
        <w:tc>
          <w:tcPr>
            <w:tcW w:w="57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0BCA8FA" w14:textId="77777777" w:rsidR="00B0021E" w:rsidRDefault="005B2FB9">
            <w:pPr>
              <w:spacing w:before="240"/>
              <w:rPr>
                <w:sz w:val="24"/>
                <w:szCs w:val="24"/>
              </w:rPr>
            </w:pPr>
            <w:r>
              <w:rPr>
                <w:sz w:val="24"/>
                <w:szCs w:val="24"/>
              </w:rPr>
              <w:t>Filed Name</w:t>
            </w:r>
          </w:p>
        </w:tc>
        <w:tc>
          <w:tcPr>
            <w:tcW w:w="3105" w:type="dxa"/>
            <w:tcBorders>
              <w:top w:val="single" w:sz="4" w:space="0" w:color="000000"/>
              <w:left w:val="nil"/>
              <w:bottom w:val="single" w:sz="4" w:space="0" w:color="000000"/>
              <w:right w:val="single" w:sz="4" w:space="0" w:color="000000"/>
            </w:tcBorders>
            <w:tcMar>
              <w:top w:w="0" w:type="dxa"/>
              <w:left w:w="100" w:type="dxa"/>
              <w:bottom w:w="0" w:type="dxa"/>
              <w:right w:w="100" w:type="dxa"/>
            </w:tcMar>
            <w:vAlign w:val="bottom"/>
          </w:tcPr>
          <w:p w14:paraId="70AB6E89" w14:textId="77777777" w:rsidR="00B0021E" w:rsidRDefault="005B2FB9">
            <w:pPr>
              <w:spacing w:before="240"/>
              <w:rPr>
                <w:sz w:val="24"/>
                <w:szCs w:val="24"/>
              </w:rPr>
            </w:pPr>
            <w:r>
              <w:rPr>
                <w:sz w:val="24"/>
                <w:szCs w:val="24"/>
              </w:rPr>
              <w:t>Data Type</w:t>
            </w:r>
          </w:p>
        </w:tc>
      </w:tr>
      <w:tr w:rsidR="00B0021E" w14:paraId="3A890B12"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0839B6CB" w14:textId="77777777" w:rsidR="00B0021E" w:rsidRDefault="005B2FB9">
            <w:pPr>
              <w:spacing w:before="240"/>
              <w:rPr>
                <w:sz w:val="24"/>
                <w:szCs w:val="24"/>
              </w:rPr>
            </w:pPr>
            <w:r>
              <w:rPr>
                <w:sz w:val="24"/>
                <w:szCs w:val="24"/>
              </w:rPr>
              <w:t xml:space="preserve"> $ FLAG_WORK_PHONE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292639ED" w14:textId="77777777" w:rsidR="00B0021E" w:rsidRDefault="005B2FB9">
            <w:pPr>
              <w:spacing w:before="240"/>
              <w:rPr>
                <w:sz w:val="24"/>
                <w:szCs w:val="24"/>
              </w:rPr>
            </w:pPr>
            <w:r>
              <w:rPr>
                <w:sz w:val="24"/>
                <w:szCs w:val="24"/>
              </w:rPr>
              <w:t xml:space="preserve"> int</w:t>
            </w:r>
          </w:p>
        </w:tc>
      </w:tr>
      <w:tr w:rsidR="00B0021E" w14:paraId="13293500"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367A8071" w14:textId="77777777" w:rsidR="00B0021E" w:rsidRDefault="005B2FB9">
            <w:pPr>
              <w:spacing w:before="240"/>
              <w:rPr>
                <w:sz w:val="24"/>
                <w:szCs w:val="24"/>
              </w:rPr>
            </w:pPr>
            <w:r>
              <w:rPr>
                <w:sz w:val="24"/>
                <w:szCs w:val="24"/>
              </w:rPr>
              <w:t xml:space="preserve"> $ FLAG_PHONE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149E2CCB" w14:textId="77777777" w:rsidR="00B0021E" w:rsidRDefault="005B2FB9">
            <w:pPr>
              <w:spacing w:before="240"/>
              <w:rPr>
                <w:sz w:val="24"/>
                <w:szCs w:val="24"/>
              </w:rPr>
            </w:pPr>
            <w:r>
              <w:rPr>
                <w:sz w:val="24"/>
                <w:szCs w:val="24"/>
              </w:rPr>
              <w:t xml:space="preserve"> int</w:t>
            </w:r>
          </w:p>
        </w:tc>
      </w:tr>
      <w:tr w:rsidR="00B0021E" w14:paraId="5DC61177"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2EE2FEE4" w14:textId="77777777" w:rsidR="00B0021E" w:rsidRDefault="005B2FB9">
            <w:pPr>
              <w:spacing w:before="240"/>
              <w:rPr>
                <w:sz w:val="24"/>
                <w:szCs w:val="24"/>
              </w:rPr>
            </w:pPr>
            <w:r>
              <w:rPr>
                <w:sz w:val="24"/>
                <w:szCs w:val="24"/>
              </w:rPr>
              <w:t xml:space="preserve"> $ FLAG_EMAIL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55594C04" w14:textId="77777777" w:rsidR="00B0021E" w:rsidRDefault="005B2FB9">
            <w:pPr>
              <w:spacing w:before="240"/>
              <w:rPr>
                <w:sz w:val="24"/>
                <w:szCs w:val="24"/>
              </w:rPr>
            </w:pPr>
            <w:r>
              <w:rPr>
                <w:sz w:val="24"/>
                <w:szCs w:val="24"/>
              </w:rPr>
              <w:t xml:space="preserve"> int</w:t>
            </w:r>
          </w:p>
        </w:tc>
      </w:tr>
      <w:tr w:rsidR="00B0021E" w14:paraId="657435F1"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298DE2C" w14:textId="77777777" w:rsidR="00B0021E" w:rsidRDefault="005B2FB9">
            <w:pPr>
              <w:spacing w:before="240"/>
              <w:rPr>
                <w:sz w:val="24"/>
                <w:szCs w:val="24"/>
              </w:rPr>
            </w:pPr>
            <w:r>
              <w:rPr>
                <w:sz w:val="24"/>
                <w:szCs w:val="24"/>
              </w:rPr>
              <w:t xml:space="preserve"> $ YEARS_EMPLOYED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0D8FEC98" w14:textId="77777777" w:rsidR="00B0021E" w:rsidRDefault="005B2FB9">
            <w:pPr>
              <w:spacing w:before="240"/>
              <w:rPr>
                <w:sz w:val="24"/>
                <w:szCs w:val="24"/>
              </w:rPr>
            </w:pPr>
            <w:r>
              <w:rPr>
                <w:sz w:val="24"/>
                <w:szCs w:val="24"/>
              </w:rPr>
              <w:t xml:space="preserve"> num</w:t>
            </w:r>
          </w:p>
        </w:tc>
      </w:tr>
      <w:tr w:rsidR="00B0021E" w14:paraId="67E83B0C"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36465DA1" w14:textId="77777777" w:rsidR="00B0021E" w:rsidRDefault="005B2FB9">
            <w:pPr>
              <w:spacing w:before="240"/>
              <w:rPr>
                <w:sz w:val="24"/>
                <w:szCs w:val="24"/>
              </w:rPr>
            </w:pPr>
            <w:r>
              <w:rPr>
                <w:sz w:val="24"/>
                <w:szCs w:val="24"/>
              </w:rPr>
              <w:t xml:space="preserve"> $ Years_old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4482C5BA" w14:textId="77777777" w:rsidR="00B0021E" w:rsidRDefault="005B2FB9">
            <w:pPr>
              <w:spacing w:before="240"/>
              <w:rPr>
                <w:sz w:val="24"/>
                <w:szCs w:val="24"/>
              </w:rPr>
            </w:pPr>
            <w:r>
              <w:rPr>
                <w:sz w:val="24"/>
                <w:szCs w:val="24"/>
              </w:rPr>
              <w:t xml:space="preserve"> num</w:t>
            </w:r>
          </w:p>
        </w:tc>
      </w:tr>
      <w:tr w:rsidR="00B0021E" w14:paraId="74477E15"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532E2A54" w14:textId="77777777" w:rsidR="00B0021E" w:rsidRDefault="005B2FB9">
            <w:pPr>
              <w:spacing w:before="240"/>
              <w:rPr>
                <w:sz w:val="24"/>
                <w:szCs w:val="24"/>
              </w:rPr>
            </w:pPr>
            <w:r>
              <w:rPr>
                <w:sz w:val="24"/>
                <w:szCs w:val="24"/>
              </w:rPr>
              <w:t xml:space="preserve"> $ AMT_INCOME_TOTAL_thousand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2D1AB2BB" w14:textId="77777777" w:rsidR="00B0021E" w:rsidRDefault="005B2FB9">
            <w:pPr>
              <w:spacing w:before="240"/>
              <w:rPr>
                <w:sz w:val="24"/>
                <w:szCs w:val="24"/>
              </w:rPr>
            </w:pPr>
            <w:r>
              <w:rPr>
                <w:sz w:val="24"/>
                <w:szCs w:val="24"/>
              </w:rPr>
              <w:t xml:space="preserve"> num</w:t>
            </w:r>
          </w:p>
        </w:tc>
      </w:tr>
      <w:tr w:rsidR="00B0021E" w14:paraId="52EC7CA7"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75BCD6C6" w14:textId="77777777" w:rsidR="00B0021E" w:rsidRDefault="005B2FB9">
            <w:pPr>
              <w:spacing w:before="240"/>
              <w:rPr>
                <w:sz w:val="24"/>
                <w:szCs w:val="24"/>
              </w:rPr>
            </w:pPr>
            <w:r>
              <w:rPr>
                <w:sz w:val="24"/>
                <w:szCs w:val="24"/>
              </w:rPr>
              <w:t xml:space="preserve"> $ account_age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888608A" w14:textId="77777777" w:rsidR="00B0021E" w:rsidRDefault="005B2FB9">
            <w:pPr>
              <w:spacing w:before="240"/>
              <w:rPr>
                <w:sz w:val="24"/>
                <w:szCs w:val="24"/>
              </w:rPr>
            </w:pPr>
            <w:r>
              <w:rPr>
                <w:sz w:val="24"/>
                <w:szCs w:val="24"/>
              </w:rPr>
              <w:t xml:space="preserve"> num</w:t>
            </w:r>
          </w:p>
        </w:tc>
      </w:tr>
      <w:tr w:rsidR="00B0021E" w14:paraId="1287436E"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5576E96F" w14:textId="77777777" w:rsidR="00B0021E" w:rsidRDefault="005B2FB9">
            <w:pPr>
              <w:spacing w:before="240"/>
              <w:rPr>
                <w:sz w:val="24"/>
                <w:szCs w:val="24"/>
              </w:rPr>
            </w:pPr>
            <w:r>
              <w:rPr>
                <w:sz w:val="24"/>
                <w:szCs w:val="24"/>
              </w:rPr>
              <w:lastRenderedPageBreak/>
              <w:t xml:space="preserve"> $ One_month_OD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4DE62E33" w14:textId="77777777" w:rsidR="00B0021E" w:rsidRDefault="005B2FB9">
            <w:pPr>
              <w:spacing w:before="240"/>
              <w:rPr>
                <w:sz w:val="24"/>
                <w:szCs w:val="24"/>
              </w:rPr>
            </w:pPr>
            <w:r>
              <w:rPr>
                <w:sz w:val="24"/>
                <w:szCs w:val="24"/>
              </w:rPr>
              <w:t xml:space="preserve"> int</w:t>
            </w:r>
          </w:p>
        </w:tc>
      </w:tr>
      <w:tr w:rsidR="00B0021E" w14:paraId="7C1FAA30"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6A3291D3" w14:textId="77777777" w:rsidR="00B0021E" w:rsidRDefault="005B2FB9">
            <w:pPr>
              <w:spacing w:before="240"/>
              <w:rPr>
                <w:sz w:val="24"/>
                <w:szCs w:val="24"/>
              </w:rPr>
            </w:pPr>
            <w:r>
              <w:rPr>
                <w:sz w:val="24"/>
                <w:szCs w:val="24"/>
              </w:rPr>
              <w:t xml:space="preserve"> $ two_months_OD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311134B4" w14:textId="77777777" w:rsidR="00B0021E" w:rsidRDefault="005B2FB9">
            <w:pPr>
              <w:spacing w:before="240"/>
              <w:rPr>
                <w:sz w:val="24"/>
                <w:szCs w:val="24"/>
              </w:rPr>
            </w:pPr>
            <w:r>
              <w:rPr>
                <w:sz w:val="24"/>
                <w:szCs w:val="24"/>
              </w:rPr>
              <w:t xml:space="preserve"> int</w:t>
            </w:r>
          </w:p>
        </w:tc>
      </w:tr>
      <w:tr w:rsidR="00B0021E" w14:paraId="15B46479"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65D0FA9B" w14:textId="77777777" w:rsidR="00B0021E" w:rsidRDefault="005B2FB9">
            <w:pPr>
              <w:spacing w:before="240"/>
              <w:rPr>
                <w:sz w:val="24"/>
                <w:szCs w:val="24"/>
              </w:rPr>
            </w:pPr>
            <w:r>
              <w:rPr>
                <w:sz w:val="24"/>
                <w:szCs w:val="24"/>
              </w:rPr>
              <w:t xml:space="preserve"> $ three_months_OD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1D2B003A" w14:textId="77777777" w:rsidR="00B0021E" w:rsidRDefault="005B2FB9">
            <w:pPr>
              <w:spacing w:before="240"/>
              <w:rPr>
                <w:sz w:val="24"/>
                <w:szCs w:val="24"/>
              </w:rPr>
            </w:pPr>
            <w:r>
              <w:rPr>
                <w:sz w:val="24"/>
                <w:szCs w:val="24"/>
              </w:rPr>
              <w:t xml:space="preserve"> int</w:t>
            </w:r>
          </w:p>
        </w:tc>
      </w:tr>
      <w:tr w:rsidR="00B0021E" w14:paraId="1D584222"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447F40A9" w14:textId="77777777" w:rsidR="00B0021E" w:rsidRDefault="005B2FB9">
            <w:pPr>
              <w:spacing w:before="240"/>
              <w:rPr>
                <w:sz w:val="24"/>
                <w:szCs w:val="24"/>
              </w:rPr>
            </w:pPr>
            <w:r>
              <w:rPr>
                <w:sz w:val="24"/>
                <w:szCs w:val="24"/>
              </w:rPr>
              <w:t xml:space="preserve"> $ four_months_OD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0E070E7" w14:textId="77777777" w:rsidR="00B0021E" w:rsidRDefault="005B2FB9">
            <w:pPr>
              <w:spacing w:before="240"/>
              <w:rPr>
                <w:sz w:val="24"/>
                <w:szCs w:val="24"/>
              </w:rPr>
            </w:pPr>
            <w:r>
              <w:rPr>
                <w:sz w:val="24"/>
                <w:szCs w:val="24"/>
              </w:rPr>
              <w:t xml:space="preserve"> int</w:t>
            </w:r>
          </w:p>
        </w:tc>
      </w:tr>
      <w:tr w:rsidR="00B0021E" w14:paraId="2DC9D9C4"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5DEDE1A0" w14:textId="77777777" w:rsidR="00B0021E" w:rsidRDefault="005B2FB9">
            <w:pPr>
              <w:spacing w:before="240"/>
              <w:rPr>
                <w:sz w:val="24"/>
                <w:szCs w:val="24"/>
              </w:rPr>
            </w:pPr>
            <w:r>
              <w:rPr>
                <w:sz w:val="24"/>
                <w:szCs w:val="24"/>
              </w:rPr>
              <w:t xml:space="preserve"> $ five_months_OD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09F597B6" w14:textId="77777777" w:rsidR="00B0021E" w:rsidRDefault="005B2FB9">
            <w:pPr>
              <w:spacing w:before="240"/>
              <w:rPr>
                <w:sz w:val="24"/>
                <w:szCs w:val="24"/>
              </w:rPr>
            </w:pPr>
            <w:r>
              <w:rPr>
                <w:sz w:val="24"/>
                <w:szCs w:val="24"/>
              </w:rPr>
              <w:t xml:space="preserve"> int</w:t>
            </w:r>
          </w:p>
        </w:tc>
      </w:tr>
      <w:tr w:rsidR="00B0021E" w14:paraId="260EC090"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33B3F3F8" w14:textId="77777777" w:rsidR="00B0021E" w:rsidRDefault="005B2FB9">
            <w:pPr>
              <w:spacing w:before="240"/>
              <w:rPr>
                <w:sz w:val="24"/>
                <w:szCs w:val="24"/>
              </w:rPr>
            </w:pPr>
            <w:r>
              <w:rPr>
                <w:sz w:val="24"/>
                <w:szCs w:val="24"/>
              </w:rPr>
              <w:t xml:space="preserve"> $ six_months_OD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19A33AAD" w14:textId="77777777" w:rsidR="00B0021E" w:rsidRDefault="005B2FB9">
            <w:pPr>
              <w:spacing w:before="240"/>
              <w:rPr>
                <w:sz w:val="24"/>
                <w:szCs w:val="24"/>
              </w:rPr>
            </w:pPr>
            <w:r>
              <w:rPr>
                <w:sz w:val="24"/>
                <w:szCs w:val="24"/>
              </w:rPr>
              <w:t xml:space="preserve"> int</w:t>
            </w:r>
          </w:p>
        </w:tc>
      </w:tr>
      <w:tr w:rsidR="00B0021E" w14:paraId="60D415BF"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EFE1341" w14:textId="77777777" w:rsidR="00B0021E" w:rsidRDefault="005B2FB9">
            <w:pPr>
              <w:spacing w:before="240"/>
              <w:rPr>
                <w:sz w:val="24"/>
                <w:szCs w:val="24"/>
              </w:rPr>
            </w:pPr>
            <w:r>
              <w:rPr>
                <w:sz w:val="24"/>
                <w:szCs w:val="24"/>
              </w:rPr>
              <w:t xml:space="preserve"> $ Current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14356E45" w14:textId="77777777" w:rsidR="00B0021E" w:rsidRDefault="005B2FB9">
            <w:pPr>
              <w:spacing w:before="240"/>
              <w:rPr>
                <w:sz w:val="24"/>
                <w:szCs w:val="24"/>
              </w:rPr>
            </w:pPr>
            <w:r>
              <w:rPr>
                <w:sz w:val="24"/>
                <w:szCs w:val="24"/>
              </w:rPr>
              <w:t xml:space="preserve"> int</w:t>
            </w:r>
          </w:p>
        </w:tc>
      </w:tr>
      <w:tr w:rsidR="00B0021E" w14:paraId="76AB7FB2"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43532192" w14:textId="77777777" w:rsidR="00B0021E" w:rsidRDefault="005B2FB9">
            <w:pPr>
              <w:spacing w:before="240"/>
              <w:rPr>
                <w:sz w:val="24"/>
                <w:szCs w:val="24"/>
              </w:rPr>
            </w:pPr>
            <w:r>
              <w:rPr>
                <w:sz w:val="24"/>
                <w:szCs w:val="24"/>
              </w:rPr>
              <w:t xml:space="preserve"> $ NO_loan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73BA811" w14:textId="77777777" w:rsidR="00B0021E" w:rsidRDefault="005B2FB9">
            <w:pPr>
              <w:spacing w:before="240"/>
              <w:rPr>
                <w:sz w:val="24"/>
                <w:szCs w:val="24"/>
              </w:rPr>
            </w:pPr>
            <w:r>
              <w:rPr>
                <w:sz w:val="24"/>
                <w:szCs w:val="24"/>
              </w:rPr>
              <w:t xml:space="preserve"> int</w:t>
            </w:r>
          </w:p>
        </w:tc>
      </w:tr>
      <w:tr w:rsidR="00B0021E" w14:paraId="7D253145"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2C4EC29B" w14:textId="77777777" w:rsidR="00B0021E" w:rsidRDefault="005B2FB9">
            <w:pPr>
              <w:spacing w:before="240"/>
              <w:rPr>
                <w:sz w:val="24"/>
                <w:szCs w:val="24"/>
              </w:rPr>
            </w:pPr>
            <w:r>
              <w:rPr>
                <w:sz w:val="24"/>
                <w:szCs w:val="24"/>
              </w:rPr>
              <w:t xml:space="preserve"> $ Percent_1month_late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48C805C" w14:textId="77777777" w:rsidR="00B0021E" w:rsidRDefault="005B2FB9">
            <w:pPr>
              <w:spacing w:before="240"/>
              <w:rPr>
                <w:sz w:val="24"/>
                <w:szCs w:val="24"/>
              </w:rPr>
            </w:pPr>
            <w:r>
              <w:rPr>
                <w:sz w:val="24"/>
                <w:szCs w:val="24"/>
              </w:rPr>
              <w:t xml:space="preserve"> Factor w/ 2 levels "0","1"</w:t>
            </w:r>
          </w:p>
        </w:tc>
      </w:tr>
      <w:tr w:rsidR="00B0021E" w14:paraId="686DB9B2"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6E01AD5" w14:textId="77777777" w:rsidR="00B0021E" w:rsidRDefault="005B2FB9">
            <w:pPr>
              <w:spacing w:before="240"/>
              <w:rPr>
                <w:sz w:val="24"/>
                <w:szCs w:val="24"/>
              </w:rPr>
            </w:pPr>
            <w:r>
              <w:rPr>
                <w:sz w:val="24"/>
                <w:szCs w:val="24"/>
              </w:rPr>
              <w:t xml:space="preserve"> $ six_months_OD1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2E720D1C" w14:textId="77777777" w:rsidR="00B0021E" w:rsidRDefault="005B2FB9">
            <w:pPr>
              <w:spacing w:before="240"/>
              <w:rPr>
                <w:sz w:val="24"/>
                <w:szCs w:val="24"/>
              </w:rPr>
            </w:pPr>
            <w:r>
              <w:rPr>
                <w:sz w:val="24"/>
                <w:szCs w:val="24"/>
              </w:rPr>
              <w:t xml:space="preserve"> Factor w/ 2 levels "0","1"</w:t>
            </w:r>
          </w:p>
        </w:tc>
      </w:tr>
      <w:tr w:rsidR="00B0021E" w14:paraId="35B21E0B"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5479C94A" w14:textId="77777777" w:rsidR="00B0021E" w:rsidRDefault="005B2FB9">
            <w:pPr>
              <w:spacing w:before="240"/>
              <w:rPr>
                <w:sz w:val="24"/>
                <w:szCs w:val="24"/>
              </w:rPr>
            </w:pPr>
            <w:r>
              <w:rPr>
                <w:sz w:val="24"/>
                <w:szCs w:val="24"/>
              </w:rPr>
              <w:t xml:space="preserve"> $ CODE_GENDER_M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5F2BFDBD" w14:textId="77777777" w:rsidR="00B0021E" w:rsidRDefault="005B2FB9">
            <w:pPr>
              <w:spacing w:before="240"/>
              <w:rPr>
                <w:sz w:val="24"/>
                <w:szCs w:val="24"/>
              </w:rPr>
            </w:pPr>
            <w:r>
              <w:rPr>
                <w:sz w:val="24"/>
                <w:szCs w:val="24"/>
              </w:rPr>
              <w:t xml:space="preserve"> int</w:t>
            </w:r>
          </w:p>
        </w:tc>
      </w:tr>
      <w:tr w:rsidR="00B0021E" w14:paraId="33EF5E37"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0D37526F" w14:textId="77777777" w:rsidR="00B0021E" w:rsidRDefault="005B2FB9">
            <w:pPr>
              <w:spacing w:before="240"/>
              <w:rPr>
                <w:sz w:val="24"/>
                <w:szCs w:val="24"/>
              </w:rPr>
            </w:pPr>
            <w:r>
              <w:rPr>
                <w:sz w:val="24"/>
                <w:szCs w:val="24"/>
              </w:rPr>
              <w:t xml:space="preserve"> $ FLAG_OWN_CAR_Y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1E6215E9" w14:textId="77777777" w:rsidR="00B0021E" w:rsidRDefault="005B2FB9">
            <w:pPr>
              <w:spacing w:before="240"/>
              <w:rPr>
                <w:sz w:val="24"/>
                <w:szCs w:val="24"/>
              </w:rPr>
            </w:pPr>
            <w:r>
              <w:rPr>
                <w:sz w:val="24"/>
                <w:szCs w:val="24"/>
              </w:rPr>
              <w:t xml:space="preserve"> int</w:t>
            </w:r>
          </w:p>
        </w:tc>
      </w:tr>
      <w:tr w:rsidR="00B0021E" w14:paraId="166CB35C"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00FE4444" w14:textId="77777777" w:rsidR="00B0021E" w:rsidRDefault="005B2FB9">
            <w:pPr>
              <w:spacing w:before="240"/>
              <w:rPr>
                <w:sz w:val="24"/>
                <w:szCs w:val="24"/>
              </w:rPr>
            </w:pPr>
            <w:r>
              <w:rPr>
                <w:sz w:val="24"/>
                <w:szCs w:val="24"/>
              </w:rPr>
              <w:t xml:space="preserve"> $ FLAG_OWN_REALTY_N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358DA7D7" w14:textId="77777777" w:rsidR="00B0021E" w:rsidRDefault="005B2FB9">
            <w:pPr>
              <w:spacing w:before="240"/>
              <w:rPr>
                <w:sz w:val="24"/>
                <w:szCs w:val="24"/>
              </w:rPr>
            </w:pPr>
            <w:r>
              <w:rPr>
                <w:sz w:val="24"/>
                <w:szCs w:val="24"/>
              </w:rPr>
              <w:t xml:space="preserve"> int</w:t>
            </w:r>
          </w:p>
        </w:tc>
      </w:tr>
      <w:tr w:rsidR="00B0021E" w14:paraId="0F4D2BA6"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63297D9A" w14:textId="77777777" w:rsidR="00B0021E" w:rsidRDefault="005B2FB9">
            <w:pPr>
              <w:spacing w:before="240"/>
              <w:rPr>
                <w:sz w:val="24"/>
                <w:szCs w:val="24"/>
              </w:rPr>
            </w:pPr>
            <w:r>
              <w:rPr>
                <w:sz w:val="24"/>
                <w:szCs w:val="24"/>
              </w:rPr>
              <w:t xml:space="preserve"> $ CNT_CHILDREN_1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49C46B17" w14:textId="77777777" w:rsidR="00B0021E" w:rsidRDefault="005B2FB9">
            <w:pPr>
              <w:spacing w:before="240"/>
              <w:rPr>
                <w:sz w:val="24"/>
                <w:szCs w:val="24"/>
              </w:rPr>
            </w:pPr>
            <w:r>
              <w:rPr>
                <w:sz w:val="24"/>
                <w:szCs w:val="24"/>
              </w:rPr>
              <w:t xml:space="preserve"> int</w:t>
            </w:r>
          </w:p>
        </w:tc>
      </w:tr>
      <w:tr w:rsidR="00B0021E" w14:paraId="726E04CA"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E902E10" w14:textId="77777777" w:rsidR="00B0021E" w:rsidRDefault="005B2FB9">
            <w:pPr>
              <w:spacing w:before="240"/>
              <w:rPr>
                <w:sz w:val="24"/>
                <w:szCs w:val="24"/>
              </w:rPr>
            </w:pPr>
            <w:r>
              <w:rPr>
                <w:sz w:val="24"/>
                <w:szCs w:val="24"/>
              </w:rPr>
              <w:t xml:space="preserve"> $ CNT_CHILDREN_2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1C43DC7A" w14:textId="77777777" w:rsidR="00B0021E" w:rsidRDefault="005B2FB9">
            <w:pPr>
              <w:spacing w:before="240"/>
              <w:rPr>
                <w:sz w:val="24"/>
                <w:szCs w:val="24"/>
              </w:rPr>
            </w:pPr>
            <w:r>
              <w:rPr>
                <w:sz w:val="24"/>
                <w:szCs w:val="24"/>
              </w:rPr>
              <w:t xml:space="preserve"> int</w:t>
            </w:r>
          </w:p>
        </w:tc>
      </w:tr>
      <w:tr w:rsidR="00B0021E" w14:paraId="08EE40EF"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01BABCBC" w14:textId="77777777" w:rsidR="00B0021E" w:rsidRDefault="005B2FB9">
            <w:pPr>
              <w:spacing w:before="240"/>
              <w:rPr>
                <w:sz w:val="24"/>
                <w:szCs w:val="24"/>
              </w:rPr>
            </w:pPr>
            <w:r>
              <w:rPr>
                <w:sz w:val="24"/>
                <w:szCs w:val="24"/>
              </w:rPr>
              <w:t xml:space="preserve"> $ CNT_CHILDREN_3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73E73BCE" w14:textId="77777777" w:rsidR="00B0021E" w:rsidRDefault="005B2FB9">
            <w:pPr>
              <w:spacing w:before="240"/>
              <w:rPr>
                <w:sz w:val="24"/>
                <w:szCs w:val="24"/>
              </w:rPr>
            </w:pPr>
            <w:r>
              <w:rPr>
                <w:sz w:val="24"/>
                <w:szCs w:val="24"/>
              </w:rPr>
              <w:t xml:space="preserve"> int</w:t>
            </w:r>
          </w:p>
        </w:tc>
      </w:tr>
      <w:tr w:rsidR="00B0021E" w14:paraId="659724A2"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373DB504" w14:textId="77777777" w:rsidR="00B0021E" w:rsidRDefault="005B2FB9">
            <w:pPr>
              <w:spacing w:before="240"/>
              <w:rPr>
                <w:sz w:val="24"/>
                <w:szCs w:val="24"/>
              </w:rPr>
            </w:pPr>
            <w:r>
              <w:rPr>
                <w:sz w:val="24"/>
                <w:szCs w:val="24"/>
              </w:rPr>
              <w:t xml:space="preserve"> $ CNT_CHILDREN_4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55562A07" w14:textId="77777777" w:rsidR="00B0021E" w:rsidRDefault="005B2FB9">
            <w:pPr>
              <w:spacing w:before="240"/>
              <w:rPr>
                <w:sz w:val="24"/>
                <w:szCs w:val="24"/>
              </w:rPr>
            </w:pPr>
            <w:r>
              <w:rPr>
                <w:sz w:val="24"/>
                <w:szCs w:val="24"/>
              </w:rPr>
              <w:t xml:space="preserve"> int</w:t>
            </w:r>
          </w:p>
        </w:tc>
      </w:tr>
      <w:tr w:rsidR="00B0021E" w14:paraId="258BEB74"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72654FBD" w14:textId="77777777" w:rsidR="00B0021E" w:rsidRDefault="005B2FB9">
            <w:pPr>
              <w:spacing w:before="240"/>
              <w:rPr>
                <w:sz w:val="24"/>
                <w:szCs w:val="24"/>
              </w:rPr>
            </w:pPr>
            <w:r>
              <w:rPr>
                <w:sz w:val="24"/>
                <w:szCs w:val="24"/>
              </w:rPr>
              <w:t xml:space="preserve"> $ CNT_CHILDREN_fiveOrMore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33B0ED49" w14:textId="77777777" w:rsidR="00B0021E" w:rsidRDefault="005B2FB9">
            <w:pPr>
              <w:spacing w:before="240"/>
              <w:rPr>
                <w:sz w:val="24"/>
                <w:szCs w:val="24"/>
              </w:rPr>
            </w:pPr>
            <w:r>
              <w:rPr>
                <w:sz w:val="24"/>
                <w:szCs w:val="24"/>
              </w:rPr>
              <w:t xml:space="preserve"> int</w:t>
            </w:r>
          </w:p>
        </w:tc>
      </w:tr>
      <w:tr w:rsidR="00B0021E" w14:paraId="748E624B"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03D48421" w14:textId="77777777" w:rsidR="00B0021E" w:rsidRDefault="005B2FB9">
            <w:pPr>
              <w:spacing w:before="240"/>
              <w:rPr>
                <w:sz w:val="24"/>
                <w:szCs w:val="24"/>
              </w:rPr>
            </w:pPr>
            <w:r>
              <w:rPr>
                <w:sz w:val="24"/>
                <w:szCs w:val="24"/>
              </w:rPr>
              <w:t xml:space="preserve"> $ NAME_INCOME_TYPE_Commercial associate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0ADDA84E" w14:textId="77777777" w:rsidR="00B0021E" w:rsidRDefault="005B2FB9">
            <w:pPr>
              <w:spacing w:before="240"/>
              <w:rPr>
                <w:sz w:val="24"/>
                <w:szCs w:val="24"/>
              </w:rPr>
            </w:pPr>
            <w:r>
              <w:rPr>
                <w:sz w:val="24"/>
                <w:szCs w:val="24"/>
              </w:rPr>
              <w:t xml:space="preserve"> int</w:t>
            </w:r>
          </w:p>
        </w:tc>
      </w:tr>
      <w:tr w:rsidR="00B0021E" w14:paraId="5AC6ECC8"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55DCCA9" w14:textId="77777777" w:rsidR="00B0021E" w:rsidRDefault="005B2FB9">
            <w:pPr>
              <w:spacing w:before="240"/>
              <w:rPr>
                <w:sz w:val="24"/>
                <w:szCs w:val="24"/>
              </w:rPr>
            </w:pPr>
            <w:r>
              <w:rPr>
                <w:sz w:val="24"/>
                <w:szCs w:val="24"/>
              </w:rPr>
              <w:t xml:space="preserve"> $ NAME_INCOME_TYPE_Pensioner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4A813B26" w14:textId="77777777" w:rsidR="00B0021E" w:rsidRDefault="005B2FB9">
            <w:pPr>
              <w:spacing w:before="240"/>
              <w:rPr>
                <w:sz w:val="24"/>
                <w:szCs w:val="24"/>
              </w:rPr>
            </w:pPr>
            <w:r>
              <w:rPr>
                <w:sz w:val="24"/>
                <w:szCs w:val="24"/>
              </w:rPr>
              <w:t xml:space="preserve"> int</w:t>
            </w:r>
          </w:p>
        </w:tc>
      </w:tr>
      <w:tr w:rsidR="00B0021E" w14:paraId="7FBA134F"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C76958B" w14:textId="77777777" w:rsidR="00B0021E" w:rsidRDefault="005B2FB9">
            <w:pPr>
              <w:spacing w:before="240"/>
              <w:rPr>
                <w:sz w:val="24"/>
                <w:szCs w:val="24"/>
              </w:rPr>
            </w:pPr>
            <w:r>
              <w:rPr>
                <w:sz w:val="24"/>
                <w:szCs w:val="24"/>
              </w:rPr>
              <w:t xml:space="preserve"> $ NAME_INCOME_TYPE_State servant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0C53A3A8" w14:textId="77777777" w:rsidR="00B0021E" w:rsidRDefault="005B2FB9">
            <w:pPr>
              <w:spacing w:before="240"/>
              <w:rPr>
                <w:sz w:val="24"/>
                <w:szCs w:val="24"/>
              </w:rPr>
            </w:pPr>
            <w:r>
              <w:rPr>
                <w:sz w:val="24"/>
                <w:szCs w:val="24"/>
              </w:rPr>
              <w:t xml:space="preserve"> int</w:t>
            </w:r>
          </w:p>
        </w:tc>
      </w:tr>
      <w:tr w:rsidR="00B0021E" w14:paraId="76A77586"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2083AF25" w14:textId="77777777" w:rsidR="00B0021E" w:rsidRDefault="005B2FB9">
            <w:pPr>
              <w:spacing w:before="240"/>
              <w:rPr>
                <w:sz w:val="24"/>
                <w:szCs w:val="24"/>
              </w:rPr>
            </w:pPr>
            <w:r>
              <w:rPr>
                <w:sz w:val="24"/>
                <w:szCs w:val="24"/>
              </w:rPr>
              <w:lastRenderedPageBreak/>
              <w:t xml:space="preserve"> $ NAME_INCOME_TYPE_Student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76E2D237" w14:textId="77777777" w:rsidR="00B0021E" w:rsidRDefault="005B2FB9">
            <w:pPr>
              <w:spacing w:before="240"/>
              <w:rPr>
                <w:sz w:val="24"/>
                <w:szCs w:val="24"/>
              </w:rPr>
            </w:pPr>
            <w:r>
              <w:rPr>
                <w:sz w:val="24"/>
                <w:szCs w:val="24"/>
              </w:rPr>
              <w:t xml:space="preserve"> int</w:t>
            </w:r>
          </w:p>
        </w:tc>
      </w:tr>
      <w:tr w:rsidR="00B0021E" w14:paraId="23EA4DAF"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154851A" w14:textId="77777777" w:rsidR="00B0021E" w:rsidRDefault="005B2FB9">
            <w:pPr>
              <w:spacing w:before="240"/>
              <w:rPr>
                <w:sz w:val="24"/>
                <w:szCs w:val="24"/>
              </w:rPr>
            </w:pPr>
            <w:r>
              <w:rPr>
                <w:sz w:val="24"/>
                <w:szCs w:val="24"/>
              </w:rPr>
              <w:t xml:space="preserve"> $ NAME_EDUCATION_TYPE_Academic degree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7282EDD1" w14:textId="77777777" w:rsidR="00B0021E" w:rsidRDefault="005B2FB9">
            <w:pPr>
              <w:spacing w:before="240"/>
              <w:rPr>
                <w:sz w:val="24"/>
                <w:szCs w:val="24"/>
              </w:rPr>
            </w:pPr>
            <w:r>
              <w:rPr>
                <w:sz w:val="24"/>
                <w:szCs w:val="24"/>
              </w:rPr>
              <w:t xml:space="preserve"> int</w:t>
            </w:r>
          </w:p>
        </w:tc>
      </w:tr>
      <w:tr w:rsidR="00B0021E" w14:paraId="520BCF7D"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6EB2F5A2" w14:textId="77777777" w:rsidR="00B0021E" w:rsidRDefault="005B2FB9">
            <w:pPr>
              <w:spacing w:before="240"/>
              <w:rPr>
                <w:sz w:val="24"/>
                <w:szCs w:val="24"/>
              </w:rPr>
            </w:pPr>
            <w:r>
              <w:rPr>
                <w:sz w:val="24"/>
                <w:szCs w:val="24"/>
              </w:rPr>
              <w:t xml:space="preserve"> $ NAME_EDUCATION_TYPE_Higher education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286377E" w14:textId="77777777" w:rsidR="00B0021E" w:rsidRDefault="005B2FB9">
            <w:pPr>
              <w:spacing w:before="240"/>
              <w:rPr>
                <w:sz w:val="24"/>
                <w:szCs w:val="24"/>
              </w:rPr>
            </w:pPr>
            <w:r>
              <w:rPr>
                <w:sz w:val="24"/>
                <w:szCs w:val="24"/>
              </w:rPr>
              <w:t xml:space="preserve"> int</w:t>
            </w:r>
          </w:p>
        </w:tc>
      </w:tr>
      <w:tr w:rsidR="00B0021E" w14:paraId="3D7177FC"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2A23CBC6" w14:textId="77777777" w:rsidR="00B0021E" w:rsidRDefault="005B2FB9">
            <w:pPr>
              <w:spacing w:before="240"/>
              <w:rPr>
                <w:sz w:val="24"/>
                <w:szCs w:val="24"/>
              </w:rPr>
            </w:pPr>
            <w:r>
              <w:rPr>
                <w:sz w:val="24"/>
                <w:szCs w:val="24"/>
              </w:rPr>
              <w:t xml:space="preserve"> $ NAME_EDUCATION_TYPE_Incomplete higher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3A4D2AD8" w14:textId="77777777" w:rsidR="00B0021E" w:rsidRDefault="005B2FB9">
            <w:pPr>
              <w:spacing w:before="240"/>
              <w:rPr>
                <w:sz w:val="24"/>
                <w:szCs w:val="24"/>
              </w:rPr>
            </w:pPr>
            <w:r>
              <w:rPr>
                <w:sz w:val="24"/>
                <w:szCs w:val="24"/>
              </w:rPr>
              <w:t xml:space="preserve"> int</w:t>
            </w:r>
          </w:p>
        </w:tc>
      </w:tr>
      <w:tr w:rsidR="00B0021E" w14:paraId="4DD1A0DB"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4514DE61" w14:textId="77777777" w:rsidR="00B0021E" w:rsidRDefault="005B2FB9">
            <w:pPr>
              <w:spacing w:before="240"/>
              <w:rPr>
                <w:sz w:val="24"/>
                <w:szCs w:val="24"/>
              </w:rPr>
            </w:pPr>
            <w:r>
              <w:rPr>
                <w:sz w:val="24"/>
                <w:szCs w:val="24"/>
              </w:rPr>
              <w:t xml:space="preserve"> $ NAME_EDUCATION_TYPE_Lower secondary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4CA4154A" w14:textId="77777777" w:rsidR="00B0021E" w:rsidRDefault="005B2FB9">
            <w:pPr>
              <w:spacing w:before="240"/>
              <w:rPr>
                <w:sz w:val="24"/>
                <w:szCs w:val="24"/>
              </w:rPr>
            </w:pPr>
            <w:r>
              <w:rPr>
                <w:sz w:val="24"/>
                <w:szCs w:val="24"/>
              </w:rPr>
              <w:t xml:space="preserve"> int</w:t>
            </w:r>
          </w:p>
        </w:tc>
      </w:tr>
      <w:tr w:rsidR="00B0021E" w14:paraId="76CFE53F"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7E14DDC0" w14:textId="77777777" w:rsidR="00B0021E" w:rsidRDefault="005B2FB9">
            <w:pPr>
              <w:spacing w:before="240"/>
              <w:rPr>
                <w:sz w:val="24"/>
                <w:szCs w:val="24"/>
              </w:rPr>
            </w:pPr>
            <w:r>
              <w:rPr>
                <w:sz w:val="24"/>
                <w:szCs w:val="24"/>
              </w:rPr>
              <w:t xml:space="preserve"> $ NAME_FAMILY_STATUS_Civil marriage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018C1A0C" w14:textId="77777777" w:rsidR="00B0021E" w:rsidRDefault="005B2FB9">
            <w:pPr>
              <w:spacing w:before="240"/>
              <w:rPr>
                <w:sz w:val="24"/>
                <w:szCs w:val="24"/>
              </w:rPr>
            </w:pPr>
            <w:r>
              <w:rPr>
                <w:sz w:val="24"/>
                <w:szCs w:val="24"/>
              </w:rPr>
              <w:t xml:space="preserve"> int</w:t>
            </w:r>
          </w:p>
        </w:tc>
      </w:tr>
      <w:tr w:rsidR="00B0021E" w14:paraId="50342ECC"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209A8625" w14:textId="77777777" w:rsidR="00B0021E" w:rsidRDefault="005B2FB9">
            <w:pPr>
              <w:spacing w:before="240"/>
              <w:rPr>
                <w:sz w:val="24"/>
                <w:szCs w:val="24"/>
              </w:rPr>
            </w:pPr>
            <w:r>
              <w:rPr>
                <w:sz w:val="24"/>
                <w:szCs w:val="24"/>
              </w:rPr>
              <w:t xml:space="preserve"> $ NAME_FAMILY_STATUS_Separated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318F9CE" w14:textId="77777777" w:rsidR="00B0021E" w:rsidRDefault="005B2FB9">
            <w:pPr>
              <w:spacing w:before="240"/>
              <w:rPr>
                <w:sz w:val="24"/>
                <w:szCs w:val="24"/>
              </w:rPr>
            </w:pPr>
            <w:r>
              <w:rPr>
                <w:sz w:val="24"/>
                <w:szCs w:val="24"/>
              </w:rPr>
              <w:t xml:space="preserve"> int</w:t>
            </w:r>
          </w:p>
        </w:tc>
      </w:tr>
      <w:tr w:rsidR="00B0021E" w14:paraId="1DF0FB06"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7CF43594" w14:textId="77777777" w:rsidR="00B0021E" w:rsidRDefault="005B2FB9">
            <w:pPr>
              <w:spacing w:before="240"/>
              <w:rPr>
                <w:sz w:val="24"/>
                <w:szCs w:val="24"/>
              </w:rPr>
            </w:pPr>
            <w:r>
              <w:rPr>
                <w:sz w:val="24"/>
                <w:szCs w:val="24"/>
              </w:rPr>
              <w:t xml:space="preserve"> $ NAME_FAMILY_STATUS_Single / not married</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3FB85711" w14:textId="77777777" w:rsidR="00B0021E" w:rsidRDefault="005B2FB9">
            <w:pPr>
              <w:spacing w:before="240"/>
              <w:rPr>
                <w:sz w:val="24"/>
                <w:szCs w:val="24"/>
              </w:rPr>
            </w:pPr>
            <w:r>
              <w:rPr>
                <w:sz w:val="24"/>
                <w:szCs w:val="24"/>
              </w:rPr>
              <w:t xml:space="preserve"> int</w:t>
            </w:r>
          </w:p>
        </w:tc>
      </w:tr>
      <w:tr w:rsidR="00B0021E" w14:paraId="33205075"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40DAD279" w14:textId="77777777" w:rsidR="00B0021E" w:rsidRDefault="005B2FB9">
            <w:pPr>
              <w:spacing w:before="240"/>
              <w:rPr>
                <w:sz w:val="24"/>
                <w:szCs w:val="24"/>
              </w:rPr>
            </w:pPr>
            <w:r>
              <w:rPr>
                <w:sz w:val="24"/>
                <w:szCs w:val="24"/>
              </w:rPr>
              <w:t xml:space="preserve"> $ NAME_FAMILY_STATUS_Widow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25C935C3" w14:textId="77777777" w:rsidR="00B0021E" w:rsidRDefault="005B2FB9">
            <w:pPr>
              <w:spacing w:before="240"/>
              <w:rPr>
                <w:sz w:val="24"/>
                <w:szCs w:val="24"/>
              </w:rPr>
            </w:pPr>
            <w:r>
              <w:rPr>
                <w:sz w:val="24"/>
                <w:szCs w:val="24"/>
              </w:rPr>
              <w:t xml:space="preserve"> int</w:t>
            </w:r>
          </w:p>
        </w:tc>
      </w:tr>
      <w:tr w:rsidR="00B0021E" w14:paraId="29C7556E"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79BB7171" w14:textId="77777777" w:rsidR="00B0021E" w:rsidRDefault="005B2FB9">
            <w:pPr>
              <w:spacing w:before="240"/>
              <w:rPr>
                <w:sz w:val="24"/>
                <w:szCs w:val="24"/>
              </w:rPr>
            </w:pPr>
            <w:r>
              <w:rPr>
                <w:sz w:val="24"/>
                <w:szCs w:val="24"/>
              </w:rPr>
              <w:t xml:space="preserve"> $ NAME_HOUSING_TYPE_Co-op apartment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26FBED32" w14:textId="77777777" w:rsidR="00B0021E" w:rsidRDefault="005B2FB9">
            <w:pPr>
              <w:spacing w:before="240"/>
              <w:rPr>
                <w:sz w:val="24"/>
                <w:szCs w:val="24"/>
              </w:rPr>
            </w:pPr>
            <w:r>
              <w:rPr>
                <w:sz w:val="24"/>
                <w:szCs w:val="24"/>
              </w:rPr>
              <w:t xml:space="preserve"> int</w:t>
            </w:r>
          </w:p>
        </w:tc>
      </w:tr>
      <w:tr w:rsidR="00B0021E" w14:paraId="697AEE00"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5F2534A0" w14:textId="77777777" w:rsidR="00B0021E" w:rsidRDefault="005B2FB9">
            <w:pPr>
              <w:spacing w:before="240"/>
              <w:rPr>
                <w:sz w:val="24"/>
                <w:szCs w:val="24"/>
              </w:rPr>
            </w:pPr>
            <w:r>
              <w:rPr>
                <w:sz w:val="24"/>
                <w:szCs w:val="24"/>
              </w:rPr>
              <w:t xml:space="preserve"> $ NAME_HOUSING_TYPE_Municipal apartment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3160CBE5" w14:textId="77777777" w:rsidR="00B0021E" w:rsidRDefault="005B2FB9">
            <w:pPr>
              <w:spacing w:before="240"/>
              <w:rPr>
                <w:sz w:val="24"/>
                <w:szCs w:val="24"/>
              </w:rPr>
            </w:pPr>
            <w:r>
              <w:rPr>
                <w:sz w:val="24"/>
                <w:szCs w:val="24"/>
              </w:rPr>
              <w:t xml:space="preserve"> int</w:t>
            </w:r>
          </w:p>
        </w:tc>
      </w:tr>
      <w:tr w:rsidR="00B0021E" w14:paraId="5FCEA880"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2C095FBA" w14:textId="77777777" w:rsidR="00B0021E" w:rsidRDefault="005B2FB9">
            <w:pPr>
              <w:spacing w:before="240"/>
              <w:rPr>
                <w:sz w:val="24"/>
                <w:szCs w:val="24"/>
              </w:rPr>
            </w:pPr>
            <w:r>
              <w:rPr>
                <w:sz w:val="24"/>
                <w:szCs w:val="24"/>
              </w:rPr>
              <w:t xml:space="preserve"> $ NAME_HOUSING_TYPE_Office apartment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7EAA215B" w14:textId="77777777" w:rsidR="00B0021E" w:rsidRDefault="005B2FB9">
            <w:pPr>
              <w:spacing w:before="240"/>
              <w:rPr>
                <w:sz w:val="24"/>
                <w:szCs w:val="24"/>
              </w:rPr>
            </w:pPr>
            <w:r>
              <w:rPr>
                <w:sz w:val="24"/>
                <w:szCs w:val="24"/>
              </w:rPr>
              <w:t xml:space="preserve"> int</w:t>
            </w:r>
          </w:p>
        </w:tc>
      </w:tr>
      <w:tr w:rsidR="00B0021E" w14:paraId="36B4951B"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6232DDD" w14:textId="77777777" w:rsidR="00B0021E" w:rsidRDefault="005B2FB9">
            <w:pPr>
              <w:spacing w:before="240"/>
              <w:rPr>
                <w:sz w:val="24"/>
                <w:szCs w:val="24"/>
              </w:rPr>
            </w:pPr>
            <w:r>
              <w:rPr>
                <w:sz w:val="24"/>
                <w:szCs w:val="24"/>
              </w:rPr>
              <w:t xml:space="preserve"> $ NAME_HOUSING_TYPE_Rented apartment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5EA33852" w14:textId="77777777" w:rsidR="00B0021E" w:rsidRDefault="005B2FB9">
            <w:pPr>
              <w:spacing w:before="240"/>
              <w:rPr>
                <w:sz w:val="24"/>
                <w:szCs w:val="24"/>
              </w:rPr>
            </w:pPr>
            <w:r>
              <w:rPr>
                <w:sz w:val="24"/>
                <w:szCs w:val="24"/>
              </w:rPr>
              <w:t xml:space="preserve"> int</w:t>
            </w:r>
          </w:p>
        </w:tc>
      </w:tr>
      <w:tr w:rsidR="00B0021E" w14:paraId="3B56F2B0"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48C8F530" w14:textId="77777777" w:rsidR="00B0021E" w:rsidRDefault="005B2FB9">
            <w:pPr>
              <w:spacing w:before="240"/>
              <w:rPr>
                <w:sz w:val="24"/>
                <w:szCs w:val="24"/>
              </w:rPr>
            </w:pPr>
            <w:r>
              <w:rPr>
                <w:sz w:val="24"/>
                <w:szCs w:val="24"/>
              </w:rPr>
              <w:t xml:space="preserve"> $ NAME_HOUSING_TYPE_With parents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0731E1C" w14:textId="77777777" w:rsidR="00B0021E" w:rsidRDefault="005B2FB9">
            <w:pPr>
              <w:spacing w:before="240"/>
              <w:rPr>
                <w:sz w:val="24"/>
                <w:szCs w:val="24"/>
              </w:rPr>
            </w:pPr>
            <w:r>
              <w:rPr>
                <w:sz w:val="24"/>
                <w:szCs w:val="24"/>
              </w:rPr>
              <w:t xml:space="preserve"> int</w:t>
            </w:r>
          </w:p>
        </w:tc>
      </w:tr>
      <w:tr w:rsidR="00B0021E" w14:paraId="261A1F7C"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1A90D9A" w14:textId="77777777" w:rsidR="00B0021E" w:rsidRDefault="005B2FB9">
            <w:pPr>
              <w:spacing w:before="240"/>
              <w:rPr>
                <w:sz w:val="24"/>
                <w:szCs w:val="24"/>
              </w:rPr>
            </w:pPr>
            <w:r>
              <w:rPr>
                <w:sz w:val="24"/>
                <w:szCs w:val="24"/>
              </w:rPr>
              <w:t xml:space="preserve"> $ CNT_FAM_MEMBERS_1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1D7B813F" w14:textId="77777777" w:rsidR="00B0021E" w:rsidRDefault="005B2FB9">
            <w:pPr>
              <w:spacing w:before="240"/>
              <w:rPr>
                <w:sz w:val="24"/>
                <w:szCs w:val="24"/>
              </w:rPr>
            </w:pPr>
            <w:r>
              <w:rPr>
                <w:sz w:val="24"/>
                <w:szCs w:val="24"/>
              </w:rPr>
              <w:t xml:space="preserve"> int</w:t>
            </w:r>
          </w:p>
        </w:tc>
      </w:tr>
      <w:tr w:rsidR="00B0021E" w14:paraId="0F3CDBEF"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5336AA78" w14:textId="77777777" w:rsidR="00B0021E" w:rsidRDefault="005B2FB9">
            <w:pPr>
              <w:spacing w:before="240"/>
              <w:rPr>
                <w:sz w:val="24"/>
                <w:szCs w:val="24"/>
              </w:rPr>
            </w:pPr>
            <w:r>
              <w:rPr>
                <w:sz w:val="24"/>
                <w:szCs w:val="24"/>
              </w:rPr>
              <w:t xml:space="preserve"> $ CNT_FAM_MEMBERS_3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73368FF0" w14:textId="77777777" w:rsidR="00B0021E" w:rsidRDefault="005B2FB9">
            <w:pPr>
              <w:spacing w:before="240"/>
              <w:rPr>
                <w:sz w:val="24"/>
                <w:szCs w:val="24"/>
              </w:rPr>
            </w:pPr>
            <w:r>
              <w:rPr>
                <w:sz w:val="24"/>
                <w:szCs w:val="24"/>
              </w:rPr>
              <w:t xml:space="preserve"> int</w:t>
            </w:r>
          </w:p>
        </w:tc>
      </w:tr>
      <w:tr w:rsidR="00B0021E" w14:paraId="79EC4C33"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2CCE091C" w14:textId="77777777" w:rsidR="00B0021E" w:rsidRDefault="005B2FB9">
            <w:pPr>
              <w:spacing w:before="240"/>
              <w:rPr>
                <w:sz w:val="24"/>
                <w:szCs w:val="24"/>
              </w:rPr>
            </w:pPr>
            <w:r>
              <w:rPr>
                <w:sz w:val="24"/>
                <w:szCs w:val="24"/>
              </w:rPr>
              <w:t xml:space="preserve"> $ CNT_FAM_MEMBERS_4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7740543B" w14:textId="77777777" w:rsidR="00B0021E" w:rsidRDefault="005B2FB9">
            <w:pPr>
              <w:spacing w:before="240"/>
              <w:rPr>
                <w:sz w:val="24"/>
                <w:szCs w:val="24"/>
              </w:rPr>
            </w:pPr>
            <w:r>
              <w:rPr>
                <w:sz w:val="24"/>
                <w:szCs w:val="24"/>
              </w:rPr>
              <w:t xml:space="preserve"> int</w:t>
            </w:r>
          </w:p>
        </w:tc>
      </w:tr>
      <w:tr w:rsidR="00B0021E" w14:paraId="519C1DD9"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79342899" w14:textId="77777777" w:rsidR="00B0021E" w:rsidRDefault="005B2FB9">
            <w:pPr>
              <w:spacing w:before="240"/>
              <w:rPr>
                <w:sz w:val="24"/>
                <w:szCs w:val="24"/>
              </w:rPr>
            </w:pPr>
            <w:r>
              <w:rPr>
                <w:sz w:val="24"/>
                <w:szCs w:val="24"/>
              </w:rPr>
              <w:t xml:space="preserve"> $ CNT_FAM_MEMBERS_5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61068152" w14:textId="77777777" w:rsidR="00B0021E" w:rsidRDefault="005B2FB9">
            <w:pPr>
              <w:spacing w:before="240"/>
              <w:rPr>
                <w:sz w:val="24"/>
                <w:szCs w:val="24"/>
              </w:rPr>
            </w:pPr>
            <w:r>
              <w:rPr>
                <w:sz w:val="24"/>
                <w:szCs w:val="24"/>
              </w:rPr>
              <w:t xml:space="preserve"> int</w:t>
            </w:r>
          </w:p>
        </w:tc>
      </w:tr>
      <w:tr w:rsidR="00B0021E" w14:paraId="65AC35E6"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6D31FFB8" w14:textId="77777777" w:rsidR="00B0021E" w:rsidRDefault="005B2FB9">
            <w:pPr>
              <w:spacing w:before="240"/>
              <w:rPr>
                <w:sz w:val="24"/>
                <w:szCs w:val="24"/>
              </w:rPr>
            </w:pPr>
            <w:r>
              <w:rPr>
                <w:sz w:val="24"/>
                <w:szCs w:val="24"/>
              </w:rPr>
              <w:t xml:space="preserve"> $ CNT_FAM_MEMBERS_sixOrMore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322C39A5" w14:textId="77777777" w:rsidR="00B0021E" w:rsidRDefault="005B2FB9">
            <w:pPr>
              <w:spacing w:before="240"/>
              <w:rPr>
                <w:sz w:val="24"/>
                <w:szCs w:val="24"/>
              </w:rPr>
            </w:pPr>
            <w:r>
              <w:rPr>
                <w:sz w:val="24"/>
                <w:szCs w:val="24"/>
              </w:rPr>
              <w:t xml:space="preserve"> int</w:t>
            </w:r>
          </w:p>
        </w:tc>
      </w:tr>
      <w:tr w:rsidR="00B0021E" w14:paraId="091FF46A" w14:textId="77777777">
        <w:trPr>
          <w:trHeight w:val="330"/>
        </w:trPr>
        <w:tc>
          <w:tcPr>
            <w:tcW w:w="5745" w:type="dxa"/>
            <w:tcBorders>
              <w:top w:val="nil"/>
              <w:left w:val="single" w:sz="4" w:space="0" w:color="000000"/>
              <w:bottom w:val="single" w:sz="4" w:space="0" w:color="000000"/>
              <w:right w:val="single" w:sz="4" w:space="0" w:color="000000"/>
            </w:tcBorders>
            <w:tcMar>
              <w:top w:w="0" w:type="dxa"/>
              <w:left w:w="100" w:type="dxa"/>
              <w:bottom w:w="0" w:type="dxa"/>
              <w:right w:w="100" w:type="dxa"/>
            </w:tcMar>
            <w:vAlign w:val="bottom"/>
          </w:tcPr>
          <w:p w14:paraId="1A9C92EC" w14:textId="77777777" w:rsidR="00B0021E" w:rsidRDefault="005B2FB9">
            <w:pPr>
              <w:spacing w:before="240"/>
              <w:rPr>
                <w:sz w:val="24"/>
                <w:szCs w:val="24"/>
              </w:rPr>
            </w:pPr>
            <w:r>
              <w:rPr>
                <w:sz w:val="24"/>
                <w:szCs w:val="24"/>
              </w:rPr>
              <w:t xml:space="preserve"> $ CNT_FAM_MEMBERS_sixOrMore             </w:t>
            </w:r>
          </w:p>
        </w:tc>
        <w:tc>
          <w:tcPr>
            <w:tcW w:w="3105" w:type="dxa"/>
            <w:tcBorders>
              <w:top w:val="nil"/>
              <w:left w:val="nil"/>
              <w:bottom w:val="single" w:sz="4" w:space="0" w:color="000000"/>
              <w:right w:val="single" w:sz="4" w:space="0" w:color="000000"/>
            </w:tcBorders>
            <w:tcMar>
              <w:top w:w="0" w:type="dxa"/>
              <w:left w:w="100" w:type="dxa"/>
              <w:bottom w:w="0" w:type="dxa"/>
              <w:right w:w="100" w:type="dxa"/>
            </w:tcMar>
            <w:vAlign w:val="bottom"/>
          </w:tcPr>
          <w:p w14:paraId="03BD1D76" w14:textId="77777777" w:rsidR="00B0021E" w:rsidRDefault="005B2FB9">
            <w:pPr>
              <w:spacing w:before="240"/>
              <w:rPr>
                <w:sz w:val="24"/>
                <w:szCs w:val="24"/>
              </w:rPr>
            </w:pPr>
            <w:r>
              <w:rPr>
                <w:sz w:val="24"/>
                <w:szCs w:val="24"/>
              </w:rPr>
              <w:t xml:space="preserve"> int</w:t>
            </w:r>
          </w:p>
        </w:tc>
      </w:tr>
    </w:tbl>
    <w:p w14:paraId="29F030FE" w14:textId="77777777" w:rsidR="00B0021E" w:rsidRDefault="00B0021E">
      <w:pPr>
        <w:spacing w:line="480" w:lineRule="auto"/>
        <w:rPr>
          <w:sz w:val="24"/>
          <w:szCs w:val="24"/>
        </w:rPr>
      </w:pPr>
    </w:p>
    <w:p w14:paraId="7E9459BC" w14:textId="77777777" w:rsidR="00B0021E" w:rsidRDefault="005B2FB9">
      <w:pPr>
        <w:pStyle w:val="Heading1"/>
        <w:rPr>
          <w:b/>
          <w:sz w:val="24"/>
          <w:szCs w:val="24"/>
        </w:rPr>
      </w:pPr>
      <w:bookmarkStart w:id="11" w:name="_cj2juk5yk1st" w:colFirst="0" w:colLast="0"/>
      <w:bookmarkEnd w:id="11"/>
      <w:r>
        <w:rPr>
          <w:b/>
          <w:sz w:val="24"/>
          <w:szCs w:val="24"/>
        </w:rPr>
        <w:lastRenderedPageBreak/>
        <w:t>3. Analytical Techniques Used</w:t>
      </w:r>
    </w:p>
    <w:p w14:paraId="1C437CDB" w14:textId="77777777" w:rsidR="00B0021E" w:rsidRDefault="005B2FB9">
      <w:pPr>
        <w:spacing w:line="480" w:lineRule="auto"/>
        <w:rPr>
          <w:color w:val="1F1F1F"/>
          <w:sz w:val="24"/>
          <w:szCs w:val="24"/>
        </w:rPr>
      </w:pPr>
      <w:r>
        <w:rPr>
          <w:sz w:val="24"/>
          <w:szCs w:val="24"/>
        </w:rPr>
        <w:t xml:space="preserve">To answer our research question, we use </w:t>
      </w:r>
      <w:r>
        <w:rPr>
          <w:color w:val="1F1F1F"/>
          <w:sz w:val="24"/>
          <w:szCs w:val="24"/>
        </w:rPr>
        <w:t xml:space="preserve">Logistic regression and classification trees to predict if a customer is delinquent and if our customers generate late fees. </w:t>
      </w:r>
    </w:p>
    <w:p w14:paraId="6419A543" w14:textId="77777777" w:rsidR="00B0021E" w:rsidRDefault="005B2FB9">
      <w:pPr>
        <w:pStyle w:val="Heading2"/>
        <w:shd w:val="clear" w:color="auto" w:fill="FFFFFF"/>
        <w:spacing w:after="360" w:line="480" w:lineRule="auto"/>
        <w:rPr>
          <w:b/>
          <w:sz w:val="24"/>
          <w:szCs w:val="24"/>
        </w:rPr>
      </w:pPr>
      <w:bookmarkStart w:id="12" w:name="_7mxcf7widw4" w:colFirst="0" w:colLast="0"/>
      <w:bookmarkEnd w:id="12"/>
      <w:r>
        <w:rPr>
          <w:b/>
          <w:sz w:val="24"/>
          <w:szCs w:val="24"/>
        </w:rPr>
        <w:t>3.1 Predicting Customer Delinquency:</w:t>
      </w:r>
    </w:p>
    <w:p w14:paraId="46E5F506" w14:textId="77777777" w:rsidR="00B0021E" w:rsidRDefault="005B2FB9">
      <w:pPr>
        <w:pStyle w:val="Heading3"/>
        <w:shd w:val="clear" w:color="auto" w:fill="FFFFFF"/>
        <w:spacing w:before="360" w:after="360" w:line="480" w:lineRule="auto"/>
        <w:rPr>
          <w:b/>
          <w:sz w:val="24"/>
          <w:szCs w:val="24"/>
        </w:rPr>
      </w:pPr>
      <w:bookmarkStart w:id="13" w:name="_afda4hnv3609" w:colFirst="0" w:colLast="0"/>
      <w:bookmarkEnd w:id="13"/>
      <w:r>
        <w:rPr>
          <w:b/>
          <w:sz w:val="24"/>
          <w:szCs w:val="24"/>
        </w:rPr>
        <w:t>3.1.1 Logistic Regression:</w:t>
      </w:r>
    </w:p>
    <w:p w14:paraId="7EF5C06A" w14:textId="77777777" w:rsidR="00B0021E" w:rsidRDefault="005B2FB9">
      <w:pPr>
        <w:shd w:val="clear" w:color="auto" w:fill="FFFFFF"/>
        <w:spacing w:before="360" w:after="360" w:line="480" w:lineRule="auto"/>
        <w:rPr>
          <w:color w:val="1F1F1F"/>
          <w:sz w:val="24"/>
          <w:szCs w:val="24"/>
        </w:rPr>
      </w:pPr>
      <w:r>
        <w:rPr>
          <w:color w:val="1F1F1F"/>
          <w:sz w:val="24"/>
          <w:szCs w:val="24"/>
        </w:rPr>
        <w:t>Logistic regression is a statistical method that estimates the probability of a binary outcome, making it well-suited for predicting customer delinquency. It analyzes the relationship between various input features, such as credit score, payment history, and debt-to-income ratio, and the target variable, which in this case is whether a customer will become delinquent.</w:t>
      </w:r>
    </w:p>
    <w:p w14:paraId="34E3AF86" w14:textId="77777777" w:rsidR="00B0021E" w:rsidRDefault="005B2FB9">
      <w:pPr>
        <w:pStyle w:val="Heading3"/>
        <w:shd w:val="clear" w:color="auto" w:fill="FFFFFF"/>
        <w:spacing w:before="360" w:after="360" w:line="480" w:lineRule="auto"/>
        <w:rPr>
          <w:b/>
          <w:sz w:val="24"/>
          <w:szCs w:val="24"/>
        </w:rPr>
      </w:pPr>
      <w:bookmarkStart w:id="14" w:name="_9yzxzh9qyoki" w:colFirst="0" w:colLast="0"/>
      <w:bookmarkEnd w:id="14"/>
      <w:r>
        <w:rPr>
          <w:b/>
          <w:sz w:val="24"/>
          <w:szCs w:val="24"/>
        </w:rPr>
        <w:t>3.1.2 Classification Trees:</w:t>
      </w:r>
    </w:p>
    <w:p w14:paraId="1DD17BD4" w14:textId="77777777" w:rsidR="00B0021E" w:rsidRDefault="005B2FB9">
      <w:pPr>
        <w:shd w:val="clear" w:color="auto" w:fill="FFFFFF"/>
        <w:spacing w:before="360" w:after="360" w:line="480" w:lineRule="auto"/>
        <w:rPr>
          <w:color w:val="1F1F1F"/>
          <w:sz w:val="24"/>
          <w:szCs w:val="24"/>
        </w:rPr>
      </w:pPr>
      <w:r>
        <w:rPr>
          <w:color w:val="1F1F1F"/>
          <w:sz w:val="24"/>
          <w:szCs w:val="24"/>
        </w:rPr>
        <w:t>Classification trees are decision-tree models that categorize data based on rules and splits. They can effectively predict customer delinquency by constructing a tree structure that progressively divides the data into smaller subgroups based on relevant credit history and demographic factors.</w:t>
      </w:r>
    </w:p>
    <w:p w14:paraId="088826D2" w14:textId="77777777" w:rsidR="00B0021E" w:rsidRDefault="005B2FB9">
      <w:pPr>
        <w:pStyle w:val="Heading2"/>
        <w:shd w:val="clear" w:color="auto" w:fill="FFFFFF"/>
        <w:spacing w:after="360" w:line="480" w:lineRule="auto"/>
        <w:rPr>
          <w:b/>
          <w:sz w:val="24"/>
          <w:szCs w:val="24"/>
        </w:rPr>
      </w:pPr>
      <w:bookmarkStart w:id="15" w:name="_bqgh54krhgp3" w:colFirst="0" w:colLast="0"/>
      <w:bookmarkEnd w:id="15"/>
      <w:r>
        <w:rPr>
          <w:b/>
          <w:sz w:val="24"/>
          <w:szCs w:val="24"/>
        </w:rPr>
        <w:lastRenderedPageBreak/>
        <w:t>3.2 Predicting Late Fee Generation:</w:t>
      </w:r>
    </w:p>
    <w:p w14:paraId="6A45FF9B" w14:textId="77777777" w:rsidR="00B0021E" w:rsidRDefault="005B2FB9">
      <w:pPr>
        <w:pStyle w:val="Heading3"/>
        <w:shd w:val="clear" w:color="auto" w:fill="FFFFFF"/>
        <w:spacing w:before="360" w:after="360" w:line="480" w:lineRule="auto"/>
        <w:rPr>
          <w:b/>
          <w:sz w:val="24"/>
          <w:szCs w:val="24"/>
        </w:rPr>
      </w:pPr>
      <w:bookmarkStart w:id="16" w:name="_3yqjl43hekv" w:colFirst="0" w:colLast="0"/>
      <w:bookmarkEnd w:id="16"/>
      <w:r>
        <w:rPr>
          <w:b/>
          <w:sz w:val="24"/>
          <w:szCs w:val="24"/>
        </w:rPr>
        <w:t>3.2.1 Logistic Regression:</w:t>
      </w:r>
    </w:p>
    <w:p w14:paraId="1A6BDBCA" w14:textId="77777777" w:rsidR="00B0021E" w:rsidRDefault="005B2FB9">
      <w:pPr>
        <w:shd w:val="clear" w:color="auto" w:fill="FFFFFF"/>
        <w:spacing w:before="360" w:after="360" w:line="480" w:lineRule="auto"/>
        <w:rPr>
          <w:color w:val="1F1F1F"/>
          <w:sz w:val="24"/>
          <w:szCs w:val="24"/>
        </w:rPr>
      </w:pPr>
      <w:r>
        <w:rPr>
          <w:color w:val="1F1F1F"/>
          <w:sz w:val="24"/>
          <w:szCs w:val="24"/>
        </w:rPr>
        <w:t>Similar to predicting delinquency, logistic regression can estimate the probability of a customer generating late fees. It analyzes the relationship between factors such as payment history, credit utilization, and income stability with the target variable, whether a customer will incur late fees.</w:t>
      </w:r>
    </w:p>
    <w:p w14:paraId="36DB9F3D" w14:textId="77777777" w:rsidR="00B0021E" w:rsidRDefault="005B2FB9">
      <w:pPr>
        <w:pStyle w:val="Heading3"/>
        <w:shd w:val="clear" w:color="auto" w:fill="FFFFFF"/>
        <w:spacing w:before="360" w:after="360" w:line="480" w:lineRule="auto"/>
        <w:rPr>
          <w:b/>
          <w:sz w:val="24"/>
          <w:szCs w:val="24"/>
        </w:rPr>
      </w:pPr>
      <w:bookmarkStart w:id="17" w:name="_e1yv0el68jgs" w:colFirst="0" w:colLast="0"/>
      <w:bookmarkEnd w:id="17"/>
      <w:r>
        <w:rPr>
          <w:b/>
          <w:sz w:val="24"/>
          <w:szCs w:val="24"/>
        </w:rPr>
        <w:t>3.2.2 Classification Trees:</w:t>
      </w:r>
    </w:p>
    <w:p w14:paraId="2278AC3F" w14:textId="77777777" w:rsidR="00B0021E" w:rsidRDefault="005B2FB9">
      <w:pPr>
        <w:shd w:val="clear" w:color="auto" w:fill="FFFFFF"/>
        <w:spacing w:before="360" w:after="360" w:line="480" w:lineRule="auto"/>
        <w:rPr>
          <w:color w:val="1F1F1F"/>
          <w:sz w:val="24"/>
          <w:szCs w:val="24"/>
        </w:rPr>
      </w:pPr>
      <w:r>
        <w:rPr>
          <w:color w:val="1F1F1F"/>
          <w:sz w:val="24"/>
          <w:szCs w:val="24"/>
        </w:rPr>
        <w:t>Classification trees can also predict late fee generation by constructing a tree structure that categorizes customers based on their likelihood of generating late fees. The tree's branches represent decision rules based on payment behavior, creditworthiness, and financial habits.</w:t>
      </w:r>
    </w:p>
    <w:p w14:paraId="0A74B280" w14:textId="77777777" w:rsidR="00B0021E" w:rsidRDefault="005B2FB9">
      <w:pPr>
        <w:pStyle w:val="Heading2"/>
        <w:shd w:val="clear" w:color="auto" w:fill="FFFFFF"/>
        <w:spacing w:after="360" w:line="480" w:lineRule="auto"/>
        <w:rPr>
          <w:b/>
          <w:sz w:val="24"/>
          <w:szCs w:val="24"/>
        </w:rPr>
      </w:pPr>
      <w:bookmarkStart w:id="18" w:name="_baj7hfc268ob" w:colFirst="0" w:colLast="0"/>
      <w:bookmarkEnd w:id="18"/>
      <w:r>
        <w:rPr>
          <w:b/>
          <w:sz w:val="24"/>
          <w:szCs w:val="24"/>
        </w:rPr>
        <w:t>3.3 Choosing the Right Algorithm:</w:t>
      </w:r>
    </w:p>
    <w:p w14:paraId="39F08229" w14:textId="77777777" w:rsidR="00B0021E" w:rsidRDefault="005B2FB9">
      <w:pPr>
        <w:shd w:val="clear" w:color="auto" w:fill="FFFFFF"/>
        <w:spacing w:before="360" w:after="360" w:line="480" w:lineRule="auto"/>
        <w:rPr>
          <w:color w:val="1F1F1F"/>
          <w:sz w:val="24"/>
          <w:szCs w:val="24"/>
        </w:rPr>
      </w:pPr>
      <w:r>
        <w:rPr>
          <w:color w:val="1F1F1F"/>
          <w:sz w:val="24"/>
          <w:szCs w:val="24"/>
        </w:rPr>
        <w:t>The choice between logistic regression and classification trees depends on specific requirements and data characteristics. Logistic regression is often preferred when interpretability is crucial, while classification trees may be preferred when accuracy is the primary concern. However, it is advisable to experiment with both algorithms to determine the best fit for the specific data and application.</w:t>
      </w:r>
    </w:p>
    <w:p w14:paraId="5ABE386F" w14:textId="77777777" w:rsidR="00B0021E" w:rsidRDefault="005B2FB9">
      <w:pPr>
        <w:pStyle w:val="Heading1"/>
        <w:spacing w:before="240" w:after="240"/>
        <w:rPr>
          <w:b/>
          <w:sz w:val="24"/>
          <w:szCs w:val="24"/>
        </w:rPr>
      </w:pPr>
      <w:bookmarkStart w:id="19" w:name="_7od45dj0pjtv" w:colFirst="0" w:colLast="0"/>
      <w:bookmarkEnd w:id="19"/>
      <w:r>
        <w:rPr>
          <w:b/>
          <w:sz w:val="24"/>
          <w:szCs w:val="24"/>
        </w:rPr>
        <w:lastRenderedPageBreak/>
        <w:t>4. Research Questions Answered</w:t>
      </w:r>
    </w:p>
    <w:p w14:paraId="4E87D67C" w14:textId="77777777" w:rsidR="00B0021E" w:rsidRDefault="005B2FB9">
      <w:pPr>
        <w:pStyle w:val="Heading2"/>
        <w:spacing w:before="240" w:after="240" w:line="480" w:lineRule="auto"/>
        <w:rPr>
          <w:b/>
          <w:sz w:val="24"/>
          <w:szCs w:val="24"/>
        </w:rPr>
      </w:pPr>
      <w:bookmarkStart w:id="20" w:name="_xlanu3ibaaix" w:colFirst="0" w:colLast="0"/>
      <w:bookmarkEnd w:id="20"/>
      <w:r>
        <w:rPr>
          <w:b/>
          <w:sz w:val="24"/>
          <w:szCs w:val="24"/>
        </w:rPr>
        <w:t>4.1 How do we decide what classifies as a bad customer based on credit history?</w:t>
      </w:r>
    </w:p>
    <w:p w14:paraId="4C3C3CEC" w14:textId="77777777" w:rsidR="00B0021E" w:rsidRDefault="005B2FB9">
      <w:pPr>
        <w:shd w:val="clear" w:color="auto" w:fill="FFFFFF"/>
        <w:spacing w:before="360" w:after="360" w:line="480" w:lineRule="auto"/>
        <w:rPr>
          <w:color w:val="1F1F1F"/>
          <w:sz w:val="30"/>
          <w:szCs w:val="30"/>
        </w:rPr>
      </w:pPr>
      <w:r>
        <w:rPr>
          <w:color w:val="161719"/>
          <w:sz w:val="24"/>
          <w:szCs w:val="24"/>
          <w:highlight w:val="white"/>
        </w:rPr>
        <w:t>The data we received needed to indicate which customers would likely default on their payments. Therefore, we had to devise a solution and create a new feature to identify customers who were in default based on the available data. We followed the industry standard of considering customers delinquent if they were late for six consecutive months. Using this criterion, we created a binary attribute assigned a value of "1" for delinquent customers and "0" for those who were not.</w:t>
      </w:r>
    </w:p>
    <w:p w14:paraId="3DF9F676" w14:textId="77777777" w:rsidR="00B0021E" w:rsidRDefault="005B2FB9">
      <w:pPr>
        <w:pStyle w:val="Heading2"/>
        <w:shd w:val="clear" w:color="auto" w:fill="FFFFFF"/>
        <w:spacing w:after="360" w:line="480" w:lineRule="auto"/>
        <w:rPr>
          <w:b/>
        </w:rPr>
      </w:pPr>
      <w:bookmarkStart w:id="21" w:name="_nm1k5knrkl3n" w:colFirst="0" w:colLast="0"/>
      <w:bookmarkEnd w:id="21"/>
      <w:r>
        <w:rPr>
          <w:b/>
          <w:sz w:val="24"/>
          <w:szCs w:val="24"/>
        </w:rPr>
        <w:t>4.2  How can we predict if customers will default on their loan/credit?</w:t>
      </w:r>
    </w:p>
    <w:p w14:paraId="3970E6B5" w14:textId="77777777" w:rsidR="00B0021E" w:rsidRDefault="005B2FB9">
      <w:pPr>
        <w:shd w:val="clear" w:color="auto" w:fill="FFFFFF"/>
        <w:spacing w:before="360" w:after="360" w:line="480" w:lineRule="auto"/>
        <w:rPr>
          <w:color w:val="1F1F1F"/>
          <w:sz w:val="24"/>
          <w:szCs w:val="24"/>
        </w:rPr>
      </w:pPr>
      <w:r>
        <w:rPr>
          <w:color w:val="1F1F1F"/>
          <w:sz w:val="24"/>
          <w:szCs w:val="24"/>
        </w:rPr>
        <w:t>Binary classification is a common task in machine learning, and various algorithms can be used to achieve this goal. Some of the most popular algorithms for binary classification include:</w:t>
      </w:r>
    </w:p>
    <w:p w14:paraId="3B4F7F6D" w14:textId="77777777" w:rsidR="00B0021E" w:rsidRDefault="005B2FB9">
      <w:pPr>
        <w:numPr>
          <w:ilvl w:val="0"/>
          <w:numId w:val="3"/>
        </w:numPr>
        <w:shd w:val="clear" w:color="auto" w:fill="FFFFFF"/>
        <w:spacing w:before="60" w:line="480" w:lineRule="auto"/>
      </w:pPr>
      <w:r>
        <w:rPr>
          <w:color w:val="1F1F1F"/>
          <w:sz w:val="24"/>
          <w:szCs w:val="24"/>
        </w:rPr>
        <w:t>Logistic regression: This is a simple and effective algorithm that works well for problems with a linear relationship between the features and the target variable.</w:t>
      </w:r>
    </w:p>
    <w:p w14:paraId="73D851FC" w14:textId="77777777" w:rsidR="00B0021E" w:rsidRDefault="005B2FB9">
      <w:pPr>
        <w:numPr>
          <w:ilvl w:val="0"/>
          <w:numId w:val="3"/>
        </w:numPr>
        <w:shd w:val="clear" w:color="auto" w:fill="FFFFFF"/>
        <w:spacing w:line="480" w:lineRule="auto"/>
      </w:pPr>
      <w:r>
        <w:rPr>
          <w:color w:val="1F1F1F"/>
          <w:sz w:val="24"/>
          <w:szCs w:val="24"/>
        </w:rPr>
        <w:t>Support vector machines (SVMs): SVMs are a more complex algorithm that can handle non-linear relationships between the features and the target variable.</w:t>
      </w:r>
    </w:p>
    <w:p w14:paraId="4CCE2523" w14:textId="77777777" w:rsidR="00B0021E" w:rsidRDefault="005B2FB9">
      <w:pPr>
        <w:numPr>
          <w:ilvl w:val="0"/>
          <w:numId w:val="3"/>
        </w:numPr>
        <w:shd w:val="clear" w:color="auto" w:fill="FFFFFF"/>
        <w:spacing w:line="480" w:lineRule="auto"/>
      </w:pPr>
      <w:r>
        <w:rPr>
          <w:color w:val="1F1F1F"/>
          <w:sz w:val="24"/>
          <w:szCs w:val="24"/>
        </w:rPr>
        <w:t>Decision trees: Decision trees are easy to interpret and can handle linear and non-linear relationships between the features and the target variable.</w:t>
      </w:r>
    </w:p>
    <w:p w14:paraId="1B737B78" w14:textId="77777777" w:rsidR="00B0021E" w:rsidRDefault="005B2FB9">
      <w:pPr>
        <w:numPr>
          <w:ilvl w:val="0"/>
          <w:numId w:val="3"/>
        </w:numPr>
        <w:shd w:val="clear" w:color="auto" w:fill="FFFFFF"/>
        <w:spacing w:line="480" w:lineRule="auto"/>
      </w:pPr>
      <w:r>
        <w:rPr>
          <w:color w:val="1F1F1F"/>
          <w:sz w:val="24"/>
          <w:szCs w:val="24"/>
        </w:rPr>
        <w:lastRenderedPageBreak/>
        <w:t>Random forests: Random forests are an ensemble of decision trees, meaning they combine the predictions of multiple decision trees to make a more accurate prediction.</w:t>
      </w:r>
    </w:p>
    <w:p w14:paraId="38547692" w14:textId="77777777" w:rsidR="00B0021E" w:rsidRDefault="005B2FB9">
      <w:pPr>
        <w:numPr>
          <w:ilvl w:val="0"/>
          <w:numId w:val="3"/>
        </w:numPr>
        <w:shd w:val="clear" w:color="auto" w:fill="FFFFFF"/>
        <w:spacing w:after="220" w:line="480" w:lineRule="auto"/>
      </w:pPr>
      <w:r>
        <w:rPr>
          <w:color w:val="1F1F1F"/>
          <w:sz w:val="24"/>
          <w:szCs w:val="24"/>
        </w:rPr>
        <w:t>Neural networks: Neural networks are a powerful machine learning model that can be used to solve various problems, including binary classification.</w:t>
      </w:r>
    </w:p>
    <w:p w14:paraId="1B559FED" w14:textId="77777777" w:rsidR="00B0021E" w:rsidRDefault="005B2FB9">
      <w:pPr>
        <w:shd w:val="clear" w:color="auto" w:fill="FFFFFF"/>
        <w:spacing w:before="360" w:after="360" w:line="480" w:lineRule="auto"/>
        <w:rPr>
          <w:color w:val="1F1F1F"/>
          <w:sz w:val="24"/>
          <w:szCs w:val="24"/>
        </w:rPr>
      </w:pPr>
      <w:r>
        <w:rPr>
          <w:color w:val="1F1F1F"/>
          <w:sz w:val="24"/>
          <w:szCs w:val="24"/>
        </w:rPr>
        <w:t>The best algorithm for a particular problem will depend on the specific characteristics of the data and the accuracy and error of the various models.</w:t>
      </w:r>
    </w:p>
    <w:p w14:paraId="3EE4F541" w14:textId="77777777" w:rsidR="00B0021E" w:rsidRDefault="005B2FB9">
      <w:pPr>
        <w:shd w:val="clear" w:color="auto" w:fill="FFFFFF"/>
        <w:spacing w:before="360" w:after="360" w:line="480" w:lineRule="auto"/>
        <w:rPr>
          <w:color w:val="1F1F1F"/>
          <w:sz w:val="24"/>
          <w:szCs w:val="24"/>
        </w:rPr>
      </w:pPr>
      <w:r>
        <w:rPr>
          <w:color w:val="1F1F1F"/>
          <w:sz w:val="24"/>
          <w:szCs w:val="24"/>
        </w:rPr>
        <w:t xml:space="preserve">We answered our research question using supervised machine learning models such as Decision trees, Logistic regression, and Random Forest. From there, we will measure the accuracy based on the percentage of accurate and sensitive records, specificity and special specificity, and false negative rate for delinquent customers. We want a low false negative rate because it is important to find all instances where a customer will default on a loan. Also, having a low false negative rate will help the corporation not to lose money because it will enable them to not classify someone as a good customer who is a customer that will default. </w:t>
      </w:r>
    </w:p>
    <w:p w14:paraId="70A19441" w14:textId="77777777" w:rsidR="00B0021E" w:rsidRDefault="005B2FB9">
      <w:pPr>
        <w:shd w:val="clear" w:color="auto" w:fill="FFFFFF"/>
        <w:spacing w:before="360" w:after="360" w:line="480" w:lineRule="auto"/>
        <w:rPr>
          <w:sz w:val="24"/>
          <w:szCs w:val="24"/>
        </w:rPr>
      </w:pPr>
      <w:r>
        <w:rPr>
          <w:noProof/>
          <w:color w:val="1F1F1F"/>
          <w:sz w:val="24"/>
          <w:szCs w:val="24"/>
        </w:rPr>
        <w:drawing>
          <wp:inline distT="114300" distB="114300" distL="114300" distR="114300" wp14:anchorId="7555AD2C" wp14:editId="72E174C8">
            <wp:extent cx="3328988" cy="1323669"/>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328988" cy="1323669"/>
                    </a:xfrm>
                    <a:prstGeom prst="rect">
                      <a:avLst/>
                    </a:prstGeom>
                    <a:ln/>
                  </pic:spPr>
                </pic:pic>
              </a:graphicData>
            </a:graphic>
          </wp:inline>
        </w:drawing>
      </w:r>
    </w:p>
    <w:p w14:paraId="01C1730F" w14:textId="77777777" w:rsidR="00B0021E" w:rsidRDefault="005B2FB9">
      <w:pPr>
        <w:shd w:val="clear" w:color="auto" w:fill="FFFFFF"/>
        <w:spacing w:before="360" w:after="360" w:line="480" w:lineRule="auto"/>
        <w:rPr>
          <w:b/>
          <w:sz w:val="24"/>
          <w:szCs w:val="24"/>
        </w:rPr>
      </w:pPr>
      <w:r>
        <w:rPr>
          <w:b/>
          <w:sz w:val="24"/>
          <w:szCs w:val="24"/>
        </w:rPr>
        <w:lastRenderedPageBreak/>
        <w:t>4.3 What variables are most significant in predicting whether a consumer will default 180 days?</w:t>
      </w:r>
    </w:p>
    <w:p w14:paraId="7567BA39" w14:textId="77777777" w:rsidR="00B0021E" w:rsidRDefault="005B2FB9">
      <w:pPr>
        <w:shd w:val="clear" w:color="auto" w:fill="FFFFFF"/>
        <w:spacing w:before="360" w:after="360" w:line="480" w:lineRule="auto"/>
        <w:rPr>
          <w:b/>
          <w:color w:val="1F1F1F"/>
          <w:sz w:val="24"/>
          <w:szCs w:val="24"/>
        </w:rPr>
      </w:pPr>
      <w:r>
        <w:rPr>
          <w:b/>
          <w:color w:val="1F1F1F"/>
          <w:sz w:val="24"/>
          <w:szCs w:val="24"/>
        </w:rPr>
        <w:t>Methods Used to Identifying Important Variables:</w:t>
      </w:r>
    </w:p>
    <w:p w14:paraId="27600A42" w14:textId="77777777" w:rsidR="00B0021E" w:rsidRDefault="005B2FB9">
      <w:pPr>
        <w:shd w:val="clear" w:color="auto" w:fill="FFFFFF"/>
        <w:spacing w:before="360" w:after="360" w:line="480" w:lineRule="auto"/>
        <w:rPr>
          <w:color w:val="1F1F1F"/>
          <w:sz w:val="24"/>
          <w:szCs w:val="24"/>
        </w:rPr>
      </w:pPr>
      <w:r>
        <w:rPr>
          <w:color w:val="1F1F1F"/>
          <w:sz w:val="24"/>
          <w:szCs w:val="24"/>
        </w:rPr>
        <w:t>Both logistic regression and classification trees provide insights into the relative importance of input features in predicting delinquency and late fee generation. Below are the techniques and measures we will use to evaluate var importance.</w:t>
      </w:r>
    </w:p>
    <w:p w14:paraId="2A763F99" w14:textId="77777777" w:rsidR="00B0021E" w:rsidRDefault="005B2FB9">
      <w:pPr>
        <w:pStyle w:val="Heading3"/>
        <w:shd w:val="clear" w:color="auto" w:fill="FFFFFF"/>
        <w:spacing w:before="360" w:after="360" w:line="480" w:lineRule="auto"/>
        <w:rPr>
          <w:b/>
          <w:sz w:val="24"/>
          <w:szCs w:val="24"/>
        </w:rPr>
      </w:pPr>
      <w:bookmarkStart w:id="22" w:name="_kkm8bfneqk24" w:colFirst="0" w:colLast="0"/>
      <w:bookmarkEnd w:id="22"/>
      <w:r>
        <w:rPr>
          <w:b/>
          <w:sz w:val="24"/>
          <w:szCs w:val="24"/>
        </w:rPr>
        <w:t>4.3.1 Logistic Regression:</w:t>
      </w:r>
    </w:p>
    <w:p w14:paraId="15729E36" w14:textId="77777777" w:rsidR="00B0021E" w:rsidRDefault="005B2FB9">
      <w:pPr>
        <w:numPr>
          <w:ilvl w:val="0"/>
          <w:numId w:val="1"/>
        </w:numPr>
        <w:shd w:val="clear" w:color="auto" w:fill="FFFFFF"/>
        <w:spacing w:before="60" w:line="480" w:lineRule="auto"/>
      </w:pPr>
      <w:r>
        <w:rPr>
          <w:b/>
          <w:color w:val="1F1F1F"/>
          <w:sz w:val="24"/>
          <w:szCs w:val="24"/>
        </w:rPr>
        <w:t>Coefficient Magnitude:</w:t>
      </w:r>
      <w:r>
        <w:rPr>
          <w:color w:val="1F1F1F"/>
          <w:sz w:val="26"/>
          <w:szCs w:val="26"/>
        </w:rPr>
        <w:t xml:space="preserve"> </w:t>
      </w:r>
      <w:r>
        <w:rPr>
          <w:color w:val="1F1F1F"/>
          <w:sz w:val="24"/>
          <w:szCs w:val="24"/>
        </w:rPr>
        <w:t xml:space="preserve">The magnitudes of the logistic regression coefficients indicate the relative strength of each feature's impact on the probability of delinquency or late fee generation. Larger coefficients represent a stronger influence. </w:t>
      </w:r>
    </w:p>
    <w:p w14:paraId="692C37FC" w14:textId="77777777" w:rsidR="00B0021E" w:rsidRDefault="005B2FB9">
      <w:pPr>
        <w:numPr>
          <w:ilvl w:val="0"/>
          <w:numId w:val="1"/>
        </w:numPr>
        <w:shd w:val="clear" w:color="auto" w:fill="FFFFFF"/>
        <w:spacing w:line="480" w:lineRule="auto"/>
        <w:rPr>
          <w:color w:val="1F1F1F"/>
        </w:rPr>
      </w:pPr>
      <w:r>
        <w:rPr>
          <w:b/>
          <w:color w:val="1F1F1F"/>
          <w:sz w:val="24"/>
          <w:szCs w:val="24"/>
        </w:rPr>
        <w:t xml:space="preserve">Odd Ratio: </w:t>
      </w:r>
      <w:r>
        <w:rPr>
          <w:color w:val="1F1F1F"/>
          <w:sz w:val="24"/>
          <w:szCs w:val="24"/>
        </w:rPr>
        <w:t>The larger the odds ratio, the more it contributes to whether a customer will default.</w:t>
      </w:r>
    </w:p>
    <w:p w14:paraId="606CAB7E" w14:textId="77777777" w:rsidR="00B0021E" w:rsidRDefault="005B2FB9">
      <w:pPr>
        <w:numPr>
          <w:ilvl w:val="0"/>
          <w:numId w:val="1"/>
        </w:numPr>
        <w:shd w:val="clear" w:color="auto" w:fill="FFFFFF"/>
        <w:spacing w:after="220" w:line="480" w:lineRule="auto"/>
        <w:rPr>
          <w:color w:val="1F1F1F"/>
        </w:rPr>
      </w:pPr>
      <w:r>
        <w:rPr>
          <w:b/>
          <w:color w:val="1F1F1F"/>
          <w:sz w:val="24"/>
          <w:szCs w:val="24"/>
        </w:rPr>
        <w:t>P-Value</w:t>
      </w:r>
      <w:r>
        <w:rPr>
          <w:color w:val="1F1F1F"/>
          <w:sz w:val="24"/>
          <w:szCs w:val="24"/>
        </w:rPr>
        <w:t>: If the P value is smaller than the alpha of .05, it is statistically significant in predicting a particular outcome.</w:t>
      </w:r>
    </w:p>
    <w:p w14:paraId="43FBDEA9" w14:textId="77777777" w:rsidR="00B0021E" w:rsidRDefault="005B2FB9">
      <w:pPr>
        <w:pStyle w:val="Heading3"/>
        <w:shd w:val="clear" w:color="auto" w:fill="FFFFFF"/>
        <w:spacing w:before="60" w:after="220" w:line="480" w:lineRule="auto"/>
        <w:rPr>
          <w:b/>
          <w:sz w:val="24"/>
          <w:szCs w:val="24"/>
        </w:rPr>
      </w:pPr>
      <w:bookmarkStart w:id="23" w:name="_qqgp6yerfqbv" w:colFirst="0" w:colLast="0"/>
      <w:bookmarkEnd w:id="23"/>
      <w:r>
        <w:rPr>
          <w:b/>
          <w:sz w:val="24"/>
          <w:szCs w:val="24"/>
        </w:rPr>
        <w:t xml:space="preserve">4.3.2 Classification Trees: </w:t>
      </w:r>
    </w:p>
    <w:p w14:paraId="3099C3BA" w14:textId="77777777" w:rsidR="00B0021E" w:rsidRDefault="005B2FB9">
      <w:pPr>
        <w:numPr>
          <w:ilvl w:val="0"/>
          <w:numId w:val="4"/>
        </w:numPr>
        <w:shd w:val="clear" w:color="auto" w:fill="FFFFFF"/>
        <w:spacing w:before="60" w:line="480" w:lineRule="auto"/>
      </w:pPr>
      <w:r>
        <w:rPr>
          <w:b/>
          <w:color w:val="1F1F1F"/>
          <w:sz w:val="24"/>
          <w:szCs w:val="24"/>
        </w:rPr>
        <w:t>Split Frequency:</w:t>
      </w:r>
      <w:r>
        <w:rPr>
          <w:color w:val="1F1F1F"/>
          <w:sz w:val="24"/>
          <w:szCs w:val="24"/>
        </w:rPr>
        <w:t xml:space="preserve"> The frequency with which a feature is used to split the data in the classification tree reflects its importance in predicting delinquency or late fee generation. Features used in higher-level splits are considered more influential.</w:t>
      </w:r>
    </w:p>
    <w:p w14:paraId="15F6713E" w14:textId="77777777" w:rsidR="00B0021E" w:rsidRDefault="005B2FB9">
      <w:pPr>
        <w:numPr>
          <w:ilvl w:val="0"/>
          <w:numId w:val="4"/>
        </w:numPr>
        <w:shd w:val="clear" w:color="auto" w:fill="FFFFFF"/>
        <w:spacing w:after="220" w:line="480" w:lineRule="auto"/>
        <w:rPr>
          <w:color w:val="1F1F1F"/>
        </w:rPr>
      </w:pPr>
      <w:r>
        <w:rPr>
          <w:b/>
          <w:color w:val="1F1F1F"/>
          <w:sz w:val="24"/>
          <w:szCs w:val="24"/>
          <w:highlight w:val="white"/>
        </w:rPr>
        <w:lastRenderedPageBreak/>
        <w:t>Mean Decrease in Impurity:</w:t>
      </w:r>
      <w:r>
        <w:rPr>
          <w:b/>
          <w:color w:val="1F1F1F"/>
          <w:highlight w:val="white"/>
        </w:rPr>
        <w:t xml:space="preserve"> </w:t>
      </w:r>
      <w:r>
        <w:rPr>
          <w:color w:val="1F1F1F"/>
          <w:sz w:val="24"/>
          <w:szCs w:val="24"/>
          <w:highlight w:val="white"/>
        </w:rPr>
        <w:t>MDI measures the average impurity reduction across all splits where a given variable is used. Impurity is a measure of the diversity of the classes within a node. A lower impurity value indicates that the node is pure and that the variable used to split the node is more important. The bigger the MDI, the more important the variable.</w:t>
      </w:r>
    </w:p>
    <w:p w14:paraId="2A63139E" w14:textId="77777777" w:rsidR="00B0021E" w:rsidRDefault="005B2FB9">
      <w:pPr>
        <w:shd w:val="clear" w:color="auto" w:fill="FFFFFF"/>
        <w:spacing w:before="360" w:after="360" w:line="480" w:lineRule="auto"/>
        <w:rPr>
          <w:color w:val="1F1F1F"/>
          <w:sz w:val="24"/>
          <w:szCs w:val="24"/>
        </w:rPr>
      </w:pPr>
      <w:r>
        <w:rPr>
          <w:color w:val="1F1F1F"/>
          <w:sz w:val="24"/>
          <w:szCs w:val="24"/>
        </w:rPr>
        <w:t>By analyzing these measures, you can identify the most critical variables contributing to customer delinquency and late fee generation. This information can be valuable for targeted interventions and risk mitigation strategies.</w:t>
      </w:r>
    </w:p>
    <w:p w14:paraId="35F461CD" w14:textId="77777777" w:rsidR="00B0021E" w:rsidRDefault="005B2FB9">
      <w:pPr>
        <w:shd w:val="clear" w:color="auto" w:fill="FFFFFF"/>
        <w:spacing w:before="360" w:after="360" w:line="480" w:lineRule="auto"/>
        <w:rPr>
          <w:color w:val="1F1F1F"/>
          <w:sz w:val="24"/>
          <w:szCs w:val="24"/>
        </w:rPr>
      </w:pPr>
      <w:r>
        <w:rPr>
          <w:color w:val="1F1F1F"/>
          <w:sz w:val="24"/>
          <w:szCs w:val="24"/>
        </w:rPr>
        <w:t>Below are charts that display what variables are most important based on MDI. The Higher the MDI, the better the variable. Please refer to the charts below for more information:</w:t>
      </w:r>
    </w:p>
    <w:p w14:paraId="7B58C14C" w14:textId="77777777" w:rsidR="00B0021E" w:rsidRDefault="00B0021E">
      <w:pPr>
        <w:shd w:val="clear" w:color="auto" w:fill="FFFFFF"/>
        <w:spacing w:before="360" w:after="360" w:line="480" w:lineRule="auto"/>
        <w:rPr>
          <w:b/>
          <w:sz w:val="24"/>
          <w:szCs w:val="24"/>
        </w:rPr>
      </w:pPr>
    </w:p>
    <w:p w14:paraId="16FC79EC" w14:textId="77777777" w:rsidR="00B0021E" w:rsidRDefault="00B0021E">
      <w:pPr>
        <w:shd w:val="clear" w:color="auto" w:fill="FFFFFF"/>
        <w:spacing w:before="360" w:after="360" w:line="480" w:lineRule="auto"/>
        <w:rPr>
          <w:b/>
          <w:sz w:val="24"/>
          <w:szCs w:val="24"/>
        </w:rPr>
      </w:pPr>
    </w:p>
    <w:p w14:paraId="6EDE0934" w14:textId="77777777" w:rsidR="00B0021E" w:rsidRDefault="00B0021E">
      <w:pPr>
        <w:shd w:val="clear" w:color="auto" w:fill="FFFFFF"/>
        <w:spacing w:before="360" w:after="360" w:line="480" w:lineRule="auto"/>
        <w:rPr>
          <w:b/>
          <w:sz w:val="24"/>
          <w:szCs w:val="24"/>
        </w:rPr>
      </w:pPr>
    </w:p>
    <w:p w14:paraId="5714121D" w14:textId="77777777" w:rsidR="00B0021E" w:rsidRDefault="00B0021E">
      <w:pPr>
        <w:shd w:val="clear" w:color="auto" w:fill="FFFFFF"/>
        <w:spacing w:before="360" w:after="360" w:line="480" w:lineRule="auto"/>
        <w:rPr>
          <w:b/>
          <w:sz w:val="24"/>
          <w:szCs w:val="24"/>
        </w:rPr>
      </w:pPr>
    </w:p>
    <w:p w14:paraId="3807D70D" w14:textId="77777777" w:rsidR="00B0021E" w:rsidRDefault="00B0021E">
      <w:pPr>
        <w:shd w:val="clear" w:color="auto" w:fill="FFFFFF"/>
        <w:spacing w:before="360" w:after="360" w:line="480" w:lineRule="auto"/>
        <w:rPr>
          <w:b/>
          <w:sz w:val="24"/>
          <w:szCs w:val="24"/>
        </w:rPr>
      </w:pPr>
    </w:p>
    <w:p w14:paraId="1FD1D282" w14:textId="77777777" w:rsidR="00B0021E" w:rsidRDefault="00B0021E">
      <w:pPr>
        <w:shd w:val="clear" w:color="auto" w:fill="FFFFFF"/>
        <w:spacing w:before="360" w:after="360" w:line="480" w:lineRule="auto"/>
        <w:rPr>
          <w:b/>
          <w:sz w:val="24"/>
          <w:szCs w:val="24"/>
        </w:rPr>
      </w:pPr>
    </w:p>
    <w:p w14:paraId="4F859553" w14:textId="77777777" w:rsidR="00B0021E" w:rsidRDefault="005B2FB9">
      <w:pPr>
        <w:shd w:val="clear" w:color="auto" w:fill="FFFFFF"/>
        <w:spacing w:before="360" w:after="360" w:line="480" w:lineRule="auto"/>
        <w:rPr>
          <w:b/>
          <w:sz w:val="24"/>
          <w:szCs w:val="24"/>
        </w:rPr>
      </w:pPr>
      <w:r>
        <w:rPr>
          <w:b/>
          <w:sz w:val="24"/>
          <w:szCs w:val="24"/>
        </w:rPr>
        <w:lastRenderedPageBreak/>
        <w:t>Best Pruned Tree</w:t>
      </w:r>
    </w:p>
    <w:p w14:paraId="52BE71A9" w14:textId="77777777" w:rsidR="00B0021E" w:rsidRDefault="005B2FB9">
      <w:pPr>
        <w:spacing w:before="240" w:after="240" w:line="480" w:lineRule="auto"/>
        <w:jc w:val="center"/>
        <w:rPr>
          <w:sz w:val="24"/>
          <w:szCs w:val="24"/>
        </w:rPr>
      </w:pPr>
      <w:r>
        <w:rPr>
          <w:noProof/>
          <w:sz w:val="24"/>
          <w:szCs w:val="24"/>
        </w:rPr>
        <w:drawing>
          <wp:inline distT="114300" distB="114300" distL="114300" distR="114300" wp14:anchorId="4E4A09FA" wp14:editId="096D9643">
            <wp:extent cx="3100388" cy="29223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100388" cy="2922325"/>
                    </a:xfrm>
                    <a:prstGeom prst="rect">
                      <a:avLst/>
                    </a:prstGeom>
                    <a:ln/>
                  </pic:spPr>
                </pic:pic>
              </a:graphicData>
            </a:graphic>
          </wp:inline>
        </w:drawing>
      </w:r>
    </w:p>
    <w:p w14:paraId="6F1B386F" w14:textId="77777777" w:rsidR="00B0021E" w:rsidRDefault="005B2FB9">
      <w:pPr>
        <w:spacing w:before="240" w:after="240" w:line="480" w:lineRule="auto"/>
        <w:rPr>
          <w:b/>
          <w:sz w:val="24"/>
          <w:szCs w:val="24"/>
        </w:rPr>
      </w:pPr>
      <w:r>
        <w:rPr>
          <w:b/>
          <w:sz w:val="24"/>
          <w:szCs w:val="24"/>
        </w:rPr>
        <w:t>Min Error</w:t>
      </w:r>
    </w:p>
    <w:p w14:paraId="0250E494" w14:textId="77777777" w:rsidR="00B0021E" w:rsidRDefault="005B2FB9">
      <w:pPr>
        <w:spacing w:before="240" w:after="240" w:line="480" w:lineRule="auto"/>
        <w:jc w:val="center"/>
        <w:rPr>
          <w:b/>
          <w:sz w:val="24"/>
          <w:szCs w:val="24"/>
        </w:rPr>
      </w:pPr>
      <w:r>
        <w:rPr>
          <w:b/>
          <w:noProof/>
          <w:sz w:val="24"/>
          <w:szCs w:val="24"/>
        </w:rPr>
        <w:drawing>
          <wp:inline distT="114300" distB="114300" distL="114300" distR="114300" wp14:anchorId="4C2A4508" wp14:editId="0CA722B2">
            <wp:extent cx="3038475" cy="2922018"/>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038475" cy="2922018"/>
                    </a:xfrm>
                    <a:prstGeom prst="rect">
                      <a:avLst/>
                    </a:prstGeom>
                    <a:ln/>
                  </pic:spPr>
                </pic:pic>
              </a:graphicData>
            </a:graphic>
          </wp:inline>
        </w:drawing>
      </w:r>
    </w:p>
    <w:p w14:paraId="745DA4C1" w14:textId="77777777" w:rsidR="00B0021E" w:rsidRDefault="00B0021E">
      <w:pPr>
        <w:spacing w:before="240" w:after="240" w:line="480" w:lineRule="auto"/>
        <w:rPr>
          <w:b/>
          <w:sz w:val="24"/>
          <w:szCs w:val="24"/>
        </w:rPr>
      </w:pPr>
    </w:p>
    <w:p w14:paraId="478679A6" w14:textId="77777777" w:rsidR="00B0021E" w:rsidRDefault="005B2FB9">
      <w:pPr>
        <w:spacing w:before="240" w:after="240" w:line="480" w:lineRule="auto"/>
        <w:rPr>
          <w:b/>
          <w:sz w:val="24"/>
          <w:szCs w:val="24"/>
        </w:rPr>
      </w:pPr>
      <w:r>
        <w:rPr>
          <w:b/>
          <w:sz w:val="24"/>
          <w:szCs w:val="24"/>
        </w:rPr>
        <w:lastRenderedPageBreak/>
        <w:t>XG Boost</w:t>
      </w:r>
    </w:p>
    <w:p w14:paraId="0CF5B7B0" w14:textId="77777777" w:rsidR="00B0021E" w:rsidRDefault="005B2FB9">
      <w:pPr>
        <w:spacing w:before="240" w:after="240" w:line="480" w:lineRule="auto"/>
        <w:jc w:val="center"/>
        <w:rPr>
          <w:b/>
          <w:sz w:val="24"/>
          <w:szCs w:val="24"/>
        </w:rPr>
      </w:pPr>
      <w:r>
        <w:rPr>
          <w:b/>
          <w:noProof/>
          <w:sz w:val="24"/>
          <w:szCs w:val="24"/>
        </w:rPr>
        <w:drawing>
          <wp:inline distT="114300" distB="114300" distL="114300" distR="114300" wp14:anchorId="02EAB187" wp14:editId="00A937A0">
            <wp:extent cx="3424238" cy="395194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424238" cy="3951945"/>
                    </a:xfrm>
                    <a:prstGeom prst="rect">
                      <a:avLst/>
                    </a:prstGeom>
                    <a:ln/>
                  </pic:spPr>
                </pic:pic>
              </a:graphicData>
            </a:graphic>
          </wp:inline>
        </w:drawing>
      </w:r>
    </w:p>
    <w:p w14:paraId="4994A15F" w14:textId="77777777" w:rsidR="00B0021E" w:rsidRDefault="005B2FB9">
      <w:pPr>
        <w:spacing w:before="240" w:after="240" w:line="480" w:lineRule="auto"/>
        <w:rPr>
          <w:sz w:val="24"/>
          <w:szCs w:val="24"/>
        </w:rPr>
      </w:pPr>
      <w:r>
        <w:rPr>
          <w:sz w:val="24"/>
          <w:szCs w:val="24"/>
        </w:rPr>
        <w:t>Overall, each model had mentioned Four_Months_od, Five_Months_od, and One_Months_od as important variables. Also, each model had different demographic data, so we used the XG Boost results to tell us which variables were most important. According to XG Boost, the 5 most important variables were:</w:t>
      </w:r>
    </w:p>
    <w:p w14:paraId="65FF8975" w14:textId="77777777" w:rsidR="00B0021E" w:rsidRDefault="005B2FB9">
      <w:pPr>
        <w:spacing w:line="480" w:lineRule="auto"/>
        <w:rPr>
          <w:sz w:val="24"/>
          <w:szCs w:val="24"/>
        </w:rPr>
      </w:pPr>
      <w:r>
        <w:rPr>
          <w:b/>
          <w:sz w:val="24"/>
          <w:szCs w:val="24"/>
        </w:rPr>
        <w:t xml:space="preserve">Four_Months_od: </w:t>
      </w:r>
      <w:r>
        <w:rPr>
          <w:sz w:val="24"/>
          <w:szCs w:val="24"/>
        </w:rPr>
        <w:t>This is the most important variable that reduces the most error and tells us that if a customer is 4 months over, they will likely become delinquent for 6 months.</w:t>
      </w:r>
    </w:p>
    <w:p w14:paraId="17494671" w14:textId="77777777" w:rsidR="00B0021E" w:rsidRDefault="005B2FB9">
      <w:pPr>
        <w:spacing w:line="480" w:lineRule="auto"/>
        <w:rPr>
          <w:sz w:val="24"/>
          <w:szCs w:val="24"/>
        </w:rPr>
      </w:pPr>
      <w:r>
        <w:rPr>
          <w:b/>
          <w:sz w:val="24"/>
          <w:szCs w:val="24"/>
        </w:rPr>
        <w:lastRenderedPageBreak/>
        <w:t xml:space="preserve">Five_Months_od: </w:t>
      </w:r>
      <w:r>
        <w:rPr>
          <w:sz w:val="24"/>
          <w:szCs w:val="24"/>
        </w:rPr>
        <w:t>This important variable also reduces error compared to the other variables. It tells us that if a customer is 5 months overdue, they are very likely to become delinquent for 6 months.</w:t>
      </w:r>
    </w:p>
    <w:p w14:paraId="712016F8" w14:textId="77777777" w:rsidR="00B0021E" w:rsidRDefault="00B0021E">
      <w:pPr>
        <w:spacing w:line="480" w:lineRule="auto"/>
        <w:rPr>
          <w:sz w:val="24"/>
          <w:szCs w:val="24"/>
        </w:rPr>
      </w:pPr>
    </w:p>
    <w:p w14:paraId="771E1197" w14:textId="77777777" w:rsidR="00B0021E" w:rsidRDefault="005B2FB9">
      <w:pPr>
        <w:spacing w:line="480" w:lineRule="auto"/>
        <w:rPr>
          <w:sz w:val="24"/>
          <w:szCs w:val="24"/>
        </w:rPr>
      </w:pPr>
      <w:r>
        <w:rPr>
          <w:b/>
          <w:sz w:val="24"/>
          <w:szCs w:val="24"/>
        </w:rPr>
        <w:t xml:space="preserve">One_Months_od: </w:t>
      </w:r>
      <w:r>
        <w:rPr>
          <w:sz w:val="24"/>
          <w:szCs w:val="24"/>
        </w:rPr>
        <w:t>This variable tells us that if you miss a payment, you have a higher chance of becoming delinquent, But compared to the first 2 variables, it does not have such a substantial impact as four and five months overdue.</w:t>
      </w:r>
    </w:p>
    <w:p w14:paraId="5795C477" w14:textId="77777777" w:rsidR="00B0021E" w:rsidRDefault="00B0021E">
      <w:pPr>
        <w:spacing w:line="480" w:lineRule="auto"/>
        <w:rPr>
          <w:sz w:val="24"/>
          <w:szCs w:val="24"/>
        </w:rPr>
      </w:pPr>
    </w:p>
    <w:p w14:paraId="279EF7C0" w14:textId="77777777" w:rsidR="00B0021E" w:rsidRDefault="005B2FB9">
      <w:pPr>
        <w:spacing w:line="480" w:lineRule="auto"/>
        <w:rPr>
          <w:sz w:val="24"/>
          <w:szCs w:val="24"/>
        </w:rPr>
      </w:pPr>
      <w:r>
        <w:rPr>
          <w:b/>
          <w:sz w:val="24"/>
          <w:szCs w:val="24"/>
        </w:rPr>
        <w:t xml:space="preserve">Account Ages: </w:t>
      </w:r>
      <w:r>
        <w:rPr>
          <w:sz w:val="24"/>
          <w:szCs w:val="24"/>
        </w:rPr>
        <w:t>According to our chart, account age is in several splits of XG Boost Tree and reduces accuracy significantly. This makes sense because a customer with a long credit history is reliable, especially if one must make payments to avoid defaulting and having bad credit. When that happens, no credit card company will offer them credit. Thus, customers with a small account history are usually you and do not have a history, or they have had bad credit and were denied credit.</w:t>
      </w:r>
    </w:p>
    <w:p w14:paraId="18935785" w14:textId="77777777" w:rsidR="00B0021E" w:rsidRDefault="00B0021E">
      <w:pPr>
        <w:spacing w:line="480" w:lineRule="auto"/>
        <w:rPr>
          <w:sz w:val="24"/>
          <w:szCs w:val="24"/>
        </w:rPr>
      </w:pPr>
    </w:p>
    <w:p w14:paraId="679149D4" w14:textId="77777777" w:rsidR="00B0021E" w:rsidRDefault="005B2FB9">
      <w:pPr>
        <w:spacing w:line="480" w:lineRule="auto"/>
        <w:rPr>
          <w:sz w:val="24"/>
          <w:szCs w:val="24"/>
        </w:rPr>
      </w:pPr>
      <w:r>
        <w:rPr>
          <w:b/>
          <w:sz w:val="24"/>
          <w:szCs w:val="24"/>
        </w:rPr>
        <w:t xml:space="preserve">Years Employed: </w:t>
      </w:r>
      <w:r>
        <w:rPr>
          <w:sz w:val="24"/>
          <w:szCs w:val="24"/>
        </w:rPr>
        <w:t>Records that had much work experience seemed to pay off their bill and did not default. However, customers who did not work or had a long employment history were more likely to default. This makes sense because if you cannot hold a job, you will probably not have the money or responsibility to maintain your credit card payments.</w:t>
      </w:r>
    </w:p>
    <w:p w14:paraId="4BCA32EA" w14:textId="77777777" w:rsidR="00B0021E" w:rsidRDefault="00B0021E">
      <w:pPr>
        <w:spacing w:line="480" w:lineRule="auto"/>
        <w:rPr>
          <w:sz w:val="24"/>
          <w:szCs w:val="24"/>
        </w:rPr>
      </w:pPr>
    </w:p>
    <w:p w14:paraId="2710203D" w14:textId="77777777" w:rsidR="00B0021E" w:rsidRDefault="00B0021E">
      <w:pPr>
        <w:spacing w:line="480" w:lineRule="auto"/>
        <w:rPr>
          <w:sz w:val="24"/>
          <w:szCs w:val="24"/>
        </w:rPr>
      </w:pPr>
    </w:p>
    <w:p w14:paraId="30B186D9" w14:textId="77777777" w:rsidR="00B0021E" w:rsidRDefault="00B0021E">
      <w:pPr>
        <w:spacing w:line="480" w:lineRule="auto"/>
        <w:rPr>
          <w:sz w:val="24"/>
          <w:szCs w:val="24"/>
        </w:rPr>
      </w:pPr>
    </w:p>
    <w:p w14:paraId="258EFFA3" w14:textId="77777777" w:rsidR="00B0021E" w:rsidRDefault="005B2FB9">
      <w:pPr>
        <w:spacing w:line="480" w:lineRule="auto"/>
        <w:rPr>
          <w:b/>
          <w:sz w:val="24"/>
          <w:szCs w:val="24"/>
        </w:rPr>
      </w:pPr>
      <w:r>
        <w:rPr>
          <w:b/>
          <w:sz w:val="24"/>
          <w:szCs w:val="24"/>
        </w:rPr>
        <w:lastRenderedPageBreak/>
        <w:t>4.4 Which model is best at predicting a default customer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0021E" w14:paraId="11A4BA5F" w14:textId="77777777">
        <w:tc>
          <w:tcPr>
            <w:tcW w:w="1872" w:type="dxa"/>
            <w:shd w:val="clear" w:color="auto" w:fill="auto"/>
            <w:tcMar>
              <w:top w:w="100" w:type="dxa"/>
              <w:left w:w="100" w:type="dxa"/>
              <w:bottom w:w="100" w:type="dxa"/>
              <w:right w:w="100" w:type="dxa"/>
            </w:tcMar>
          </w:tcPr>
          <w:p w14:paraId="79F1CAA8" w14:textId="77777777" w:rsidR="00B0021E" w:rsidRDefault="005B2FB9">
            <w:pPr>
              <w:widowControl w:val="0"/>
              <w:rPr>
                <w:sz w:val="24"/>
                <w:szCs w:val="24"/>
              </w:rPr>
            </w:pPr>
            <w:r>
              <w:rPr>
                <w:sz w:val="24"/>
                <w:szCs w:val="24"/>
              </w:rPr>
              <w:t>Model: (delinquent)</w:t>
            </w:r>
          </w:p>
        </w:tc>
        <w:tc>
          <w:tcPr>
            <w:tcW w:w="1872" w:type="dxa"/>
            <w:shd w:val="clear" w:color="auto" w:fill="auto"/>
            <w:tcMar>
              <w:top w:w="100" w:type="dxa"/>
              <w:left w:w="100" w:type="dxa"/>
              <w:bottom w:w="100" w:type="dxa"/>
              <w:right w:w="100" w:type="dxa"/>
            </w:tcMar>
          </w:tcPr>
          <w:p w14:paraId="4BF882F2" w14:textId="77777777" w:rsidR="00B0021E" w:rsidRDefault="005B2FB9">
            <w:pPr>
              <w:widowControl w:val="0"/>
              <w:rPr>
                <w:sz w:val="24"/>
                <w:szCs w:val="24"/>
              </w:rPr>
            </w:pPr>
            <w:r>
              <w:rPr>
                <w:sz w:val="24"/>
                <w:szCs w:val="24"/>
              </w:rPr>
              <w:t>Accuracy</w:t>
            </w:r>
          </w:p>
        </w:tc>
        <w:tc>
          <w:tcPr>
            <w:tcW w:w="1872" w:type="dxa"/>
            <w:shd w:val="clear" w:color="auto" w:fill="auto"/>
            <w:tcMar>
              <w:top w:w="100" w:type="dxa"/>
              <w:left w:w="100" w:type="dxa"/>
              <w:bottom w:w="100" w:type="dxa"/>
              <w:right w:w="100" w:type="dxa"/>
            </w:tcMar>
          </w:tcPr>
          <w:p w14:paraId="17C457C2" w14:textId="77777777" w:rsidR="00B0021E" w:rsidRDefault="005B2FB9">
            <w:pPr>
              <w:widowControl w:val="0"/>
              <w:rPr>
                <w:sz w:val="24"/>
                <w:szCs w:val="24"/>
              </w:rPr>
            </w:pPr>
            <w:r>
              <w:rPr>
                <w:sz w:val="24"/>
                <w:szCs w:val="24"/>
              </w:rPr>
              <w:t xml:space="preserve">Sensitivity </w:t>
            </w:r>
          </w:p>
        </w:tc>
        <w:tc>
          <w:tcPr>
            <w:tcW w:w="1872" w:type="dxa"/>
            <w:shd w:val="clear" w:color="auto" w:fill="auto"/>
            <w:tcMar>
              <w:top w:w="100" w:type="dxa"/>
              <w:left w:w="100" w:type="dxa"/>
              <w:bottom w:w="100" w:type="dxa"/>
              <w:right w:w="100" w:type="dxa"/>
            </w:tcMar>
          </w:tcPr>
          <w:p w14:paraId="626758C9" w14:textId="77777777" w:rsidR="00B0021E" w:rsidRDefault="005B2FB9">
            <w:pPr>
              <w:widowControl w:val="0"/>
              <w:rPr>
                <w:sz w:val="24"/>
                <w:szCs w:val="24"/>
              </w:rPr>
            </w:pPr>
            <w:r>
              <w:rPr>
                <w:sz w:val="24"/>
                <w:szCs w:val="24"/>
              </w:rPr>
              <w:t>specificity</w:t>
            </w:r>
          </w:p>
        </w:tc>
        <w:tc>
          <w:tcPr>
            <w:tcW w:w="1872" w:type="dxa"/>
            <w:shd w:val="clear" w:color="auto" w:fill="auto"/>
            <w:tcMar>
              <w:top w:w="100" w:type="dxa"/>
              <w:left w:w="100" w:type="dxa"/>
              <w:bottom w:w="100" w:type="dxa"/>
              <w:right w:w="100" w:type="dxa"/>
            </w:tcMar>
          </w:tcPr>
          <w:p w14:paraId="31C5F069" w14:textId="77777777" w:rsidR="00B0021E" w:rsidRDefault="005B2FB9">
            <w:pPr>
              <w:widowControl w:val="0"/>
              <w:rPr>
                <w:sz w:val="24"/>
                <w:szCs w:val="24"/>
              </w:rPr>
            </w:pPr>
            <w:r>
              <w:rPr>
                <w:sz w:val="24"/>
                <w:szCs w:val="24"/>
              </w:rPr>
              <w:t>False Negative</w:t>
            </w:r>
          </w:p>
        </w:tc>
      </w:tr>
      <w:tr w:rsidR="00B0021E" w14:paraId="7B1592FA" w14:textId="77777777">
        <w:tc>
          <w:tcPr>
            <w:tcW w:w="1872" w:type="dxa"/>
            <w:shd w:val="clear" w:color="auto" w:fill="auto"/>
            <w:tcMar>
              <w:top w:w="100" w:type="dxa"/>
              <w:left w:w="100" w:type="dxa"/>
              <w:bottom w:w="100" w:type="dxa"/>
              <w:right w:w="100" w:type="dxa"/>
            </w:tcMar>
          </w:tcPr>
          <w:p w14:paraId="778E9A43" w14:textId="77777777" w:rsidR="00B0021E" w:rsidRDefault="005B2FB9">
            <w:pPr>
              <w:widowControl w:val="0"/>
              <w:rPr>
                <w:sz w:val="24"/>
                <w:szCs w:val="24"/>
              </w:rPr>
            </w:pPr>
            <w:r>
              <w:rPr>
                <w:sz w:val="24"/>
                <w:szCs w:val="24"/>
              </w:rPr>
              <w:t>Logistic regression</w:t>
            </w:r>
          </w:p>
          <w:p w14:paraId="34C0EEAE" w14:textId="77777777" w:rsidR="00B0021E" w:rsidRDefault="005B2FB9">
            <w:pPr>
              <w:widowControl w:val="0"/>
              <w:rPr>
                <w:sz w:val="24"/>
                <w:szCs w:val="24"/>
              </w:rPr>
            </w:pPr>
            <w:r>
              <w:rPr>
                <w:sz w:val="24"/>
                <w:szCs w:val="24"/>
              </w:rPr>
              <w:t>forward</w:t>
            </w:r>
          </w:p>
        </w:tc>
        <w:tc>
          <w:tcPr>
            <w:tcW w:w="1872" w:type="dxa"/>
            <w:shd w:val="clear" w:color="auto" w:fill="auto"/>
            <w:tcMar>
              <w:top w:w="100" w:type="dxa"/>
              <w:left w:w="100" w:type="dxa"/>
              <w:bottom w:w="100" w:type="dxa"/>
              <w:right w:w="100" w:type="dxa"/>
            </w:tcMar>
          </w:tcPr>
          <w:p w14:paraId="68916A3E" w14:textId="77777777" w:rsidR="00B0021E" w:rsidRDefault="005B2FB9">
            <w:pPr>
              <w:spacing w:before="240" w:after="240"/>
              <w:rPr>
                <w:sz w:val="24"/>
                <w:szCs w:val="24"/>
              </w:rPr>
            </w:pPr>
            <w:r>
              <w:rPr>
                <w:sz w:val="24"/>
                <w:szCs w:val="24"/>
              </w:rPr>
              <w:t>.8222</w:t>
            </w:r>
          </w:p>
        </w:tc>
        <w:tc>
          <w:tcPr>
            <w:tcW w:w="1872" w:type="dxa"/>
            <w:shd w:val="clear" w:color="auto" w:fill="auto"/>
            <w:tcMar>
              <w:top w:w="100" w:type="dxa"/>
              <w:left w:w="100" w:type="dxa"/>
              <w:bottom w:w="100" w:type="dxa"/>
              <w:right w:w="100" w:type="dxa"/>
            </w:tcMar>
          </w:tcPr>
          <w:p w14:paraId="2DA5AEFB" w14:textId="77777777" w:rsidR="00B0021E" w:rsidRDefault="00B0021E">
            <w:pPr>
              <w:widowControl w:val="0"/>
              <w:rPr>
                <w:sz w:val="24"/>
                <w:szCs w:val="24"/>
              </w:rPr>
            </w:pPr>
          </w:p>
          <w:p w14:paraId="4836A096" w14:textId="77777777" w:rsidR="00B0021E" w:rsidRDefault="005B2FB9">
            <w:pPr>
              <w:widowControl w:val="0"/>
              <w:rPr>
                <w:sz w:val="24"/>
                <w:szCs w:val="24"/>
              </w:rPr>
            </w:pPr>
            <w:r>
              <w:rPr>
                <w:sz w:val="24"/>
                <w:szCs w:val="24"/>
              </w:rPr>
              <w:t>1</w:t>
            </w:r>
          </w:p>
        </w:tc>
        <w:tc>
          <w:tcPr>
            <w:tcW w:w="1872" w:type="dxa"/>
            <w:shd w:val="clear" w:color="auto" w:fill="auto"/>
            <w:tcMar>
              <w:top w:w="100" w:type="dxa"/>
              <w:left w:w="100" w:type="dxa"/>
              <w:bottom w:w="100" w:type="dxa"/>
              <w:right w:w="100" w:type="dxa"/>
            </w:tcMar>
          </w:tcPr>
          <w:p w14:paraId="72BB6651" w14:textId="77777777" w:rsidR="00B0021E" w:rsidRDefault="00B0021E">
            <w:pPr>
              <w:widowControl w:val="0"/>
              <w:rPr>
                <w:sz w:val="24"/>
                <w:szCs w:val="24"/>
              </w:rPr>
            </w:pPr>
          </w:p>
          <w:p w14:paraId="1A512ABD" w14:textId="77777777" w:rsidR="00B0021E" w:rsidRDefault="005B2FB9">
            <w:pPr>
              <w:widowControl w:val="0"/>
              <w:rPr>
                <w:sz w:val="24"/>
                <w:szCs w:val="24"/>
              </w:rPr>
            </w:pPr>
            <w:r>
              <w:rPr>
                <w:sz w:val="24"/>
                <w:szCs w:val="24"/>
              </w:rPr>
              <w:t>.709</w:t>
            </w:r>
          </w:p>
        </w:tc>
        <w:tc>
          <w:tcPr>
            <w:tcW w:w="1872" w:type="dxa"/>
            <w:shd w:val="clear" w:color="auto" w:fill="auto"/>
            <w:tcMar>
              <w:top w:w="100" w:type="dxa"/>
              <w:left w:w="100" w:type="dxa"/>
              <w:bottom w:w="100" w:type="dxa"/>
              <w:right w:w="100" w:type="dxa"/>
            </w:tcMar>
          </w:tcPr>
          <w:p w14:paraId="36E14B22" w14:textId="77777777" w:rsidR="00B0021E" w:rsidRDefault="00B0021E">
            <w:pPr>
              <w:widowControl w:val="0"/>
              <w:rPr>
                <w:sz w:val="24"/>
                <w:szCs w:val="24"/>
              </w:rPr>
            </w:pPr>
          </w:p>
          <w:p w14:paraId="7C0C3336" w14:textId="77777777" w:rsidR="00B0021E" w:rsidRDefault="005B2FB9">
            <w:pPr>
              <w:widowControl w:val="0"/>
              <w:rPr>
                <w:sz w:val="24"/>
                <w:szCs w:val="24"/>
              </w:rPr>
            </w:pPr>
            <w:r>
              <w:rPr>
                <w:sz w:val="24"/>
                <w:szCs w:val="24"/>
              </w:rPr>
              <w:t>0</w:t>
            </w:r>
          </w:p>
        </w:tc>
      </w:tr>
      <w:tr w:rsidR="00B0021E" w14:paraId="754CAC9F" w14:textId="77777777">
        <w:tc>
          <w:tcPr>
            <w:tcW w:w="1872" w:type="dxa"/>
            <w:shd w:val="clear" w:color="auto" w:fill="auto"/>
            <w:tcMar>
              <w:top w:w="100" w:type="dxa"/>
              <w:left w:w="100" w:type="dxa"/>
              <w:bottom w:w="100" w:type="dxa"/>
              <w:right w:w="100" w:type="dxa"/>
            </w:tcMar>
          </w:tcPr>
          <w:p w14:paraId="05B48479" w14:textId="77777777" w:rsidR="00B0021E" w:rsidRDefault="005B2FB9">
            <w:pPr>
              <w:widowControl w:val="0"/>
              <w:rPr>
                <w:sz w:val="24"/>
                <w:szCs w:val="24"/>
              </w:rPr>
            </w:pPr>
            <w:r>
              <w:rPr>
                <w:sz w:val="24"/>
                <w:szCs w:val="24"/>
              </w:rPr>
              <w:t>XG Boost</w:t>
            </w:r>
          </w:p>
        </w:tc>
        <w:tc>
          <w:tcPr>
            <w:tcW w:w="1872" w:type="dxa"/>
            <w:shd w:val="clear" w:color="auto" w:fill="auto"/>
            <w:tcMar>
              <w:top w:w="100" w:type="dxa"/>
              <w:left w:w="100" w:type="dxa"/>
              <w:bottom w:w="100" w:type="dxa"/>
              <w:right w:w="100" w:type="dxa"/>
            </w:tcMar>
          </w:tcPr>
          <w:p w14:paraId="794ACEF9" w14:textId="77777777" w:rsidR="00B0021E" w:rsidRDefault="005B2FB9">
            <w:pPr>
              <w:widowControl w:val="0"/>
              <w:rPr>
                <w:sz w:val="24"/>
                <w:szCs w:val="24"/>
              </w:rPr>
            </w:pPr>
            <w:r>
              <w:rPr>
                <w:sz w:val="24"/>
                <w:szCs w:val="24"/>
              </w:rPr>
              <w:t>.90</w:t>
            </w:r>
          </w:p>
        </w:tc>
        <w:tc>
          <w:tcPr>
            <w:tcW w:w="1872" w:type="dxa"/>
            <w:shd w:val="clear" w:color="auto" w:fill="auto"/>
            <w:tcMar>
              <w:top w:w="100" w:type="dxa"/>
              <w:left w:w="100" w:type="dxa"/>
              <w:bottom w:w="100" w:type="dxa"/>
              <w:right w:w="100" w:type="dxa"/>
            </w:tcMar>
          </w:tcPr>
          <w:p w14:paraId="45F32F6D" w14:textId="77777777" w:rsidR="00B0021E" w:rsidRDefault="005B2FB9">
            <w:pPr>
              <w:widowControl w:val="0"/>
              <w:rPr>
                <w:sz w:val="24"/>
                <w:szCs w:val="24"/>
              </w:rPr>
            </w:pPr>
            <w:r>
              <w:rPr>
                <w:sz w:val="24"/>
                <w:szCs w:val="24"/>
              </w:rPr>
              <w:t>.94</w:t>
            </w:r>
          </w:p>
        </w:tc>
        <w:tc>
          <w:tcPr>
            <w:tcW w:w="1872" w:type="dxa"/>
            <w:shd w:val="clear" w:color="auto" w:fill="auto"/>
            <w:tcMar>
              <w:top w:w="100" w:type="dxa"/>
              <w:left w:w="100" w:type="dxa"/>
              <w:bottom w:w="100" w:type="dxa"/>
              <w:right w:w="100" w:type="dxa"/>
            </w:tcMar>
          </w:tcPr>
          <w:p w14:paraId="1D6F43F0" w14:textId="77777777" w:rsidR="00B0021E" w:rsidRDefault="005B2FB9">
            <w:pPr>
              <w:widowControl w:val="0"/>
              <w:rPr>
                <w:sz w:val="24"/>
                <w:szCs w:val="24"/>
              </w:rPr>
            </w:pPr>
            <w:r>
              <w:rPr>
                <w:sz w:val="24"/>
                <w:szCs w:val="24"/>
              </w:rPr>
              <w:t>.87</w:t>
            </w:r>
          </w:p>
        </w:tc>
        <w:tc>
          <w:tcPr>
            <w:tcW w:w="1872" w:type="dxa"/>
            <w:shd w:val="clear" w:color="auto" w:fill="auto"/>
            <w:tcMar>
              <w:top w:w="100" w:type="dxa"/>
              <w:left w:w="100" w:type="dxa"/>
              <w:bottom w:w="100" w:type="dxa"/>
              <w:right w:w="100" w:type="dxa"/>
            </w:tcMar>
          </w:tcPr>
          <w:p w14:paraId="508E11C6" w14:textId="77777777" w:rsidR="00B0021E" w:rsidRDefault="005B2FB9">
            <w:pPr>
              <w:widowControl w:val="0"/>
              <w:rPr>
                <w:sz w:val="24"/>
                <w:szCs w:val="24"/>
              </w:rPr>
            </w:pPr>
            <w:r>
              <w:rPr>
                <w:sz w:val="24"/>
                <w:szCs w:val="24"/>
              </w:rPr>
              <w:t>.06</w:t>
            </w:r>
          </w:p>
        </w:tc>
      </w:tr>
      <w:tr w:rsidR="00B0021E" w14:paraId="32529DB3" w14:textId="77777777">
        <w:tc>
          <w:tcPr>
            <w:tcW w:w="1872" w:type="dxa"/>
            <w:shd w:val="clear" w:color="auto" w:fill="auto"/>
            <w:tcMar>
              <w:top w:w="100" w:type="dxa"/>
              <w:left w:w="100" w:type="dxa"/>
              <w:bottom w:w="100" w:type="dxa"/>
              <w:right w:w="100" w:type="dxa"/>
            </w:tcMar>
          </w:tcPr>
          <w:p w14:paraId="19874BD8" w14:textId="77777777" w:rsidR="00B0021E" w:rsidRDefault="005B2FB9">
            <w:pPr>
              <w:widowControl w:val="0"/>
              <w:rPr>
                <w:sz w:val="24"/>
                <w:szCs w:val="24"/>
              </w:rPr>
            </w:pPr>
            <w:r>
              <w:rPr>
                <w:sz w:val="24"/>
                <w:szCs w:val="24"/>
              </w:rPr>
              <w:t>Min error Decision Tree</w:t>
            </w:r>
          </w:p>
        </w:tc>
        <w:tc>
          <w:tcPr>
            <w:tcW w:w="1872" w:type="dxa"/>
            <w:shd w:val="clear" w:color="auto" w:fill="auto"/>
            <w:tcMar>
              <w:top w:w="100" w:type="dxa"/>
              <w:left w:w="100" w:type="dxa"/>
              <w:bottom w:w="100" w:type="dxa"/>
              <w:right w:w="100" w:type="dxa"/>
            </w:tcMar>
          </w:tcPr>
          <w:p w14:paraId="76756F83" w14:textId="77777777" w:rsidR="00B0021E" w:rsidRDefault="005B2FB9">
            <w:pPr>
              <w:spacing w:before="240" w:after="240"/>
              <w:rPr>
                <w:sz w:val="24"/>
                <w:szCs w:val="24"/>
              </w:rPr>
            </w:pPr>
            <w:r>
              <w:rPr>
                <w:sz w:val="24"/>
                <w:szCs w:val="24"/>
              </w:rPr>
              <w:t>.8222</w:t>
            </w:r>
          </w:p>
        </w:tc>
        <w:tc>
          <w:tcPr>
            <w:tcW w:w="1872" w:type="dxa"/>
            <w:shd w:val="clear" w:color="auto" w:fill="auto"/>
            <w:tcMar>
              <w:top w:w="100" w:type="dxa"/>
              <w:left w:w="100" w:type="dxa"/>
              <w:bottom w:w="100" w:type="dxa"/>
              <w:right w:w="100" w:type="dxa"/>
            </w:tcMar>
          </w:tcPr>
          <w:p w14:paraId="1243F0D3" w14:textId="77777777" w:rsidR="00B0021E" w:rsidRDefault="00B0021E">
            <w:pPr>
              <w:widowControl w:val="0"/>
              <w:rPr>
                <w:sz w:val="24"/>
                <w:szCs w:val="24"/>
              </w:rPr>
            </w:pPr>
          </w:p>
          <w:p w14:paraId="537A886C" w14:textId="77777777" w:rsidR="00B0021E" w:rsidRDefault="005B2FB9">
            <w:pPr>
              <w:widowControl w:val="0"/>
              <w:rPr>
                <w:sz w:val="24"/>
                <w:szCs w:val="24"/>
              </w:rPr>
            </w:pPr>
            <w:r>
              <w:rPr>
                <w:sz w:val="24"/>
                <w:szCs w:val="24"/>
              </w:rPr>
              <w:t>1</w:t>
            </w:r>
          </w:p>
        </w:tc>
        <w:tc>
          <w:tcPr>
            <w:tcW w:w="1872" w:type="dxa"/>
            <w:shd w:val="clear" w:color="auto" w:fill="auto"/>
            <w:tcMar>
              <w:top w:w="100" w:type="dxa"/>
              <w:left w:w="100" w:type="dxa"/>
              <w:bottom w:w="100" w:type="dxa"/>
              <w:right w:w="100" w:type="dxa"/>
            </w:tcMar>
          </w:tcPr>
          <w:p w14:paraId="1ED072CD" w14:textId="77777777" w:rsidR="00B0021E" w:rsidRDefault="00B0021E">
            <w:pPr>
              <w:widowControl w:val="0"/>
              <w:rPr>
                <w:sz w:val="24"/>
                <w:szCs w:val="24"/>
              </w:rPr>
            </w:pPr>
          </w:p>
          <w:p w14:paraId="3DD0D49A" w14:textId="77777777" w:rsidR="00B0021E" w:rsidRDefault="005B2FB9">
            <w:pPr>
              <w:widowControl w:val="0"/>
              <w:rPr>
                <w:sz w:val="24"/>
                <w:szCs w:val="24"/>
              </w:rPr>
            </w:pPr>
            <w:r>
              <w:rPr>
                <w:sz w:val="24"/>
                <w:szCs w:val="24"/>
              </w:rPr>
              <w:t>.709</w:t>
            </w:r>
          </w:p>
        </w:tc>
        <w:tc>
          <w:tcPr>
            <w:tcW w:w="1872" w:type="dxa"/>
            <w:shd w:val="clear" w:color="auto" w:fill="auto"/>
            <w:tcMar>
              <w:top w:w="100" w:type="dxa"/>
              <w:left w:w="100" w:type="dxa"/>
              <w:bottom w:w="100" w:type="dxa"/>
              <w:right w:w="100" w:type="dxa"/>
            </w:tcMar>
          </w:tcPr>
          <w:p w14:paraId="0F78DF48" w14:textId="77777777" w:rsidR="00B0021E" w:rsidRDefault="00B0021E">
            <w:pPr>
              <w:widowControl w:val="0"/>
              <w:rPr>
                <w:sz w:val="24"/>
                <w:szCs w:val="24"/>
              </w:rPr>
            </w:pPr>
          </w:p>
          <w:p w14:paraId="2B1A7DA3" w14:textId="77777777" w:rsidR="00B0021E" w:rsidRDefault="005B2FB9">
            <w:pPr>
              <w:widowControl w:val="0"/>
              <w:rPr>
                <w:sz w:val="24"/>
                <w:szCs w:val="24"/>
              </w:rPr>
            </w:pPr>
            <w:r>
              <w:rPr>
                <w:sz w:val="24"/>
                <w:szCs w:val="24"/>
              </w:rPr>
              <w:t>0</w:t>
            </w:r>
          </w:p>
        </w:tc>
      </w:tr>
      <w:tr w:rsidR="00B0021E" w14:paraId="07A21DD1" w14:textId="77777777">
        <w:tc>
          <w:tcPr>
            <w:tcW w:w="1872" w:type="dxa"/>
            <w:shd w:val="clear" w:color="auto" w:fill="auto"/>
            <w:tcMar>
              <w:top w:w="100" w:type="dxa"/>
              <w:left w:w="100" w:type="dxa"/>
              <w:bottom w:w="100" w:type="dxa"/>
              <w:right w:w="100" w:type="dxa"/>
            </w:tcMar>
          </w:tcPr>
          <w:p w14:paraId="26789A72" w14:textId="77777777" w:rsidR="00B0021E" w:rsidRDefault="005B2FB9">
            <w:pPr>
              <w:widowControl w:val="0"/>
              <w:rPr>
                <w:sz w:val="24"/>
                <w:szCs w:val="24"/>
              </w:rPr>
            </w:pPr>
            <w:r>
              <w:rPr>
                <w:sz w:val="24"/>
                <w:szCs w:val="24"/>
              </w:rPr>
              <w:t xml:space="preserve">Best Pruned </w:t>
            </w:r>
          </w:p>
        </w:tc>
        <w:tc>
          <w:tcPr>
            <w:tcW w:w="1872" w:type="dxa"/>
            <w:shd w:val="clear" w:color="auto" w:fill="auto"/>
            <w:tcMar>
              <w:top w:w="100" w:type="dxa"/>
              <w:left w:w="100" w:type="dxa"/>
              <w:bottom w:w="100" w:type="dxa"/>
              <w:right w:w="100" w:type="dxa"/>
            </w:tcMar>
          </w:tcPr>
          <w:p w14:paraId="7BC9C6A6" w14:textId="77777777" w:rsidR="00B0021E" w:rsidRDefault="005B2FB9">
            <w:pPr>
              <w:widowControl w:val="0"/>
              <w:rPr>
                <w:sz w:val="24"/>
                <w:szCs w:val="24"/>
              </w:rPr>
            </w:pPr>
            <w:r>
              <w:rPr>
                <w:sz w:val="24"/>
                <w:szCs w:val="24"/>
              </w:rPr>
              <w:t>.8333</w:t>
            </w:r>
          </w:p>
        </w:tc>
        <w:tc>
          <w:tcPr>
            <w:tcW w:w="1872" w:type="dxa"/>
            <w:shd w:val="clear" w:color="auto" w:fill="auto"/>
            <w:tcMar>
              <w:top w:w="100" w:type="dxa"/>
              <w:left w:w="100" w:type="dxa"/>
              <w:bottom w:w="100" w:type="dxa"/>
              <w:right w:w="100" w:type="dxa"/>
            </w:tcMar>
          </w:tcPr>
          <w:p w14:paraId="06D6DA33" w14:textId="77777777" w:rsidR="00B0021E" w:rsidRDefault="005B2FB9">
            <w:pPr>
              <w:widowControl w:val="0"/>
              <w:rPr>
                <w:sz w:val="24"/>
                <w:szCs w:val="24"/>
              </w:rPr>
            </w:pPr>
            <w:r>
              <w:rPr>
                <w:sz w:val="24"/>
                <w:szCs w:val="24"/>
              </w:rPr>
              <w:t>.9429</w:t>
            </w:r>
          </w:p>
        </w:tc>
        <w:tc>
          <w:tcPr>
            <w:tcW w:w="1872" w:type="dxa"/>
            <w:shd w:val="clear" w:color="auto" w:fill="auto"/>
            <w:tcMar>
              <w:top w:w="100" w:type="dxa"/>
              <w:left w:w="100" w:type="dxa"/>
              <w:bottom w:w="100" w:type="dxa"/>
              <w:right w:w="100" w:type="dxa"/>
            </w:tcMar>
          </w:tcPr>
          <w:p w14:paraId="7B7D8ECC" w14:textId="77777777" w:rsidR="00B0021E" w:rsidRDefault="005B2FB9">
            <w:pPr>
              <w:widowControl w:val="0"/>
              <w:rPr>
                <w:sz w:val="24"/>
                <w:szCs w:val="24"/>
              </w:rPr>
            </w:pPr>
            <w:r>
              <w:rPr>
                <w:sz w:val="24"/>
                <w:szCs w:val="24"/>
              </w:rPr>
              <w:t>.7636</w:t>
            </w:r>
          </w:p>
        </w:tc>
        <w:tc>
          <w:tcPr>
            <w:tcW w:w="1872" w:type="dxa"/>
            <w:shd w:val="clear" w:color="auto" w:fill="auto"/>
            <w:tcMar>
              <w:top w:w="100" w:type="dxa"/>
              <w:left w:w="100" w:type="dxa"/>
              <w:bottom w:w="100" w:type="dxa"/>
              <w:right w:w="100" w:type="dxa"/>
            </w:tcMar>
          </w:tcPr>
          <w:p w14:paraId="1ADC11C3" w14:textId="77777777" w:rsidR="00B0021E" w:rsidRDefault="005B2FB9">
            <w:pPr>
              <w:widowControl w:val="0"/>
              <w:rPr>
                <w:sz w:val="24"/>
                <w:szCs w:val="24"/>
              </w:rPr>
            </w:pPr>
            <w:r>
              <w:rPr>
                <w:sz w:val="24"/>
                <w:szCs w:val="24"/>
              </w:rPr>
              <w:t>.0571</w:t>
            </w:r>
          </w:p>
        </w:tc>
      </w:tr>
    </w:tbl>
    <w:p w14:paraId="715E8256" w14:textId="77777777" w:rsidR="00B0021E" w:rsidRDefault="00B0021E">
      <w:pPr>
        <w:spacing w:before="240" w:after="240" w:line="480" w:lineRule="auto"/>
        <w:rPr>
          <w:sz w:val="26"/>
          <w:szCs w:val="26"/>
        </w:rPr>
      </w:pPr>
    </w:p>
    <w:p w14:paraId="51BB0BE9" w14:textId="77777777" w:rsidR="00B0021E" w:rsidRDefault="005B2FB9">
      <w:pPr>
        <w:spacing w:before="240" w:after="240" w:line="480" w:lineRule="auto"/>
        <w:rPr>
          <w:color w:val="161719"/>
          <w:sz w:val="24"/>
          <w:szCs w:val="24"/>
          <w:highlight w:val="white"/>
        </w:rPr>
      </w:pPr>
      <w:r>
        <w:rPr>
          <w:color w:val="161719"/>
          <w:sz w:val="24"/>
          <w:szCs w:val="24"/>
          <w:highlight w:val="white"/>
        </w:rPr>
        <w:t xml:space="preserve">We conducted a study where we trained three different models, namely Decision trees, Logistic regression, and XG BOOST Decision trees. We used a training dataset to determine which model performed the best and then evaluated the model’s predictive ability using a separate test data set. Our evaluation criteria included accuracy, specificity, false negative rate, and error rate. We were particularly interested in identifying false negative rates since we wanted to identify all customers who would default on their loans. </w:t>
      </w:r>
    </w:p>
    <w:p w14:paraId="0FC4CE6D" w14:textId="77777777" w:rsidR="00B0021E" w:rsidRDefault="005B2FB9">
      <w:pPr>
        <w:spacing w:before="240" w:after="240" w:line="480" w:lineRule="auto"/>
        <w:rPr>
          <w:color w:val="161719"/>
          <w:sz w:val="24"/>
          <w:szCs w:val="24"/>
          <w:highlight w:val="white"/>
        </w:rPr>
      </w:pPr>
      <w:r>
        <w:rPr>
          <w:color w:val="161719"/>
          <w:sz w:val="24"/>
          <w:szCs w:val="24"/>
          <w:highlight w:val="white"/>
        </w:rPr>
        <w:t>Our analysis found that the XGBOOST model performed the best with an accuracy rate of 90. However, despite our efforts, none of the models we created could beat McNemar's Test, suggesting that the models were ineffective. Our model failed to</w:t>
      </w:r>
    </w:p>
    <w:p w14:paraId="0C2FEAD7" w14:textId="77777777" w:rsidR="00B0021E" w:rsidRDefault="005B2FB9">
      <w:pPr>
        <w:spacing w:before="240" w:after="240" w:line="480" w:lineRule="auto"/>
        <w:rPr>
          <w:color w:val="1F1F1F"/>
          <w:sz w:val="24"/>
          <w:szCs w:val="24"/>
        </w:rPr>
      </w:pPr>
      <w:r>
        <w:rPr>
          <w:color w:val="161719"/>
          <w:sz w:val="24"/>
          <w:szCs w:val="24"/>
          <w:highlight w:val="white"/>
        </w:rPr>
        <w:lastRenderedPageBreak/>
        <w:t>predict the major class, which makes it unsuitable for prediction purposes. Nonetheless, we were able to gather valuable insights on variables that were important, and we plan to investigate them further.</w:t>
      </w:r>
    </w:p>
    <w:p w14:paraId="2550F946" w14:textId="77777777" w:rsidR="00B0021E" w:rsidRDefault="005B2FB9">
      <w:pPr>
        <w:pStyle w:val="Heading1"/>
        <w:rPr>
          <w:b/>
          <w:sz w:val="24"/>
          <w:szCs w:val="24"/>
        </w:rPr>
      </w:pPr>
      <w:bookmarkStart w:id="24" w:name="_4tcsmx8wzzq2" w:colFirst="0" w:colLast="0"/>
      <w:bookmarkEnd w:id="24"/>
      <w:r>
        <w:rPr>
          <w:b/>
          <w:sz w:val="24"/>
          <w:szCs w:val="24"/>
        </w:rPr>
        <w:t>5. How will answering this research question inform managerial decision-making?</w:t>
      </w:r>
    </w:p>
    <w:p w14:paraId="2E77AAA1" w14:textId="77777777" w:rsidR="00B0021E" w:rsidRDefault="005B2FB9">
      <w:pPr>
        <w:spacing w:line="480" w:lineRule="auto"/>
        <w:rPr>
          <w:sz w:val="26"/>
          <w:szCs w:val="26"/>
        </w:rPr>
      </w:pPr>
      <w:r>
        <w:rPr>
          <w:b/>
          <w:sz w:val="24"/>
          <w:szCs w:val="24"/>
        </w:rPr>
        <w:t>Delinquency Prediction:</w:t>
      </w:r>
      <w:r>
        <w:rPr>
          <w:sz w:val="26"/>
          <w:szCs w:val="26"/>
        </w:rPr>
        <w:t xml:space="preserve"> </w:t>
      </w:r>
    </w:p>
    <w:p w14:paraId="3FD99ECE" w14:textId="77777777" w:rsidR="00B0021E" w:rsidRDefault="005B2FB9">
      <w:pPr>
        <w:shd w:val="clear" w:color="auto" w:fill="FFFFFF"/>
        <w:spacing w:before="60" w:after="60" w:line="480" w:lineRule="auto"/>
        <w:rPr>
          <w:sz w:val="24"/>
          <w:szCs w:val="24"/>
        </w:rPr>
      </w:pPr>
      <w:r>
        <w:rPr>
          <w:sz w:val="24"/>
          <w:szCs w:val="24"/>
        </w:rPr>
        <w:t>Our analysis reveals a 90% accuracy rate in predicting customer delinquency, though it does not outperform the 99.5% "no information" baseline. However, valuable insights can still be gleaned.</w:t>
      </w:r>
    </w:p>
    <w:p w14:paraId="1AAE2725" w14:textId="77777777" w:rsidR="00B0021E" w:rsidRDefault="00B0021E">
      <w:pPr>
        <w:shd w:val="clear" w:color="auto" w:fill="FFFFFF"/>
        <w:spacing w:before="60" w:after="60" w:line="480" w:lineRule="auto"/>
        <w:rPr>
          <w:sz w:val="24"/>
          <w:szCs w:val="24"/>
        </w:rPr>
      </w:pPr>
    </w:p>
    <w:p w14:paraId="262075E8" w14:textId="77777777" w:rsidR="00B0021E" w:rsidRDefault="005B2FB9">
      <w:pPr>
        <w:shd w:val="clear" w:color="auto" w:fill="FFFFFF"/>
        <w:spacing w:before="60" w:after="60" w:line="480" w:lineRule="auto"/>
        <w:rPr>
          <w:b/>
          <w:sz w:val="24"/>
          <w:szCs w:val="24"/>
        </w:rPr>
      </w:pPr>
      <w:r>
        <w:rPr>
          <w:b/>
          <w:sz w:val="24"/>
          <w:szCs w:val="24"/>
        </w:rPr>
        <w:t>Targeted Monitoring and Communication:</w:t>
      </w:r>
    </w:p>
    <w:p w14:paraId="4658195A" w14:textId="77777777" w:rsidR="00B0021E" w:rsidRDefault="005B2FB9">
      <w:pPr>
        <w:shd w:val="clear" w:color="auto" w:fill="FFFFFF"/>
        <w:spacing w:before="60" w:after="220" w:line="480" w:lineRule="auto"/>
        <w:rPr>
          <w:color w:val="1F1F1F"/>
          <w:sz w:val="24"/>
          <w:szCs w:val="24"/>
        </w:rPr>
      </w:pPr>
      <w:r>
        <w:rPr>
          <w:color w:val="1F1F1F"/>
          <w:sz w:val="24"/>
          <w:szCs w:val="24"/>
        </w:rPr>
        <w:t>Management can implement targeted interventions by identifying customers with a high delinquency risk, especially those who are late for at least three consecutive months. This could involve increased monitoring, proactive outreach, or personalized payment plans.</w:t>
      </w:r>
    </w:p>
    <w:p w14:paraId="3CD163E4" w14:textId="77777777" w:rsidR="00B0021E" w:rsidRDefault="005B2FB9">
      <w:pPr>
        <w:shd w:val="clear" w:color="auto" w:fill="FFFFFF"/>
        <w:spacing w:after="360" w:line="480" w:lineRule="auto"/>
        <w:rPr>
          <w:sz w:val="26"/>
          <w:szCs w:val="26"/>
        </w:rPr>
      </w:pPr>
      <w:r>
        <w:rPr>
          <w:b/>
          <w:color w:val="1F1F1F"/>
          <w:sz w:val="24"/>
          <w:szCs w:val="24"/>
        </w:rPr>
        <w:t>Refined Customer Acquisition Strategies</w:t>
      </w:r>
      <w:r>
        <w:rPr>
          <w:color w:val="1F1F1F"/>
          <w:sz w:val="26"/>
          <w:szCs w:val="26"/>
        </w:rPr>
        <w:t>:</w:t>
      </w:r>
    </w:p>
    <w:p w14:paraId="47F205A2" w14:textId="77777777" w:rsidR="00B0021E" w:rsidRDefault="005B2FB9">
      <w:pPr>
        <w:shd w:val="clear" w:color="auto" w:fill="FFFFFF"/>
        <w:spacing w:after="360" w:line="480" w:lineRule="auto"/>
        <w:rPr>
          <w:color w:val="1F1F1F"/>
          <w:sz w:val="24"/>
          <w:szCs w:val="24"/>
        </w:rPr>
      </w:pPr>
      <w:r>
        <w:rPr>
          <w:color w:val="1F1F1F"/>
          <w:sz w:val="24"/>
          <w:szCs w:val="24"/>
        </w:rPr>
        <w:t>Analyzing demographic data associated with delinquency risk can help identify customer profiles prone to default. This information can then be utilized to refine acquisition strategies and adjust loan terms for specific demographics.</w:t>
      </w:r>
    </w:p>
    <w:p w14:paraId="2ACEEF98" w14:textId="77777777" w:rsidR="00B0021E" w:rsidRDefault="005B2FB9">
      <w:pPr>
        <w:spacing w:line="480" w:lineRule="auto"/>
        <w:rPr>
          <w:b/>
          <w:color w:val="1F1F1F"/>
          <w:sz w:val="24"/>
          <w:szCs w:val="24"/>
        </w:rPr>
      </w:pPr>
      <w:r>
        <w:rPr>
          <w:b/>
          <w:color w:val="1F1F1F"/>
          <w:sz w:val="24"/>
          <w:szCs w:val="24"/>
        </w:rPr>
        <w:lastRenderedPageBreak/>
        <w:t>Payment History: The Key Predictor:</w:t>
      </w:r>
    </w:p>
    <w:p w14:paraId="5FCA6898" w14:textId="77777777" w:rsidR="00B0021E" w:rsidRDefault="005B2FB9">
      <w:pPr>
        <w:shd w:val="clear" w:color="auto" w:fill="FFFFFF"/>
        <w:spacing w:before="60" w:after="220" w:line="480" w:lineRule="auto"/>
        <w:rPr>
          <w:sz w:val="24"/>
          <w:szCs w:val="24"/>
        </w:rPr>
      </w:pPr>
      <w:r>
        <w:rPr>
          <w:color w:val="1F1F1F"/>
          <w:sz w:val="24"/>
          <w:szCs w:val="24"/>
        </w:rPr>
        <w:t>All models consistently identified payment history as the most critical variable in predicting delinquency. This emphasizes the importance of closely monitoring payment patterns and promptly addressing delays.</w:t>
      </w:r>
    </w:p>
    <w:p w14:paraId="731B68E8" w14:textId="77777777" w:rsidR="00B0021E" w:rsidRDefault="005B2FB9">
      <w:pPr>
        <w:shd w:val="clear" w:color="auto" w:fill="FFFFFF"/>
        <w:spacing w:after="360" w:line="480" w:lineRule="auto"/>
        <w:rPr>
          <w:b/>
          <w:sz w:val="24"/>
          <w:szCs w:val="24"/>
        </w:rPr>
      </w:pPr>
      <w:r>
        <w:rPr>
          <w:b/>
          <w:sz w:val="24"/>
          <w:szCs w:val="24"/>
        </w:rPr>
        <w:t>Flag for Potential Defaults:</w:t>
      </w:r>
    </w:p>
    <w:p w14:paraId="7D947660" w14:textId="77777777" w:rsidR="00B0021E" w:rsidRDefault="005B2FB9">
      <w:pPr>
        <w:shd w:val="clear" w:color="auto" w:fill="FFFFFF"/>
        <w:spacing w:after="360" w:line="480" w:lineRule="auto"/>
        <w:rPr>
          <w:color w:val="1F1F1F"/>
          <w:sz w:val="24"/>
          <w:szCs w:val="24"/>
        </w:rPr>
      </w:pPr>
      <w:r>
        <w:rPr>
          <w:color w:val="1F1F1F"/>
          <w:sz w:val="24"/>
          <w:szCs w:val="24"/>
        </w:rPr>
        <w:t>Identifying the 66.7% delinquency rate for customers late for four consecutive months provides a valuable benchmark. This data can be used to flag potentially high-risk customers for immediate intervention and prevent future defaults.</w:t>
      </w:r>
    </w:p>
    <w:p w14:paraId="438E48DF" w14:textId="77777777" w:rsidR="00B0021E" w:rsidRDefault="005B2FB9">
      <w:pPr>
        <w:shd w:val="clear" w:color="auto" w:fill="FFFFFF"/>
        <w:spacing w:after="360" w:line="480" w:lineRule="auto"/>
        <w:rPr>
          <w:b/>
          <w:sz w:val="24"/>
          <w:szCs w:val="24"/>
        </w:rPr>
      </w:pPr>
      <w:r>
        <w:rPr>
          <w:b/>
          <w:sz w:val="24"/>
          <w:szCs w:val="24"/>
        </w:rPr>
        <w:t>Continuous Improvement:</w:t>
      </w:r>
    </w:p>
    <w:p w14:paraId="448E6090" w14:textId="77777777" w:rsidR="00B0021E" w:rsidRDefault="005B2FB9">
      <w:pPr>
        <w:shd w:val="clear" w:color="auto" w:fill="FFFFFF"/>
        <w:spacing w:before="60" w:after="220" w:line="480" w:lineRule="auto"/>
        <w:rPr>
          <w:color w:val="1F1F1F"/>
          <w:sz w:val="24"/>
          <w:szCs w:val="24"/>
        </w:rPr>
      </w:pPr>
      <w:r>
        <w:rPr>
          <w:color w:val="1F1F1F"/>
          <w:sz w:val="24"/>
          <w:szCs w:val="24"/>
        </w:rPr>
        <w:t>While the current model provides valuable insights, exploring additional data sources beyond payment history can improve prediction accuracy. This could include factors like employment status, income fluctuations, or credit history.</w:t>
      </w:r>
    </w:p>
    <w:p w14:paraId="251B4E14" w14:textId="77777777" w:rsidR="00B0021E" w:rsidRDefault="005B2FB9">
      <w:pPr>
        <w:shd w:val="clear" w:color="auto" w:fill="FFFFFF"/>
        <w:spacing w:before="360" w:after="360" w:line="480" w:lineRule="auto"/>
        <w:rPr>
          <w:color w:val="1F1F1F"/>
          <w:sz w:val="24"/>
          <w:szCs w:val="24"/>
        </w:rPr>
      </w:pPr>
      <w:r>
        <w:rPr>
          <w:color w:val="1F1F1F"/>
          <w:sz w:val="24"/>
          <w:szCs w:val="24"/>
        </w:rPr>
        <w:t>Even though the prediction accuracy is imperfect, this analysis offers valuable information to help management proactively manage customer delinquency risk and improve financial performance. Organizations can mitigate potential losses and ensure long-term financial stability by implementing the suggested strategies, such as targeted monitoring, refined acquisition practices, and close attention to payment history.</w:t>
      </w:r>
    </w:p>
    <w:p w14:paraId="238F1FF9" w14:textId="77777777" w:rsidR="00B0021E" w:rsidRDefault="005B2FB9">
      <w:pPr>
        <w:pStyle w:val="Heading1"/>
        <w:rPr>
          <w:b/>
          <w:sz w:val="24"/>
          <w:szCs w:val="24"/>
        </w:rPr>
      </w:pPr>
      <w:bookmarkStart w:id="25" w:name="_l09djfl5m6qw" w:colFirst="0" w:colLast="0"/>
      <w:bookmarkEnd w:id="25"/>
      <w:r>
        <w:rPr>
          <w:b/>
          <w:color w:val="1F1F1F"/>
          <w:sz w:val="24"/>
          <w:szCs w:val="24"/>
        </w:rPr>
        <w:lastRenderedPageBreak/>
        <w:t xml:space="preserve">6. </w:t>
      </w:r>
      <w:r>
        <w:rPr>
          <w:b/>
          <w:sz w:val="24"/>
          <w:szCs w:val="24"/>
        </w:rPr>
        <w:t>Tables and Charts</w:t>
      </w:r>
    </w:p>
    <w:p w14:paraId="44CA4A9B" w14:textId="77777777" w:rsidR="00B0021E" w:rsidRDefault="005B2FB9">
      <w:pPr>
        <w:pStyle w:val="Heading2"/>
        <w:spacing w:before="240" w:after="240" w:line="480" w:lineRule="auto"/>
        <w:rPr>
          <w:b/>
          <w:sz w:val="24"/>
          <w:szCs w:val="24"/>
        </w:rPr>
      </w:pPr>
      <w:bookmarkStart w:id="26" w:name="_8yhpev8c333y" w:colFirst="0" w:colLast="0"/>
      <w:bookmarkEnd w:id="26"/>
      <w:r>
        <w:rPr>
          <w:b/>
          <w:sz w:val="24"/>
          <w:szCs w:val="24"/>
        </w:rPr>
        <w:t>6.1 XG Boost Variable importance</w:t>
      </w:r>
    </w:p>
    <w:tbl>
      <w:tblPr>
        <w:tblStyle w:val="a1"/>
        <w:tblW w:w="8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2130"/>
        <w:gridCol w:w="1710"/>
        <w:gridCol w:w="2190"/>
      </w:tblGrid>
      <w:tr w:rsidR="00B0021E" w14:paraId="59BBF2AF" w14:textId="77777777">
        <w:tc>
          <w:tcPr>
            <w:tcW w:w="2130" w:type="dxa"/>
            <w:shd w:val="clear" w:color="auto" w:fill="auto"/>
            <w:tcMar>
              <w:top w:w="100" w:type="dxa"/>
              <w:left w:w="100" w:type="dxa"/>
              <w:bottom w:w="100" w:type="dxa"/>
              <w:right w:w="100" w:type="dxa"/>
            </w:tcMar>
          </w:tcPr>
          <w:p w14:paraId="1F9CEA29" w14:textId="77777777" w:rsidR="00B0021E" w:rsidRDefault="005B2FB9">
            <w:pPr>
              <w:widowControl w:val="0"/>
              <w:spacing w:line="480" w:lineRule="auto"/>
              <w:rPr>
                <w:b/>
                <w:sz w:val="24"/>
                <w:szCs w:val="24"/>
              </w:rPr>
            </w:pPr>
            <w:r>
              <w:rPr>
                <w:b/>
                <w:sz w:val="24"/>
                <w:szCs w:val="24"/>
              </w:rPr>
              <w:t>Late Fee Models</w:t>
            </w:r>
          </w:p>
        </w:tc>
        <w:tc>
          <w:tcPr>
            <w:tcW w:w="2130" w:type="dxa"/>
            <w:shd w:val="clear" w:color="auto" w:fill="auto"/>
            <w:tcMar>
              <w:top w:w="100" w:type="dxa"/>
              <w:left w:w="100" w:type="dxa"/>
              <w:bottom w:w="100" w:type="dxa"/>
              <w:right w:w="100" w:type="dxa"/>
            </w:tcMar>
          </w:tcPr>
          <w:p w14:paraId="61CFF62B" w14:textId="77777777" w:rsidR="00B0021E" w:rsidRDefault="005B2FB9">
            <w:pPr>
              <w:widowControl w:val="0"/>
              <w:spacing w:line="480" w:lineRule="auto"/>
              <w:rPr>
                <w:sz w:val="24"/>
                <w:szCs w:val="24"/>
              </w:rPr>
            </w:pPr>
            <w:r>
              <w:rPr>
                <w:sz w:val="24"/>
                <w:szCs w:val="24"/>
              </w:rPr>
              <w:t>Accuracy</w:t>
            </w:r>
          </w:p>
        </w:tc>
        <w:tc>
          <w:tcPr>
            <w:tcW w:w="1710" w:type="dxa"/>
            <w:shd w:val="clear" w:color="auto" w:fill="auto"/>
            <w:tcMar>
              <w:top w:w="100" w:type="dxa"/>
              <w:left w:w="100" w:type="dxa"/>
              <w:bottom w:w="100" w:type="dxa"/>
              <w:right w:w="100" w:type="dxa"/>
            </w:tcMar>
          </w:tcPr>
          <w:p w14:paraId="0223B035" w14:textId="77777777" w:rsidR="00B0021E" w:rsidRDefault="005B2FB9">
            <w:pPr>
              <w:widowControl w:val="0"/>
              <w:spacing w:line="480" w:lineRule="auto"/>
              <w:rPr>
                <w:sz w:val="24"/>
                <w:szCs w:val="24"/>
              </w:rPr>
            </w:pPr>
            <w:r>
              <w:rPr>
                <w:sz w:val="24"/>
                <w:szCs w:val="24"/>
              </w:rPr>
              <w:t xml:space="preserve">Sensitivity </w:t>
            </w:r>
          </w:p>
        </w:tc>
        <w:tc>
          <w:tcPr>
            <w:tcW w:w="2190" w:type="dxa"/>
            <w:shd w:val="clear" w:color="auto" w:fill="auto"/>
            <w:tcMar>
              <w:top w:w="100" w:type="dxa"/>
              <w:left w:w="100" w:type="dxa"/>
              <w:bottom w:w="100" w:type="dxa"/>
              <w:right w:w="100" w:type="dxa"/>
            </w:tcMar>
          </w:tcPr>
          <w:p w14:paraId="2E2B99E7" w14:textId="77777777" w:rsidR="00B0021E" w:rsidRDefault="005B2FB9">
            <w:pPr>
              <w:widowControl w:val="0"/>
              <w:spacing w:line="480" w:lineRule="auto"/>
              <w:rPr>
                <w:sz w:val="24"/>
                <w:szCs w:val="24"/>
              </w:rPr>
            </w:pPr>
            <w:r>
              <w:rPr>
                <w:sz w:val="24"/>
                <w:szCs w:val="24"/>
              </w:rPr>
              <w:t>Specificity</w:t>
            </w:r>
          </w:p>
        </w:tc>
      </w:tr>
      <w:tr w:rsidR="00B0021E" w14:paraId="7F8D8F71" w14:textId="77777777">
        <w:tc>
          <w:tcPr>
            <w:tcW w:w="2130" w:type="dxa"/>
            <w:shd w:val="clear" w:color="auto" w:fill="auto"/>
            <w:tcMar>
              <w:top w:w="100" w:type="dxa"/>
              <w:left w:w="100" w:type="dxa"/>
              <w:bottom w:w="100" w:type="dxa"/>
              <w:right w:w="100" w:type="dxa"/>
            </w:tcMar>
          </w:tcPr>
          <w:p w14:paraId="1A5A0429" w14:textId="77777777" w:rsidR="00B0021E" w:rsidRDefault="005B2FB9">
            <w:pPr>
              <w:widowControl w:val="0"/>
              <w:spacing w:line="480" w:lineRule="auto"/>
              <w:rPr>
                <w:sz w:val="24"/>
                <w:szCs w:val="24"/>
              </w:rPr>
            </w:pPr>
            <w:r>
              <w:rPr>
                <w:sz w:val="24"/>
                <w:szCs w:val="24"/>
              </w:rPr>
              <w:t>Cart full</w:t>
            </w:r>
          </w:p>
        </w:tc>
        <w:tc>
          <w:tcPr>
            <w:tcW w:w="2130" w:type="dxa"/>
            <w:shd w:val="clear" w:color="auto" w:fill="auto"/>
            <w:tcMar>
              <w:top w:w="100" w:type="dxa"/>
              <w:left w:w="100" w:type="dxa"/>
              <w:bottom w:w="100" w:type="dxa"/>
              <w:right w:w="100" w:type="dxa"/>
            </w:tcMar>
          </w:tcPr>
          <w:p w14:paraId="0A5E518B" w14:textId="77777777" w:rsidR="00B0021E" w:rsidRDefault="005B2FB9">
            <w:pPr>
              <w:widowControl w:val="0"/>
              <w:spacing w:line="480" w:lineRule="auto"/>
              <w:rPr>
                <w:sz w:val="24"/>
                <w:szCs w:val="24"/>
              </w:rPr>
            </w:pPr>
            <w:r>
              <w:rPr>
                <w:sz w:val="24"/>
                <w:szCs w:val="24"/>
              </w:rPr>
              <w:t>.9182</w:t>
            </w:r>
          </w:p>
        </w:tc>
        <w:tc>
          <w:tcPr>
            <w:tcW w:w="1710" w:type="dxa"/>
            <w:shd w:val="clear" w:color="auto" w:fill="auto"/>
            <w:tcMar>
              <w:top w:w="100" w:type="dxa"/>
              <w:left w:w="100" w:type="dxa"/>
              <w:bottom w:w="100" w:type="dxa"/>
              <w:right w:w="100" w:type="dxa"/>
            </w:tcMar>
          </w:tcPr>
          <w:p w14:paraId="5F6B0142" w14:textId="77777777" w:rsidR="00B0021E" w:rsidRDefault="005B2FB9">
            <w:pPr>
              <w:widowControl w:val="0"/>
              <w:spacing w:line="480" w:lineRule="auto"/>
              <w:rPr>
                <w:sz w:val="24"/>
                <w:szCs w:val="24"/>
              </w:rPr>
            </w:pPr>
            <w:r>
              <w:rPr>
                <w:sz w:val="24"/>
                <w:szCs w:val="24"/>
              </w:rPr>
              <w:t>.9311</w:t>
            </w:r>
          </w:p>
        </w:tc>
        <w:tc>
          <w:tcPr>
            <w:tcW w:w="2190" w:type="dxa"/>
            <w:shd w:val="clear" w:color="auto" w:fill="auto"/>
            <w:tcMar>
              <w:top w:w="100" w:type="dxa"/>
              <w:left w:w="100" w:type="dxa"/>
              <w:bottom w:w="100" w:type="dxa"/>
              <w:right w:w="100" w:type="dxa"/>
            </w:tcMar>
          </w:tcPr>
          <w:p w14:paraId="271C30EC" w14:textId="77777777" w:rsidR="00B0021E" w:rsidRDefault="005B2FB9">
            <w:pPr>
              <w:widowControl w:val="0"/>
              <w:spacing w:line="480" w:lineRule="auto"/>
              <w:rPr>
                <w:sz w:val="24"/>
                <w:szCs w:val="24"/>
              </w:rPr>
            </w:pPr>
            <w:r>
              <w:rPr>
                <w:sz w:val="24"/>
                <w:szCs w:val="24"/>
              </w:rPr>
              <w:t>.8969</w:t>
            </w:r>
          </w:p>
        </w:tc>
      </w:tr>
      <w:tr w:rsidR="00B0021E" w14:paraId="11204E1D" w14:textId="77777777">
        <w:tc>
          <w:tcPr>
            <w:tcW w:w="2130" w:type="dxa"/>
            <w:shd w:val="clear" w:color="auto" w:fill="auto"/>
            <w:tcMar>
              <w:top w:w="100" w:type="dxa"/>
              <w:left w:w="100" w:type="dxa"/>
              <w:bottom w:w="100" w:type="dxa"/>
              <w:right w:w="100" w:type="dxa"/>
            </w:tcMar>
          </w:tcPr>
          <w:p w14:paraId="74C4EDB7" w14:textId="77777777" w:rsidR="00B0021E" w:rsidRDefault="005B2FB9">
            <w:pPr>
              <w:widowControl w:val="0"/>
              <w:spacing w:line="480" w:lineRule="auto"/>
              <w:rPr>
                <w:sz w:val="24"/>
                <w:szCs w:val="24"/>
              </w:rPr>
            </w:pPr>
            <w:r>
              <w:rPr>
                <w:sz w:val="24"/>
                <w:szCs w:val="24"/>
              </w:rPr>
              <w:t>Xg boost</w:t>
            </w:r>
          </w:p>
        </w:tc>
        <w:tc>
          <w:tcPr>
            <w:tcW w:w="2130" w:type="dxa"/>
            <w:shd w:val="clear" w:color="auto" w:fill="auto"/>
            <w:tcMar>
              <w:top w:w="100" w:type="dxa"/>
              <w:left w:w="100" w:type="dxa"/>
              <w:bottom w:w="100" w:type="dxa"/>
              <w:right w:w="100" w:type="dxa"/>
            </w:tcMar>
          </w:tcPr>
          <w:p w14:paraId="41E07580" w14:textId="77777777" w:rsidR="00B0021E" w:rsidRDefault="005B2FB9">
            <w:pPr>
              <w:widowControl w:val="0"/>
              <w:spacing w:line="480" w:lineRule="auto"/>
              <w:rPr>
                <w:sz w:val="24"/>
                <w:szCs w:val="24"/>
              </w:rPr>
            </w:pPr>
            <w:r>
              <w:rPr>
                <w:sz w:val="24"/>
                <w:szCs w:val="24"/>
              </w:rPr>
              <w:t>.8889</w:t>
            </w:r>
          </w:p>
        </w:tc>
        <w:tc>
          <w:tcPr>
            <w:tcW w:w="1710" w:type="dxa"/>
            <w:shd w:val="clear" w:color="auto" w:fill="auto"/>
            <w:tcMar>
              <w:top w:w="100" w:type="dxa"/>
              <w:left w:w="100" w:type="dxa"/>
              <w:bottom w:w="100" w:type="dxa"/>
              <w:right w:w="100" w:type="dxa"/>
            </w:tcMar>
          </w:tcPr>
          <w:p w14:paraId="5B087841" w14:textId="77777777" w:rsidR="00B0021E" w:rsidRDefault="005B2FB9">
            <w:pPr>
              <w:widowControl w:val="0"/>
              <w:spacing w:line="480" w:lineRule="auto"/>
              <w:rPr>
                <w:sz w:val="24"/>
                <w:szCs w:val="24"/>
              </w:rPr>
            </w:pPr>
            <w:r>
              <w:rPr>
                <w:sz w:val="24"/>
                <w:szCs w:val="24"/>
              </w:rPr>
              <w:t>.9730</w:t>
            </w:r>
          </w:p>
        </w:tc>
        <w:tc>
          <w:tcPr>
            <w:tcW w:w="2190" w:type="dxa"/>
            <w:shd w:val="clear" w:color="auto" w:fill="auto"/>
            <w:tcMar>
              <w:top w:w="100" w:type="dxa"/>
              <w:left w:w="100" w:type="dxa"/>
              <w:bottom w:w="100" w:type="dxa"/>
              <w:right w:w="100" w:type="dxa"/>
            </w:tcMar>
          </w:tcPr>
          <w:p w14:paraId="6EFA3DC3" w14:textId="77777777" w:rsidR="00B0021E" w:rsidRDefault="005B2FB9">
            <w:pPr>
              <w:widowControl w:val="0"/>
              <w:spacing w:line="480" w:lineRule="auto"/>
              <w:rPr>
                <w:sz w:val="24"/>
                <w:szCs w:val="24"/>
              </w:rPr>
            </w:pPr>
            <w:r>
              <w:rPr>
                <w:sz w:val="24"/>
                <w:szCs w:val="24"/>
              </w:rPr>
              <w:t>.5</w:t>
            </w:r>
          </w:p>
        </w:tc>
      </w:tr>
      <w:tr w:rsidR="00B0021E" w14:paraId="3B32FF51" w14:textId="77777777">
        <w:tc>
          <w:tcPr>
            <w:tcW w:w="2130" w:type="dxa"/>
            <w:shd w:val="clear" w:color="auto" w:fill="auto"/>
            <w:tcMar>
              <w:top w:w="100" w:type="dxa"/>
              <w:left w:w="100" w:type="dxa"/>
              <w:bottom w:w="100" w:type="dxa"/>
              <w:right w:w="100" w:type="dxa"/>
            </w:tcMar>
          </w:tcPr>
          <w:p w14:paraId="1F617425" w14:textId="77777777" w:rsidR="00B0021E" w:rsidRDefault="005B2FB9">
            <w:pPr>
              <w:widowControl w:val="0"/>
              <w:spacing w:line="480" w:lineRule="auto"/>
              <w:rPr>
                <w:sz w:val="24"/>
                <w:szCs w:val="24"/>
              </w:rPr>
            </w:pPr>
            <w:r>
              <w:rPr>
                <w:sz w:val="24"/>
                <w:szCs w:val="24"/>
              </w:rPr>
              <w:t>Best pruned</w:t>
            </w:r>
          </w:p>
        </w:tc>
        <w:tc>
          <w:tcPr>
            <w:tcW w:w="2130" w:type="dxa"/>
            <w:shd w:val="clear" w:color="auto" w:fill="auto"/>
            <w:tcMar>
              <w:top w:w="100" w:type="dxa"/>
              <w:left w:w="100" w:type="dxa"/>
              <w:bottom w:w="100" w:type="dxa"/>
              <w:right w:w="100" w:type="dxa"/>
            </w:tcMar>
          </w:tcPr>
          <w:p w14:paraId="78B17F76" w14:textId="77777777" w:rsidR="00B0021E" w:rsidRDefault="005B2FB9">
            <w:pPr>
              <w:widowControl w:val="0"/>
              <w:spacing w:line="480" w:lineRule="auto"/>
              <w:rPr>
                <w:sz w:val="24"/>
                <w:szCs w:val="24"/>
              </w:rPr>
            </w:pPr>
            <w:r>
              <w:rPr>
                <w:sz w:val="24"/>
                <w:szCs w:val="24"/>
              </w:rPr>
              <w:t>.9182</w:t>
            </w:r>
          </w:p>
        </w:tc>
        <w:tc>
          <w:tcPr>
            <w:tcW w:w="1710" w:type="dxa"/>
            <w:shd w:val="clear" w:color="auto" w:fill="auto"/>
            <w:tcMar>
              <w:top w:w="100" w:type="dxa"/>
              <w:left w:w="100" w:type="dxa"/>
              <w:bottom w:w="100" w:type="dxa"/>
              <w:right w:w="100" w:type="dxa"/>
            </w:tcMar>
          </w:tcPr>
          <w:p w14:paraId="4C73D1C5" w14:textId="77777777" w:rsidR="00B0021E" w:rsidRDefault="005B2FB9">
            <w:pPr>
              <w:widowControl w:val="0"/>
              <w:spacing w:line="480" w:lineRule="auto"/>
              <w:rPr>
                <w:sz w:val="24"/>
                <w:szCs w:val="24"/>
              </w:rPr>
            </w:pPr>
            <w:r>
              <w:rPr>
                <w:sz w:val="24"/>
                <w:szCs w:val="24"/>
              </w:rPr>
              <w:t>.9311</w:t>
            </w:r>
          </w:p>
        </w:tc>
        <w:tc>
          <w:tcPr>
            <w:tcW w:w="2190" w:type="dxa"/>
            <w:shd w:val="clear" w:color="auto" w:fill="auto"/>
            <w:tcMar>
              <w:top w:w="100" w:type="dxa"/>
              <w:left w:w="100" w:type="dxa"/>
              <w:bottom w:w="100" w:type="dxa"/>
              <w:right w:w="100" w:type="dxa"/>
            </w:tcMar>
          </w:tcPr>
          <w:p w14:paraId="12434ECE" w14:textId="77777777" w:rsidR="00B0021E" w:rsidRDefault="005B2FB9">
            <w:pPr>
              <w:widowControl w:val="0"/>
              <w:spacing w:line="480" w:lineRule="auto"/>
              <w:rPr>
                <w:sz w:val="24"/>
                <w:szCs w:val="24"/>
              </w:rPr>
            </w:pPr>
            <w:r>
              <w:rPr>
                <w:sz w:val="24"/>
                <w:szCs w:val="24"/>
              </w:rPr>
              <w:t>.8969</w:t>
            </w:r>
          </w:p>
        </w:tc>
      </w:tr>
      <w:tr w:rsidR="00B0021E" w14:paraId="171A037F" w14:textId="77777777">
        <w:tc>
          <w:tcPr>
            <w:tcW w:w="2130" w:type="dxa"/>
            <w:shd w:val="clear" w:color="auto" w:fill="auto"/>
            <w:tcMar>
              <w:top w:w="100" w:type="dxa"/>
              <w:left w:w="100" w:type="dxa"/>
              <w:bottom w:w="100" w:type="dxa"/>
              <w:right w:w="100" w:type="dxa"/>
            </w:tcMar>
          </w:tcPr>
          <w:p w14:paraId="2E798F08" w14:textId="77777777" w:rsidR="00B0021E" w:rsidRDefault="005B2FB9">
            <w:pPr>
              <w:widowControl w:val="0"/>
              <w:spacing w:line="480" w:lineRule="auto"/>
              <w:rPr>
                <w:sz w:val="24"/>
                <w:szCs w:val="24"/>
              </w:rPr>
            </w:pPr>
            <w:r>
              <w:rPr>
                <w:sz w:val="24"/>
                <w:szCs w:val="24"/>
              </w:rPr>
              <w:t>Min error</w:t>
            </w:r>
          </w:p>
        </w:tc>
        <w:tc>
          <w:tcPr>
            <w:tcW w:w="2130" w:type="dxa"/>
            <w:shd w:val="clear" w:color="auto" w:fill="auto"/>
            <w:tcMar>
              <w:top w:w="100" w:type="dxa"/>
              <w:left w:w="100" w:type="dxa"/>
              <w:bottom w:w="100" w:type="dxa"/>
              <w:right w:w="100" w:type="dxa"/>
            </w:tcMar>
          </w:tcPr>
          <w:p w14:paraId="08710020" w14:textId="77777777" w:rsidR="00B0021E" w:rsidRDefault="005B2FB9">
            <w:pPr>
              <w:widowControl w:val="0"/>
              <w:spacing w:line="480" w:lineRule="auto"/>
              <w:rPr>
                <w:sz w:val="24"/>
                <w:szCs w:val="24"/>
              </w:rPr>
            </w:pPr>
            <w:r>
              <w:rPr>
                <w:sz w:val="24"/>
                <w:szCs w:val="24"/>
              </w:rPr>
              <w:t>.8575</w:t>
            </w:r>
          </w:p>
        </w:tc>
        <w:tc>
          <w:tcPr>
            <w:tcW w:w="1710" w:type="dxa"/>
            <w:shd w:val="clear" w:color="auto" w:fill="auto"/>
            <w:tcMar>
              <w:top w:w="100" w:type="dxa"/>
              <w:left w:w="100" w:type="dxa"/>
              <w:bottom w:w="100" w:type="dxa"/>
              <w:right w:w="100" w:type="dxa"/>
            </w:tcMar>
          </w:tcPr>
          <w:p w14:paraId="721E7369" w14:textId="77777777" w:rsidR="00B0021E" w:rsidRDefault="005B2FB9">
            <w:pPr>
              <w:widowControl w:val="0"/>
              <w:spacing w:line="480" w:lineRule="auto"/>
              <w:rPr>
                <w:sz w:val="24"/>
                <w:szCs w:val="24"/>
              </w:rPr>
            </w:pPr>
            <w:r>
              <w:rPr>
                <w:sz w:val="24"/>
                <w:szCs w:val="24"/>
              </w:rPr>
              <w:t>.8567</w:t>
            </w:r>
          </w:p>
        </w:tc>
        <w:tc>
          <w:tcPr>
            <w:tcW w:w="2190" w:type="dxa"/>
            <w:shd w:val="clear" w:color="auto" w:fill="auto"/>
            <w:tcMar>
              <w:top w:w="100" w:type="dxa"/>
              <w:left w:w="100" w:type="dxa"/>
              <w:bottom w:w="100" w:type="dxa"/>
              <w:right w:w="100" w:type="dxa"/>
            </w:tcMar>
          </w:tcPr>
          <w:p w14:paraId="153E6E4C" w14:textId="77777777" w:rsidR="00B0021E" w:rsidRDefault="005B2FB9">
            <w:pPr>
              <w:widowControl w:val="0"/>
              <w:spacing w:line="480" w:lineRule="auto"/>
              <w:rPr>
                <w:sz w:val="24"/>
                <w:szCs w:val="24"/>
              </w:rPr>
            </w:pPr>
            <w:r>
              <w:rPr>
                <w:sz w:val="24"/>
                <w:szCs w:val="24"/>
              </w:rPr>
              <w:t>.8588</w:t>
            </w:r>
          </w:p>
        </w:tc>
      </w:tr>
      <w:tr w:rsidR="00B0021E" w14:paraId="29E8C659" w14:textId="77777777">
        <w:tc>
          <w:tcPr>
            <w:tcW w:w="2130" w:type="dxa"/>
            <w:shd w:val="clear" w:color="auto" w:fill="auto"/>
            <w:tcMar>
              <w:top w:w="100" w:type="dxa"/>
              <w:left w:w="100" w:type="dxa"/>
              <w:bottom w:w="100" w:type="dxa"/>
              <w:right w:w="100" w:type="dxa"/>
            </w:tcMar>
          </w:tcPr>
          <w:p w14:paraId="5C04E737" w14:textId="77777777" w:rsidR="00B0021E" w:rsidRDefault="005B2FB9">
            <w:pPr>
              <w:widowControl w:val="0"/>
              <w:spacing w:line="480" w:lineRule="auto"/>
              <w:rPr>
                <w:sz w:val="24"/>
                <w:szCs w:val="24"/>
              </w:rPr>
            </w:pPr>
            <w:r>
              <w:rPr>
                <w:sz w:val="24"/>
                <w:szCs w:val="24"/>
              </w:rPr>
              <w:t>Log forward</w:t>
            </w:r>
          </w:p>
        </w:tc>
        <w:tc>
          <w:tcPr>
            <w:tcW w:w="2130" w:type="dxa"/>
            <w:shd w:val="clear" w:color="auto" w:fill="auto"/>
            <w:tcMar>
              <w:top w:w="100" w:type="dxa"/>
              <w:left w:w="100" w:type="dxa"/>
              <w:bottom w:w="100" w:type="dxa"/>
              <w:right w:w="100" w:type="dxa"/>
            </w:tcMar>
          </w:tcPr>
          <w:p w14:paraId="43271F24" w14:textId="77777777" w:rsidR="00B0021E" w:rsidRDefault="005B2FB9">
            <w:pPr>
              <w:widowControl w:val="0"/>
              <w:spacing w:line="480" w:lineRule="auto"/>
              <w:rPr>
                <w:sz w:val="24"/>
                <w:szCs w:val="24"/>
              </w:rPr>
            </w:pPr>
            <w:r>
              <w:rPr>
                <w:sz w:val="24"/>
                <w:szCs w:val="24"/>
              </w:rPr>
              <w:t>.6417</w:t>
            </w:r>
          </w:p>
        </w:tc>
        <w:tc>
          <w:tcPr>
            <w:tcW w:w="1710" w:type="dxa"/>
            <w:shd w:val="clear" w:color="auto" w:fill="auto"/>
            <w:tcMar>
              <w:top w:w="100" w:type="dxa"/>
              <w:left w:w="100" w:type="dxa"/>
              <w:bottom w:w="100" w:type="dxa"/>
              <w:right w:w="100" w:type="dxa"/>
            </w:tcMar>
          </w:tcPr>
          <w:p w14:paraId="4EE29313" w14:textId="77777777" w:rsidR="00B0021E" w:rsidRDefault="005B2FB9">
            <w:pPr>
              <w:widowControl w:val="0"/>
              <w:spacing w:line="480" w:lineRule="auto"/>
              <w:rPr>
                <w:sz w:val="24"/>
                <w:szCs w:val="24"/>
              </w:rPr>
            </w:pPr>
            <w:r>
              <w:rPr>
                <w:sz w:val="24"/>
                <w:szCs w:val="24"/>
              </w:rPr>
              <w:t>.9203</w:t>
            </w:r>
          </w:p>
        </w:tc>
        <w:tc>
          <w:tcPr>
            <w:tcW w:w="2190" w:type="dxa"/>
            <w:shd w:val="clear" w:color="auto" w:fill="auto"/>
            <w:tcMar>
              <w:top w:w="100" w:type="dxa"/>
              <w:left w:w="100" w:type="dxa"/>
              <w:bottom w:w="100" w:type="dxa"/>
              <w:right w:w="100" w:type="dxa"/>
            </w:tcMar>
          </w:tcPr>
          <w:p w14:paraId="6531286D" w14:textId="77777777" w:rsidR="00B0021E" w:rsidRDefault="005B2FB9">
            <w:pPr>
              <w:widowControl w:val="0"/>
              <w:spacing w:line="480" w:lineRule="auto"/>
              <w:rPr>
                <w:sz w:val="24"/>
                <w:szCs w:val="24"/>
              </w:rPr>
            </w:pPr>
            <w:r>
              <w:rPr>
                <w:sz w:val="24"/>
                <w:szCs w:val="24"/>
              </w:rPr>
              <w:t>.1825</w:t>
            </w:r>
          </w:p>
        </w:tc>
      </w:tr>
    </w:tbl>
    <w:p w14:paraId="620E1B9F" w14:textId="77777777" w:rsidR="00B0021E" w:rsidRDefault="00B0021E">
      <w:pPr>
        <w:spacing w:before="240" w:after="240" w:line="480" w:lineRule="auto"/>
        <w:rPr>
          <w:color w:val="1F1F1F"/>
          <w:sz w:val="24"/>
          <w:szCs w:val="24"/>
        </w:rPr>
      </w:pPr>
    </w:p>
    <w:p w14:paraId="5246940D" w14:textId="77777777" w:rsidR="00B0021E" w:rsidRDefault="005B2FB9">
      <w:pPr>
        <w:spacing w:before="240" w:after="240" w:line="480" w:lineRule="auto"/>
        <w:rPr>
          <w:b/>
          <w:color w:val="1F1F1F"/>
          <w:sz w:val="24"/>
          <w:szCs w:val="24"/>
        </w:rPr>
      </w:pPr>
      <w:r>
        <w:rPr>
          <w:b/>
          <w:noProof/>
          <w:sz w:val="24"/>
          <w:szCs w:val="24"/>
        </w:rPr>
        <w:drawing>
          <wp:inline distT="114300" distB="114300" distL="114300" distR="114300" wp14:anchorId="76C7B5B6" wp14:editId="66930DFB">
            <wp:extent cx="2471738" cy="3107787"/>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471738" cy="3107787"/>
                    </a:xfrm>
                    <a:prstGeom prst="rect">
                      <a:avLst/>
                    </a:prstGeom>
                    <a:ln/>
                  </pic:spPr>
                </pic:pic>
              </a:graphicData>
            </a:graphic>
          </wp:inline>
        </w:drawing>
      </w:r>
    </w:p>
    <w:p w14:paraId="78AAA923" w14:textId="77777777" w:rsidR="00B0021E" w:rsidRDefault="005B2FB9">
      <w:pPr>
        <w:pStyle w:val="Heading2"/>
        <w:spacing w:before="240" w:after="240" w:line="480" w:lineRule="auto"/>
        <w:rPr>
          <w:b/>
          <w:sz w:val="24"/>
          <w:szCs w:val="24"/>
        </w:rPr>
      </w:pPr>
      <w:bookmarkStart w:id="27" w:name="_ryonu8wyvinr" w:colFirst="0" w:colLast="0"/>
      <w:bookmarkEnd w:id="27"/>
      <w:r>
        <w:rPr>
          <w:b/>
          <w:sz w:val="24"/>
          <w:szCs w:val="24"/>
        </w:rPr>
        <w:lastRenderedPageBreak/>
        <w:t xml:space="preserve">6.2 Models and Charts for Predicting a Delinquent Customer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0021E" w14:paraId="0124DBA5" w14:textId="77777777">
        <w:tc>
          <w:tcPr>
            <w:tcW w:w="1872" w:type="dxa"/>
            <w:shd w:val="clear" w:color="auto" w:fill="auto"/>
            <w:tcMar>
              <w:top w:w="100" w:type="dxa"/>
              <w:left w:w="100" w:type="dxa"/>
              <w:bottom w:w="100" w:type="dxa"/>
              <w:right w:w="100" w:type="dxa"/>
            </w:tcMar>
          </w:tcPr>
          <w:p w14:paraId="46278B91" w14:textId="77777777" w:rsidR="00B0021E" w:rsidRDefault="005B2FB9">
            <w:pPr>
              <w:widowControl w:val="0"/>
              <w:rPr>
                <w:sz w:val="24"/>
                <w:szCs w:val="24"/>
              </w:rPr>
            </w:pPr>
            <w:r>
              <w:rPr>
                <w:sz w:val="24"/>
                <w:szCs w:val="24"/>
              </w:rPr>
              <w:t>Model: delinquent</w:t>
            </w:r>
          </w:p>
        </w:tc>
        <w:tc>
          <w:tcPr>
            <w:tcW w:w="1872" w:type="dxa"/>
            <w:shd w:val="clear" w:color="auto" w:fill="auto"/>
            <w:tcMar>
              <w:top w:w="100" w:type="dxa"/>
              <w:left w:w="100" w:type="dxa"/>
              <w:bottom w:w="100" w:type="dxa"/>
              <w:right w:w="100" w:type="dxa"/>
            </w:tcMar>
          </w:tcPr>
          <w:p w14:paraId="76220A39" w14:textId="77777777" w:rsidR="00B0021E" w:rsidRDefault="005B2FB9">
            <w:pPr>
              <w:widowControl w:val="0"/>
              <w:rPr>
                <w:sz w:val="24"/>
                <w:szCs w:val="24"/>
              </w:rPr>
            </w:pPr>
            <w:r>
              <w:rPr>
                <w:sz w:val="24"/>
                <w:szCs w:val="24"/>
              </w:rPr>
              <w:t>Accuracy</w:t>
            </w:r>
          </w:p>
        </w:tc>
        <w:tc>
          <w:tcPr>
            <w:tcW w:w="1872" w:type="dxa"/>
            <w:shd w:val="clear" w:color="auto" w:fill="auto"/>
            <w:tcMar>
              <w:top w:w="100" w:type="dxa"/>
              <w:left w:w="100" w:type="dxa"/>
              <w:bottom w:w="100" w:type="dxa"/>
              <w:right w:w="100" w:type="dxa"/>
            </w:tcMar>
          </w:tcPr>
          <w:p w14:paraId="12EF10AA" w14:textId="77777777" w:rsidR="00B0021E" w:rsidRDefault="005B2FB9">
            <w:pPr>
              <w:widowControl w:val="0"/>
              <w:rPr>
                <w:sz w:val="24"/>
                <w:szCs w:val="24"/>
              </w:rPr>
            </w:pPr>
            <w:r>
              <w:rPr>
                <w:sz w:val="24"/>
                <w:szCs w:val="24"/>
              </w:rPr>
              <w:t xml:space="preserve">Sensitivity </w:t>
            </w:r>
          </w:p>
        </w:tc>
        <w:tc>
          <w:tcPr>
            <w:tcW w:w="1872" w:type="dxa"/>
            <w:shd w:val="clear" w:color="auto" w:fill="auto"/>
            <w:tcMar>
              <w:top w:w="100" w:type="dxa"/>
              <w:left w:w="100" w:type="dxa"/>
              <w:bottom w:w="100" w:type="dxa"/>
              <w:right w:w="100" w:type="dxa"/>
            </w:tcMar>
          </w:tcPr>
          <w:p w14:paraId="785F0938" w14:textId="77777777" w:rsidR="00B0021E" w:rsidRDefault="005B2FB9">
            <w:pPr>
              <w:widowControl w:val="0"/>
              <w:rPr>
                <w:sz w:val="24"/>
                <w:szCs w:val="24"/>
              </w:rPr>
            </w:pPr>
            <w:r>
              <w:rPr>
                <w:sz w:val="24"/>
                <w:szCs w:val="24"/>
              </w:rPr>
              <w:t>specificity</w:t>
            </w:r>
          </w:p>
        </w:tc>
        <w:tc>
          <w:tcPr>
            <w:tcW w:w="1872" w:type="dxa"/>
            <w:shd w:val="clear" w:color="auto" w:fill="auto"/>
            <w:tcMar>
              <w:top w:w="100" w:type="dxa"/>
              <w:left w:w="100" w:type="dxa"/>
              <w:bottom w:w="100" w:type="dxa"/>
              <w:right w:w="100" w:type="dxa"/>
            </w:tcMar>
          </w:tcPr>
          <w:p w14:paraId="70F1A3C6" w14:textId="77777777" w:rsidR="00B0021E" w:rsidRDefault="005B2FB9">
            <w:pPr>
              <w:widowControl w:val="0"/>
              <w:rPr>
                <w:sz w:val="24"/>
                <w:szCs w:val="24"/>
              </w:rPr>
            </w:pPr>
            <w:r>
              <w:rPr>
                <w:sz w:val="24"/>
                <w:szCs w:val="24"/>
              </w:rPr>
              <w:t>False Negative</w:t>
            </w:r>
          </w:p>
        </w:tc>
      </w:tr>
      <w:tr w:rsidR="00B0021E" w14:paraId="046C7F0B" w14:textId="77777777">
        <w:tc>
          <w:tcPr>
            <w:tcW w:w="1872" w:type="dxa"/>
            <w:shd w:val="clear" w:color="auto" w:fill="auto"/>
            <w:tcMar>
              <w:top w:w="100" w:type="dxa"/>
              <w:left w:w="100" w:type="dxa"/>
              <w:bottom w:w="100" w:type="dxa"/>
              <w:right w:w="100" w:type="dxa"/>
            </w:tcMar>
          </w:tcPr>
          <w:p w14:paraId="7E0AEE07" w14:textId="77777777" w:rsidR="00B0021E" w:rsidRDefault="005B2FB9">
            <w:pPr>
              <w:widowControl w:val="0"/>
              <w:rPr>
                <w:sz w:val="24"/>
                <w:szCs w:val="24"/>
              </w:rPr>
            </w:pPr>
            <w:r>
              <w:rPr>
                <w:sz w:val="24"/>
                <w:szCs w:val="24"/>
              </w:rPr>
              <w:t>Logistic regression</w:t>
            </w:r>
          </w:p>
          <w:p w14:paraId="045A7F61" w14:textId="77777777" w:rsidR="00B0021E" w:rsidRDefault="005B2FB9">
            <w:pPr>
              <w:widowControl w:val="0"/>
              <w:rPr>
                <w:sz w:val="24"/>
                <w:szCs w:val="24"/>
              </w:rPr>
            </w:pPr>
            <w:r>
              <w:rPr>
                <w:sz w:val="24"/>
                <w:szCs w:val="24"/>
              </w:rPr>
              <w:t>forward</w:t>
            </w:r>
          </w:p>
        </w:tc>
        <w:tc>
          <w:tcPr>
            <w:tcW w:w="1872" w:type="dxa"/>
            <w:shd w:val="clear" w:color="auto" w:fill="auto"/>
            <w:tcMar>
              <w:top w:w="100" w:type="dxa"/>
              <w:left w:w="100" w:type="dxa"/>
              <w:bottom w:w="100" w:type="dxa"/>
              <w:right w:w="100" w:type="dxa"/>
            </w:tcMar>
          </w:tcPr>
          <w:p w14:paraId="1ED55C6B" w14:textId="77777777" w:rsidR="00B0021E" w:rsidRDefault="005B2FB9">
            <w:pPr>
              <w:spacing w:before="240" w:after="240"/>
              <w:rPr>
                <w:sz w:val="24"/>
                <w:szCs w:val="24"/>
              </w:rPr>
            </w:pPr>
            <w:r>
              <w:rPr>
                <w:sz w:val="24"/>
                <w:szCs w:val="24"/>
              </w:rPr>
              <w:t>.8222</w:t>
            </w:r>
          </w:p>
        </w:tc>
        <w:tc>
          <w:tcPr>
            <w:tcW w:w="1872" w:type="dxa"/>
            <w:shd w:val="clear" w:color="auto" w:fill="auto"/>
            <w:tcMar>
              <w:top w:w="100" w:type="dxa"/>
              <w:left w:w="100" w:type="dxa"/>
              <w:bottom w:w="100" w:type="dxa"/>
              <w:right w:w="100" w:type="dxa"/>
            </w:tcMar>
          </w:tcPr>
          <w:p w14:paraId="7A4746D7" w14:textId="77777777" w:rsidR="00B0021E" w:rsidRDefault="00B0021E">
            <w:pPr>
              <w:widowControl w:val="0"/>
              <w:rPr>
                <w:sz w:val="24"/>
                <w:szCs w:val="24"/>
              </w:rPr>
            </w:pPr>
          </w:p>
          <w:p w14:paraId="1B759B5F" w14:textId="77777777" w:rsidR="00B0021E" w:rsidRDefault="005B2FB9">
            <w:pPr>
              <w:widowControl w:val="0"/>
              <w:rPr>
                <w:sz w:val="24"/>
                <w:szCs w:val="24"/>
              </w:rPr>
            </w:pPr>
            <w:r>
              <w:rPr>
                <w:sz w:val="24"/>
                <w:szCs w:val="24"/>
              </w:rPr>
              <w:t>1</w:t>
            </w:r>
          </w:p>
        </w:tc>
        <w:tc>
          <w:tcPr>
            <w:tcW w:w="1872" w:type="dxa"/>
            <w:shd w:val="clear" w:color="auto" w:fill="auto"/>
            <w:tcMar>
              <w:top w:w="100" w:type="dxa"/>
              <w:left w:w="100" w:type="dxa"/>
              <w:bottom w:w="100" w:type="dxa"/>
              <w:right w:w="100" w:type="dxa"/>
            </w:tcMar>
          </w:tcPr>
          <w:p w14:paraId="09D64955" w14:textId="77777777" w:rsidR="00B0021E" w:rsidRDefault="00B0021E">
            <w:pPr>
              <w:widowControl w:val="0"/>
              <w:rPr>
                <w:sz w:val="24"/>
                <w:szCs w:val="24"/>
              </w:rPr>
            </w:pPr>
          </w:p>
          <w:p w14:paraId="7CC7EFBB" w14:textId="77777777" w:rsidR="00B0021E" w:rsidRDefault="005B2FB9">
            <w:pPr>
              <w:widowControl w:val="0"/>
              <w:rPr>
                <w:sz w:val="24"/>
                <w:szCs w:val="24"/>
              </w:rPr>
            </w:pPr>
            <w:r>
              <w:rPr>
                <w:sz w:val="24"/>
                <w:szCs w:val="24"/>
              </w:rPr>
              <w:t>.709</w:t>
            </w:r>
          </w:p>
        </w:tc>
        <w:tc>
          <w:tcPr>
            <w:tcW w:w="1872" w:type="dxa"/>
            <w:shd w:val="clear" w:color="auto" w:fill="auto"/>
            <w:tcMar>
              <w:top w:w="100" w:type="dxa"/>
              <w:left w:w="100" w:type="dxa"/>
              <w:bottom w:w="100" w:type="dxa"/>
              <w:right w:w="100" w:type="dxa"/>
            </w:tcMar>
          </w:tcPr>
          <w:p w14:paraId="1D44DF6F" w14:textId="77777777" w:rsidR="00B0021E" w:rsidRDefault="00B0021E">
            <w:pPr>
              <w:widowControl w:val="0"/>
              <w:rPr>
                <w:sz w:val="24"/>
                <w:szCs w:val="24"/>
              </w:rPr>
            </w:pPr>
          </w:p>
          <w:p w14:paraId="763C5A98" w14:textId="77777777" w:rsidR="00B0021E" w:rsidRDefault="005B2FB9">
            <w:pPr>
              <w:widowControl w:val="0"/>
              <w:rPr>
                <w:sz w:val="24"/>
                <w:szCs w:val="24"/>
              </w:rPr>
            </w:pPr>
            <w:r>
              <w:rPr>
                <w:sz w:val="24"/>
                <w:szCs w:val="24"/>
              </w:rPr>
              <w:t>0</w:t>
            </w:r>
          </w:p>
        </w:tc>
      </w:tr>
      <w:tr w:rsidR="00B0021E" w14:paraId="020F7532" w14:textId="77777777">
        <w:tc>
          <w:tcPr>
            <w:tcW w:w="1872" w:type="dxa"/>
            <w:shd w:val="clear" w:color="auto" w:fill="auto"/>
            <w:tcMar>
              <w:top w:w="100" w:type="dxa"/>
              <w:left w:w="100" w:type="dxa"/>
              <w:bottom w:w="100" w:type="dxa"/>
              <w:right w:w="100" w:type="dxa"/>
            </w:tcMar>
          </w:tcPr>
          <w:p w14:paraId="51528C5B" w14:textId="77777777" w:rsidR="00B0021E" w:rsidRDefault="005B2FB9">
            <w:pPr>
              <w:widowControl w:val="0"/>
              <w:rPr>
                <w:sz w:val="24"/>
                <w:szCs w:val="24"/>
              </w:rPr>
            </w:pPr>
            <w:r>
              <w:rPr>
                <w:sz w:val="24"/>
                <w:szCs w:val="24"/>
              </w:rPr>
              <w:t>XG Boost</w:t>
            </w:r>
          </w:p>
        </w:tc>
        <w:tc>
          <w:tcPr>
            <w:tcW w:w="1872" w:type="dxa"/>
            <w:shd w:val="clear" w:color="auto" w:fill="auto"/>
            <w:tcMar>
              <w:top w:w="100" w:type="dxa"/>
              <w:left w:w="100" w:type="dxa"/>
              <w:bottom w:w="100" w:type="dxa"/>
              <w:right w:w="100" w:type="dxa"/>
            </w:tcMar>
          </w:tcPr>
          <w:p w14:paraId="66DF6436" w14:textId="77777777" w:rsidR="00B0021E" w:rsidRDefault="005B2FB9">
            <w:pPr>
              <w:widowControl w:val="0"/>
              <w:rPr>
                <w:sz w:val="24"/>
                <w:szCs w:val="24"/>
              </w:rPr>
            </w:pPr>
            <w:r>
              <w:rPr>
                <w:sz w:val="24"/>
                <w:szCs w:val="24"/>
              </w:rPr>
              <w:t>.90</w:t>
            </w:r>
          </w:p>
        </w:tc>
        <w:tc>
          <w:tcPr>
            <w:tcW w:w="1872" w:type="dxa"/>
            <w:shd w:val="clear" w:color="auto" w:fill="auto"/>
            <w:tcMar>
              <w:top w:w="100" w:type="dxa"/>
              <w:left w:w="100" w:type="dxa"/>
              <w:bottom w:w="100" w:type="dxa"/>
              <w:right w:w="100" w:type="dxa"/>
            </w:tcMar>
          </w:tcPr>
          <w:p w14:paraId="23144DB3" w14:textId="77777777" w:rsidR="00B0021E" w:rsidRDefault="005B2FB9">
            <w:pPr>
              <w:widowControl w:val="0"/>
              <w:rPr>
                <w:sz w:val="24"/>
                <w:szCs w:val="24"/>
              </w:rPr>
            </w:pPr>
            <w:r>
              <w:rPr>
                <w:sz w:val="24"/>
                <w:szCs w:val="24"/>
              </w:rPr>
              <w:t>.94</w:t>
            </w:r>
          </w:p>
        </w:tc>
        <w:tc>
          <w:tcPr>
            <w:tcW w:w="1872" w:type="dxa"/>
            <w:shd w:val="clear" w:color="auto" w:fill="auto"/>
            <w:tcMar>
              <w:top w:w="100" w:type="dxa"/>
              <w:left w:w="100" w:type="dxa"/>
              <w:bottom w:w="100" w:type="dxa"/>
              <w:right w:w="100" w:type="dxa"/>
            </w:tcMar>
          </w:tcPr>
          <w:p w14:paraId="5CF59CF3" w14:textId="77777777" w:rsidR="00B0021E" w:rsidRDefault="005B2FB9">
            <w:pPr>
              <w:widowControl w:val="0"/>
              <w:rPr>
                <w:sz w:val="24"/>
                <w:szCs w:val="24"/>
              </w:rPr>
            </w:pPr>
            <w:r>
              <w:rPr>
                <w:sz w:val="24"/>
                <w:szCs w:val="24"/>
              </w:rPr>
              <w:t>.87</w:t>
            </w:r>
          </w:p>
        </w:tc>
        <w:tc>
          <w:tcPr>
            <w:tcW w:w="1872" w:type="dxa"/>
            <w:shd w:val="clear" w:color="auto" w:fill="auto"/>
            <w:tcMar>
              <w:top w:w="100" w:type="dxa"/>
              <w:left w:w="100" w:type="dxa"/>
              <w:bottom w:w="100" w:type="dxa"/>
              <w:right w:w="100" w:type="dxa"/>
            </w:tcMar>
          </w:tcPr>
          <w:p w14:paraId="5592F6B6" w14:textId="77777777" w:rsidR="00B0021E" w:rsidRDefault="005B2FB9">
            <w:pPr>
              <w:widowControl w:val="0"/>
              <w:rPr>
                <w:sz w:val="24"/>
                <w:szCs w:val="24"/>
              </w:rPr>
            </w:pPr>
            <w:r>
              <w:rPr>
                <w:sz w:val="24"/>
                <w:szCs w:val="24"/>
              </w:rPr>
              <w:t>.06</w:t>
            </w:r>
          </w:p>
        </w:tc>
      </w:tr>
      <w:tr w:rsidR="00B0021E" w14:paraId="072D491B" w14:textId="77777777">
        <w:tc>
          <w:tcPr>
            <w:tcW w:w="1872" w:type="dxa"/>
            <w:shd w:val="clear" w:color="auto" w:fill="auto"/>
            <w:tcMar>
              <w:top w:w="100" w:type="dxa"/>
              <w:left w:w="100" w:type="dxa"/>
              <w:bottom w:w="100" w:type="dxa"/>
              <w:right w:w="100" w:type="dxa"/>
            </w:tcMar>
          </w:tcPr>
          <w:p w14:paraId="260FA0CF" w14:textId="77777777" w:rsidR="00B0021E" w:rsidRDefault="005B2FB9">
            <w:pPr>
              <w:widowControl w:val="0"/>
              <w:rPr>
                <w:sz w:val="24"/>
                <w:szCs w:val="24"/>
              </w:rPr>
            </w:pPr>
            <w:r>
              <w:rPr>
                <w:sz w:val="24"/>
                <w:szCs w:val="24"/>
              </w:rPr>
              <w:t>Min error Decision Tree</w:t>
            </w:r>
          </w:p>
        </w:tc>
        <w:tc>
          <w:tcPr>
            <w:tcW w:w="1872" w:type="dxa"/>
            <w:shd w:val="clear" w:color="auto" w:fill="auto"/>
            <w:tcMar>
              <w:top w:w="100" w:type="dxa"/>
              <w:left w:w="100" w:type="dxa"/>
              <w:bottom w:w="100" w:type="dxa"/>
              <w:right w:w="100" w:type="dxa"/>
            </w:tcMar>
          </w:tcPr>
          <w:p w14:paraId="4098EE08" w14:textId="77777777" w:rsidR="00B0021E" w:rsidRDefault="005B2FB9">
            <w:pPr>
              <w:spacing w:before="240" w:after="240"/>
              <w:rPr>
                <w:sz w:val="24"/>
                <w:szCs w:val="24"/>
              </w:rPr>
            </w:pPr>
            <w:r>
              <w:rPr>
                <w:sz w:val="24"/>
                <w:szCs w:val="24"/>
              </w:rPr>
              <w:t>.8222</w:t>
            </w:r>
          </w:p>
        </w:tc>
        <w:tc>
          <w:tcPr>
            <w:tcW w:w="1872" w:type="dxa"/>
            <w:shd w:val="clear" w:color="auto" w:fill="auto"/>
            <w:tcMar>
              <w:top w:w="100" w:type="dxa"/>
              <w:left w:w="100" w:type="dxa"/>
              <w:bottom w:w="100" w:type="dxa"/>
              <w:right w:w="100" w:type="dxa"/>
            </w:tcMar>
          </w:tcPr>
          <w:p w14:paraId="45F088AA" w14:textId="77777777" w:rsidR="00B0021E" w:rsidRDefault="00B0021E">
            <w:pPr>
              <w:widowControl w:val="0"/>
              <w:rPr>
                <w:sz w:val="24"/>
                <w:szCs w:val="24"/>
              </w:rPr>
            </w:pPr>
          </w:p>
          <w:p w14:paraId="37B7C0D8" w14:textId="77777777" w:rsidR="00B0021E" w:rsidRDefault="005B2FB9">
            <w:pPr>
              <w:widowControl w:val="0"/>
              <w:rPr>
                <w:sz w:val="24"/>
                <w:szCs w:val="24"/>
              </w:rPr>
            </w:pPr>
            <w:r>
              <w:rPr>
                <w:sz w:val="24"/>
                <w:szCs w:val="24"/>
              </w:rPr>
              <w:t>1</w:t>
            </w:r>
          </w:p>
        </w:tc>
        <w:tc>
          <w:tcPr>
            <w:tcW w:w="1872" w:type="dxa"/>
            <w:shd w:val="clear" w:color="auto" w:fill="auto"/>
            <w:tcMar>
              <w:top w:w="100" w:type="dxa"/>
              <w:left w:w="100" w:type="dxa"/>
              <w:bottom w:w="100" w:type="dxa"/>
              <w:right w:w="100" w:type="dxa"/>
            </w:tcMar>
          </w:tcPr>
          <w:p w14:paraId="1F6DE534" w14:textId="77777777" w:rsidR="00B0021E" w:rsidRDefault="00B0021E">
            <w:pPr>
              <w:widowControl w:val="0"/>
              <w:rPr>
                <w:sz w:val="24"/>
                <w:szCs w:val="24"/>
              </w:rPr>
            </w:pPr>
          </w:p>
          <w:p w14:paraId="55FEC159" w14:textId="77777777" w:rsidR="00B0021E" w:rsidRDefault="005B2FB9">
            <w:pPr>
              <w:widowControl w:val="0"/>
              <w:rPr>
                <w:sz w:val="24"/>
                <w:szCs w:val="24"/>
              </w:rPr>
            </w:pPr>
            <w:r>
              <w:rPr>
                <w:sz w:val="24"/>
                <w:szCs w:val="24"/>
              </w:rPr>
              <w:t>.709</w:t>
            </w:r>
          </w:p>
        </w:tc>
        <w:tc>
          <w:tcPr>
            <w:tcW w:w="1872" w:type="dxa"/>
            <w:shd w:val="clear" w:color="auto" w:fill="auto"/>
            <w:tcMar>
              <w:top w:w="100" w:type="dxa"/>
              <w:left w:w="100" w:type="dxa"/>
              <w:bottom w:w="100" w:type="dxa"/>
              <w:right w:w="100" w:type="dxa"/>
            </w:tcMar>
          </w:tcPr>
          <w:p w14:paraId="294C5BC9" w14:textId="77777777" w:rsidR="00B0021E" w:rsidRDefault="00B0021E">
            <w:pPr>
              <w:widowControl w:val="0"/>
              <w:rPr>
                <w:sz w:val="24"/>
                <w:szCs w:val="24"/>
              </w:rPr>
            </w:pPr>
          </w:p>
          <w:p w14:paraId="7169E96F" w14:textId="77777777" w:rsidR="00B0021E" w:rsidRDefault="005B2FB9">
            <w:pPr>
              <w:widowControl w:val="0"/>
              <w:rPr>
                <w:sz w:val="24"/>
                <w:szCs w:val="24"/>
              </w:rPr>
            </w:pPr>
            <w:r>
              <w:rPr>
                <w:sz w:val="24"/>
                <w:szCs w:val="24"/>
              </w:rPr>
              <w:t>0</w:t>
            </w:r>
          </w:p>
        </w:tc>
      </w:tr>
      <w:tr w:rsidR="00B0021E" w14:paraId="741281F7" w14:textId="77777777">
        <w:tc>
          <w:tcPr>
            <w:tcW w:w="1872" w:type="dxa"/>
            <w:shd w:val="clear" w:color="auto" w:fill="auto"/>
            <w:tcMar>
              <w:top w:w="100" w:type="dxa"/>
              <w:left w:w="100" w:type="dxa"/>
              <w:bottom w:w="100" w:type="dxa"/>
              <w:right w:w="100" w:type="dxa"/>
            </w:tcMar>
          </w:tcPr>
          <w:p w14:paraId="6F5A34FF" w14:textId="77777777" w:rsidR="00B0021E" w:rsidRDefault="005B2FB9">
            <w:pPr>
              <w:widowControl w:val="0"/>
              <w:rPr>
                <w:sz w:val="24"/>
                <w:szCs w:val="24"/>
              </w:rPr>
            </w:pPr>
            <w:r>
              <w:rPr>
                <w:sz w:val="24"/>
                <w:szCs w:val="24"/>
              </w:rPr>
              <w:t xml:space="preserve">Best Pruned </w:t>
            </w:r>
          </w:p>
        </w:tc>
        <w:tc>
          <w:tcPr>
            <w:tcW w:w="1872" w:type="dxa"/>
            <w:shd w:val="clear" w:color="auto" w:fill="auto"/>
            <w:tcMar>
              <w:top w:w="100" w:type="dxa"/>
              <w:left w:w="100" w:type="dxa"/>
              <w:bottom w:w="100" w:type="dxa"/>
              <w:right w:w="100" w:type="dxa"/>
            </w:tcMar>
          </w:tcPr>
          <w:p w14:paraId="72B01092" w14:textId="77777777" w:rsidR="00B0021E" w:rsidRDefault="005B2FB9">
            <w:pPr>
              <w:widowControl w:val="0"/>
              <w:rPr>
                <w:sz w:val="24"/>
                <w:szCs w:val="24"/>
              </w:rPr>
            </w:pPr>
            <w:r>
              <w:rPr>
                <w:sz w:val="24"/>
                <w:szCs w:val="24"/>
              </w:rPr>
              <w:t>.8333</w:t>
            </w:r>
          </w:p>
        </w:tc>
        <w:tc>
          <w:tcPr>
            <w:tcW w:w="1872" w:type="dxa"/>
            <w:shd w:val="clear" w:color="auto" w:fill="auto"/>
            <w:tcMar>
              <w:top w:w="100" w:type="dxa"/>
              <w:left w:w="100" w:type="dxa"/>
              <w:bottom w:w="100" w:type="dxa"/>
              <w:right w:w="100" w:type="dxa"/>
            </w:tcMar>
          </w:tcPr>
          <w:p w14:paraId="6778ADA5" w14:textId="77777777" w:rsidR="00B0021E" w:rsidRDefault="005B2FB9">
            <w:pPr>
              <w:widowControl w:val="0"/>
              <w:rPr>
                <w:sz w:val="24"/>
                <w:szCs w:val="24"/>
              </w:rPr>
            </w:pPr>
            <w:r>
              <w:rPr>
                <w:sz w:val="24"/>
                <w:szCs w:val="24"/>
              </w:rPr>
              <w:t>.9429</w:t>
            </w:r>
          </w:p>
        </w:tc>
        <w:tc>
          <w:tcPr>
            <w:tcW w:w="1872" w:type="dxa"/>
            <w:shd w:val="clear" w:color="auto" w:fill="auto"/>
            <w:tcMar>
              <w:top w:w="100" w:type="dxa"/>
              <w:left w:w="100" w:type="dxa"/>
              <w:bottom w:w="100" w:type="dxa"/>
              <w:right w:w="100" w:type="dxa"/>
            </w:tcMar>
          </w:tcPr>
          <w:p w14:paraId="1BAA6F7B" w14:textId="77777777" w:rsidR="00B0021E" w:rsidRDefault="005B2FB9">
            <w:pPr>
              <w:widowControl w:val="0"/>
              <w:rPr>
                <w:sz w:val="24"/>
                <w:szCs w:val="24"/>
              </w:rPr>
            </w:pPr>
            <w:r>
              <w:rPr>
                <w:sz w:val="24"/>
                <w:szCs w:val="24"/>
              </w:rPr>
              <w:t>.7636</w:t>
            </w:r>
          </w:p>
        </w:tc>
        <w:tc>
          <w:tcPr>
            <w:tcW w:w="1872" w:type="dxa"/>
            <w:shd w:val="clear" w:color="auto" w:fill="auto"/>
            <w:tcMar>
              <w:top w:w="100" w:type="dxa"/>
              <w:left w:w="100" w:type="dxa"/>
              <w:bottom w:w="100" w:type="dxa"/>
              <w:right w:w="100" w:type="dxa"/>
            </w:tcMar>
          </w:tcPr>
          <w:p w14:paraId="748381AB" w14:textId="77777777" w:rsidR="00B0021E" w:rsidRDefault="005B2FB9">
            <w:pPr>
              <w:widowControl w:val="0"/>
              <w:rPr>
                <w:sz w:val="24"/>
                <w:szCs w:val="24"/>
              </w:rPr>
            </w:pPr>
            <w:r>
              <w:rPr>
                <w:sz w:val="24"/>
                <w:szCs w:val="24"/>
              </w:rPr>
              <w:t>.0571</w:t>
            </w:r>
          </w:p>
        </w:tc>
      </w:tr>
    </w:tbl>
    <w:p w14:paraId="0510E2E3" w14:textId="77777777" w:rsidR="00B0021E" w:rsidRDefault="005B2FB9">
      <w:pPr>
        <w:spacing w:before="240" w:after="240" w:line="480" w:lineRule="auto"/>
        <w:rPr>
          <w:color w:val="1F1F1F"/>
          <w:sz w:val="24"/>
          <w:szCs w:val="24"/>
        </w:rPr>
      </w:pPr>
      <w:r>
        <w:rPr>
          <w:noProof/>
          <w:color w:val="1F1F1F"/>
          <w:sz w:val="24"/>
          <w:szCs w:val="24"/>
        </w:rPr>
        <w:drawing>
          <wp:inline distT="114300" distB="114300" distL="114300" distR="114300" wp14:anchorId="328C418F" wp14:editId="49BBC997">
            <wp:extent cx="4610100" cy="344805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610100" cy="3448050"/>
                    </a:xfrm>
                    <a:prstGeom prst="rect">
                      <a:avLst/>
                    </a:prstGeom>
                    <a:ln/>
                  </pic:spPr>
                </pic:pic>
              </a:graphicData>
            </a:graphic>
          </wp:inline>
        </w:drawing>
      </w:r>
    </w:p>
    <w:p w14:paraId="73DCBF35" w14:textId="77777777" w:rsidR="00B0021E" w:rsidRDefault="005B2FB9">
      <w:pPr>
        <w:spacing w:before="240" w:after="240" w:line="480" w:lineRule="auto"/>
        <w:rPr>
          <w:color w:val="1F1F1F"/>
          <w:sz w:val="24"/>
          <w:szCs w:val="24"/>
        </w:rPr>
      </w:pPr>
      <w:r>
        <w:rPr>
          <w:noProof/>
          <w:color w:val="1F1F1F"/>
          <w:sz w:val="24"/>
          <w:szCs w:val="24"/>
        </w:rPr>
        <w:lastRenderedPageBreak/>
        <w:drawing>
          <wp:inline distT="114300" distB="114300" distL="114300" distR="114300" wp14:anchorId="44317A00" wp14:editId="39222B2A">
            <wp:extent cx="4838700" cy="341947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4838700" cy="3419475"/>
                    </a:xfrm>
                    <a:prstGeom prst="rect">
                      <a:avLst/>
                    </a:prstGeom>
                    <a:ln/>
                  </pic:spPr>
                </pic:pic>
              </a:graphicData>
            </a:graphic>
          </wp:inline>
        </w:drawing>
      </w:r>
    </w:p>
    <w:p w14:paraId="76A03C8D" w14:textId="77777777" w:rsidR="00B0021E" w:rsidRDefault="00B0021E">
      <w:pPr>
        <w:spacing w:before="240" w:after="240" w:line="480" w:lineRule="auto"/>
        <w:rPr>
          <w:color w:val="1F1F1F"/>
          <w:sz w:val="24"/>
          <w:szCs w:val="24"/>
        </w:rPr>
      </w:pPr>
    </w:p>
    <w:p w14:paraId="7C3FE76D" w14:textId="77777777" w:rsidR="00B0021E" w:rsidRDefault="005B2FB9">
      <w:pPr>
        <w:spacing w:before="240" w:after="240" w:line="480" w:lineRule="auto"/>
        <w:rPr>
          <w:b/>
          <w:color w:val="1F1F1F"/>
          <w:sz w:val="24"/>
          <w:szCs w:val="24"/>
        </w:rPr>
      </w:pPr>
      <w:r>
        <w:rPr>
          <w:b/>
          <w:color w:val="1F1F1F"/>
          <w:sz w:val="24"/>
          <w:szCs w:val="24"/>
        </w:rPr>
        <w:t>Best Pruned Tree</w:t>
      </w:r>
    </w:p>
    <w:p w14:paraId="3A9E4AB1" w14:textId="77777777" w:rsidR="00B0021E" w:rsidRDefault="005B2FB9">
      <w:pPr>
        <w:spacing w:before="240" w:after="240" w:line="480" w:lineRule="auto"/>
        <w:rPr>
          <w:color w:val="1F1F1F"/>
          <w:sz w:val="24"/>
          <w:szCs w:val="24"/>
        </w:rPr>
      </w:pPr>
      <w:r>
        <w:rPr>
          <w:noProof/>
          <w:color w:val="1F1F1F"/>
          <w:sz w:val="24"/>
          <w:szCs w:val="24"/>
        </w:rPr>
        <w:drawing>
          <wp:inline distT="114300" distB="114300" distL="114300" distR="114300" wp14:anchorId="6EDEC9F0" wp14:editId="73F5FAAA">
            <wp:extent cx="4043363" cy="3040807"/>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043363" cy="3040807"/>
                    </a:xfrm>
                    <a:prstGeom prst="rect">
                      <a:avLst/>
                    </a:prstGeom>
                    <a:ln/>
                  </pic:spPr>
                </pic:pic>
              </a:graphicData>
            </a:graphic>
          </wp:inline>
        </w:drawing>
      </w:r>
    </w:p>
    <w:p w14:paraId="65A43925" w14:textId="77777777" w:rsidR="00B0021E" w:rsidRDefault="005B2FB9">
      <w:pPr>
        <w:spacing w:before="240" w:after="240" w:line="480" w:lineRule="auto"/>
        <w:rPr>
          <w:rFonts w:ascii="Courier New" w:eastAsia="Courier New" w:hAnsi="Courier New" w:cs="Courier New"/>
          <w:b/>
          <w:sz w:val="24"/>
          <w:szCs w:val="24"/>
          <w:highlight w:val="white"/>
        </w:rPr>
      </w:pPr>
      <w:r>
        <w:rPr>
          <w:b/>
          <w:color w:val="1F1F1F"/>
          <w:sz w:val="24"/>
          <w:szCs w:val="24"/>
        </w:rPr>
        <w:lastRenderedPageBreak/>
        <w:t xml:space="preserve"> Full tree</w:t>
      </w:r>
    </w:p>
    <w:p w14:paraId="68314044" w14:textId="77777777" w:rsidR="00B0021E" w:rsidRDefault="005B2FB9">
      <w:pPr>
        <w:spacing w:before="240" w:after="240" w:line="480" w:lineRule="auto"/>
        <w:rPr>
          <w:rFonts w:ascii="Courier New" w:eastAsia="Courier New" w:hAnsi="Courier New" w:cs="Courier New"/>
          <w:sz w:val="24"/>
          <w:szCs w:val="24"/>
          <w:highlight w:val="white"/>
        </w:rPr>
      </w:pPr>
      <w:r>
        <w:rPr>
          <w:rFonts w:ascii="Courier New" w:eastAsia="Courier New" w:hAnsi="Courier New" w:cs="Courier New"/>
          <w:noProof/>
          <w:sz w:val="24"/>
          <w:szCs w:val="24"/>
          <w:highlight w:val="white"/>
        </w:rPr>
        <w:drawing>
          <wp:inline distT="114300" distB="114300" distL="114300" distR="114300" wp14:anchorId="3E9E3CFA" wp14:editId="579607FA">
            <wp:extent cx="4548188" cy="3233477"/>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4548188" cy="3233477"/>
                    </a:xfrm>
                    <a:prstGeom prst="rect">
                      <a:avLst/>
                    </a:prstGeom>
                    <a:ln/>
                  </pic:spPr>
                </pic:pic>
              </a:graphicData>
            </a:graphic>
          </wp:inline>
        </w:drawing>
      </w:r>
      <w:r>
        <w:rPr>
          <w:rFonts w:ascii="Courier New" w:eastAsia="Courier New" w:hAnsi="Courier New" w:cs="Courier New"/>
          <w:sz w:val="24"/>
          <w:szCs w:val="24"/>
          <w:highlight w:val="white"/>
        </w:rPr>
        <w:t xml:space="preserve"> </w:t>
      </w:r>
    </w:p>
    <w:p w14:paraId="447B6C43" w14:textId="77777777" w:rsidR="00B0021E" w:rsidRDefault="005B2FB9">
      <w:pPr>
        <w:spacing w:line="48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
    <w:p w14:paraId="4DF50DF9" w14:textId="77777777" w:rsidR="00B0021E" w:rsidRDefault="005B2FB9">
      <w:pPr>
        <w:spacing w:before="240" w:after="240" w:line="480" w:lineRule="auto"/>
        <w:rPr>
          <w:sz w:val="24"/>
          <w:szCs w:val="24"/>
        </w:rPr>
      </w:pPr>
      <w:r>
        <w:rPr>
          <w:noProof/>
          <w:sz w:val="24"/>
          <w:szCs w:val="24"/>
        </w:rPr>
        <w:drawing>
          <wp:inline distT="114300" distB="114300" distL="114300" distR="114300" wp14:anchorId="31BCF4C3" wp14:editId="3906A8BE">
            <wp:extent cx="4233863" cy="3070805"/>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4233863" cy="3070805"/>
                    </a:xfrm>
                    <a:prstGeom prst="rect">
                      <a:avLst/>
                    </a:prstGeom>
                    <a:ln/>
                  </pic:spPr>
                </pic:pic>
              </a:graphicData>
            </a:graphic>
          </wp:inline>
        </w:drawing>
      </w:r>
    </w:p>
    <w:p w14:paraId="4D25D5CF" w14:textId="77777777" w:rsidR="00B0021E" w:rsidRDefault="005B2FB9">
      <w:pPr>
        <w:spacing w:before="240" w:after="240" w:line="480" w:lineRule="auto"/>
        <w:rPr>
          <w:b/>
          <w:sz w:val="24"/>
          <w:szCs w:val="24"/>
        </w:rPr>
      </w:pPr>
      <w:r>
        <w:rPr>
          <w:b/>
          <w:sz w:val="24"/>
          <w:szCs w:val="24"/>
        </w:rPr>
        <w:lastRenderedPageBreak/>
        <w:t>6.3 Models that Predict Late Fees</w:t>
      </w:r>
    </w:p>
    <w:tbl>
      <w:tblPr>
        <w:tblStyle w:val="a3"/>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755"/>
        <w:gridCol w:w="1740"/>
        <w:gridCol w:w="1890"/>
      </w:tblGrid>
      <w:tr w:rsidR="00B0021E" w14:paraId="7E1C2734" w14:textId="77777777">
        <w:tc>
          <w:tcPr>
            <w:tcW w:w="2280" w:type="dxa"/>
            <w:shd w:val="clear" w:color="auto" w:fill="auto"/>
            <w:tcMar>
              <w:top w:w="100" w:type="dxa"/>
              <w:left w:w="100" w:type="dxa"/>
              <w:bottom w:w="100" w:type="dxa"/>
              <w:right w:w="100" w:type="dxa"/>
            </w:tcMar>
          </w:tcPr>
          <w:p w14:paraId="3F88438F" w14:textId="77777777" w:rsidR="00B0021E" w:rsidRDefault="005B2FB9">
            <w:pPr>
              <w:widowControl w:val="0"/>
              <w:rPr>
                <w:b/>
                <w:sz w:val="24"/>
                <w:szCs w:val="24"/>
              </w:rPr>
            </w:pPr>
            <w:r>
              <w:rPr>
                <w:b/>
                <w:sz w:val="24"/>
                <w:szCs w:val="24"/>
              </w:rPr>
              <w:t>Late Fee Models</w:t>
            </w:r>
          </w:p>
        </w:tc>
        <w:tc>
          <w:tcPr>
            <w:tcW w:w="1755" w:type="dxa"/>
            <w:shd w:val="clear" w:color="auto" w:fill="auto"/>
            <w:tcMar>
              <w:top w:w="100" w:type="dxa"/>
              <w:left w:w="100" w:type="dxa"/>
              <w:bottom w:w="100" w:type="dxa"/>
              <w:right w:w="100" w:type="dxa"/>
            </w:tcMar>
          </w:tcPr>
          <w:p w14:paraId="6994AB39" w14:textId="77777777" w:rsidR="00B0021E" w:rsidRDefault="005B2FB9">
            <w:pPr>
              <w:widowControl w:val="0"/>
              <w:rPr>
                <w:sz w:val="24"/>
                <w:szCs w:val="24"/>
              </w:rPr>
            </w:pPr>
            <w:r>
              <w:rPr>
                <w:sz w:val="24"/>
                <w:szCs w:val="24"/>
              </w:rPr>
              <w:t>Accuracy</w:t>
            </w:r>
          </w:p>
        </w:tc>
        <w:tc>
          <w:tcPr>
            <w:tcW w:w="1740" w:type="dxa"/>
            <w:shd w:val="clear" w:color="auto" w:fill="auto"/>
            <w:tcMar>
              <w:top w:w="100" w:type="dxa"/>
              <w:left w:w="100" w:type="dxa"/>
              <w:bottom w:w="100" w:type="dxa"/>
              <w:right w:w="100" w:type="dxa"/>
            </w:tcMar>
          </w:tcPr>
          <w:p w14:paraId="0779A797" w14:textId="77777777" w:rsidR="00B0021E" w:rsidRDefault="005B2FB9">
            <w:pPr>
              <w:widowControl w:val="0"/>
              <w:rPr>
                <w:sz w:val="24"/>
                <w:szCs w:val="24"/>
              </w:rPr>
            </w:pPr>
            <w:r>
              <w:rPr>
                <w:sz w:val="24"/>
                <w:szCs w:val="24"/>
              </w:rPr>
              <w:t xml:space="preserve">Sensitivity </w:t>
            </w:r>
          </w:p>
        </w:tc>
        <w:tc>
          <w:tcPr>
            <w:tcW w:w="1890" w:type="dxa"/>
            <w:shd w:val="clear" w:color="auto" w:fill="auto"/>
            <w:tcMar>
              <w:top w:w="100" w:type="dxa"/>
              <w:left w:w="100" w:type="dxa"/>
              <w:bottom w:w="100" w:type="dxa"/>
              <w:right w:w="100" w:type="dxa"/>
            </w:tcMar>
          </w:tcPr>
          <w:p w14:paraId="611F0553" w14:textId="77777777" w:rsidR="00B0021E" w:rsidRDefault="005B2FB9">
            <w:pPr>
              <w:widowControl w:val="0"/>
              <w:rPr>
                <w:sz w:val="24"/>
                <w:szCs w:val="24"/>
              </w:rPr>
            </w:pPr>
            <w:r>
              <w:rPr>
                <w:sz w:val="24"/>
                <w:szCs w:val="24"/>
              </w:rPr>
              <w:t>Specificity</w:t>
            </w:r>
          </w:p>
        </w:tc>
      </w:tr>
      <w:tr w:rsidR="00B0021E" w14:paraId="3440641C" w14:textId="77777777">
        <w:tc>
          <w:tcPr>
            <w:tcW w:w="2280" w:type="dxa"/>
            <w:shd w:val="clear" w:color="auto" w:fill="auto"/>
            <w:tcMar>
              <w:top w:w="100" w:type="dxa"/>
              <w:left w:w="100" w:type="dxa"/>
              <w:bottom w:w="100" w:type="dxa"/>
              <w:right w:w="100" w:type="dxa"/>
            </w:tcMar>
          </w:tcPr>
          <w:p w14:paraId="1918DEDE" w14:textId="77777777" w:rsidR="00B0021E" w:rsidRDefault="005B2FB9">
            <w:pPr>
              <w:widowControl w:val="0"/>
              <w:rPr>
                <w:sz w:val="24"/>
                <w:szCs w:val="24"/>
              </w:rPr>
            </w:pPr>
            <w:r>
              <w:rPr>
                <w:sz w:val="24"/>
                <w:szCs w:val="24"/>
              </w:rPr>
              <w:t>Cart full</w:t>
            </w:r>
          </w:p>
        </w:tc>
        <w:tc>
          <w:tcPr>
            <w:tcW w:w="1755" w:type="dxa"/>
            <w:shd w:val="clear" w:color="auto" w:fill="auto"/>
            <w:tcMar>
              <w:top w:w="100" w:type="dxa"/>
              <w:left w:w="100" w:type="dxa"/>
              <w:bottom w:w="100" w:type="dxa"/>
              <w:right w:w="100" w:type="dxa"/>
            </w:tcMar>
          </w:tcPr>
          <w:p w14:paraId="6A2AB08E" w14:textId="77777777" w:rsidR="00B0021E" w:rsidRDefault="005B2FB9">
            <w:pPr>
              <w:widowControl w:val="0"/>
              <w:rPr>
                <w:sz w:val="24"/>
                <w:szCs w:val="24"/>
              </w:rPr>
            </w:pPr>
            <w:r>
              <w:rPr>
                <w:sz w:val="24"/>
                <w:szCs w:val="24"/>
              </w:rPr>
              <w:t>.9182</w:t>
            </w:r>
          </w:p>
        </w:tc>
        <w:tc>
          <w:tcPr>
            <w:tcW w:w="1740" w:type="dxa"/>
            <w:shd w:val="clear" w:color="auto" w:fill="auto"/>
            <w:tcMar>
              <w:top w:w="100" w:type="dxa"/>
              <w:left w:w="100" w:type="dxa"/>
              <w:bottom w:w="100" w:type="dxa"/>
              <w:right w:w="100" w:type="dxa"/>
            </w:tcMar>
          </w:tcPr>
          <w:p w14:paraId="02C4237D" w14:textId="77777777" w:rsidR="00B0021E" w:rsidRDefault="005B2FB9">
            <w:pPr>
              <w:widowControl w:val="0"/>
              <w:rPr>
                <w:sz w:val="24"/>
                <w:szCs w:val="24"/>
              </w:rPr>
            </w:pPr>
            <w:r>
              <w:rPr>
                <w:sz w:val="24"/>
                <w:szCs w:val="24"/>
              </w:rPr>
              <w:t>.9311</w:t>
            </w:r>
          </w:p>
        </w:tc>
        <w:tc>
          <w:tcPr>
            <w:tcW w:w="1890" w:type="dxa"/>
            <w:shd w:val="clear" w:color="auto" w:fill="auto"/>
            <w:tcMar>
              <w:top w:w="100" w:type="dxa"/>
              <w:left w:w="100" w:type="dxa"/>
              <w:bottom w:w="100" w:type="dxa"/>
              <w:right w:w="100" w:type="dxa"/>
            </w:tcMar>
          </w:tcPr>
          <w:p w14:paraId="3992151A" w14:textId="77777777" w:rsidR="00B0021E" w:rsidRDefault="005B2FB9">
            <w:pPr>
              <w:widowControl w:val="0"/>
              <w:rPr>
                <w:sz w:val="24"/>
                <w:szCs w:val="24"/>
              </w:rPr>
            </w:pPr>
            <w:r>
              <w:rPr>
                <w:sz w:val="24"/>
                <w:szCs w:val="24"/>
              </w:rPr>
              <w:t>.8969</w:t>
            </w:r>
          </w:p>
        </w:tc>
      </w:tr>
      <w:tr w:rsidR="00B0021E" w14:paraId="5D8A4F18" w14:textId="77777777">
        <w:tc>
          <w:tcPr>
            <w:tcW w:w="2280" w:type="dxa"/>
            <w:shd w:val="clear" w:color="auto" w:fill="auto"/>
            <w:tcMar>
              <w:top w:w="100" w:type="dxa"/>
              <w:left w:w="100" w:type="dxa"/>
              <w:bottom w:w="100" w:type="dxa"/>
              <w:right w:w="100" w:type="dxa"/>
            </w:tcMar>
          </w:tcPr>
          <w:p w14:paraId="254D529A" w14:textId="77777777" w:rsidR="00B0021E" w:rsidRDefault="005B2FB9">
            <w:pPr>
              <w:widowControl w:val="0"/>
              <w:rPr>
                <w:sz w:val="24"/>
                <w:szCs w:val="24"/>
              </w:rPr>
            </w:pPr>
            <w:r>
              <w:rPr>
                <w:sz w:val="24"/>
                <w:szCs w:val="24"/>
              </w:rPr>
              <w:t>Xg boost</w:t>
            </w:r>
          </w:p>
        </w:tc>
        <w:tc>
          <w:tcPr>
            <w:tcW w:w="1755" w:type="dxa"/>
            <w:shd w:val="clear" w:color="auto" w:fill="auto"/>
            <w:tcMar>
              <w:top w:w="100" w:type="dxa"/>
              <w:left w:w="100" w:type="dxa"/>
              <w:bottom w:w="100" w:type="dxa"/>
              <w:right w:w="100" w:type="dxa"/>
            </w:tcMar>
          </w:tcPr>
          <w:p w14:paraId="22669BEA" w14:textId="77777777" w:rsidR="00B0021E" w:rsidRDefault="005B2FB9">
            <w:pPr>
              <w:widowControl w:val="0"/>
              <w:rPr>
                <w:sz w:val="24"/>
                <w:szCs w:val="24"/>
              </w:rPr>
            </w:pPr>
            <w:r>
              <w:rPr>
                <w:sz w:val="24"/>
                <w:szCs w:val="24"/>
              </w:rPr>
              <w:t>.8889</w:t>
            </w:r>
          </w:p>
        </w:tc>
        <w:tc>
          <w:tcPr>
            <w:tcW w:w="1740" w:type="dxa"/>
            <w:shd w:val="clear" w:color="auto" w:fill="auto"/>
            <w:tcMar>
              <w:top w:w="100" w:type="dxa"/>
              <w:left w:w="100" w:type="dxa"/>
              <w:bottom w:w="100" w:type="dxa"/>
              <w:right w:w="100" w:type="dxa"/>
            </w:tcMar>
          </w:tcPr>
          <w:p w14:paraId="55781BCD" w14:textId="77777777" w:rsidR="00B0021E" w:rsidRDefault="005B2FB9">
            <w:pPr>
              <w:widowControl w:val="0"/>
              <w:rPr>
                <w:sz w:val="24"/>
                <w:szCs w:val="24"/>
              </w:rPr>
            </w:pPr>
            <w:r>
              <w:rPr>
                <w:sz w:val="24"/>
                <w:szCs w:val="24"/>
              </w:rPr>
              <w:t>.9730</w:t>
            </w:r>
          </w:p>
        </w:tc>
        <w:tc>
          <w:tcPr>
            <w:tcW w:w="1890" w:type="dxa"/>
            <w:shd w:val="clear" w:color="auto" w:fill="auto"/>
            <w:tcMar>
              <w:top w:w="100" w:type="dxa"/>
              <w:left w:w="100" w:type="dxa"/>
              <w:bottom w:w="100" w:type="dxa"/>
              <w:right w:w="100" w:type="dxa"/>
            </w:tcMar>
          </w:tcPr>
          <w:p w14:paraId="7BCF5F5C" w14:textId="77777777" w:rsidR="00B0021E" w:rsidRDefault="005B2FB9">
            <w:pPr>
              <w:widowControl w:val="0"/>
              <w:rPr>
                <w:sz w:val="24"/>
                <w:szCs w:val="24"/>
              </w:rPr>
            </w:pPr>
            <w:r>
              <w:rPr>
                <w:sz w:val="24"/>
                <w:szCs w:val="24"/>
              </w:rPr>
              <w:t>.5</w:t>
            </w:r>
          </w:p>
        </w:tc>
      </w:tr>
      <w:tr w:rsidR="00B0021E" w14:paraId="1099050C" w14:textId="77777777">
        <w:tc>
          <w:tcPr>
            <w:tcW w:w="2280" w:type="dxa"/>
            <w:shd w:val="clear" w:color="auto" w:fill="auto"/>
            <w:tcMar>
              <w:top w:w="100" w:type="dxa"/>
              <w:left w:w="100" w:type="dxa"/>
              <w:bottom w:w="100" w:type="dxa"/>
              <w:right w:w="100" w:type="dxa"/>
            </w:tcMar>
          </w:tcPr>
          <w:p w14:paraId="1E094388" w14:textId="77777777" w:rsidR="00B0021E" w:rsidRDefault="005B2FB9">
            <w:pPr>
              <w:widowControl w:val="0"/>
              <w:rPr>
                <w:sz w:val="24"/>
                <w:szCs w:val="24"/>
              </w:rPr>
            </w:pPr>
            <w:r>
              <w:rPr>
                <w:sz w:val="24"/>
                <w:szCs w:val="24"/>
              </w:rPr>
              <w:t>Best pruned</w:t>
            </w:r>
          </w:p>
        </w:tc>
        <w:tc>
          <w:tcPr>
            <w:tcW w:w="1755" w:type="dxa"/>
            <w:shd w:val="clear" w:color="auto" w:fill="auto"/>
            <w:tcMar>
              <w:top w:w="100" w:type="dxa"/>
              <w:left w:w="100" w:type="dxa"/>
              <w:bottom w:w="100" w:type="dxa"/>
              <w:right w:w="100" w:type="dxa"/>
            </w:tcMar>
          </w:tcPr>
          <w:p w14:paraId="64707CE4" w14:textId="77777777" w:rsidR="00B0021E" w:rsidRDefault="005B2FB9">
            <w:pPr>
              <w:widowControl w:val="0"/>
              <w:rPr>
                <w:sz w:val="24"/>
                <w:szCs w:val="24"/>
              </w:rPr>
            </w:pPr>
            <w:r>
              <w:rPr>
                <w:sz w:val="24"/>
                <w:szCs w:val="24"/>
              </w:rPr>
              <w:t>.9217</w:t>
            </w:r>
          </w:p>
        </w:tc>
        <w:tc>
          <w:tcPr>
            <w:tcW w:w="1740" w:type="dxa"/>
            <w:shd w:val="clear" w:color="auto" w:fill="auto"/>
            <w:tcMar>
              <w:top w:w="100" w:type="dxa"/>
              <w:left w:w="100" w:type="dxa"/>
              <w:bottom w:w="100" w:type="dxa"/>
              <w:right w:w="100" w:type="dxa"/>
            </w:tcMar>
          </w:tcPr>
          <w:p w14:paraId="4A74116B" w14:textId="77777777" w:rsidR="00B0021E" w:rsidRDefault="005B2FB9">
            <w:pPr>
              <w:widowControl w:val="0"/>
              <w:rPr>
                <w:sz w:val="24"/>
                <w:szCs w:val="24"/>
              </w:rPr>
            </w:pPr>
            <w:r>
              <w:rPr>
                <w:sz w:val="24"/>
                <w:szCs w:val="24"/>
              </w:rPr>
              <w:t>.9370</w:t>
            </w:r>
          </w:p>
        </w:tc>
        <w:tc>
          <w:tcPr>
            <w:tcW w:w="1890" w:type="dxa"/>
            <w:shd w:val="clear" w:color="auto" w:fill="auto"/>
            <w:tcMar>
              <w:top w:w="100" w:type="dxa"/>
              <w:left w:w="100" w:type="dxa"/>
              <w:bottom w:w="100" w:type="dxa"/>
              <w:right w:w="100" w:type="dxa"/>
            </w:tcMar>
          </w:tcPr>
          <w:p w14:paraId="61CD007F" w14:textId="77777777" w:rsidR="00B0021E" w:rsidRDefault="005B2FB9">
            <w:pPr>
              <w:widowControl w:val="0"/>
              <w:rPr>
                <w:sz w:val="24"/>
                <w:szCs w:val="24"/>
              </w:rPr>
            </w:pPr>
            <w:r>
              <w:rPr>
                <w:sz w:val="24"/>
                <w:szCs w:val="24"/>
              </w:rPr>
              <w:t>.8968</w:t>
            </w:r>
          </w:p>
        </w:tc>
      </w:tr>
      <w:tr w:rsidR="00B0021E" w14:paraId="6DB711A9" w14:textId="77777777">
        <w:tc>
          <w:tcPr>
            <w:tcW w:w="2280" w:type="dxa"/>
            <w:shd w:val="clear" w:color="auto" w:fill="auto"/>
            <w:tcMar>
              <w:top w:w="100" w:type="dxa"/>
              <w:left w:w="100" w:type="dxa"/>
              <w:bottom w:w="100" w:type="dxa"/>
              <w:right w:w="100" w:type="dxa"/>
            </w:tcMar>
          </w:tcPr>
          <w:p w14:paraId="596348F7" w14:textId="77777777" w:rsidR="00B0021E" w:rsidRDefault="005B2FB9">
            <w:pPr>
              <w:widowControl w:val="0"/>
              <w:rPr>
                <w:sz w:val="24"/>
                <w:szCs w:val="24"/>
              </w:rPr>
            </w:pPr>
            <w:r>
              <w:rPr>
                <w:sz w:val="24"/>
                <w:szCs w:val="24"/>
              </w:rPr>
              <w:t>Min error</w:t>
            </w:r>
          </w:p>
        </w:tc>
        <w:tc>
          <w:tcPr>
            <w:tcW w:w="1755" w:type="dxa"/>
            <w:shd w:val="clear" w:color="auto" w:fill="auto"/>
            <w:tcMar>
              <w:top w:w="100" w:type="dxa"/>
              <w:left w:w="100" w:type="dxa"/>
              <w:bottom w:w="100" w:type="dxa"/>
              <w:right w:w="100" w:type="dxa"/>
            </w:tcMar>
          </w:tcPr>
          <w:p w14:paraId="50F320FE" w14:textId="77777777" w:rsidR="00B0021E" w:rsidRDefault="005B2FB9">
            <w:pPr>
              <w:widowControl w:val="0"/>
              <w:rPr>
                <w:sz w:val="24"/>
                <w:szCs w:val="24"/>
              </w:rPr>
            </w:pPr>
            <w:r>
              <w:rPr>
                <w:sz w:val="24"/>
                <w:szCs w:val="24"/>
              </w:rPr>
              <w:t>.8575</w:t>
            </w:r>
          </w:p>
        </w:tc>
        <w:tc>
          <w:tcPr>
            <w:tcW w:w="1740" w:type="dxa"/>
            <w:shd w:val="clear" w:color="auto" w:fill="auto"/>
            <w:tcMar>
              <w:top w:w="100" w:type="dxa"/>
              <w:left w:w="100" w:type="dxa"/>
              <w:bottom w:w="100" w:type="dxa"/>
              <w:right w:w="100" w:type="dxa"/>
            </w:tcMar>
          </w:tcPr>
          <w:p w14:paraId="1A459461" w14:textId="77777777" w:rsidR="00B0021E" w:rsidRDefault="005B2FB9">
            <w:pPr>
              <w:widowControl w:val="0"/>
              <w:rPr>
                <w:sz w:val="24"/>
                <w:szCs w:val="24"/>
              </w:rPr>
            </w:pPr>
            <w:r>
              <w:rPr>
                <w:sz w:val="24"/>
                <w:szCs w:val="24"/>
              </w:rPr>
              <w:t>.8567</w:t>
            </w:r>
          </w:p>
        </w:tc>
        <w:tc>
          <w:tcPr>
            <w:tcW w:w="1890" w:type="dxa"/>
            <w:shd w:val="clear" w:color="auto" w:fill="auto"/>
            <w:tcMar>
              <w:top w:w="100" w:type="dxa"/>
              <w:left w:w="100" w:type="dxa"/>
              <w:bottom w:w="100" w:type="dxa"/>
              <w:right w:w="100" w:type="dxa"/>
            </w:tcMar>
          </w:tcPr>
          <w:p w14:paraId="7A5A1A7C" w14:textId="77777777" w:rsidR="00B0021E" w:rsidRDefault="005B2FB9">
            <w:pPr>
              <w:widowControl w:val="0"/>
              <w:rPr>
                <w:sz w:val="24"/>
                <w:szCs w:val="24"/>
              </w:rPr>
            </w:pPr>
            <w:r>
              <w:rPr>
                <w:sz w:val="24"/>
                <w:szCs w:val="24"/>
              </w:rPr>
              <w:t>.8588</w:t>
            </w:r>
          </w:p>
        </w:tc>
      </w:tr>
      <w:tr w:rsidR="00B0021E" w14:paraId="48887026" w14:textId="77777777">
        <w:tc>
          <w:tcPr>
            <w:tcW w:w="2280" w:type="dxa"/>
            <w:shd w:val="clear" w:color="auto" w:fill="auto"/>
            <w:tcMar>
              <w:top w:w="100" w:type="dxa"/>
              <w:left w:w="100" w:type="dxa"/>
              <w:bottom w:w="100" w:type="dxa"/>
              <w:right w:w="100" w:type="dxa"/>
            </w:tcMar>
          </w:tcPr>
          <w:p w14:paraId="232D8219" w14:textId="77777777" w:rsidR="00B0021E" w:rsidRDefault="005B2FB9">
            <w:pPr>
              <w:widowControl w:val="0"/>
              <w:rPr>
                <w:sz w:val="24"/>
                <w:szCs w:val="24"/>
              </w:rPr>
            </w:pPr>
            <w:r>
              <w:rPr>
                <w:sz w:val="24"/>
                <w:szCs w:val="24"/>
              </w:rPr>
              <w:t>Log forward</w:t>
            </w:r>
          </w:p>
        </w:tc>
        <w:tc>
          <w:tcPr>
            <w:tcW w:w="1755" w:type="dxa"/>
            <w:shd w:val="clear" w:color="auto" w:fill="auto"/>
            <w:tcMar>
              <w:top w:w="100" w:type="dxa"/>
              <w:left w:w="100" w:type="dxa"/>
              <w:bottom w:w="100" w:type="dxa"/>
              <w:right w:w="100" w:type="dxa"/>
            </w:tcMar>
          </w:tcPr>
          <w:p w14:paraId="23E4BCBF" w14:textId="77777777" w:rsidR="00B0021E" w:rsidRDefault="005B2FB9">
            <w:pPr>
              <w:widowControl w:val="0"/>
              <w:rPr>
                <w:sz w:val="24"/>
                <w:szCs w:val="24"/>
              </w:rPr>
            </w:pPr>
            <w:r>
              <w:rPr>
                <w:sz w:val="24"/>
                <w:szCs w:val="24"/>
              </w:rPr>
              <w:t>.6417</w:t>
            </w:r>
          </w:p>
        </w:tc>
        <w:tc>
          <w:tcPr>
            <w:tcW w:w="1740" w:type="dxa"/>
            <w:shd w:val="clear" w:color="auto" w:fill="auto"/>
            <w:tcMar>
              <w:top w:w="100" w:type="dxa"/>
              <w:left w:w="100" w:type="dxa"/>
              <w:bottom w:w="100" w:type="dxa"/>
              <w:right w:w="100" w:type="dxa"/>
            </w:tcMar>
          </w:tcPr>
          <w:p w14:paraId="19299FB0" w14:textId="77777777" w:rsidR="00B0021E" w:rsidRDefault="005B2FB9">
            <w:pPr>
              <w:widowControl w:val="0"/>
              <w:rPr>
                <w:sz w:val="24"/>
                <w:szCs w:val="24"/>
              </w:rPr>
            </w:pPr>
            <w:r>
              <w:rPr>
                <w:sz w:val="24"/>
                <w:szCs w:val="24"/>
              </w:rPr>
              <w:t>.9203</w:t>
            </w:r>
          </w:p>
        </w:tc>
        <w:tc>
          <w:tcPr>
            <w:tcW w:w="1890" w:type="dxa"/>
            <w:shd w:val="clear" w:color="auto" w:fill="auto"/>
            <w:tcMar>
              <w:top w:w="100" w:type="dxa"/>
              <w:left w:w="100" w:type="dxa"/>
              <w:bottom w:w="100" w:type="dxa"/>
              <w:right w:w="100" w:type="dxa"/>
            </w:tcMar>
          </w:tcPr>
          <w:p w14:paraId="6CDFF488" w14:textId="77777777" w:rsidR="00B0021E" w:rsidRDefault="005B2FB9">
            <w:pPr>
              <w:widowControl w:val="0"/>
              <w:rPr>
                <w:sz w:val="24"/>
                <w:szCs w:val="24"/>
              </w:rPr>
            </w:pPr>
            <w:r>
              <w:rPr>
                <w:sz w:val="24"/>
                <w:szCs w:val="24"/>
              </w:rPr>
              <w:t>.1825</w:t>
            </w:r>
          </w:p>
          <w:p w14:paraId="66B4FE30" w14:textId="77777777" w:rsidR="00B0021E" w:rsidRDefault="00B0021E">
            <w:pPr>
              <w:widowControl w:val="0"/>
              <w:rPr>
                <w:sz w:val="24"/>
                <w:szCs w:val="24"/>
              </w:rPr>
            </w:pPr>
          </w:p>
        </w:tc>
      </w:tr>
    </w:tbl>
    <w:p w14:paraId="35432D2F" w14:textId="77777777" w:rsidR="00B0021E" w:rsidRDefault="00B0021E">
      <w:pPr>
        <w:spacing w:before="240" w:after="240" w:line="480" w:lineRule="auto"/>
        <w:rPr>
          <w:color w:val="1F1F1F"/>
          <w:sz w:val="24"/>
          <w:szCs w:val="24"/>
        </w:rPr>
      </w:pPr>
    </w:p>
    <w:p w14:paraId="6D293392" w14:textId="77777777" w:rsidR="00B0021E" w:rsidRDefault="00B0021E">
      <w:pPr>
        <w:spacing w:before="240" w:after="240" w:line="480" w:lineRule="auto"/>
        <w:rPr>
          <w:b/>
          <w:color w:val="1F1F1F"/>
          <w:sz w:val="24"/>
          <w:szCs w:val="24"/>
        </w:rPr>
      </w:pPr>
    </w:p>
    <w:p w14:paraId="60AC5D86" w14:textId="77777777" w:rsidR="00B0021E" w:rsidRDefault="005B2FB9">
      <w:pPr>
        <w:spacing w:before="240" w:after="240" w:line="480" w:lineRule="auto"/>
        <w:rPr>
          <w:b/>
          <w:color w:val="1F1F1F"/>
          <w:sz w:val="24"/>
          <w:szCs w:val="24"/>
        </w:rPr>
      </w:pPr>
      <w:r>
        <w:rPr>
          <w:b/>
          <w:color w:val="1F1F1F"/>
          <w:sz w:val="24"/>
          <w:szCs w:val="24"/>
        </w:rPr>
        <w:t>Full Tree</w:t>
      </w:r>
    </w:p>
    <w:p w14:paraId="4F8CD6B0" w14:textId="77777777" w:rsidR="00B0021E" w:rsidRDefault="005B2FB9">
      <w:pPr>
        <w:spacing w:before="240" w:after="240" w:line="480" w:lineRule="auto"/>
        <w:rPr>
          <w:color w:val="1F1F1F"/>
          <w:sz w:val="24"/>
          <w:szCs w:val="24"/>
        </w:rPr>
      </w:pPr>
      <w:r>
        <w:rPr>
          <w:noProof/>
          <w:color w:val="1F1F1F"/>
          <w:sz w:val="24"/>
          <w:szCs w:val="24"/>
        </w:rPr>
        <w:drawing>
          <wp:inline distT="114300" distB="114300" distL="114300" distR="114300" wp14:anchorId="4F845AF0" wp14:editId="23A181D4">
            <wp:extent cx="4224338" cy="29032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224338" cy="2903213"/>
                    </a:xfrm>
                    <a:prstGeom prst="rect">
                      <a:avLst/>
                    </a:prstGeom>
                    <a:ln/>
                  </pic:spPr>
                </pic:pic>
              </a:graphicData>
            </a:graphic>
          </wp:inline>
        </w:drawing>
      </w:r>
    </w:p>
    <w:p w14:paraId="69150530" w14:textId="77777777" w:rsidR="00B0021E" w:rsidRDefault="00B0021E">
      <w:pPr>
        <w:spacing w:before="240" w:after="240" w:line="480" w:lineRule="auto"/>
        <w:rPr>
          <w:b/>
          <w:color w:val="1F1F1F"/>
          <w:sz w:val="24"/>
          <w:szCs w:val="24"/>
        </w:rPr>
      </w:pPr>
    </w:p>
    <w:p w14:paraId="6674E7D0" w14:textId="77777777" w:rsidR="00B0021E" w:rsidRDefault="005B2FB9">
      <w:pPr>
        <w:spacing w:before="240" w:after="240" w:line="480" w:lineRule="auto"/>
        <w:rPr>
          <w:b/>
          <w:color w:val="1F1F1F"/>
          <w:sz w:val="24"/>
          <w:szCs w:val="24"/>
        </w:rPr>
      </w:pPr>
      <w:r>
        <w:rPr>
          <w:b/>
          <w:color w:val="1F1F1F"/>
          <w:sz w:val="24"/>
          <w:szCs w:val="24"/>
        </w:rPr>
        <w:lastRenderedPageBreak/>
        <w:t>Min Error Tree</w:t>
      </w:r>
    </w:p>
    <w:p w14:paraId="2DEE0D8D" w14:textId="77777777" w:rsidR="00B0021E" w:rsidRDefault="005B2FB9">
      <w:pPr>
        <w:spacing w:before="240" w:after="240" w:line="480" w:lineRule="auto"/>
        <w:rPr>
          <w:color w:val="1F1F1F"/>
          <w:sz w:val="24"/>
          <w:szCs w:val="24"/>
        </w:rPr>
      </w:pPr>
      <w:r>
        <w:rPr>
          <w:noProof/>
          <w:color w:val="1F1F1F"/>
          <w:sz w:val="24"/>
          <w:szCs w:val="24"/>
        </w:rPr>
        <w:drawing>
          <wp:inline distT="114300" distB="114300" distL="114300" distR="114300" wp14:anchorId="05FE774A" wp14:editId="0E32FA1F">
            <wp:extent cx="4214813" cy="2846922"/>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4214813" cy="2846922"/>
                    </a:xfrm>
                    <a:prstGeom prst="rect">
                      <a:avLst/>
                    </a:prstGeom>
                    <a:ln/>
                  </pic:spPr>
                </pic:pic>
              </a:graphicData>
            </a:graphic>
          </wp:inline>
        </w:drawing>
      </w:r>
    </w:p>
    <w:p w14:paraId="208A9EC9" w14:textId="77777777" w:rsidR="00B0021E" w:rsidRDefault="005B2FB9">
      <w:pPr>
        <w:spacing w:before="240" w:after="240" w:line="480" w:lineRule="auto"/>
        <w:rPr>
          <w:b/>
          <w:color w:val="1F1F1F"/>
          <w:sz w:val="24"/>
          <w:szCs w:val="24"/>
        </w:rPr>
      </w:pPr>
      <w:r>
        <w:rPr>
          <w:b/>
          <w:color w:val="1F1F1F"/>
          <w:sz w:val="24"/>
          <w:szCs w:val="24"/>
        </w:rPr>
        <w:t>Best Pruned Tree</w:t>
      </w:r>
    </w:p>
    <w:p w14:paraId="00FA4038" w14:textId="77777777" w:rsidR="00B0021E" w:rsidRDefault="005B2FB9">
      <w:pPr>
        <w:spacing w:before="240" w:after="240" w:line="480" w:lineRule="auto"/>
        <w:rPr>
          <w:color w:val="1F1F1F"/>
          <w:sz w:val="24"/>
          <w:szCs w:val="24"/>
        </w:rPr>
      </w:pPr>
      <w:r>
        <w:rPr>
          <w:noProof/>
          <w:color w:val="1F1F1F"/>
          <w:sz w:val="24"/>
          <w:szCs w:val="24"/>
        </w:rPr>
        <w:drawing>
          <wp:inline distT="114300" distB="114300" distL="114300" distR="114300" wp14:anchorId="54B23F7E" wp14:editId="553AA282">
            <wp:extent cx="3923092" cy="2597925"/>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3923092" cy="2597925"/>
                    </a:xfrm>
                    <a:prstGeom prst="rect">
                      <a:avLst/>
                    </a:prstGeom>
                    <a:ln/>
                  </pic:spPr>
                </pic:pic>
              </a:graphicData>
            </a:graphic>
          </wp:inline>
        </w:drawing>
      </w:r>
    </w:p>
    <w:p w14:paraId="1B7E447E" w14:textId="77777777" w:rsidR="00B0021E" w:rsidRDefault="005B2FB9">
      <w:pPr>
        <w:spacing w:before="240" w:after="240" w:line="480" w:lineRule="auto"/>
        <w:rPr>
          <w:sz w:val="24"/>
          <w:szCs w:val="24"/>
        </w:rPr>
      </w:pPr>
      <w:r>
        <w:rPr>
          <w:b/>
          <w:color w:val="1F1F1F"/>
          <w:sz w:val="24"/>
          <w:szCs w:val="24"/>
        </w:rPr>
        <w:lastRenderedPageBreak/>
        <w:t>XG BOOST Variable Importance Late Fees</w:t>
      </w:r>
      <w:r>
        <w:rPr>
          <w:color w:val="1F1F1F"/>
          <w:sz w:val="24"/>
          <w:szCs w:val="24"/>
        </w:rPr>
        <w:t>.</w:t>
      </w:r>
      <w:r>
        <w:rPr>
          <w:b/>
          <w:noProof/>
          <w:sz w:val="24"/>
          <w:szCs w:val="24"/>
        </w:rPr>
        <w:drawing>
          <wp:inline distT="114300" distB="114300" distL="114300" distR="114300" wp14:anchorId="457937FB" wp14:editId="56658175">
            <wp:extent cx="2976563" cy="3764271"/>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2976563" cy="3764271"/>
                    </a:xfrm>
                    <a:prstGeom prst="rect">
                      <a:avLst/>
                    </a:prstGeom>
                    <a:ln/>
                  </pic:spPr>
                </pic:pic>
              </a:graphicData>
            </a:graphic>
          </wp:inline>
        </w:drawing>
      </w:r>
    </w:p>
    <w:p w14:paraId="3AD0FD92" w14:textId="77777777" w:rsidR="00046A99" w:rsidRDefault="00046A99" w:rsidP="00046A99">
      <w:pPr>
        <w:pStyle w:val="Heading1"/>
        <w:spacing w:before="240" w:after="240"/>
        <w:rPr>
          <w:b/>
          <w:sz w:val="24"/>
          <w:szCs w:val="24"/>
        </w:rPr>
      </w:pPr>
      <w:bookmarkStart w:id="28" w:name="_41rsc55r0z2m" w:colFirst="0" w:colLast="0"/>
      <w:bookmarkEnd w:id="28"/>
    </w:p>
    <w:p w14:paraId="101AC1B2" w14:textId="6AC5A17C" w:rsidR="00046A99" w:rsidRDefault="00046A99" w:rsidP="00046A99">
      <w:pPr>
        <w:pStyle w:val="Heading1"/>
        <w:spacing w:before="240" w:after="240"/>
        <w:rPr>
          <w:b/>
          <w:sz w:val="24"/>
          <w:szCs w:val="24"/>
        </w:rPr>
      </w:pPr>
      <w:r>
        <w:rPr>
          <w:b/>
          <w:sz w:val="24"/>
          <w:szCs w:val="24"/>
        </w:rPr>
        <w:t>7. References</w:t>
      </w:r>
    </w:p>
    <w:p w14:paraId="6D8580A9" w14:textId="77777777" w:rsidR="00046A99" w:rsidRDefault="00046A99" w:rsidP="00046A99">
      <w:pPr>
        <w:spacing w:before="240" w:after="240" w:line="480" w:lineRule="auto"/>
        <w:rPr>
          <w:b/>
          <w:color w:val="1F1F1F"/>
          <w:sz w:val="24"/>
          <w:szCs w:val="24"/>
        </w:rPr>
      </w:pPr>
      <w:r>
        <w:rPr>
          <w:sz w:val="24"/>
          <w:szCs w:val="24"/>
        </w:rPr>
        <w:t xml:space="preserve">Bruce, P. C., Shmueli, G., Gedeck, P., &amp; Others. (2018). </w:t>
      </w:r>
      <w:r>
        <w:rPr>
          <w:i/>
          <w:sz w:val="24"/>
          <w:szCs w:val="24"/>
        </w:rPr>
        <w:t>Machine Learning for Business Analytics: Concepts, Techniques, and Applications in R 2nd Edition</w:t>
      </w:r>
      <w:r>
        <w:rPr>
          <w:sz w:val="24"/>
          <w:szCs w:val="24"/>
        </w:rPr>
        <w:t>. Wiley.</w:t>
      </w:r>
    </w:p>
    <w:p w14:paraId="35A5B9AC" w14:textId="77777777" w:rsidR="00046A99" w:rsidRDefault="00046A99" w:rsidP="00046A99">
      <w:pPr>
        <w:shd w:val="clear" w:color="auto" w:fill="FFFFFF"/>
        <w:spacing w:after="360" w:line="480" w:lineRule="auto"/>
        <w:rPr>
          <w:b/>
          <w:color w:val="1F1F1F"/>
          <w:sz w:val="24"/>
          <w:szCs w:val="24"/>
        </w:rPr>
      </w:pPr>
    </w:p>
    <w:p w14:paraId="31D0D314" w14:textId="77777777" w:rsidR="00046A99" w:rsidRDefault="00046A99" w:rsidP="00046A99">
      <w:pPr>
        <w:shd w:val="clear" w:color="auto" w:fill="FFFFFF"/>
        <w:spacing w:after="360" w:line="480" w:lineRule="auto"/>
        <w:rPr>
          <w:b/>
          <w:color w:val="1F1F1F"/>
          <w:sz w:val="24"/>
          <w:szCs w:val="24"/>
        </w:rPr>
      </w:pPr>
    </w:p>
    <w:p w14:paraId="333E66B4" w14:textId="77777777" w:rsidR="00046A99" w:rsidRDefault="00046A99" w:rsidP="00046A99">
      <w:pPr>
        <w:shd w:val="clear" w:color="auto" w:fill="FFFFFF"/>
        <w:spacing w:after="360" w:line="480" w:lineRule="auto"/>
        <w:rPr>
          <w:b/>
          <w:color w:val="1F1F1F"/>
          <w:sz w:val="24"/>
          <w:szCs w:val="24"/>
        </w:rPr>
      </w:pPr>
    </w:p>
    <w:p w14:paraId="7BF6E952" w14:textId="77777777" w:rsidR="00046A99" w:rsidRDefault="00046A99" w:rsidP="00046A99">
      <w:pPr>
        <w:spacing w:before="360" w:after="360" w:line="480" w:lineRule="auto"/>
        <w:rPr>
          <w:color w:val="1F1F1F"/>
          <w:sz w:val="24"/>
          <w:szCs w:val="24"/>
        </w:rPr>
      </w:pPr>
    </w:p>
    <w:p w14:paraId="4A61D823" w14:textId="77777777" w:rsidR="00046A99" w:rsidRDefault="00046A99" w:rsidP="00046A99">
      <w:pPr>
        <w:spacing w:before="360" w:after="360" w:line="480" w:lineRule="auto"/>
        <w:rPr>
          <w:color w:val="1F1F1F"/>
          <w:sz w:val="24"/>
          <w:szCs w:val="24"/>
        </w:rPr>
      </w:pPr>
    </w:p>
    <w:p w14:paraId="26AD9F8B" w14:textId="77777777" w:rsidR="00046A99" w:rsidRDefault="00046A99" w:rsidP="00046A99">
      <w:pPr>
        <w:shd w:val="clear" w:color="auto" w:fill="FFFFFF"/>
        <w:spacing w:after="360" w:line="480" w:lineRule="auto"/>
        <w:rPr>
          <w:color w:val="1F1F1F"/>
          <w:sz w:val="24"/>
          <w:szCs w:val="24"/>
        </w:rPr>
      </w:pPr>
    </w:p>
    <w:p w14:paraId="56164654" w14:textId="77777777" w:rsidR="00B0021E" w:rsidRDefault="00B0021E">
      <w:pPr>
        <w:pStyle w:val="Heading1"/>
        <w:spacing w:before="240" w:after="240"/>
        <w:rPr>
          <w:b/>
          <w:sz w:val="24"/>
          <w:szCs w:val="24"/>
        </w:rPr>
      </w:pPr>
    </w:p>
    <w:p w14:paraId="2F94DE78" w14:textId="77777777" w:rsidR="00B0021E" w:rsidRDefault="00B0021E">
      <w:pPr>
        <w:pStyle w:val="Heading1"/>
        <w:spacing w:before="240" w:after="240"/>
        <w:rPr>
          <w:b/>
          <w:sz w:val="24"/>
          <w:szCs w:val="24"/>
        </w:rPr>
      </w:pPr>
      <w:bookmarkStart w:id="29" w:name="_6h9nzrlaz56a" w:colFirst="0" w:colLast="0"/>
      <w:bookmarkEnd w:id="29"/>
    </w:p>
    <w:p w14:paraId="7D276A92" w14:textId="77777777" w:rsidR="00B0021E" w:rsidRDefault="00B0021E">
      <w:pPr>
        <w:pStyle w:val="Heading1"/>
        <w:spacing w:before="240" w:after="240"/>
        <w:rPr>
          <w:b/>
          <w:sz w:val="24"/>
          <w:szCs w:val="24"/>
        </w:rPr>
      </w:pPr>
      <w:bookmarkStart w:id="30" w:name="_luw687ngk9g0" w:colFirst="0" w:colLast="0"/>
      <w:bookmarkEnd w:id="30"/>
    </w:p>
    <w:p w14:paraId="6C306018" w14:textId="77777777" w:rsidR="00B0021E" w:rsidRDefault="00B0021E">
      <w:pPr>
        <w:pStyle w:val="Heading1"/>
        <w:spacing w:before="240" w:after="240"/>
        <w:rPr>
          <w:b/>
          <w:sz w:val="24"/>
          <w:szCs w:val="24"/>
        </w:rPr>
      </w:pPr>
      <w:bookmarkStart w:id="31" w:name="_jm0xq3dxb1f9" w:colFirst="0" w:colLast="0"/>
      <w:bookmarkEnd w:id="31"/>
    </w:p>
    <w:p w14:paraId="16E358B4" w14:textId="77777777" w:rsidR="00B0021E" w:rsidRDefault="00B0021E">
      <w:pPr>
        <w:spacing w:before="240" w:after="240" w:line="480" w:lineRule="auto"/>
        <w:rPr>
          <w:color w:val="1F1F1F"/>
          <w:sz w:val="24"/>
          <w:szCs w:val="24"/>
        </w:rPr>
      </w:pPr>
    </w:p>
    <w:sectPr w:rsidR="00B0021E">
      <w:headerReference w:type="default" r:id="rId31"/>
      <w:footerReference w:type="default" r:id="rId32"/>
      <w:footerReference w:type="first" r:id="rId3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D7E6E" w14:textId="77777777" w:rsidR="005B2FB9" w:rsidRDefault="005B2FB9">
      <w:pPr>
        <w:spacing w:line="240" w:lineRule="auto"/>
      </w:pPr>
      <w:r>
        <w:separator/>
      </w:r>
    </w:p>
  </w:endnote>
  <w:endnote w:type="continuationSeparator" w:id="0">
    <w:p w14:paraId="62252349" w14:textId="77777777" w:rsidR="005B2FB9" w:rsidRDefault="005B2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08295E" w14:textId="77777777" w:rsidR="00B0021E" w:rsidRDefault="005B2FB9">
    <w:pPr>
      <w:jc w:val="right"/>
    </w:pPr>
    <w:r>
      <w:fldChar w:fldCharType="begin"/>
    </w:r>
    <w:r>
      <w:instrText>PAGE</w:instrText>
    </w:r>
    <w:r>
      <w:fldChar w:fldCharType="separate"/>
    </w:r>
    <w:r w:rsidR="009151A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7ABEC" w14:textId="77777777" w:rsidR="00B0021E" w:rsidRDefault="00B002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CB70F" w14:textId="77777777" w:rsidR="005B2FB9" w:rsidRDefault="005B2FB9">
      <w:pPr>
        <w:spacing w:line="240" w:lineRule="auto"/>
      </w:pPr>
      <w:r>
        <w:separator/>
      </w:r>
    </w:p>
  </w:footnote>
  <w:footnote w:type="continuationSeparator" w:id="0">
    <w:p w14:paraId="23341DC3" w14:textId="77777777" w:rsidR="005B2FB9" w:rsidRDefault="005B2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5E0E0" w14:textId="77777777" w:rsidR="00B0021E" w:rsidRDefault="00B0021E">
    <w:pPr>
      <w:shd w:val="clear" w:color="auto" w:fill="FFFFFF"/>
      <w:spacing w:after="360" w:line="480" w:lineRule="auto"/>
      <w:rPr>
        <w:color w:val="1F1F1F"/>
        <w:sz w:val="24"/>
        <w:szCs w:val="24"/>
      </w:rPr>
    </w:pPr>
  </w:p>
  <w:p w14:paraId="2910A96C" w14:textId="77777777" w:rsidR="00B0021E" w:rsidRDefault="00B0021E">
    <w:pPr>
      <w:rPr>
        <w:color w:val="1F1F1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1132"/>
    <w:multiLevelType w:val="multilevel"/>
    <w:tmpl w:val="AA16AA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1875A6"/>
    <w:multiLevelType w:val="multilevel"/>
    <w:tmpl w:val="4E1882F0"/>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BEB768C"/>
    <w:multiLevelType w:val="multilevel"/>
    <w:tmpl w:val="35624420"/>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6C341E"/>
    <w:multiLevelType w:val="multilevel"/>
    <w:tmpl w:val="53CC1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AA4A81"/>
    <w:multiLevelType w:val="multilevel"/>
    <w:tmpl w:val="E21CD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CC3D9C"/>
    <w:multiLevelType w:val="multilevel"/>
    <w:tmpl w:val="750A8D1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174845">
    <w:abstractNumId w:val="2"/>
  </w:num>
  <w:num w:numId="2" w16cid:durableId="1892157040">
    <w:abstractNumId w:val="0"/>
  </w:num>
  <w:num w:numId="3" w16cid:durableId="563830697">
    <w:abstractNumId w:val="5"/>
  </w:num>
  <w:num w:numId="4" w16cid:durableId="1514804603">
    <w:abstractNumId w:val="1"/>
  </w:num>
  <w:num w:numId="5" w16cid:durableId="1522474194">
    <w:abstractNumId w:val="3"/>
  </w:num>
  <w:num w:numId="6" w16cid:durableId="1781803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wMDA2tDQ0NDUxNjVR0lEKTi0uzszPAykwrAUAZL6dVSwAAAA="/>
  </w:docVars>
  <w:rsids>
    <w:rsidRoot w:val="00B0021E"/>
    <w:rsid w:val="00046A99"/>
    <w:rsid w:val="005B2FB9"/>
    <w:rsid w:val="009151A8"/>
    <w:rsid w:val="00B0021E"/>
    <w:rsid w:val="00B67B71"/>
    <w:rsid w:val="00B7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A914"/>
  <w15:docId w15:val="{44F7D9A9-F8EA-4D47-9CFB-A79F6C6B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360" w:after="360" w:line="480" w:lineRule="auto"/>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rikdifos/credit-card-approval-prediction?resource=download"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f3dbe33-46aa-4720-931e-0a76057db4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55F3A0F4E43D44A2BFAD6CD80871B8" ma:contentTypeVersion="13" ma:contentTypeDescription="Create a new document." ma:contentTypeScope="" ma:versionID="f7a7ddf18bd3fd8d2d7969834afadec6">
  <xsd:schema xmlns:xsd="http://www.w3.org/2001/XMLSchema" xmlns:xs="http://www.w3.org/2001/XMLSchema" xmlns:p="http://schemas.microsoft.com/office/2006/metadata/properties" xmlns:ns3="4a12870c-a391-4f8c-9203-20dc743e12a6" xmlns:ns4="af3dbe33-46aa-4720-931e-0a76057db46c" targetNamespace="http://schemas.microsoft.com/office/2006/metadata/properties" ma:root="true" ma:fieldsID="07c71c6249613781e0b8c122f6e057ce" ns3:_="" ns4:_="">
    <xsd:import namespace="4a12870c-a391-4f8c-9203-20dc743e12a6"/>
    <xsd:import namespace="af3dbe33-46aa-4720-931e-0a76057db4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2870c-a391-4f8c-9203-20dc743e12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dbe33-46aa-4720-931e-0a76057db4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59D390-DD30-4B3B-9925-05E1F2E5B65F}">
  <ds:schemaRefs>
    <ds:schemaRef ds:uri="http://purl.org/dc/terms/"/>
    <ds:schemaRef ds:uri="http://purl.org/dc/dcmitype/"/>
    <ds:schemaRef ds:uri="http://schemas.microsoft.com/office/2006/metadata/properties"/>
    <ds:schemaRef ds:uri="http://schemas.microsoft.com/office/2006/documentManagement/types"/>
    <ds:schemaRef ds:uri="4a12870c-a391-4f8c-9203-20dc743e12a6"/>
    <ds:schemaRef ds:uri="http://purl.org/dc/elements/1.1/"/>
    <ds:schemaRef ds:uri="http://schemas.microsoft.com/office/infopath/2007/PartnerControls"/>
    <ds:schemaRef ds:uri="http://schemas.openxmlformats.org/package/2006/metadata/core-properties"/>
    <ds:schemaRef ds:uri="af3dbe33-46aa-4720-931e-0a76057db46c"/>
    <ds:schemaRef ds:uri="http://www.w3.org/XML/1998/namespace"/>
  </ds:schemaRefs>
</ds:datastoreItem>
</file>

<file path=customXml/itemProps2.xml><?xml version="1.0" encoding="utf-8"?>
<ds:datastoreItem xmlns:ds="http://schemas.openxmlformats.org/officeDocument/2006/customXml" ds:itemID="{5D55073A-37AA-4972-A383-0A14443B707F}">
  <ds:schemaRefs>
    <ds:schemaRef ds:uri="http://schemas.microsoft.com/sharepoint/v3/contenttype/forms"/>
  </ds:schemaRefs>
</ds:datastoreItem>
</file>

<file path=customXml/itemProps3.xml><?xml version="1.0" encoding="utf-8"?>
<ds:datastoreItem xmlns:ds="http://schemas.openxmlformats.org/officeDocument/2006/customXml" ds:itemID="{5356BB0F-5E78-4476-8688-F5BAEF838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2870c-a391-4f8c-9203-20dc743e12a6"/>
    <ds:schemaRef ds:uri="af3dbe33-46aa-4720-931e-0a76057db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3819</Words>
  <Characters>21769</Characters>
  <Application>Microsoft Office Word</Application>
  <DocSecurity>4</DocSecurity>
  <Lines>181</Lines>
  <Paragraphs>51</Paragraphs>
  <ScaleCrop>false</ScaleCrop>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Nair, Akhil</dc:creator>
  <cp:lastModifiedBy>Adrian vasquez</cp:lastModifiedBy>
  <cp:revision>2</cp:revision>
  <dcterms:created xsi:type="dcterms:W3CDTF">2024-12-06T23:12:00Z</dcterms:created>
  <dcterms:modified xsi:type="dcterms:W3CDTF">2024-12-06T23:12:00Z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0x0101007A55F3A0F4E43D44A2BFAD6CD80871B8</vt:lpwstr>
  </property>
</Properties>
</file>