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B9ADF">
      <w:pPr>
        <w:pStyle w:val="3"/>
        <w:spacing w:before="0" w:after="0" w:line="240" w:lineRule="auto"/>
        <w:jc w:val="center"/>
        <w:rPr>
          <w:rFonts w:hint="eastAsia" w:ascii="宋体" w:hAnsi="宋体" w:eastAsia="宋体" w:cs="宋体"/>
          <w:sz w:val="72"/>
          <w:szCs w:val="72"/>
        </w:rPr>
      </w:pPr>
      <w:bookmarkStart w:id="0" w:name="bookmark2"/>
      <w:bookmarkStart w:id="1" w:name="bookmark1"/>
      <w:bookmarkStart w:id="2" w:name="bookmark0"/>
    </w:p>
    <w:p w14:paraId="37514CBB">
      <w:pPr>
        <w:pStyle w:val="3"/>
        <w:spacing w:line="360" w:lineRule="auto"/>
        <w:jc w:val="center"/>
        <w:rPr>
          <w:rFonts w:hint="eastAsia" w:ascii="宋体" w:hAnsi="宋体" w:eastAsia="宋体" w:cs="宋体"/>
          <w:sz w:val="72"/>
          <w:szCs w:val="72"/>
          <w:lang w:eastAsia="zh-CN"/>
        </w:rPr>
      </w:pPr>
      <w:r>
        <w:rPr>
          <w:rFonts w:hint="eastAsia" w:ascii="宋体" w:hAnsi="宋体" w:eastAsia="宋体" w:cs="宋体"/>
          <w:sz w:val="72"/>
          <w:szCs w:val="72"/>
          <w:lang w:eastAsia="zh-CN"/>
        </w:rPr>
        <w:t>建筑消防设施</w:t>
      </w:r>
      <w:r>
        <w:rPr>
          <w:rFonts w:hint="eastAsia" w:ascii="宋体" w:hAnsi="宋体" w:eastAsia="宋体" w:cs="宋体"/>
          <w:sz w:val="72"/>
          <w:szCs w:val="72"/>
          <w:lang w:eastAsia="zh-CN"/>
        </w:rPr>
        <w:br w:type="textWrapping"/>
      </w:r>
      <w:r>
        <w:rPr>
          <w:rFonts w:hint="eastAsia" w:ascii="宋体" w:hAnsi="宋体" w:eastAsia="宋体" w:cs="宋体"/>
          <w:sz w:val="72"/>
          <w:szCs w:val="72"/>
          <w:lang w:eastAsia="zh-CN"/>
        </w:rPr>
        <w:t>维保报告</w:t>
      </w:r>
      <w:bookmarkEnd w:id="0"/>
      <w:bookmarkEnd w:id="1"/>
      <w:bookmarkEnd w:id="2"/>
    </w:p>
    <w:p w14:paraId="44F9751B">
      <w:pPr>
        <w:rPr>
          <w:rFonts w:hint="eastAsia" w:ascii="宋体" w:hAnsi="宋体" w:eastAsia="宋体" w:cs="宋体"/>
          <w:sz w:val="72"/>
          <w:szCs w:val="72"/>
          <w:lang w:eastAsia="zh-CN"/>
        </w:rPr>
      </w:pPr>
    </w:p>
    <w:p w14:paraId="310E581D">
      <w:pPr>
        <w:rPr>
          <w:rFonts w:hint="eastAsia" w:ascii="宋体" w:hAnsi="宋体" w:eastAsia="宋体" w:cs="宋体"/>
          <w:sz w:val="72"/>
          <w:szCs w:val="72"/>
          <w:lang w:eastAsia="zh-CN"/>
        </w:rPr>
      </w:pPr>
    </w:p>
    <w:p w14:paraId="0E571912">
      <w:pPr>
        <w:pStyle w:val="16"/>
        <w:spacing w:line="480" w:lineRule="auto"/>
        <w:ind w:firstLine="560" w:firstLineChars="200"/>
      </w:pPr>
      <w:r>
        <w:rPr>
          <w:u w:val="none"/>
        </w:rPr>
        <w:t>委托单位：</w:t>
      </w:r>
      <w:r>
        <w:rPr>
          <w:rFonts w:hint="eastAsia"/>
        </w:rPr>
        <w:t>中国光大银行深圳分行</w:t>
      </w:r>
    </w:p>
    <w:p w14:paraId="3E69746C">
      <w:pPr>
        <w:pStyle w:val="16"/>
        <w:spacing w:line="480" w:lineRule="auto"/>
        <w:ind w:firstLine="560" w:firstLineChars="200"/>
        <w:rPr>
          <w:rFonts w:hint="eastAsia"/>
        </w:rPr>
      </w:pPr>
      <w:r>
        <w:rPr>
          <w:u w:val="none"/>
        </w:rPr>
        <w:t>项目名称：</w:t>
      </w:r>
      <w:r>
        <w:rPr>
          <w:rFonts w:hint="eastAsia"/>
          <w:lang w:val="en-US" w:eastAsia="zh-CN"/>
        </w:rPr>
        <w:t>中心区支行</w:t>
      </w:r>
      <w:r>
        <w:rPr>
          <w:rFonts w:hint="eastAsia"/>
        </w:rPr>
        <w:t>消防设施维护保养</w:t>
      </w:r>
    </w:p>
    <w:p w14:paraId="6EA42581">
      <w:pPr>
        <w:pStyle w:val="16"/>
        <w:spacing w:line="480" w:lineRule="auto"/>
        <w:ind w:firstLine="560" w:firstLineChars="200"/>
        <w:rPr>
          <w:rFonts w:hint="eastAsia"/>
          <w:u w:val="none"/>
        </w:rPr>
      </w:pPr>
      <w:r>
        <w:rPr>
          <w:u w:val="none"/>
        </w:rPr>
        <w:t>项目地址：</w:t>
      </w:r>
      <w:r>
        <w:rPr>
          <w:rFonts w:hint="eastAsia"/>
          <w:lang w:eastAsia="zh-CN"/>
        </w:rPr>
        <w:t>深圳市福田区福华一路特美思大厦首层及六层</w:t>
      </w:r>
      <w:r>
        <w:rPr>
          <w:rFonts w:hint="eastAsia"/>
          <w:u w:val="none"/>
        </w:rPr>
        <w:t xml:space="preserve">                 </w:t>
      </w:r>
    </w:p>
    <w:p w14:paraId="2A3FB0A3">
      <w:pPr>
        <w:pStyle w:val="16"/>
        <w:spacing w:line="480" w:lineRule="auto"/>
        <w:ind w:firstLine="560" w:firstLineChars="200"/>
        <w:rPr>
          <w:rFonts w:hint="eastAsia"/>
          <w:u w:val="none"/>
        </w:rPr>
      </w:pPr>
      <w:r>
        <w:rPr>
          <w:u w:val="none"/>
        </w:rPr>
        <w:t>维保单位:</w:t>
      </w:r>
      <w:r>
        <w:rPr>
          <w:rFonts w:hint="eastAsia"/>
          <w:u w:val="none"/>
          <w:lang w:val="en-US" w:eastAsia="zh-CN"/>
        </w:rPr>
        <w:t xml:space="preserve"> </w:t>
      </w:r>
      <w:r>
        <w:rPr>
          <w:rFonts w:hint="eastAsia"/>
        </w:rPr>
        <w:t>广东安泰消防技术有限公司</w:t>
      </w:r>
      <w:r>
        <w:rPr>
          <w:rFonts w:hint="eastAsia"/>
          <w:u w:val="none"/>
        </w:rPr>
        <w:t xml:space="preserve">                           </w:t>
      </w:r>
    </w:p>
    <w:p w14:paraId="686830E8">
      <w:pPr>
        <w:pStyle w:val="16"/>
        <w:spacing w:line="480" w:lineRule="auto"/>
        <w:ind w:firstLine="560" w:firstLineChars="200"/>
        <w:rPr>
          <w:color w:val="FFFFFF"/>
          <w:lang w:val="en-US" w:eastAsia="zh-CN"/>
        </w:rPr>
      </w:pPr>
      <w:r>
        <w:rPr>
          <w:u w:val="none"/>
        </w:rPr>
        <w:t>维保</w:t>
      </w:r>
      <w:r>
        <w:rPr>
          <w:rFonts w:hint="eastAsia"/>
          <w:u w:val="none"/>
          <w:lang w:val="en-US" w:eastAsia="zh-CN"/>
        </w:rPr>
        <w:t>周</w:t>
      </w:r>
      <w:r>
        <w:rPr>
          <w:u w:val="none"/>
        </w:rPr>
        <w:t>期:</w:t>
      </w:r>
      <w:r>
        <w:rPr>
          <w:rFonts w:hint="eastAsia"/>
          <w:u w:val="none"/>
          <w:lang w:val="en-US" w:eastAsia="zh-CN"/>
        </w:rPr>
        <w:t xml:space="preserve"> </w:t>
      </w:r>
      <w:r>
        <w:rPr>
          <w:rFonts w:hint="eastAsia"/>
          <w:lang w:eastAsia="zh-CN"/>
        </w:rPr>
        <w:t>{yearM</w:t>
      </w:r>
      <w:r>
        <w:rPr>
          <w:rFonts w:hint="eastAsia"/>
          <w:lang w:val="en-US" w:eastAsia="zh-CN"/>
        </w:rPr>
        <w:t>o</w:t>
      </w:r>
      <w:r>
        <w:rPr>
          <w:rFonts w:hint="eastAsia"/>
          <w:lang w:eastAsia="zh-CN"/>
        </w:rPr>
        <w:t>nt</w:t>
      </w:r>
      <w:r>
        <w:rPr>
          <w:rFonts w:hint="eastAsia"/>
          <w:lang w:val="en-US" w:eastAsia="zh-CN"/>
        </w:rPr>
        <w:t xml:space="preserve">hCN}                                    </w:t>
      </w:r>
    </w:p>
    <w:p w14:paraId="0029305E">
      <w:pPr>
        <w:pStyle w:val="2"/>
        <w:ind w:firstLine="480"/>
        <w:rPr>
          <w:rFonts w:eastAsia="等线"/>
          <w:lang w:eastAsia="zh-CN"/>
        </w:rPr>
      </w:pPr>
    </w:p>
    <w:p w14:paraId="473131D5">
      <w:pPr>
        <w:pStyle w:val="2"/>
        <w:ind w:firstLine="480"/>
        <w:rPr>
          <w:rFonts w:eastAsia="等线"/>
          <w:lang w:eastAsia="zh-CN"/>
        </w:rPr>
      </w:pPr>
    </w:p>
    <w:p w14:paraId="45518E40">
      <w:pPr>
        <w:pStyle w:val="2"/>
        <w:ind w:firstLine="480"/>
        <w:rPr>
          <w:rFonts w:eastAsia="等线"/>
          <w:lang w:eastAsia="zh-CN"/>
        </w:rPr>
      </w:pPr>
    </w:p>
    <w:p w14:paraId="64CAF541">
      <w:pPr>
        <w:pStyle w:val="2"/>
        <w:ind w:firstLine="480"/>
        <w:rPr>
          <w:rFonts w:hint="eastAsia" w:eastAsia="等线"/>
          <w:lang w:eastAsia="zh-CN"/>
        </w:rPr>
      </w:pPr>
    </w:p>
    <w:p w14:paraId="592FADCE">
      <w:pPr>
        <w:pStyle w:val="2"/>
        <w:ind w:firstLine="480"/>
        <w:rPr>
          <w:rFonts w:hint="eastAsia" w:eastAsia="等线"/>
          <w:lang w:eastAsia="zh-CN"/>
        </w:rPr>
      </w:pPr>
    </w:p>
    <w:p w14:paraId="152BA6F5">
      <w:pPr>
        <w:pStyle w:val="16"/>
        <w:ind w:firstLine="480" w:firstLineChars="20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46B0C6CA">
      <w:pPr>
        <w:pStyle w:val="16"/>
        <w:ind w:firstLine="480" w:firstLineChars="200"/>
        <w:rPr>
          <w:rFonts w:hint="eastAsia"/>
          <w:sz w:val="24"/>
          <w:szCs w:val="24"/>
          <w:u w:val="none"/>
        </w:rPr>
      </w:pPr>
      <w:r>
        <w:rPr>
          <w:rFonts w:hint="eastAsia"/>
          <w:sz w:val="24"/>
          <w:szCs w:val="24"/>
          <w:u w:val="none"/>
        </w:rPr>
        <w:t>创意园B栋420A</w:t>
      </w:r>
    </w:p>
    <w:p w14:paraId="06C71FA8">
      <w:pPr>
        <w:pStyle w:val="16"/>
        <w:ind w:firstLine="480" w:firstLineChars="200"/>
        <w:rPr>
          <w:rFonts w:hint="eastAsia"/>
          <w:sz w:val="24"/>
          <w:szCs w:val="24"/>
          <w:u w:val="none"/>
          <w:lang w:val="en-US" w:eastAsia="zh-CN"/>
        </w:rPr>
      </w:pPr>
      <w:r>
        <w:rPr>
          <w:rFonts w:hint="eastAsia"/>
          <w:sz w:val="24"/>
          <w:szCs w:val="24"/>
          <w:u w:val="none"/>
          <w:lang w:val="en-US" w:eastAsia="zh-CN"/>
        </w:rPr>
        <w:t>联系方式：</w:t>
      </w:r>
      <w:r>
        <w:rPr>
          <w:rFonts w:hint="eastAsia" w:ascii="新宋体" w:hAnsi="新宋体" w:eastAsia="新宋体" w:cs="新宋体"/>
          <w:sz w:val="24"/>
          <w:szCs w:val="24"/>
          <w:u w:val="none"/>
          <w:lang w:val="en-US" w:eastAsia="zh-CN" w:bidi="ar"/>
        </w:rPr>
        <w:t>075585266119</w:t>
      </w:r>
    </w:p>
    <w:p w14:paraId="20163591">
      <w:pPr>
        <w:spacing w:line="1" w:lineRule="exact"/>
        <w:rPr>
          <w:lang w:eastAsia="zh-CN"/>
        </w:rPr>
        <w:sectPr>
          <w:headerReference r:id="rId6" w:type="first"/>
          <w:footerReference r:id="rId8" w:type="first"/>
          <w:headerReference r:id="rId5" w:type="default"/>
          <w:footerReference r:id="rId7" w:type="default"/>
          <w:type w:val="continuous"/>
          <w:pgSz w:w="11900" w:h="16840"/>
          <w:pgMar w:top="3103" w:right="2514" w:bottom="743" w:left="1257" w:header="0" w:footer="3" w:gutter="0"/>
          <w:cols w:space="720" w:num="1"/>
          <w:docGrid w:linePitch="360" w:charSpace="0"/>
        </w:sectPr>
      </w:pPr>
    </w:p>
    <w:tbl>
      <w:tblPr>
        <w:tblStyle w:val="7"/>
        <w:tblW w:w="9180" w:type="dxa"/>
        <w:tblInd w:w="0" w:type="dxa"/>
        <w:tblLayout w:type="fixed"/>
        <w:tblCellMar>
          <w:top w:w="0" w:type="dxa"/>
          <w:left w:w="10" w:type="dxa"/>
          <w:bottom w:w="0" w:type="dxa"/>
          <w:right w:w="10" w:type="dxa"/>
        </w:tblCellMar>
      </w:tblPr>
      <w:tblGrid>
        <w:gridCol w:w="2074"/>
        <w:gridCol w:w="7106"/>
      </w:tblGrid>
      <w:tr w14:paraId="3956FE02">
        <w:tblPrEx>
          <w:tblCellMar>
            <w:top w:w="0" w:type="dxa"/>
            <w:left w:w="10" w:type="dxa"/>
            <w:bottom w:w="0" w:type="dxa"/>
            <w:right w:w="10" w:type="dxa"/>
          </w:tblCellMar>
        </w:tblPrEx>
        <w:trPr>
          <w:trHeight w:val="468" w:hRule="exact"/>
        </w:trPr>
        <w:tc>
          <w:tcPr>
            <w:tcW w:w="2074" w:type="dxa"/>
            <w:tcBorders>
              <w:top w:val="single" w:color="auto" w:sz="4" w:space="0"/>
              <w:left w:val="single" w:color="auto" w:sz="4" w:space="0"/>
            </w:tcBorders>
            <w:shd w:val="clear" w:color="auto" w:fill="FFFFFF"/>
            <w:vAlign w:val="center"/>
          </w:tcPr>
          <w:p w14:paraId="0F11C4BC">
            <w:pPr>
              <w:pStyle w:val="22"/>
              <w:framePr w:w="9180" w:h="12118" w:vSpace="403" w:wrap="notBeside" w:vAnchor="text" w:hAnchor="text" w:y="1"/>
              <w:ind w:firstLine="560"/>
            </w:pPr>
            <w:r>
              <w:t>委托单位</w:t>
            </w:r>
          </w:p>
        </w:tc>
        <w:tc>
          <w:tcPr>
            <w:tcW w:w="7106" w:type="dxa"/>
            <w:tcBorders>
              <w:top w:val="single" w:color="auto" w:sz="4" w:space="0"/>
              <w:left w:val="single" w:color="auto" w:sz="4" w:space="0"/>
              <w:right w:val="single" w:color="auto" w:sz="4" w:space="0"/>
            </w:tcBorders>
            <w:shd w:val="clear" w:color="auto" w:fill="FFFFFF"/>
            <w:vAlign w:val="center"/>
          </w:tcPr>
          <w:p w14:paraId="37B51798">
            <w:pPr>
              <w:pStyle w:val="22"/>
              <w:framePr w:w="9180" w:h="12118" w:vSpace="403" w:wrap="notBeside" w:vAnchor="text" w:hAnchor="text" w:y="1"/>
            </w:pPr>
            <w:r>
              <w:rPr>
                <w:rFonts w:hint="eastAsia"/>
              </w:rPr>
              <w:t>中国光大银行深圳分行</w:t>
            </w:r>
          </w:p>
        </w:tc>
      </w:tr>
      <w:tr w14:paraId="33E9052B">
        <w:tblPrEx>
          <w:tblCellMar>
            <w:top w:w="0" w:type="dxa"/>
            <w:left w:w="10" w:type="dxa"/>
            <w:bottom w:w="0" w:type="dxa"/>
            <w:right w:w="10" w:type="dxa"/>
          </w:tblCellMar>
        </w:tblPrEx>
        <w:trPr>
          <w:trHeight w:val="446" w:hRule="exact"/>
        </w:trPr>
        <w:tc>
          <w:tcPr>
            <w:tcW w:w="2074" w:type="dxa"/>
            <w:tcBorders>
              <w:top w:val="single" w:color="auto" w:sz="4" w:space="0"/>
              <w:left w:val="single" w:color="auto" w:sz="4" w:space="0"/>
            </w:tcBorders>
            <w:shd w:val="clear" w:color="auto" w:fill="FFFFFF"/>
            <w:vAlign w:val="center"/>
          </w:tcPr>
          <w:p w14:paraId="595B59C2">
            <w:pPr>
              <w:pStyle w:val="22"/>
              <w:framePr w:w="9180" w:h="12118" w:vSpace="403" w:wrap="notBeside" w:vAnchor="text" w:hAnchor="text" w:y="1"/>
              <w:jc w:val="center"/>
            </w:pPr>
            <w:r>
              <w:t>项目名称</w:t>
            </w:r>
          </w:p>
        </w:tc>
        <w:tc>
          <w:tcPr>
            <w:tcW w:w="7106" w:type="dxa"/>
            <w:tcBorders>
              <w:top w:val="single" w:color="auto" w:sz="4" w:space="0"/>
              <w:left w:val="single" w:color="auto" w:sz="4" w:space="0"/>
              <w:right w:val="single" w:color="auto" w:sz="4" w:space="0"/>
            </w:tcBorders>
            <w:shd w:val="clear" w:color="auto" w:fill="FFFFFF"/>
            <w:vAlign w:val="center"/>
          </w:tcPr>
          <w:p w14:paraId="208F48D0">
            <w:pPr>
              <w:pStyle w:val="22"/>
              <w:framePr w:w="9180" w:h="12118" w:vSpace="403" w:wrap="notBeside" w:vAnchor="text" w:hAnchor="text" w:y="1"/>
            </w:pPr>
            <w:r>
              <w:rPr>
                <w:rFonts w:hint="eastAsia"/>
                <w:lang w:val="en-US" w:eastAsia="zh-CN"/>
              </w:rPr>
              <w:t>中心区支行</w:t>
            </w:r>
            <w:r>
              <w:rPr>
                <w:rFonts w:hint="eastAsia"/>
              </w:rPr>
              <w:t>消防设施维护保养</w:t>
            </w:r>
          </w:p>
        </w:tc>
      </w:tr>
      <w:tr w14:paraId="5A0459BA">
        <w:tblPrEx>
          <w:tblCellMar>
            <w:top w:w="0" w:type="dxa"/>
            <w:left w:w="10" w:type="dxa"/>
            <w:bottom w:w="0" w:type="dxa"/>
            <w:right w:w="10" w:type="dxa"/>
          </w:tblCellMar>
        </w:tblPrEx>
        <w:trPr>
          <w:trHeight w:val="448" w:hRule="exact"/>
        </w:trPr>
        <w:tc>
          <w:tcPr>
            <w:tcW w:w="2074" w:type="dxa"/>
            <w:tcBorders>
              <w:top w:val="single" w:color="auto" w:sz="4" w:space="0"/>
              <w:left w:val="single" w:color="auto" w:sz="4" w:space="0"/>
            </w:tcBorders>
            <w:shd w:val="clear" w:color="auto" w:fill="FFFFFF"/>
            <w:vAlign w:val="center"/>
          </w:tcPr>
          <w:p w14:paraId="0D77FF8B">
            <w:pPr>
              <w:pStyle w:val="22"/>
              <w:framePr w:w="9180" w:h="12118" w:vSpace="403" w:wrap="notBeside" w:vAnchor="text" w:hAnchor="text" w:y="1"/>
              <w:jc w:val="center"/>
            </w:pPr>
            <w:r>
              <w:t>项目地址</w:t>
            </w:r>
          </w:p>
        </w:tc>
        <w:tc>
          <w:tcPr>
            <w:tcW w:w="7106" w:type="dxa"/>
            <w:tcBorders>
              <w:top w:val="single" w:color="auto" w:sz="4" w:space="0"/>
              <w:left w:val="single" w:color="auto" w:sz="4" w:space="0"/>
              <w:right w:val="single" w:color="auto" w:sz="4" w:space="0"/>
            </w:tcBorders>
            <w:shd w:val="clear" w:color="auto" w:fill="FFFFFF"/>
            <w:vAlign w:val="center"/>
          </w:tcPr>
          <w:p w14:paraId="4F931E75">
            <w:pPr>
              <w:pStyle w:val="22"/>
              <w:framePr w:w="9180" w:h="12118" w:vSpace="403" w:wrap="notBeside" w:vAnchor="text" w:hAnchor="text" w:y="1"/>
              <w:rPr>
                <w:rFonts w:hint="eastAsia"/>
                <w:lang w:eastAsia="zh-CN"/>
              </w:rPr>
            </w:pPr>
            <w:r>
              <w:rPr>
                <w:rFonts w:hint="eastAsia"/>
                <w:lang w:val="en-US" w:eastAsia="zh-CN"/>
              </w:rPr>
              <w:t xml:space="preserve">深圳市福田区福华一路特美思大厦首层及六层 </w:t>
            </w:r>
          </w:p>
        </w:tc>
      </w:tr>
      <w:tr w14:paraId="2E781470">
        <w:tblPrEx>
          <w:tblCellMar>
            <w:top w:w="0" w:type="dxa"/>
            <w:left w:w="10" w:type="dxa"/>
            <w:bottom w:w="0" w:type="dxa"/>
            <w:right w:w="10" w:type="dxa"/>
          </w:tblCellMar>
        </w:tblPrEx>
        <w:trPr>
          <w:trHeight w:val="468" w:hRule="exact"/>
        </w:trPr>
        <w:tc>
          <w:tcPr>
            <w:tcW w:w="2074" w:type="dxa"/>
            <w:tcBorders>
              <w:top w:val="single" w:color="auto" w:sz="4" w:space="0"/>
              <w:left w:val="single" w:color="auto" w:sz="4" w:space="0"/>
            </w:tcBorders>
            <w:shd w:val="clear" w:color="auto" w:fill="FFFFFF"/>
            <w:vAlign w:val="center"/>
          </w:tcPr>
          <w:p w14:paraId="73F30BA2">
            <w:pPr>
              <w:pStyle w:val="22"/>
              <w:framePr w:w="9180" w:h="12118" w:vSpace="403" w:wrap="notBeside" w:vAnchor="text" w:hAnchor="text" w:y="1"/>
              <w:jc w:val="center"/>
            </w:pPr>
            <w:r>
              <w:t>维保时间</w:t>
            </w:r>
          </w:p>
        </w:tc>
        <w:tc>
          <w:tcPr>
            <w:tcW w:w="7106" w:type="dxa"/>
            <w:tcBorders>
              <w:top w:val="single" w:color="auto" w:sz="4" w:space="0"/>
              <w:left w:val="single" w:color="auto" w:sz="4" w:space="0"/>
              <w:right w:val="single" w:color="auto" w:sz="4" w:space="0"/>
            </w:tcBorders>
            <w:shd w:val="clear" w:color="auto" w:fill="FFFFFF"/>
            <w:vAlign w:val="center"/>
          </w:tcPr>
          <w:p w14:paraId="4E12489A">
            <w:pPr>
              <w:pStyle w:val="22"/>
              <w:framePr w:w="9180" w:h="12118" w:vSpace="403" w:wrap="notBeside" w:vAnchor="text" w:hAnchor="text" w:y="1"/>
              <w:rPr>
                <w:rFonts w:hint="eastAsia"/>
                <w:lang w:eastAsia="zh-CN"/>
              </w:rPr>
            </w:pPr>
            <w:r>
              <w:rPr>
                <w:rFonts w:hint="eastAsia"/>
                <w:lang w:eastAsia="zh-CN"/>
              </w:rPr>
              <w:t>{fullDateCN}</w:t>
            </w:r>
          </w:p>
        </w:tc>
      </w:tr>
      <w:tr w14:paraId="5F72D227">
        <w:tblPrEx>
          <w:tblCellMar>
            <w:top w:w="0" w:type="dxa"/>
            <w:left w:w="10" w:type="dxa"/>
            <w:bottom w:w="0" w:type="dxa"/>
            <w:right w:w="10" w:type="dxa"/>
          </w:tblCellMar>
        </w:tblPrEx>
        <w:trPr>
          <w:trHeight w:val="637" w:hRule="exact"/>
        </w:trPr>
        <w:tc>
          <w:tcPr>
            <w:tcW w:w="2074" w:type="dxa"/>
            <w:tcBorders>
              <w:top w:val="single" w:color="auto" w:sz="4" w:space="0"/>
              <w:left w:val="single" w:color="auto" w:sz="4" w:space="0"/>
            </w:tcBorders>
            <w:shd w:val="clear" w:color="auto" w:fill="FFFFFF"/>
            <w:vAlign w:val="center"/>
          </w:tcPr>
          <w:p w14:paraId="4FB4D405">
            <w:pPr>
              <w:pStyle w:val="22"/>
              <w:framePr w:w="9180" w:h="12118" w:vSpace="403" w:wrap="notBeside" w:vAnchor="text" w:hAnchor="text" w:y="1"/>
              <w:jc w:val="center"/>
            </w:pPr>
            <w:r>
              <w:t>检测依据</w:t>
            </w:r>
          </w:p>
        </w:tc>
        <w:tc>
          <w:tcPr>
            <w:tcW w:w="7106" w:type="dxa"/>
            <w:tcBorders>
              <w:top w:val="single" w:color="auto" w:sz="4" w:space="0"/>
              <w:left w:val="single" w:color="auto" w:sz="4" w:space="0"/>
              <w:right w:val="single" w:color="auto" w:sz="4" w:space="0"/>
            </w:tcBorders>
            <w:shd w:val="clear" w:color="auto" w:fill="FFFFFF"/>
            <w:vAlign w:val="center"/>
          </w:tcPr>
          <w:p w14:paraId="67369AA8">
            <w:pPr>
              <w:pStyle w:val="22"/>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34D80CE1">
            <w:pPr>
              <w:pStyle w:val="22"/>
              <w:framePr w:w="9180" w:h="12118" w:vSpace="403" w:wrap="notBeside" w:vAnchor="text" w:hAnchor="text" w:y="1"/>
              <w:ind w:firstLine="160"/>
              <w:rPr>
                <w:rFonts w:ascii="Times New Roman" w:hAnsi="Times New Roman" w:eastAsia="Times New Roman" w:cs="Times New Roman"/>
                <w:sz w:val="22"/>
                <w:szCs w:val="22"/>
                <w:lang w:val="en-US" w:eastAsia="zh-CN" w:bidi="en-US"/>
              </w:rPr>
            </w:pPr>
            <w:r>
              <w:rPr>
                <w:rFonts w:hint="eastAsia"/>
                <w:sz w:val="21"/>
                <w:szCs w:val="21"/>
                <w:lang w:val="en-US" w:eastAsia="zh-CN" w:bidi="en-US"/>
              </w:rPr>
              <w:t>《消防技术服务机构服务标准》（DB4403/T 338-2023）</w:t>
            </w:r>
          </w:p>
        </w:tc>
      </w:tr>
      <w:tr w14:paraId="080223A0">
        <w:tblPrEx>
          <w:tblCellMar>
            <w:top w:w="0" w:type="dxa"/>
            <w:left w:w="10" w:type="dxa"/>
            <w:bottom w:w="0" w:type="dxa"/>
            <w:right w:w="10" w:type="dxa"/>
          </w:tblCellMar>
        </w:tblPrEx>
        <w:trPr>
          <w:trHeight w:val="3312" w:hRule="exact"/>
        </w:trPr>
        <w:tc>
          <w:tcPr>
            <w:tcW w:w="2074" w:type="dxa"/>
            <w:tcBorders>
              <w:top w:val="single" w:color="auto" w:sz="4" w:space="0"/>
              <w:left w:val="single" w:color="auto" w:sz="4" w:space="0"/>
            </w:tcBorders>
            <w:shd w:val="clear" w:color="auto" w:fill="FFFFFF"/>
            <w:vAlign w:val="center"/>
          </w:tcPr>
          <w:p w14:paraId="52F507C5">
            <w:pPr>
              <w:pStyle w:val="22"/>
              <w:framePr w:w="9180" w:h="12118" w:vSpace="403" w:wrap="notBeside" w:vAnchor="text" w:hAnchor="text" w:y="1"/>
              <w:spacing w:line="317" w:lineRule="exact"/>
              <w:jc w:val="center"/>
            </w:pPr>
            <w:r>
              <w:t>建筑消防设施内容</w:t>
            </w:r>
          </w:p>
        </w:tc>
        <w:tc>
          <w:tcPr>
            <w:tcW w:w="7106" w:type="dxa"/>
            <w:tcBorders>
              <w:top w:val="single" w:color="auto" w:sz="4" w:space="0"/>
              <w:left w:val="single" w:color="auto" w:sz="4" w:space="0"/>
              <w:right w:val="single" w:color="auto" w:sz="4" w:space="0"/>
            </w:tcBorders>
            <w:shd w:val="clear" w:color="auto" w:fill="FFFFFF"/>
            <w:vAlign w:val="bottom"/>
          </w:tcPr>
          <w:p w14:paraId="1D37F619">
            <w:pPr>
              <w:pStyle w:val="22"/>
              <w:framePr w:w="9180" w:h="12118" w:vSpace="403" w:wrap="notBeside" w:vAnchor="text" w:hAnchor="text" w:y="1"/>
              <w:tabs>
                <w:tab w:val="left" w:pos="2851"/>
              </w:tabs>
              <w:spacing w:after="60" w:line="300" w:lineRule="exact"/>
            </w:pPr>
            <w:r>
              <w:rPr>
                <w:rFonts w:hint="eastAsia"/>
                <w:lang w:eastAsia="zh-CN"/>
              </w:rPr>
              <w:t>□</w:t>
            </w:r>
            <w:r>
              <w:t>消防供配电设施</w:t>
            </w:r>
            <w:r>
              <w:tab/>
            </w:r>
            <w:r>
              <w:rPr>
                <w:rFonts w:hint="eastAsia"/>
                <w:lang w:eastAsia="zh-CN"/>
              </w:rPr>
              <w:t>☑</w:t>
            </w:r>
            <w:r>
              <w:t>火灾自动报警系统</w:t>
            </w:r>
          </w:p>
          <w:p w14:paraId="06E8D548">
            <w:pPr>
              <w:pStyle w:val="22"/>
              <w:framePr w:w="9180" w:h="12118" w:vSpace="403" w:wrap="notBeside" w:vAnchor="text" w:hAnchor="text" w:y="1"/>
              <w:tabs>
                <w:tab w:val="left" w:pos="2851"/>
              </w:tabs>
              <w:spacing w:after="60" w:line="300" w:lineRule="exact"/>
            </w:pPr>
            <w:r>
              <w:rPr>
                <w:rFonts w:hint="eastAsia"/>
                <w:lang w:eastAsia="zh-CN"/>
              </w:rPr>
              <w:t>□</w:t>
            </w:r>
            <w:r>
              <w:t>电气火灾监控系统</w:t>
            </w:r>
            <w:r>
              <w:tab/>
            </w:r>
            <w:r>
              <w:rPr>
                <w:rFonts w:hint="eastAsia"/>
                <w:lang w:eastAsia="zh-CN"/>
              </w:rPr>
              <w:t>□</w:t>
            </w:r>
            <w:r>
              <w:t>可燃气体探测报警系统</w:t>
            </w:r>
          </w:p>
          <w:p w14:paraId="2D4AE77A">
            <w:pPr>
              <w:pStyle w:val="22"/>
              <w:framePr w:w="9180" w:h="12118" w:vSpace="403" w:wrap="notBeside" w:vAnchor="text" w:hAnchor="text" w:y="1"/>
              <w:tabs>
                <w:tab w:val="left" w:pos="2858"/>
              </w:tabs>
              <w:spacing w:after="60" w:line="300" w:lineRule="exact"/>
            </w:pPr>
            <w:r>
              <w:rPr>
                <w:rFonts w:hint="eastAsia"/>
                <w:lang w:eastAsia="zh-CN"/>
              </w:rPr>
              <w:t>□</w:t>
            </w:r>
            <w:r>
              <w:t>消防供水设施</w:t>
            </w:r>
            <w:r>
              <w:tab/>
            </w:r>
            <w:r>
              <w:rPr>
                <w:rFonts w:hint="eastAsia"/>
                <w:lang w:eastAsia="zh-CN"/>
              </w:rPr>
              <w:t>☑</w:t>
            </w:r>
            <w:r>
              <w:t>消火栓（消防炮）灭火系统</w:t>
            </w:r>
          </w:p>
          <w:p w14:paraId="2D9EEF44">
            <w:pPr>
              <w:pStyle w:val="22"/>
              <w:framePr w:w="9180" w:h="12118" w:vSpace="403" w:wrap="notBeside" w:vAnchor="text" w:hAnchor="text" w:y="1"/>
              <w:spacing w:after="60" w:line="300" w:lineRule="exact"/>
            </w:pPr>
            <w:r>
              <w:rPr>
                <w:rFonts w:hint="eastAsia"/>
                <w:lang w:eastAsia="zh-CN"/>
              </w:rPr>
              <w:t>☑</w:t>
            </w:r>
            <w:r>
              <w:t>自动喷水灭火系统</w:t>
            </w:r>
            <w:r>
              <w:rPr>
                <w:rFonts w:hint="eastAsia"/>
                <w:lang w:eastAsia="zh-CN"/>
              </w:rPr>
              <w:t xml:space="preserve">      □</w:t>
            </w:r>
            <w:r>
              <w:t>泡沫灭火系统</w:t>
            </w:r>
          </w:p>
          <w:p w14:paraId="454DC32B">
            <w:pPr>
              <w:pStyle w:val="22"/>
              <w:framePr w:w="9180" w:h="12118" w:vSpace="403" w:wrap="notBeside" w:vAnchor="text" w:hAnchor="text" w:y="1"/>
              <w:tabs>
                <w:tab w:val="left" w:pos="2858"/>
              </w:tabs>
              <w:spacing w:after="60" w:line="300" w:lineRule="exact"/>
            </w:pPr>
            <w:r>
              <w:rPr>
                <w:rFonts w:hint="eastAsia"/>
                <w:lang w:eastAsia="zh-CN"/>
              </w:rPr>
              <w:t>□</w:t>
            </w:r>
            <w:r>
              <w:t>气体灭火系统</w:t>
            </w:r>
            <w:r>
              <w:tab/>
            </w:r>
            <w:r>
              <w:rPr>
                <w:rFonts w:hint="eastAsia"/>
                <w:lang w:eastAsia="zh-CN"/>
              </w:rPr>
              <w:t>☑</w:t>
            </w:r>
            <w:r>
              <w:t>防/排烟系统</w:t>
            </w:r>
          </w:p>
          <w:p w14:paraId="53451CB1">
            <w:pPr>
              <w:pStyle w:val="22"/>
              <w:framePr w:w="9180" w:h="12118" w:vSpace="403" w:wrap="notBeside" w:vAnchor="text" w:hAnchor="text" w:y="1"/>
              <w:spacing w:after="60" w:line="300" w:lineRule="exact"/>
            </w:pPr>
            <w:r>
              <w:rPr>
                <w:rFonts w:hint="eastAsia"/>
                <w:lang w:eastAsia="zh-CN"/>
              </w:rPr>
              <w:t>☑</w:t>
            </w:r>
            <w:r>
              <w:t>应急照明和疏散指示标志</w:t>
            </w:r>
            <w:r>
              <w:rPr>
                <w:rFonts w:hint="eastAsia"/>
                <w:lang w:eastAsia="zh-CN"/>
              </w:rPr>
              <w:t>□</w:t>
            </w:r>
            <w:r>
              <w:t>应急广播系统</w:t>
            </w:r>
          </w:p>
          <w:p w14:paraId="1D6A8480">
            <w:pPr>
              <w:pStyle w:val="22"/>
              <w:framePr w:w="9180" w:h="12118" w:vSpace="403" w:wrap="notBeside" w:vAnchor="text" w:hAnchor="text" w:y="1"/>
              <w:tabs>
                <w:tab w:val="left" w:pos="2858"/>
              </w:tabs>
              <w:spacing w:after="60" w:line="300" w:lineRule="exact"/>
            </w:pPr>
            <w:r>
              <w:rPr>
                <w:rFonts w:hint="eastAsia"/>
                <w:lang w:eastAsia="zh-CN"/>
              </w:rPr>
              <w:t>□</w:t>
            </w:r>
            <w:r>
              <w:t>消防专用电话</w:t>
            </w:r>
            <w:r>
              <w:tab/>
            </w:r>
            <w:r>
              <w:rPr>
                <w:rFonts w:hint="eastAsia"/>
                <w:lang w:eastAsia="zh-CN"/>
              </w:rPr>
              <w:t>☑</w:t>
            </w:r>
            <w:r>
              <w:t>防火分隔设施</w:t>
            </w:r>
          </w:p>
          <w:p w14:paraId="1A69DFF2">
            <w:pPr>
              <w:pStyle w:val="22"/>
              <w:framePr w:w="9180" w:h="12118" w:vSpace="403" w:wrap="notBeside" w:vAnchor="text" w:hAnchor="text" w:y="1"/>
              <w:tabs>
                <w:tab w:val="left" w:pos="2858"/>
              </w:tabs>
              <w:spacing w:after="60" w:line="300" w:lineRule="exact"/>
            </w:pPr>
            <w:r>
              <w:rPr>
                <w:rFonts w:hint="eastAsia"/>
                <w:lang w:eastAsia="zh-CN"/>
              </w:rPr>
              <w:t>□</w:t>
            </w:r>
            <w:r>
              <w:t>消防电梯系统</w:t>
            </w:r>
            <w:r>
              <w:tab/>
            </w:r>
            <w:r>
              <w:rPr>
                <w:rFonts w:hint="eastAsia"/>
                <w:lang w:eastAsia="zh-CN"/>
              </w:rPr>
              <w:t>□</w:t>
            </w:r>
            <w:r>
              <w:t>细水雾灭火系统</w:t>
            </w:r>
          </w:p>
          <w:p w14:paraId="6AC0F84A">
            <w:pPr>
              <w:pStyle w:val="22"/>
              <w:framePr w:w="9180" w:h="12118" w:vSpace="403" w:wrap="notBeside" w:vAnchor="text" w:hAnchor="text" w:y="1"/>
              <w:tabs>
                <w:tab w:val="left" w:pos="2858"/>
              </w:tabs>
              <w:spacing w:after="60" w:line="300" w:lineRule="exact"/>
            </w:pPr>
            <w:r>
              <w:rPr>
                <w:rFonts w:hint="eastAsia"/>
                <w:lang w:eastAsia="zh-CN"/>
              </w:rPr>
              <w:t>□</w:t>
            </w:r>
            <w:r>
              <w:t>干粉灭火系统</w:t>
            </w:r>
            <w:r>
              <w:tab/>
            </w:r>
            <w:r>
              <w:rPr>
                <w:rFonts w:hint="eastAsia"/>
                <w:lang w:eastAsia="zh-CN"/>
              </w:rPr>
              <w:t>☑</w:t>
            </w:r>
            <w:r>
              <w:t>灭火器</w:t>
            </w:r>
          </w:p>
        </w:tc>
      </w:tr>
      <w:tr w14:paraId="16B3D330">
        <w:tblPrEx>
          <w:tblCellMar>
            <w:top w:w="0" w:type="dxa"/>
            <w:left w:w="10" w:type="dxa"/>
            <w:bottom w:w="0" w:type="dxa"/>
            <w:right w:w="10" w:type="dxa"/>
          </w:tblCellMar>
        </w:tblPrEx>
        <w:trPr>
          <w:trHeight w:val="6003" w:hRule="exact"/>
        </w:trPr>
        <w:tc>
          <w:tcPr>
            <w:tcW w:w="2074" w:type="dxa"/>
            <w:tcBorders>
              <w:top w:val="single" w:color="auto" w:sz="4" w:space="0"/>
              <w:left w:val="single" w:color="auto" w:sz="4" w:space="0"/>
            </w:tcBorders>
            <w:shd w:val="clear" w:color="auto" w:fill="FFFFFF"/>
          </w:tcPr>
          <w:p w14:paraId="551D6473">
            <w:pPr>
              <w:pStyle w:val="22"/>
              <w:framePr w:w="9180" w:h="12118" w:vSpace="403" w:wrap="notBeside" w:vAnchor="text" w:hAnchor="text" w:y="1"/>
              <w:spacing w:before="1020" w:line="367" w:lineRule="exact"/>
            </w:pPr>
            <w:r>
              <w:t>本次维保情况简述</w:t>
            </w:r>
          </w:p>
        </w:tc>
        <w:tc>
          <w:tcPr>
            <w:tcW w:w="7106" w:type="dxa"/>
            <w:tcBorders>
              <w:top w:val="single" w:color="auto" w:sz="4" w:space="0"/>
              <w:left w:val="single" w:color="auto" w:sz="4" w:space="0"/>
              <w:right w:val="single" w:color="auto" w:sz="4" w:space="0"/>
            </w:tcBorders>
            <w:shd w:val="clear" w:color="auto" w:fill="FFFFFF"/>
          </w:tcPr>
          <w:p w14:paraId="63A379E0">
            <w:pPr>
              <w:pStyle w:val="22"/>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11876802">
            <w:pPr>
              <w:pStyle w:val="2"/>
              <w:framePr w:w="9180" w:h="12118" w:vSpace="403" w:wrap="notBeside" w:vAnchor="text" w:hAnchor="text" w:y="1"/>
              <w:ind w:firstLine="0" w:firstLineChars="0"/>
              <w:jc w:val="both"/>
              <w:rPr>
                <w:rFonts w:ascii="宋体" w:hAnsi="宋体" w:eastAsia="宋体" w:cs="宋体"/>
                <w:sz w:val="21"/>
                <w:szCs w:val="21"/>
                <w:lang w:eastAsia="zh-CN" w:bidi="zh-TW"/>
              </w:rPr>
            </w:pPr>
            <w:r>
              <w:rPr>
                <w:rFonts w:hint="eastAsia" w:ascii="宋体" w:hAnsi="宋体" w:eastAsia="宋体" w:cs="宋体"/>
                <w:sz w:val="21"/>
                <w:szCs w:val="21"/>
                <w:lang w:eastAsia="zh-CN"/>
              </w:rPr>
              <w:t>1、</w:t>
            </w:r>
            <w:r>
              <w:rPr>
                <w:rFonts w:hint="eastAsia" w:ascii="宋体" w:hAnsi="宋体" w:eastAsia="宋体" w:cs="宋体"/>
                <w:sz w:val="21"/>
                <w:szCs w:val="21"/>
                <w:lang w:eastAsia="zh-CN" w:bidi="zh-TW"/>
              </w:rPr>
              <w:t>检查灭火器、室内消火栓及组件；</w:t>
            </w:r>
          </w:p>
          <w:p w14:paraId="12ADE235">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2、检查自动喷水灭火系统喷淋头；</w:t>
            </w:r>
          </w:p>
          <w:p w14:paraId="33CBB7B0">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3、测试应急灯及疏散指示标志；</w:t>
            </w:r>
          </w:p>
          <w:p w14:paraId="2952A9C4">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4、检查自动报警系统和防排烟系统；</w:t>
            </w:r>
          </w:p>
          <w:p w14:paraId="63477AF9">
            <w:pPr>
              <w:pStyle w:val="2"/>
              <w:framePr w:w="9180" w:h="12118" w:vSpace="403" w:wrap="notBeside" w:vAnchor="text" w:hAnchor="text" w:y="1"/>
              <w:ind w:firstLine="0" w:firstLineChars="0"/>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5、检查呼吸面罩有效期和完好性；</w:t>
            </w:r>
          </w:p>
          <w:p w14:paraId="48459A31">
            <w:pPr>
              <w:pStyle w:val="2"/>
              <w:framePr w:w="9180" w:h="12118" w:vSpace="403" w:wrap="notBeside" w:vAnchor="text" w:hAnchor="text" w:y="1"/>
              <w:ind w:firstLine="0" w:firstLineChars="0"/>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6、检查防火门及其组件。</w:t>
            </w:r>
          </w:p>
          <w:p w14:paraId="31392DAE">
            <w:pPr>
              <w:pStyle w:val="22"/>
              <w:framePr w:w="9180" w:h="12118" w:vSpace="403" w:wrap="notBeside" w:vAnchor="text" w:hAnchor="text" w:y="1"/>
              <w:tabs>
                <w:tab w:val="left" w:pos="4493"/>
              </w:tabs>
              <w:spacing w:line="371" w:lineRule="exact"/>
              <w:rPr>
                <w:rFonts w:hint="eastAsia"/>
                <w:sz w:val="21"/>
                <w:szCs w:val="21"/>
                <w:lang w:val="en-US" w:eastAsia="zh-CN"/>
              </w:rPr>
            </w:pPr>
          </w:p>
          <w:p w14:paraId="799A4AEB">
            <w:pPr>
              <w:pStyle w:val="22"/>
              <w:framePr w:w="9180" w:h="12118" w:vSpace="403" w:wrap="notBeside" w:vAnchor="text" w:hAnchor="text" w:y="1"/>
              <w:tabs>
                <w:tab w:val="left" w:pos="4493"/>
              </w:tabs>
              <w:spacing w:line="371" w:lineRule="exact"/>
              <w:rPr>
                <w:rFonts w:hint="eastAsia"/>
                <w:sz w:val="21"/>
                <w:szCs w:val="21"/>
                <w:lang w:val="en-US" w:eastAsia="zh-CN"/>
              </w:rPr>
            </w:pPr>
          </w:p>
          <w:p w14:paraId="2F3909FD">
            <w:pPr>
              <w:pStyle w:val="22"/>
              <w:framePr w:w="9180" w:h="12118" w:vSpace="403" w:wrap="notBeside" w:vAnchor="text" w:hAnchor="text" w:y="1"/>
              <w:tabs>
                <w:tab w:val="left" w:pos="4493"/>
              </w:tabs>
              <w:spacing w:line="371" w:lineRule="exact"/>
              <w:rPr>
                <w:rFonts w:hint="eastAsia"/>
                <w:sz w:val="21"/>
                <w:szCs w:val="21"/>
                <w:lang w:val="en-US" w:eastAsia="zh-CN"/>
              </w:rPr>
            </w:pPr>
          </w:p>
          <w:p w14:paraId="3A41090D">
            <w:pPr>
              <w:pStyle w:val="22"/>
              <w:framePr w:w="9180" w:h="12118" w:vSpace="403" w:wrap="notBeside" w:vAnchor="text" w:hAnchor="text" w:y="1"/>
              <w:tabs>
                <w:tab w:val="left" w:pos="4493"/>
              </w:tabs>
              <w:wordWrap w:val="0"/>
              <w:spacing w:line="371" w:lineRule="exact"/>
              <w:ind w:firstLine="2520" w:firstLineChars="1200"/>
              <w:jc w:val="right"/>
              <w:rPr>
                <w:sz w:val="21"/>
                <w:szCs w:val="21"/>
                <w:lang w:val="en-US"/>
              </w:rPr>
            </w:pPr>
            <w:r>
              <w:rPr>
                <w:rFonts w:hint="eastAsia"/>
                <w:sz w:val="21"/>
                <w:szCs w:val="21"/>
                <w:lang w:val="en-US" w:eastAsia="zh-CN"/>
              </w:rPr>
              <w:t xml:space="preserve"> 广东安泰消防技术有限公司 </w:t>
            </w:r>
          </w:p>
          <w:p w14:paraId="6C04FEE7">
            <w:pPr>
              <w:pStyle w:val="22"/>
              <w:framePr w:w="9180" w:h="12118" w:vSpace="403" w:wrap="notBeside" w:vAnchor="text" w:hAnchor="text" w:y="1"/>
              <w:wordWrap w:val="0"/>
              <w:spacing w:line="371" w:lineRule="exact"/>
              <w:ind w:left="2600"/>
              <w:jc w:val="right"/>
              <w:rPr>
                <w:rFonts w:hint="eastAsia" w:eastAsia="PMingLiU"/>
              </w:rPr>
            </w:pPr>
            <w:r>
              <w:rPr>
                <w:rFonts w:hint="eastAsia"/>
                <w:sz w:val="21"/>
                <w:szCs w:val="21"/>
              </w:rPr>
              <w:t>编制日期：</w:t>
            </w:r>
            <w:r>
              <w:rPr>
                <w:rFonts w:hint="eastAsia"/>
                <w:sz w:val="21"/>
                <w:szCs w:val="21"/>
                <w:u w:val="single"/>
                <w:lang w:eastAsia="zh-CN"/>
              </w:rPr>
              <w:t xml:space="preserve">{fullDateCN} </w:t>
            </w:r>
          </w:p>
        </w:tc>
      </w:tr>
      <w:tr w14:paraId="05DB9017">
        <w:tblPrEx>
          <w:tblCellMar>
            <w:top w:w="0" w:type="dxa"/>
            <w:left w:w="10" w:type="dxa"/>
            <w:bottom w:w="0" w:type="dxa"/>
            <w:right w:w="10" w:type="dxa"/>
          </w:tblCellMar>
        </w:tblPrEx>
        <w:trPr>
          <w:trHeight w:val="1580" w:hRule="exact"/>
        </w:trPr>
        <w:tc>
          <w:tcPr>
            <w:tcW w:w="2074" w:type="dxa"/>
            <w:tcBorders>
              <w:top w:val="single" w:color="auto" w:sz="4" w:space="0"/>
              <w:left w:val="single" w:color="auto" w:sz="4" w:space="0"/>
              <w:bottom w:val="single" w:color="auto" w:sz="4" w:space="0"/>
            </w:tcBorders>
            <w:shd w:val="clear" w:color="auto" w:fill="FFFFFF"/>
            <w:vAlign w:val="center"/>
          </w:tcPr>
          <w:p w14:paraId="0BB9A83D">
            <w:pPr>
              <w:pStyle w:val="22"/>
              <w:framePr w:w="9180" w:h="12118" w:vSpace="403" w:wrap="notBeside" w:vAnchor="text" w:hAnchor="text" w:y="1"/>
              <w:spacing w:line="364" w:lineRule="exact"/>
            </w:pPr>
            <w:r>
              <w:t>维保报告签收确认</w:t>
            </w:r>
          </w:p>
        </w:tc>
        <w:tc>
          <w:tcPr>
            <w:tcW w:w="7106" w:type="dxa"/>
            <w:tcBorders>
              <w:top w:val="single" w:color="auto" w:sz="4" w:space="0"/>
              <w:left w:val="single" w:color="auto" w:sz="4" w:space="0"/>
              <w:bottom w:val="single" w:color="auto" w:sz="4" w:space="0"/>
              <w:right w:val="single" w:color="auto" w:sz="4" w:space="0"/>
            </w:tcBorders>
            <w:shd w:val="clear" w:color="auto" w:fill="FFFFFF"/>
            <w:vAlign w:val="center"/>
          </w:tcPr>
          <w:p w14:paraId="6C77F0CB">
            <w:pPr>
              <w:framePr w:w="9180" w:h="12118" w:vSpace="403" w:wrap="notBeside" w:vAnchor="text" w:hAnchor="text" w:y="1"/>
              <w:rPr>
                <w:lang w:eastAsia="zh-CN"/>
              </w:rPr>
            </w:pPr>
            <w:r>
              <w:rPr>
                <w:lang w:eastAsia="zh-CN"/>
              </w:rPr>
              <w:t>委托单位意见：</w:t>
            </w:r>
          </w:p>
          <w:p w14:paraId="505D8445">
            <w:pPr>
              <w:framePr w:w="9180" w:h="12118" w:vSpace="403" w:wrap="notBeside" w:vAnchor="text" w:hAnchor="text" w:y="1"/>
              <w:rPr>
                <w:lang w:eastAsia="zh-CN"/>
              </w:rPr>
            </w:pPr>
          </w:p>
          <w:p w14:paraId="2EA833E4">
            <w:pPr>
              <w:framePr w:w="9180" w:h="12118" w:vSpace="403" w:wrap="notBeside" w:vAnchor="text" w:hAnchor="text" w:y="1"/>
              <w:rPr>
                <w:lang w:eastAsia="zh-CN"/>
              </w:rPr>
            </w:pPr>
            <w:r>
              <w:rPr>
                <w:lang w:eastAsia="zh-CN"/>
              </w:rPr>
              <w:t>委托单位签字：</w:t>
            </w:r>
          </w:p>
        </w:tc>
      </w:tr>
    </w:tbl>
    <w:p w14:paraId="53338929">
      <w:pPr>
        <w:pStyle w:val="24"/>
        <w:framePr w:w="9394" w:h="293" w:hSpace="7344" w:wrap="notBeside" w:vAnchor="text" w:hAnchor="page" w:x="1261" w:y="13464"/>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w:t>
      </w:r>
      <w:r>
        <w:rPr>
          <w:rFonts w:hint="eastAsia"/>
          <w:lang w:val="en-US" w:eastAsia="zh-CN"/>
        </w:rPr>
        <w:t xml:space="preserve">技术负责人： 上官小豪                </w:t>
      </w:r>
      <w:r>
        <w:t>作业人员：</w:t>
      </w:r>
      <w:r>
        <w:rPr>
          <w:rFonts w:hint="eastAsia"/>
          <w:lang w:val="en-US" w:eastAsia="zh-CN"/>
        </w:rPr>
        <w:t>邓晓聪</w:t>
      </w:r>
    </w:p>
    <w:p w14:paraId="7B21DCAE">
      <w:pPr>
        <w:spacing w:line="1" w:lineRule="exact"/>
        <w:rPr>
          <w:lang w:eastAsia="zh-CN"/>
        </w:rPr>
        <w:sectPr>
          <w:pgSz w:w="11900" w:h="16840"/>
          <w:pgMar w:top="1015" w:right="1342" w:bottom="1015" w:left="1344" w:header="587" w:footer="3" w:gutter="0"/>
          <w:cols w:space="720" w:num="1"/>
          <w:docGrid w:linePitch="360" w:charSpace="0"/>
        </w:sectPr>
      </w:pPr>
    </w:p>
    <w:p w14:paraId="5D1C09E7">
      <w:pPr>
        <w:spacing w:after="240"/>
        <w:jc w:val="center"/>
        <w:rPr>
          <w:lang w:eastAsia="zh-CN"/>
        </w:rPr>
      </w:pPr>
      <w:bookmarkStart w:id="3" w:name="bookmark11"/>
      <w:bookmarkStart w:id="4" w:name="bookmark10"/>
      <w:bookmarkStart w:id="5" w:name="bookmark9"/>
      <w:r>
        <w:rPr>
          <w:lang w:eastAsia="zh-CN"/>
        </w:rPr>
        <w:t>建筑消防设施巡查记录汇总表</w:t>
      </w:r>
      <w:bookmarkEnd w:id="3"/>
      <w:bookmarkEnd w:id="4"/>
      <w:bookmarkEnd w:id="5"/>
    </w:p>
    <w:tbl>
      <w:tblPr>
        <w:tblStyle w:val="7"/>
        <w:tblW w:w="8976" w:type="dxa"/>
        <w:jc w:val="center"/>
        <w:tblLayout w:type="fixed"/>
        <w:tblCellMar>
          <w:top w:w="0" w:type="dxa"/>
          <w:left w:w="10" w:type="dxa"/>
          <w:bottom w:w="0" w:type="dxa"/>
          <w:right w:w="10" w:type="dxa"/>
        </w:tblCellMar>
      </w:tblPr>
      <w:tblGrid>
        <w:gridCol w:w="1118"/>
        <w:gridCol w:w="1418"/>
        <w:gridCol w:w="2810"/>
        <w:gridCol w:w="664"/>
        <w:gridCol w:w="636"/>
        <w:gridCol w:w="2330"/>
      </w:tblGrid>
      <w:tr w14:paraId="1D75921A">
        <w:tblPrEx>
          <w:tblCellMar>
            <w:top w:w="0" w:type="dxa"/>
            <w:left w:w="10" w:type="dxa"/>
            <w:bottom w:w="0" w:type="dxa"/>
            <w:right w:w="10" w:type="dxa"/>
          </w:tblCellMar>
        </w:tblPrEx>
        <w:trPr>
          <w:trHeight w:val="461" w:hRule="exact"/>
          <w:jc w:val="center"/>
        </w:trPr>
        <w:tc>
          <w:tcPr>
            <w:tcW w:w="1118" w:type="dxa"/>
            <w:vMerge w:val="restart"/>
            <w:tcBorders>
              <w:top w:val="single" w:color="auto" w:sz="4" w:space="0"/>
              <w:left w:val="single" w:color="auto" w:sz="4" w:space="0"/>
            </w:tcBorders>
            <w:shd w:val="clear" w:color="auto" w:fill="FFFFFF"/>
            <w:vAlign w:val="center"/>
          </w:tcPr>
          <w:p w14:paraId="17B4C527">
            <w:pPr>
              <w:pStyle w:val="22"/>
              <w:ind w:firstLine="140"/>
              <w:jc w:val="center"/>
              <w:rPr>
                <w:sz w:val="19"/>
                <w:szCs w:val="19"/>
              </w:rPr>
            </w:pPr>
            <w:r>
              <w:rPr>
                <w:sz w:val="19"/>
                <w:szCs w:val="19"/>
              </w:rPr>
              <w:t>巡査项目</w:t>
            </w:r>
          </w:p>
        </w:tc>
        <w:tc>
          <w:tcPr>
            <w:tcW w:w="4228" w:type="dxa"/>
            <w:gridSpan w:val="2"/>
            <w:vMerge w:val="restart"/>
            <w:tcBorders>
              <w:top w:val="single" w:color="auto" w:sz="4" w:space="0"/>
              <w:left w:val="single" w:color="auto" w:sz="4" w:space="0"/>
            </w:tcBorders>
            <w:shd w:val="clear" w:color="auto" w:fill="FFFFFF"/>
            <w:vAlign w:val="center"/>
          </w:tcPr>
          <w:p w14:paraId="0CFC21AB">
            <w:pPr>
              <w:pStyle w:val="22"/>
              <w:jc w:val="center"/>
              <w:rPr>
                <w:sz w:val="19"/>
                <w:szCs w:val="19"/>
              </w:rPr>
            </w:pPr>
            <w:r>
              <w:rPr>
                <w:sz w:val="19"/>
                <w:szCs w:val="19"/>
              </w:rPr>
              <w:t>巡査内容（巡査数）</w:t>
            </w:r>
          </w:p>
        </w:tc>
        <w:tc>
          <w:tcPr>
            <w:tcW w:w="3630" w:type="dxa"/>
            <w:gridSpan w:val="3"/>
            <w:tcBorders>
              <w:top w:val="single" w:color="auto" w:sz="4" w:space="0"/>
              <w:left w:val="single" w:color="auto" w:sz="4" w:space="0"/>
              <w:right w:val="single" w:color="auto" w:sz="4" w:space="0"/>
            </w:tcBorders>
            <w:shd w:val="clear" w:color="auto" w:fill="FFFFFF"/>
            <w:vAlign w:val="center"/>
          </w:tcPr>
          <w:p w14:paraId="3FA44EF3">
            <w:pPr>
              <w:pStyle w:val="22"/>
              <w:jc w:val="center"/>
              <w:rPr>
                <w:sz w:val="19"/>
                <w:szCs w:val="19"/>
              </w:rPr>
            </w:pPr>
            <w:r>
              <w:rPr>
                <w:sz w:val="19"/>
                <w:szCs w:val="19"/>
              </w:rPr>
              <w:t>巡查情况</w:t>
            </w:r>
          </w:p>
        </w:tc>
      </w:tr>
      <w:tr w14:paraId="217124A7">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4272B069">
            <w:pPr>
              <w:jc w:val="center"/>
              <w:rPr>
                <w:rFonts w:ascii="宋体" w:hAnsi="宋体" w:eastAsia="宋体"/>
                <w:sz w:val="19"/>
                <w:szCs w:val="19"/>
              </w:rPr>
            </w:pPr>
          </w:p>
        </w:tc>
        <w:tc>
          <w:tcPr>
            <w:tcW w:w="4228" w:type="dxa"/>
            <w:gridSpan w:val="2"/>
            <w:vMerge w:val="continue"/>
            <w:tcBorders>
              <w:left w:val="single" w:color="auto" w:sz="4" w:space="0"/>
            </w:tcBorders>
            <w:shd w:val="clear" w:color="auto" w:fill="FFFFFF"/>
            <w:vAlign w:val="center"/>
          </w:tcPr>
          <w:p w14:paraId="44E67221">
            <w:pPr>
              <w:rPr>
                <w:rFonts w:ascii="宋体" w:hAnsi="宋体" w:eastAsia="宋体"/>
                <w:sz w:val="19"/>
                <w:szCs w:val="19"/>
              </w:rPr>
            </w:pPr>
          </w:p>
        </w:tc>
        <w:tc>
          <w:tcPr>
            <w:tcW w:w="664" w:type="dxa"/>
            <w:tcBorders>
              <w:top w:val="single" w:color="auto" w:sz="4" w:space="0"/>
              <w:left w:val="single" w:color="auto" w:sz="4" w:space="0"/>
            </w:tcBorders>
            <w:shd w:val="clear" w:color="auto" w:fill="FFFFFF"/>
            <w:vAlign w:val="center"/>
          </w:tcPr>
          <w:p w14:paraId="57B5287D">
            <w:pPr>
              <w:pStyle w:val="22"/>
              <w:ind w:firstLine="180"/>
              <w:jc w:val="center"/>
              <w:rPr>
                <w:sz w:val="19"/>
                <w:szCs w:val="19"/>
              </w:rPr>
            </w:pPr>
            <w:r>
              <w:rPr>
                <w:sz w:val="19"/>
                <w:szCs w:val="19"/>
              </w:rPr>
              <w:t>正常</w:t>
            </w:r>
          </w:p>
        </w:tc>
        <w:tc>
          <w:tcPr>
            <w:tcW w:w="636" w:type="dxa"/>
            <w:tcBorders>
              <w:top w:val="single" w:color="auto" w:sz="4" w:space="0"/>
              <w:left w:val="single" w:color="auto" w:sz="4" w:space="0"/>
            </w:tcBorders>
            <w:shd w:val="clear" w:color="auto" w:fill="FFFFFF"/>
            <w:vAlign w:val="center"/>
          </w:tcPr>
          <w:p w14:paraId="5BDF2EB5">
            <w:pPr>
              <w:pStyle w:val="22"/>
              <w:jc w:val="center"/>
              <w:rPr>
                <w:sz w:val="19"/>
                <w:szCs w:val="19"/>
              </w:rPr>
            </w:pPr>
            <w:r>
              <w:rPr>
                <w:sz w:val="19"/>
                <w:szCs w:val="19"/>
              </w:rPr>
              <w:t>故障</w:t>
            </w:r>
          </w:p>
        </w:tc>
        <w:tc>
          <w:tcPr>
            <w:tcW w:w="2330" w:type="dxa"/>
            <w:tcBorders>
              <w:top w:val="single" w:color="auto" w:sz="4" w:space="0"/>
              <w:left w:val="single" w:color="auto" w:sz="4" w:space="0"/>
              <w:right w:val="single" w:color="auto" w:sz="4" w:space="0"/>
            </w:tcBorders>
            <w:shd w:val="clear" w:color="auto" w:fill="FFFFFF"/>
            <w:vAlign w:val="center"/>
          </w:tcPr>
          <w:p w14:paraId="1C0FB3CB">
            <w:pPr>
              <w:pStyle w:val="22"/>
              <w:jc w:val="center"/>
              <w:rPr>
                <w:sz w:val="19"/>
                <w:szCs w:val="19"/>
              </w:rPr>
            </w:pPr>
            <w:r>
              <w:rPr>
                <w:sz w:val="19"/>
                <w:szCs w:val="19"/>
              </w:rPr>
              <w:t>故障原因及处理情况</w:t>
            </w:r>
          </w:p>
        </w:tc>
      </w:tr>
      <w:tr w14:paraId="183AB7B3">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0C97CD19">
            <w:pPr>
              <w:pStyle w:val="22"/>
              <w:spacing w:line="295" w:lineRule="exact"/>
              <w:jc w:val="center"/>
              <w:rPr>
                <w:sz w:val="19"/>
                <w:szCs w:val="19"/>
              </w:rPr>
            </w:pPr>
            <w:r>
              <w:rPr>
                <w:sz w:val="19"/>
                <w:szCs w:val="19"/>
              </w:rPr>
              <w:t>消防供配电 设施</w:t>
            </w:r>
          </w:p>
        </w:tc>
        <w:tc>
          <w:tcPr>
            <w:tcW w:w="1418" w:type="dxa"/>
            <w:vMerge w:val="restart"/>
            <w:tcBorders>
              <w:top w:val="single" w:color="auto" w:sz="4" w:space="0"/>
              <w:left w:val="single" w:color="auto" w:sz="4" w:space="0"/>
            </w:tcBorders>
            <w:shd w:val="clear" w:color="auto" w:fill="FFFFFF"/>
            <w:vAlign w:val="center"/>
          </w:tcPr>
          <w:p w14:paraId="36A3F4ED">
            <w:pPr>
              <w:pStyle w:val="22"/>
              <w:jc w:val="center"/>
              <w:rPr>
                <w:sz w:val="19"/>
                <w:szCs w:val="19"/>
              </w:rPr>
            </w:pPr>
            <w:r>
              <w:rPr>
                <w:sz w:val="19"/>
                <w:szCs w:val="19"/>
              </w:rPr>
              <w:t>消防电源</w:t>
            </w:r>
          </w:p>
        </w:tc>
        <w:tc>
          <w:tcPr>
            <w:tcW w:w="2810" w:type="dxa"/>
            <w:tcBorders>
              <w:top w:val="single" w:color="auto" w:sz="4" w:space="0"/>
              <w:left w:val="single" w:color="auto" w:sz="4" w:space="0"/>
            </w:tcBorders>
            <w:shd w:val="clear" w:color="auto" w:fill="FFFFFF"/>
            <w:vAlign w:val="center"/>
          </w:tcPr>
          <w:p w14:paraId="4AF7EE74">
            <w:pPr>
              <w:pStyle w:val="22"/>
              <w:rPr>
                <w:sz w:val="19"/>
                <w:szCs w:val="19"/>
              </w:rPr>
            </w:pPr>
            <w:r>
              <w:rPr>
                <w:sz w:val="19"/>
                <w:szCs w:val="19"/>
              </w:rPr>
              <w:t>电源箱外观</w:t>
            </w:r>
          </w:p>
        </w:tc>
        <w:tc>
          <w:tcPr>
            <w:tcW w:w="664" w:type="dxa"/>
            <w:tcBorders>
              <w:top w:val="single" w:color="auto" w:sz="4" w:space="0"/>
              <w:left w:val="single" w:color="auto" w:sz="4" w:space="0"/>
            </w:tcBorders>
            <w:shd w:val="clear" w:color="auto" w:fill="FFFFFF"/>
            <w:vAlign w:val="center"/>
          </w:tcPr>
          <w:p w14:paraId="2483C77C">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E88B6B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DD75092">
            <w:pPr>
              <w:rPr>
                <w:rFonts w:ascii="宋体" w:hAnsi="宋体" w:eastAsia="宋体"/>
                <w:sz w:val="19"/>
                <w:szCs w:val="19"/>
              </w:rPr>
            </w:pPr>
          </w:p>
        </w:tc>
      </w:tr>
      <w:tr w14:paraId="6531548C">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FA60C85">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403B1086">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4F5C616">
            <w:pPr>
              <w:pStyle w:val="22"/>
              <w:rPr>
                <w:sz w:val="19"/>
                <w:szCs w:val="19"/>
              </w:rPr>
            </w:pPr>
            <w:r>
              <w:rPr>
                <w:sz w:val="19"/>
                <w:szCs w:val="19"/>
              </w:rPr>
              <w:t>主电源工作状态</w:t>
            </w:r>
          </w:p>
        </w:tc>
        <w:tc>
          <w:tcPr>
            <w:tcW w:w="664" w:type="dxa"/>
            <w:tcBorders>
              <w:top w:val="single" w:color="auto" w:sz="4" w:space="0"/>
              <w:left w:val="single" w:color="auto" w:sz="4" w:space="0"/>
            </w:tcBorders>
            <w:shd w:val="clear" w:color="auto" w:fill="FFFFFF"/>
            <w:vAlign w:val="center"/>
          </w:tcPr>
          <w:p w14:paraId="53BD18ED">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8721B42">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C8C80AD">
            <w:pPr>
              <w:rPr>
                <w:rFonts w:ascii="宋体" w:hAnsi="宋体" w:eastAsia="宋体"/>
                <w:sz w:val="19"/>
                <w:szCs w:val="19"/>
              </w:rPr>
            </w:pPr>
          </w:p>
        </w:tc>
      </w:tr>
      <w:tr w14:paraId="221F409F">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08567AF">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08E782D6">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493128D">
            <w:pPr>
              <w:pStyle w:val="22"/>
              <w:rPr>
                <w:sz w:val="19"/>
                <w:szCs w:val="19"/>
              </w:rPr>
            </w:pPr>
            <w:r>
              <w:rPr>
                <w:sz w:val="19"/>
                <w:szCs w:val="19"/>
              </w:rPr>
              <w:t>备用电源工作状态</w:t>
            </w:r>
          </w:p>
        </w:tc>
        <w:tc>
          <w:tcPr>
            <w:tcW w:w="664" w:type="dxa"/>
            <w:tcBorders>
              <w:top w:val="single" w:color="auto" w:sz="4" w:space="0"/>
              <w:left w:val="single" w:color="auto" w:sz="4" w:space="0"/>
            </w:tcBorders>
            <w:shd w:val="clear" w:color="auto" w:fill="FFFFFF"/>
            <w:vAlign w:val="center"/>
          </w:tcPr>
          <w:p w14:paraId="093B77A7">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969FFA2">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280CC03">
            <w:pPr>
              <w:rPr>
                <w:rFonts w:ascii="宋体" w:hAnsi="宋体" w:eastAsia="宋体"/>
                <w:sz w:val="19"/>
                <w:szCs w:val="19"/>
              </w:rPr>
            </w:pPr>
          </w:p>
        </w:tc>
      </w:tr>
      <w:tr w14:paraId="68AB57D9">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3FEC9B7">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008D3392">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44002375">
            <w:pPr>
              <w:pStyle w:val="22"/>
              <w:rPr>
                <w:sz w:val="19"/>
                <w:szCs w:val="19"/>
              </w:rPr>
            </w:pPr>
            <w:r>
              <w:rPr>
                <w:sz w:val="19"/>
                <w:szCs w:val="19"/>
              </w:rPr>
              <w:t>末端配电切换装置工作状态</w:t>
            </w:r>
          </w:p>
        </w:tc>
        <w:tc>
          <w:tcPr>
            <w:tcW w:w="664" w:type="dxa"/>
            <w:tcBorders>
              <w:top w:val="single" w:color="auto" w:sz="4" w:space="0"/>
              <w:left w:val="single" w:color="auto" w:sz="4" w:space="0"/>
            </w:tcBorders>
            <w:shd w:val="clear" w:color="auto" w:fill="FFFFFF"/>
            <w:vAlign w:val="center"/>
          </w:tcPr>
          <w:p w14:paraId="545D1AEB">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2DE7F64">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CC9E6E2">
            <w:pPr>
              <w:rPr>
                <w:rFonts w:ascii="宋体" w:hAnsi="宋体" w:eastAsia="宋体"/>
                <w:sz w:val="19"/>
                <w:szCs w:val="19"/>
              </w:rPr>
            </w:pPr>
          </w:p>
        </w:tc>
      </w:tr>
      <w:tr w14:paraId="65DE512F">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0560178">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4E82FFB5">
            <w:pPr>
              <w:pStyle w:val="22"/>
              <w:jc w:val="center"/>
              <w:rPr>
                <w:sz w:val="19"/>
                <w:szCs w:val="19"/>
              </w:rPr>
            </w:pPr>
            <w:r>
              <w:rPr>
                <w:sz w:val="19"/>
                <w:szCs w:val="19"/>
              </w:rPr>
              <w:t>发电机</w:t>
            </w:r>
          </w:p>
        </w:tc>
        <w:tc>
          <w:tcPr>
            <w:tcW w:w="2810" w:type="dxa"/>
            <w:tcBorders>
              <w:top w:val="single" w:color="auto" w:sz="4" w:space="0"/>
              <w:left w:val="single" w:color="auto" w:sz="4" w:space="0"/>
            </w:tcBorders>
            <w:shd w:val="clear" w:color="auto" w:fill="FFFFFF"/>
            <w:vAlign w:val="center"/>
          </w:tcPr>
          <w:p w14:paraId="1298958E">
            <w:pPr>
              <w:pStyle w:val="22"/>
              <w:rPr>
                <w:sz w:val="19"/>
                <w:szCs w:val="19"/>
              </w:rPr>
            </w:pPr>
            <w:r>
              <w:rPr>
                <w:sz w:val="19"/>
                <w:szCs w:val="19"/>
              </w:rPr>
              <w:t>发电机启动装置外观及工作状态</w:t>
            </w:r>
          </w:p>
        </w:tc>
        <w:tc>
          <w:tcPr>
            <w:tcW w:w="664" w:type="dxa"/>
            <w:tcBorders>
              <w:top w:val="single" w:color="auto" w:sz="4" w:space="0"/>
              <w:left w:val="single" w:color="auto" w:sz="4" w:space="0"/>
            </w:tcBorders>
            <w:shd w:val="clear" w:color="auto" w:fill="FFFFFF"/>
            <w:vAlign w:val="center"/>
          </w:tcPr>
          <w:p w14:paraId="02AE110D">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AD0D67E">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8C19782">
            <w:pPr>
              <w:rPr>
                <w:rFonts w:ascii="宋体" w:hAnsi="宋体" w:eastAsia="宋体"/>
                <w:sz w:val="19"/>
                <w:szCs w:val="19"/>
              </w:rPr>
            </w:pPr>
          </w:p>
        </w:tc>
      </w:tr>
      <w:tr w14:paraId="27288E38">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CDD54B0">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7206AAE4">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04D6ED8F">
            <w:pPr>
              <w:pStyle w:val="22"/>
              <w:jc w:val="both"/>
              <w:rPr>
                <w:sz w:val="19"/>
                <w:szCs w:val="19"/>
              </w:rPr>
            </w:pPr>
            <w:r>
              <w:rPr>
                <w:sz w:val="19"/>
                <w:szCs w:val="19"/>
              </w:rPr>
              <w:t>发电机燃料储量、储油间环境</w:t>
            </w:r>
          </w:p>
        </w:tc>
        <w:tc>
          <w:tcPr>
            <w:tcW w:w="664" w:type="dxa"/>
            <w:tcBorders>
              <w:top w:val="single" w:color="auto" w:sz="4" w:space="0"/>
              <w:left w:val="single" w:color="auto" w:sz="4" w:space="0"/>
            </w:tcBorders>
            <w:shd w:val="clear" w:color="auto" w:fill="FFFFFF"/>
            <w:vAlign w:val="center"/>
          </w:tcPr>
          <w:p w14:paraId="44643CD3">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47E3521">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8C921F6">
            <w:pPr>
              <w:rPr>
                <w:rFonts w:ascii="宋体" w:hAnsi="宋体" w:eastAsia="宋体"/>
                <w:sz w:val="19"/>
                <w:szCs w:val="19"/>
              </w:rPr>
            </w:pPr>
          </w:p>
        </w:tc>
      </w:tr>
      <w:tr w14:paraId="0F5AB89D">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9E4C87E">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38EC74EC">
            <w:pPr>
              <w:pStyle w:val="22"/>
              <w:jc w:val="center"/>
              <w:rPr>
                <w:sz w:val="19"/>
                <w:szCs w:val="19"/>
              </w:rPr>
            </w:pPr>
            <w:r>
              <w:rPr>
                <w:sz w:val="19"/>
                <w:szCs w:val="19"/>
              </w:rPr>
              <w:t>设备房</w:t>
            </w:r>
          </w:p>
        </w:tc>
        <w:tc>
          <w:tcPr>
            <w:tcW w:w="2810" w:type="dxa"/>
            <w:tcBorders>
              <w:top w:val="single" w:color="auto" w:sz="4" w:space="0"/>
              <w:left w:val="single" w:color="auto" w:sz="4" w:space="0"/>
            </w:tcBorders>
            <w:shd w:val="clear" w:color="auto" w:fill="FFFFFF"/>
            <w:vAlign w:val="center"/>
          </w:tcPr>
          <w:p w14:paraId="624E51D5">
            <w:pPr>
              <w:pStyle w:val="22"/>
              <w:jc w:val="both"/>
              <w:rPr>
                <w:sz w:val="19"/>
                <w:szCs w:val="19"/>
              </w:rPr>
            </w:pPr>
            <w:r>
              <w:rPr>
                <w:sz w:val="19"/>
                <w:szCs w:val="19"/>
              </w:rPr>
              <w:t>消防配电房环境</w:t>
            </w:r>
          </w:p>
        </w:tc>
        <w:tc>
          <w:tcPr>
            <w:tcW w:w="664" w:type="dxa"/>
            <w:tcBorders>
              <w:top w:val="single" w:color="auto" w:sz="4" w:space="0"/>
              <w:left w:val="single" w:color="auto" w:sz="4" w:space="0"/>
            </w:tcBorders>
            <w:shd w:val="clear" w:color="auto" w:fill="FFFFFF"/>
            <w:vAlign w:val="center"/>
          </w:tcPr>
          <w:p w14:paraId="71A638E2">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0E13482">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AA82330">
            <w:pPr>
              <w:rPr>
                <w:rFonts w:ascii="宋体" w:hAnsi="宋体" w:eastAsia="宋体"/>
                <w:sz w:val="19"/>
                <w:szCs w:val="19"/>
              </w:rPr>
            </w:pPr>
          </w:p>
        </w:tc>
      </w:tr>
      <w:tr w14:paraId="4DF2C30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6692026">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2A0325BA">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55CB14D4">
            <w:pPr>
              <w:pStyle w:val="22"/>
              <w:rPr>
                <w:sz w:val="19"/>
                <w:szCs w:val="19"/>
              </w:rPr>
            </w:pPr>
            <w:r>
              <w:rPr>
                <w:rFonts w:cs="Times New Roman"/>
                <w:sz w:val="19"/>
                <w:szCs w:val="19"/>
                <w:lang w:val="en-US" w:eastAsia="en-US" w:bidi="en-US"/>
              </w:rPr>
              <w:t>UPS</w:t>
            </w:r>
            <w:r>
              <w:rPr>
                <w:sz w:val="19"/>
                <w:szCs w:val="19"/>
              </w:rPr>
              <w:t>电池室环境</w:t>
            </w:r>
          </w:p>
        </w:tc>
        <w:tc>
          <w:tcPr>
            <w:tcW w:w="664" w:type="dxa"/>
            <w:tcBorders>
              <w:top w:val="single" w:color="auto" w:sz="4" w:space="0"/>
              <w:left w:val="single" w:color="auto" w:sz="4" w:space="0"/>
            </w:tcBorders>
            <w:shd w:val="clear" w:color="auto" w:fill="FFFFFF"/>
            <w:vAlign w:val="center"/>
          </w:tcPr>
          <w:p w14:paraId="6AEAF50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2C83DCE">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6F7DD54">
            <w:pPr>
              <w:rPr>
                <w:rFonts w:ascii="宋体" w:hAnsi="宋体" w:eastAsia="宋体"/>
                <w:sz w:val="19"/>
                <w:szCs w:val="19"/>
              </w:rPr>
            </w:pPr>
          </w:p>
        </w:tc>
      </w:tr>
      <w:tr w14:paraId="46B448B0">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530790B">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5FA0A038">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02F5CAF">
            <w:pPr>
              <w:pStyle w:val="22"/>
              <w:rPr>
                <w:sz w:val="19"/>
                <w:szCs w:val="19"/>
              </w:rPr>
            </w:pPr>
            <w:r>
              <w:rPr>
                <w:sz w:val="19"/>
                <w:szCs w:val="19"/>
              </w:rPr>
              <w:t>发电机房环境</w:t>
            </w:r>
          </w:p>
        </w:tc>
        <w:tc>
          <w:tcPr>
            <w:tcW w:w="664" w:type="dxa"/>
            <w:tcBorders>
              <w:top w:val="single" w:color="auto" w:sz="4" w:space="0"/>
              <w:left w:val="single" w:color="auto" w:sz="4" w:space="0"/>
            </w:tcBorders>
            <w:shd w:val="clear" w:color="auto" w:fill="FFFFFF"/>
            <w:vAlign w:val="center"/>
          </w:tcPr>
          <w:p w14:paraId="24038556">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61EECF7">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B758676">
            <w:pPr>
              <w:rPr>
                <w:rFonts w:ascii="宋体" w:hAnsi="宋体" w:eastAsia="宋体"/>
                <w:sz w:val="19"/>
                <w:szCs w:val="19"/>
              </w:rPr>
            </w:pPr>
          </w:p>
        </w:tc>
      </w:tr>
      <w:tr w14:paraId="79CCA2CC">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0D557064">
            <w:pPr>
              <w:pStyle w:val="22"/>
              <w:spacing w:line="295" w:lineRule="exact"/>
              <w:ind w:left="140"/>
              <w:jc w:val="center"/>
              <w:rPr>
                <w:sz w:val="19"/>
                <w:szCs w:val="19"/>
              </w:rPr>
            </w:pPr>
            <w:r>
              <w:rPr>
                <w:sz w:val="19"/>
                <w:szCs w:val="19"/>
              </w:rPr>
              <w:t>电气火灾 监控系统</w:t>
            </w:r>
          </w:p>
        </w:tc>
        <w:tc>
          <w:tcPr>
            <w:tcW w:w="1418" w:type="dxa"/>
            <w:vMerge w:val="restart"/>
            <w:tcBorders>
              <w:top w:val="single" w:color="auto" w:sz="4" w:space="0"/>
              <w:left w:val="single" w:color="auto" w:sz="4" w:space="0"/>
            </w:tcBorders>
            <w:shd w:val="clear" w:color="auto" w:fill="FFFFFF"/>
            <w:vAlign w:val="center"/>
          </w:tcPr>
          <w:p w14:paraId="21C567C0">
            <w:pPr>
              <w:pStyle w:val="22"/>
              <w:spacing w:before="220"/>
              <w:jc w:val="center"/>
              <w:rPr>
                <w:sz w:val="19"/>
                <w:szCs w:val="19"/>
              </w:rPr>
            </w:pPr>
            <w:r>
              <w:rPr>
                <w:sz w:val="19"/>
                <w:szCs w:val="19"/>
              </w:rPr>
              <w:t>探测器</w:t>
            </w:r>
          </w:p>
        </w:tc>
        <w:tc>
          <w:tcPr>
            <w:tcW w:w="2810" w:type="dxa"/>
            <w:tcBorders>
              <w:top w:val="single" w:color="auto" w:sz="4" w:space="0"/>
              <w:left w:val="single" w:color="auto" w:sz="4" w:space="0"/>
            </w:tcBorders>
            <w:shd w:val="clear" w:color="auto" w:fill="FFFFFF"/>
            <w:vAlign w:val="center"/>
          </w:tcPr>
          <w:p w14:paraId="2D29E5CD">
            <w:pPr>
              <w:pStyle w:val="22"/>
              <w:rPr>
                <w:sz w:val="19"/>
                <w:szCs w:val="19"/>
              </w:rPr>
            </w:pPr>
            <w:r>
              <w:rPr>
                <w:sz w:val="19"/>
                <w:szCs w:val="19"/>
              </w:rPr>
              <w:t>探测器的外观</w:t>
            </w:r>
          </w:p>
        </w:tc>
        <w:tc>
          <w:tcPr>
            <w:tcW w:w="664" w:type="dxa"/>
            <w:tcBorders>
              <w:top w:val="single" w:color="auto" w:sz="4" w:space="0"/>
              <w:left w:val="single" w:color="auto" w:sz="4" w:space="0"/>
            </w:tcBorders>
            <w:shd w:val="clear" w:color="auto" w:fill="FFFFFF"/>
            <w:vAlign w:val="center"/>
          </w:tcPr>
          <w:p w14:paraId="3B61B407">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E44401E">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B5C94FF">
            <w:pPr>
              <w:rPr>
                <w:rFonts w:ascii="宋体" w:hAnsi="宋体" w:eastAsia="宋体"/>
                <w:sz w:val="19"/>
                <w:szCs w:val="19"/>
              </w:rPr>
            </w:pPr>
          </w:p>
        </w:tc>
      </w:tr>
      <w:tr w14:paraId="56569A87">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A8E53BC">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012F353B">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0B19DB6C">
            <w:pPr>
              <w:pStyle w:val="22"/>
              <w:rPr>
                <w:sz w:val="19"/>
                <w:szCs w:val="19"/>
              </w:rPr>
            </w:pPr>
            <w:r>
              <w:rPr>
                <w:sz w:val="19"/>
                <w:szCs w:val="19"/>
              </w:rPr>
              <w:t>探测器工作状态</w:t>
            </w:r>
          </w:p>
        </w:tc>
        <w:tc>
          <w:tcPr>
            <w:tcW w:w="664" w:type="dxa"/>
            <w:tcBorders>
              <w:top w:val="single" w:color="auto" w:sz="4" w:space="0"/>
              <w:left w:val="single" w:color="auto" w:sz="4" w:space="0"/>
            </w:tcBorders>
            <w:shd w:val="clear" w:color="auto" w:fill="FFFFFF"/>
            <w:vAlign w:val="center"/>
          </w:tcPr>
          <w:p w14:paraId="7A03808B">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36756AE">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E75554F">
            <w:pPr>
              <w:rPr>
                <w:rFonts w:ascii="宋体" w:hAnsi="宋体" w:eastAsia="宋体"/>
                <w:sz w:val="19"/>
                <w:szCs w:val="19"/>
              </w:rPr>
            </w:pPr>
          </w:p>
        </w:tc>
      </w:tr>
      <w:tr w14:paraId="72C09ECD">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3731D49">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0237571C">
            <w:pPr>
              <w:pStyle w:val="22"/>
              <w:spacing w:before="220"/>
              <w:jc w:val="center"/>
              <w:rPr>
                <w:sz w:val="19"/>
                <w:szCs w:val="19"/>
              </w:rPr>
            </w:pPr>
            <w:r>
              <w:rPr>
                <w:sz w:val="19"/>
                <w:szCs w:val="19"/>
              </w:rPr>
              <w:t>报警主机</w:t>
            </w:r>
          </w:p>
        </w:tc>
        <w:tc>
          <w:tcPr>
            <w:tcW w:w="2810" w:type="dxa"/>
            <w:tcBorders>
              <w:top w:val="single" w:color="auto" w:sz="4" w:space="0"/>
              <w:left w:val="single" w:color="auto" w:sz="4" w:space="0"/>
            </w:tcBorders>
            <w:shd w:val="clear" w:color="auto" w:fill="FFFFFF"/>
            <w:vAlign w:val="center"/>
          </w:tcPr>
          <w:p w14:paraId="20157BA1">
            <w:pPr>
              <w:pStyle w:val="22"/>
              <w:rPr>
                <w:sz w:val="19"/>
                <w:szCs w:val="19"/>
              </w:rPr>
            </w:pPr>
            <w:r>
              <w:rPr>
                <w:sz w:val="19"/>
                <w:szCs w:val="19"/>
              </w:rPr>
              <w:t>报警主机外观</w:t>
            </w:r>
          </w:p>
        </w:tc>
        <w:tc>
          <w:tcPr>
            <w:tcW w:w="664" w:type="dxa"/>
            <w:tcBorders>
              <w:top w:val="single" w:color="auto" w:sz="4" w:space="0"/>
              <w:left w:val="single" w:color="auto" w:sz="4" w:space="0"/>
            </w:tcBorders>
            <w:shd w:val="clear" w:color="auto" w:fill="FFFFFF"/>
            <w:vAlign w:val="center"/>
          </w:tcPr>
          <w:p w14:paraId="73349AA4">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41D7D8A">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A65E9A1">
            <w:pPr>
              <w:rPr>
                <w:rFonts w:ascii="宋体" w:hAnsi="宋体" w:eastAsia="宋体"/>
                <w:sz w:val="19"/>
                <w:szCs w:val="19"/>
              </w:rPr>
            </w:pPr>
          </w:p>
        </w:tc>
      </w:tr>
      <w:tr w14:paraId="0DE0B3BF">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62990C17">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2471C4AB">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B92A6B1">
            <w:pPr>
              <w:pStyle w:val="22"/>
              <w:spacing w:before="140"/>
              <w:rPr>
                <w:sz w:val="19"/>
                <w:szCs w:val="19"/>
              </w:rPr>
            </w:pPr>
            <w:r>
              <w:rPr>
                <w:sz w:val="19"/>
                <w:szCs w:val="19"/>
              </w:rPr>
              <w:t>报警主机运行状态</w:t>
            </w:r>
          </w:p>
        </w:tc>
        <w:tc>
          <w:tcPr>
            <w:tcW w:w="664" w:type="dxa"/>
            <w:tcBorders>
              <w:top w:val="single" w:color="auto" w:sz="4" w:space="0"/>
              <w:left w:val="single" w:color="auto" w:sz="4" w:space="0"/>
            </w:tcBorders>
            <w:shd w:val="clear" w:color="auto" w:fill="FFFFFF"/>
            <w:vAlign w:val="center"/>
          </w:tcPr>
          <w:p w14:paraId="0411B496">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649A1A1">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1CA6DBD">
            <w:pPr>
              <w:rPr>
                <w:rFonts w:ascii="宋体" w:hAnsi="宋体" w:eastAsia="宋体"/>
                <w:sz w:val="19"/>
                <w:szCs w:val="19"/>
              </w:rPr>
            </w:pPr>
          </w:p>
        </w:tc>
      </w:tr>
      <w:tr w14:paraId="6D1EAA12">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005C4FD4">
            <w:pPr>
              <w:pStyle w:val="22"/>
              <w:spacing w:after="220"/>
              <w:jc w:val="center"/>
              <w:rPr>
                <w:sz w:val="19"/>
                <w:szCs w:val="19"/>
              </w:rPr>
            </w:pPr>
            <w:r>
              <w:rPr>
                <w:sz w:val="19"/>
                <w:szCs w:val="19"/>
              </w:rPr>
              <w:t>火灾自动</w:t>
            </w:r>
          </w:p>
          <w:p w14:paraId="706F1649">
            <w:pPr>
              <w:pStyle w:val="22"/>
              <w:jc w:val="center"/>
              <w:rPr>
                <w:sz w:val="19"/>
                <w:szCs w:val="19"/>
              </w:rPr>
            </w:pPr>
            <w:r>
              <w:rPr>
                <w:sz w:val="19"/>
                <w:szCs w:val="19"/>
              </w:rPr>
              <w:t>报警系统</w:t>
            </w:r>
          </w:p>
        </w:tc>
        <w:tc>
          <w:tcPr>
            <w:tcW w:w="1418" w:type="dxa"/>
            <w:vMerge w:val="restart"/>
            <w:tcBorders>
              <w:top w:val="single" w:color="auto" w:sz="4" w:space="0"/>
              <w:left w:val="single" w:color="auto" w:sz="4" w:space="0"/>
            </w:tcBorders>
            <w:shd w:val="clear" w:color="auto" w:fill="FFFFFF"/>
            <w:vAlign w:val="center"/>
          </w:tcPr>
          <w:p w14:paraId="70B6D70B">
            <w:pPr>
              <w:pStyle w:val="22"/>
              <w:spacing w:line="310" w:lineRule="exact"/>
              <w:jc w:val="center"/>
              <w:rPr>
                <w:sz w:val="19"/>
                <w:szCs w:val="19"/>
              </w:rPr>
            </w:pPr>
            <w:r>
              <w:rPr>
                <w:sz w:val="19"/>
                <w:szCs w:val="19"/>
              </w:rPr>
              <w:t>火灾报警控制器</w:t>
            </w:r>
          </w:p>
        </w:tc>
        <w:tc>
          <w:tcPr>
            <w:tcW w:w="2810" w:type="dxa"/>
            <w:tcBorders>
              <w:top w:val="single" w:color="auto" w:sz="4" w:space="0"/>
              <w:left w:val="single" w:color="auto" w:sz="4" w:space="0"/>
            </w:tcBorders>
            <w:shd w:val="clear" w:color="auto" w:fill="FFFFFF"/>
            <w:vAlign w:val="center"/>
          </w:tcPr>
          <w:p w14:paraId="3164B835">
            <w:pPr>
              <w:pStyle w:val="22"/>
              <w:jc w:val="both"/>
              <w:rPr>
                <w:sz w:val="19"/>
                <w:szCs w:val="19"/>
              </w:rPr>
            </w:pPr>
            <w:r>
              <w:rPr>
                <w:sz w:val="19"/>
                <w:szCs w:val="19"/>
              </w:rPr>
              <w:t>火灾报警控制器运行状况</w:t>
            </w:r>
          </w:p>
        </w:tc>
        <w:tc>
          <w:tcPr>
            <w:tcW w:w="664" w:type="dxa"/>
            <w:tcBorders>
              <w:top w:val="single" w:color="auto" w:sz="4" w:space="0"/>
              <w:left w:val="single" w:color="auto" w:sz="4" w:space="0"/>
            </w:tcBorders>
            <w:shd w:val="clear" w:color="auto" w:fill="FFFFFF"/>
            <w:vAlign w:val="center"/>
          </w:tcPr>
          <w:p w14:paraId="7FFBA2CA">
            <w:pPr>
              <w:widowControl/>
              <w:ind w:left="425" w:hanging="425"/>
              <w:jc w:val="center"/>
              <w:rPr>
                <w:rFonts w:ascii="宋体" w:hAnsi="宋体" w:eastAsia="宋体" w:cs="宋体"/>
                <w:sz w:val="19"/>
                <w:szCs w:val="19"/>
                <w:lang w:eastAsia="zh-CN"/>
              </w:rPr>
            </w:pPr>
            <w:r>
              <w:rPr>
                <w:rFonts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3A121E8">
            <w:pPr>
              <w:jc w:val="center"/>
              <w:rPr>
                <w:rFonts w:ascii="宋体" w:hAnsi="宋体" w:eastAsia="宋体" w:cs="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79EAB4F">
            <w:pPr>
              <w:rPr>
                <w:rFonts w:ascii="宋体" w:hAnsi="宋体" w:eastAsia="宋体" w:cs="宋体"/>
                <w:sz w:val="19"/>
                <w:szCs w:val="19"/>
                <w:lang w:eastAsia="zh-CN"/>
              </w:rPr>
            </w:pPr>
          </w:p>
        </w:tc>
      </w:tr>
      <w:tr w14:paraId="24B191FD">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C6F7378">
            <w:pPr>
              <w:jc w:val="center"/>
              <w:rPr>
                <w:rFonts w:ascii="宋体" w:hAnsi="宋体" w:eastAsia="宋体"/>
                <w:sz w:val="19"/>
                <w:szCs w:val="19"/>
                <w:lang w:eastAsia="zh-CN"/>
              </w:rPr>
            </w:pPr>
          </w:p>
        </w:tc>
        <w:tc>
          <w:tcPr>
            <w:tcW w:w="1418" w:type="dxa"/>
            <w:vMerge w:val="continue"/>
            <w:tcBorders>
              <w:left w:val="single" w:color="auto" w:sz="4" w:space="0"/>
            </w:tcBorders>
            <w:shd w:val="clear" w:color="auto" w:fill="FFFFFF"/>
            <w:vAlign w:val="center"/>
          </w:tcPr>
          <w:p w14:paraId="6AAD910B">
            <w:pPr>
              <w:jc w:val="center"/>
              <w:rPr>
                <w:rFonts w:ascii="宋体" w:hAnsi="宋体" w:eastAsia="宋体"/>
                <w:sz w:val="19"/>
                <w:szCs w:val="19"/>
                <w:lang w:eastAsia="zh-CN"/>
              </w:rPr>
            </w:pPr>
          </w:p>
        </w:tc>
        <w:tc>
          <w:tcPr>
            <w:tcW w:w="2810" w:type="dxa"/>
            <w:tcBorders>
              <w:top w:val="single" w:color="auto" w:sz="4" w:space="0"/>
              <w:left w:val="single" w:color="auto" w:sz="4" w:space="0"/>
            </w:tcBorders>
            <w:shd w:val="clear" w:color="auto" w:fill="FFFFFF"/>
            <w:vAlign w:val="center"/>
          </w:tcPr>
          <w:p w14:paraId="1FA233A8">
            <w:pPr>
              <w:pStyle w:val="22"/>
              <w:jc w:val="both"/>
              <w:rPr>
                <w:sz w:val="19"/>
                <w:szCs w:val="19"/>
              </w:rPr>
            </w:pPr>
            <w:r>
              <w:rPr>
                <w:sz w:val="19"/>
                <w:szCs w:val="19"/>
              </w:rPr>
              <w:t>火灾显示器运行状况</w:t>
            </w:r>
          </w:p>
        </w:tc>
        <w:tc>
          <w:tcPr>
            <w:tcW w:w="664" w:type="dxa"/>
            <w:tcBorders>
              <w:top w:val="single" w:color="auto" w:sz="4" w:space="0"/>
              <w:left w:val="single" w:color="auto" w:sz="4" w:space="0"/>
            </w:tcBorders>
            <w:shd w:val="clear" w:color="auto" w:fill="FFFFFF"/>
            <w:vAlign w:val="center"/>
          </w:tcPr>
          <w:p w14:paraId="2CA473A6">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BF562F3">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FE1CE3B">
            <w:pPr>
              <w:rPr>
                <w:rFonts w:ascii="宋体" w:hAnsi="宋体" w:eastAsia="宋体"/>
                <w:sz w:val="19"/>
                <w:szCs w:val="19"/>
              </w:rPr>
            </w:pPr>
          </w:p>
        </w:tc>
      </w:tr>
      <w:tr w14:paraId="6C007826">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B3A679C">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1AA59734">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5DA65CF6">
            <w:pPr>
              <w:pStyle w:val="22"/>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color="auto" w:sz="4" w:space="0"/>
              <w:left w:val="single" w:color="auto" w:sz="4" w:space="0"/>
            </w:tcBorders>
            <w:shd w:val="clear" w:color="auto" w:fill="FFFFFF"/>
            <w:vAlign w:val="center"/>
          </w:tcPr>
          <w:p w14:paraId="5249369D">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DC0F86E">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F07742B">
            <w:pPr>
              <w:rPr>
                <w:rFonts w:ascii="宋体" w:hAnsi="宋体" w:eastAsia="宋体"/>
                <w:sz w:val="19"/>
                <w:szCs w:val="19"/>
              </w:rPr>
            </w:pPr>
          </w:p>
        </w:tc>
      </w:tr>
      <w:tr w14:paraId="0D459CFB">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690E4489">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636829FD">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2E1FB02B">
            <w:pPr>
              <w:pStyle w:val="22"/>
              <w:jc w:val="both"/>
              <w:rPr>
                <w:sz w:val="19"/>
                <w:szCs w:val="19"/>
              </w:rPr>
            </w:pPr>
            <w:r>
              <w:rPr>
                <w:sz w:val="19"/>
                <w:szCs w:val="19"/>
              </w:rPr>
              <w:t>信号输入模块/输出模块外观</w:t>
            </w:r>
          </w:p>
        </w:tc>
        <w:tc>
          <w:tcPr>
            <w:tcW w:w="664" w:type="dxa"/>
            <w:tcBorders>
              <w:top w:val="single" w:color="auto" w:sz="4" w:space="0"/>
              <w:left w:val="single" w:color="auto" w:sz="4" w:space="0"/>
            </w:tcBorders>
            <w:shd w:val="clear" w:color="auto" w:fill="FFFFFF"/>
            <w:vAlign w:val="center"/>
          </w:tcPr>
          <w:p w14:paraId="10B6329F">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8C0BEC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5648B6C">
            <w:pPr>
              <w:rPr>
                <w:rFonts w:ascii="宋体" w:hAnsi="宋体" w:eastAsia="宋体"/>
                <w:sz w:val="19"/>
                <w:szCs w:val="19"/>
              </w:rPr>
            </w:pPr>
          </w:p>
        </w:tc>
      </w:tr>
      <w:tr w14:paraId="483A897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2A40E7E">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2ACCD24A">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0EAC248C">
            <w:pPr>
              <w:pStyle w:val="22"/>
              <w:spacing w:line="302" w:lineRule="exact"/>
              <w:jc w:val="both"/>
              <w:rPr>
                <w:sz w:val="19"/>
                <w:szCs w:val="19"/>
              </w:rPr>
            </w:pPr>
            <w:r>
              <w:rPr>
                <w:sz w:val="19"/>
                <w:szCs w:val="19"/>
              </w:rPr>
              <w:t>信号输入模块/输出模块运行状态</w:t>
            </w:r>
          </w:p>
        </w:tc>
        <w:tc>
          <w:tcPr>
            <w:tcW w:w="664" w:type="dxa"/>
            <w:tcBorders>
              <w:top w:val="single" w:color="auto" w:sz="4" w:space="0"/>
              <w:left w:val="single" w:color="auto" w:sz="4" w:space="0"/>
            </w:tcBorders>
            <w:shd w:val="clear" w:color="auto" w:fill="FFFFFF"/>
            <w:vAlign w:val="center"/>
          </w:tcPr>
          <w:p w14:paraId="7D02C328">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E05CD7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FA92D44">
            <w:pPr>
              <w:rPr>
                <w:rFonts w:ascii="宋体" w:hAnsi="宋体" w:eastAsia="宋体"/>
                <w:sz w:val="19"/>
                <w:szCs w:val="19"/>
              </w:rPr>
            </w:pPr>
          </w:p>
        </w:tc>
      </w:tr>
      <w:tr w14:paraId="2C05A7ED">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8B81BCF">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1A0F808F">
            <w:pPr>
              <w:pStyle w:val="22"/>
              <w:spacing w:before="80" w:line="295" w:lineRule="exact"/>
              <w:jc w:val="center"/>
              <w:rPr>
                <w:sz w:val="19"/>
                <w:szCs w:val="19"/>
              </w:rPr>
            </w:pPr>
            <w:r>
              <w:rPr>
                <w:sz w:val="19"/>
                <w:szCs w:val="19"/>
              </w:rPr>
              <w:t>消防联动控制器</w:t>
            </w:r>
          </w:p>
        </w:tc>
        <w:tc>
          <w:tcPr>
            <w:tcW w:w="2810" w:type="dxa"/>
            <w:tcBorders>
              <w:top w:val="single" w:color="auto" w:sz="4" w:space="0"/>
              <w:left w:val="single" w:color="auto" w:sz="4" w:space="0"/>
            </w:tcBorders>
            <w:shd w:val="clear" w:color="auto" w:fill="FFFFFF"/>
            <w:vAlign w:val="center"/>
          </w:tcPr>
          <w:p w14:paraId="5FC3B5CE">
            <w:pPr>
              <w:pStyle w:val="22"/>
              <w:jc w:val="both"/>
              <w:rPr>
                <w:sz w:val="19"/>
                <w:szCs w:val="19"/>
              </w:rPr>
            </w:pPr>
            <w:r>
              <w:rPr>
                <w:sz w:val="19"/>
                <w:szCs w:val="19"/>
              </w:rPr>
              <w:t>联动控制器外观</w:t>
            </w:r>
          </w:p>
        </w:tc>
        <w:tc>
          <w:tcPr>
            <w:tcW w:w="664" w:type="dxa"/>
            <w:tcBorders>
              <w:top w:val="single" w:color="auto" w:sz="4" w:space="0"/>
              <w:left w:val="single" w:color="auto" w:sz="4" w:space="0"/>
            </w:tcBorders>
            <w:shd w:val="clear" w:color="auto" w:fill="FFFFFF"/>
            <w:vAlign w:val="center"/>
          </w:tcPr>
          <w:p w14:paraId="72228117">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0BF46B8">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508C1F5">
            <w:pPr>
              <w:rPr>
                <w:rFonts w:ascii="宋体" w:hAnsi="宋体" w:eastAsia="宋体"/>
                <w:sz w:val="19"/>
                <w:szCs w:val="19"/>
              </w:rPr>
            </w:pPr>
          </w:p>
        </w:tc>
      </w:tr>
      <w:tr w14:paraId="21C4BA24">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007F35B">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7C0FD61A">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0695A0F4">
            <w:pPr>
              <w:pStyle w:val="22"/>
              <w:jc w:val="both"/>
              <w:rPr>
                <w:sz w:val="19"/>
                <w:szCs w:val="19"/>
              </w:rPr>
            </w:pPr>
            <w:r>
              <w:rPr>
                <w:sz w:val="19"/>
                <w:szCs w:val="19"/>
              </w:rPr>
              <w:t>联动控制器运行状况</w:t>
            </w:r>
          </w:p>
        </w:tc>
        <w:tc>
          <w:tcPr>
            <w:tcW w:w="664" w:type="dxa"/>
            <w:tcBorders>
              <w:top w:val="single" w:color="auto" w:sz="4" w:space="0"/>
              <w:left w:val="single" w:color="auto" w:sz="4" w:space="0"/>
            </w:tcBorders>
            <w:shd w:val="clear" w:color="auto" w:fill="FFFFFF"/>
            <w:vAlign w:val="center"/>
          </w:tcPr>
          <w:p w14:paraId="354C6DB5">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0199404">
            <w:pPr>
              <w:ind w:firstLine="221"/>
              <w:rPr>
                <w:rFonts w:ascii="宋体" w:hAnsi="宋体" w:eastAsia="宋体" w:cs="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0504070">
            <w:pPr>
              <w:rPr>
                <w:rFonts w:ascii="宋体" w:hAnsi="宋体" w:eastAsia="宋体" w:cs="宋体"/>
                <w:sz w:val="19"/>
                <w:szCs w:val="19"/>
                <w:lang w:eastAsia="zh-CN"/>
              </w:rPr>
            </w:pPr>
          </w:p>
        </w:tc>
      </w:tr>
      <w:tr w14:paraId="062F841E">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325CC6D">
            <w:pPr>
              <w:jc w:val="center"/>
              <w:rPr>
                <w:rFonts w:ascii="宋体" w:hAnsi="宋体" w:eastAsia="宋体"/>
                <w:sz w:val="19"/>
                <w:szCs w:val="19"/>
                <w:lang w:eastAsia="zh-CN"/>
              </w:rPr>
            </w:pPr>
          </w:p>
        </w:tc>
        <w:tc>
          <w:tcPr>
            <w:tcW w:w="1418" w:type="dxa"/>
            <w:tcBorders>
              <w:top w:val="single" w:color="auto" w:sz="4" w:space="0"/>
              <w:left w:val="single" w:color="auto" w:sz="4" w:space="0"/>
            </w:tcBorders>
            <w:shd w:val="clear" w:color="auto" w:fill="FFFFFF"/>
            <w:vAlign w:val="center"/>
          </w:tcPr>
          <w:p w14:paraId="2C202F31">
            <w:pPr>
              <w:pStyle w:val="22"/>
              <w:jc w:val="center"/>
              <w:rPr>
                <w:sz w:val="19"/>
                <w:szCs w:val="19"/>
              </w:rPr>
            </w:pPr>
            <w:r>
              <w:rPr>
                <w:sz w:val="19"/>
                <w:szCs w:val="19"/>
              </w:rPr>
              <w:t>火灾报警装置</w:t>
            </w:r>
          </w:p>
        </w:tc>
        <w:tc>
          <w:tcPr>
            <w:tcW w:w="2810" w:type="dxa"/>
            <w:tcBorders>
              <w:top w:val="single" w:color="auto" w:sz="4" w:space="0"/>
              <w:left w:val="single" w:color="auto" w:sz="4" w:space="0"/>
            </w:tcBorders>
            <w:shd w:val="clear" w:color="auto" w:fill="FFFFFF"/>
            <w:vAlign w:val="center"/>
          </w:tcPr>
          <w:p w14:paraId="69BF2A1D">
            <w:pPr>
              <w:pStyle w:val="22"/>
              <w:jc w:val="both"/>
              <w:rPr>
                <w:sz w:val="19"/>
                <w:szCs w:val="19"/>
              </w:rPr>
            </w:pPr>
            <w:r>
              <w:rPr>
                <w:sz w:val="19"/>
                <w:szCs w:val="19"/>
              </w:rPr>
              <w:t>火灾报警装置外观</w:t>
            </w:r>
          </w:p>
        </w:tc>
        <w:tc>
          <w:tcPr>
            <w:tcW w:w="664" w:type="dxa"/>
            <w:tcBorders>
              <w:top w:val="single" w:color="auto" w:sz="4" w:space="0"/>
              <w:left w:val="single" w:color="auto" w:sz="4" w:space="0"/>
            </w:tcBorders>
            <w:shd w:val="clear" w:color="auto" w:fill="FFFFFF"/>
            <w:vAlign w:val="center"/>
          </w:tcPr>
          <w:p w14:paraId="65BF8708">
            <w:pPr>
              <w:widowControl/>
              <w:jc w:val="center"/>
              <w:rPr>
                <w:rFonts w:ascii="宋体" w:hAnsi="宋体" w:eastAsia="宋体" w:cs="宋体"/>
                <w:sz w:val="19"/>
                <w:szCs w:val="19"/>
              </w:rPr>
            </w:pPr>
            <w:r>
              <w:rPr>
                <w:rFonts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FAC1857">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82ECB07">
            <w:pPr>
              <w:rPr>
                <w:rFonts w:ascii="宋体" w:hAnsi="宋体" w:eastAsia="宋体"/>
                <w:sz w:val="19"/>
                <w:szCs w:val="19"/>
              </w:rPr>
            </w:pPr>
          </w:p>
        </w:tc>
      </w:tr>
      <w:tr w14:paraId="43B21296">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67EC2BB1">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6A55195D">
            <w:pPr>
              <w:pStyle w:val="22"/>
              <w:jc w:val="center"/>
              <w:rPr>
                <w:sz w:val="19"/>
                <w:szCs w:val="19"/>
              </w:rPr>
            </w:pPr>
            <w:r>
              <w:rPr>
                <w:sz w:val="19"/>
                <w:szCs w:val="19"/>
              </w:rPr>
              <w:t>远程监控装置</w:t>
            </w:r>
          </w:p>
        </w:tc>
        <w:tc>
          <w:tcPr>
            <w:tcW w:w="2810" w:type="dxa"/>
            <w:tcBorders>
              <w:top w:val="single" w:color="auto" w:sz="4" w:space="0"/>
              <w:left w:val="single" w:color="auto" w:sz="4" w:space="0"/>
            </w:tcBorders>
            <w:shd w:val="clear" w:color="auto" w:fill="FFFFFF"/>
            <w:vAlign w:val="center"/>
          </w:tcPr>
          <w:p w14:paraId="5DBAEC7C">
            <w:pPr>
              <w:pStyle w:val="22"/>
              <w:jc w:val="both"/>
              <w:rPr>
                <w:sz w:val="19"/>
                <w:szCs w:val="19"/>
              </w:rPr>
            </w:pPr>
            <w:r>
              <w:rPr>
                <w:sz w:val="19"/>
                <w:szCs w:val="19"/>
              </w:rPr>
              <w:t>远程监控装置外观</w:t>
            </w:r>
          </w:p>
        </w:tc>
        <w:tc>
          <w:tcPr>
            <w:tcW w:w="664" w:type="dxa"/>
            <w:tcBorders>
              <w:top w:val="single" w:color="auto" w:sz="4" w:space="0"/>
              <w:left w:val="single" w:color="auto" w:sz="4" w:space="0"/>
            </w:tcBorders>
            <w:shd w:val="clear" w:color="auto" w:fill="FFFFFF"/>
            <w:vAlign w:val="center"/>
          </w:tcPr>
          <w:p w14:paraId="670F39D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E2BFE45">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8C68A3E">
            <w:pPr>
              <w:rPr>
                <w:rFonts w:ascii="宋体" w:hAnsi="宋体" w:eastAsia="宋体"/>
                <w:sz w:val="19"/>
                <w:szCs w:val="19"/>
              </w:rPr>
            </w:pPr>
          </w:p>
        </w:tc>
      </w:tr>
      <w:tr w14:paraId="6379C41D">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17FE8D3">
            <w:pPr>
              <w:jc w:val="center"/>
              <w:rPr>
                <w:rFonts w:ascii="宋体" w:hAnsi="宋体" w:eastAsia="宋体"/>
                <w:sz w:val="19"/>
                <w:szCs w:val="19"/>
              </w:rPr>
            </w:pPr>
          </w:p>
        </w:tc>
        <w:tc>
          <w:tcPr>
            <w:tcW w:w="1418" w:type="dxa"/>
            <w:vMerge w:val="continue"/>
            <w:tcBorders>
              <w:left w:val="single" w:color="auto" w:sz="4" w:space="0"/>
              <w:bottom w:val="single" w:color="auto" w:sz="4" w:space="0"/>
            </w:tcBorders>
            <w:shd w:val="clear" w:color="auto" w:fill="FFFFFF"/>
            <w:vAlign w:val="center"/>
          </w:tcPr>
          <w:p w14:paraId="4313A272">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634BC74E">
            <w:pPr>
              <w:pStyle w:val="22"/>
              <w:jc w:val="both"/>
              <w:rPr>
                <w:sz w:val="19"/>
                <w:szCs w:val="19"/>
              </w:rPr>
            </w:pPr>
            <w:r>
              <w:rPr>
                <w:sz w:val="19"/>
                <w:szCs w:val="19"/>
              </w:rPr>
              <w:t>远程监控装置运行状态</w:t>
            </w:r>
          </w:p>
        </w:tc>
        <w:tc>
          <w:tcPr>
            <w:tcW w:w="664" w:type="dxa"/>
            <w:tcBorders>
              <w:top w:val="single" w:color="auto" w:sz="4" w:space="0"/>
              <w:left w:val="single" w:color="auto" w:sz="4" w:space="0"/>
            </w:tcBorders>
            <w:shd w:val="clear" w:color="auto" w:fill="FFFFFF"/>
            <w:vAlign w:val="center"/>
          </w:tcPr>
          <w:p w14:paraId="6D29D7A5">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942CCC0">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2B5CCAD">
            <w:pPr>
              <w:rPr>
                <w:rFonts w:ascii="宋体" w:hAnsi="宋体" w:eastAsia="宋体"/>
                <w:sz w:val="19"/>
                <w:szCs w:val="19"/>
              </w:rPr>
            </w:pPr>
          </w:p>
        </w:tc>
      </w:tr>
      <w:tr w14:paraId="06EE3CF6">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1658060">
            <w:pPr>
              <w:jc w:val="center"/>
              <w:rPr>
                <w:rFonts w:ascii="宋体" w:hAnsi="宋体" w:eastAsia="宋体"/>
                <w:sz w:val="19"/>
                <w:szCs w:val="19"/>
              </w:rPr>
            </w:pP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3DFAB5AC">
            <w:pPr>
              <w:pStyle w:val="22"/>
              <w:spacing w:line="302" w:lineRule="exact"/>
              <w:jc w:val="center"/>
              <w:rPr>
                <w:sz w:val="19"/>
                <w:szCs w:val="19"/>
              </w:rPr>
            </w:pPr>
            <w:r>
              <w:rPr>
                <w:sz w:val="19"/>
                <w:szCs w:val="19"/>
              </w:rPr>
              <w:t>信息显示/传输 装置</w:t>
            </w:r>
          </w:p>
        </w:tc>
        <w:tc>
          <w:tcPr>
            <w:tcW w:w="2810" w:type="dxa"/>
            <w:tcBorders>
              <w:top w:val="single" w:color="auto" w:sz="4" w:space="0"/>
              <w:left w:val="single" w:color="auto" w:sz="4" w:space="0"/>
            </w:tcBorders>
            <w:shd w:val="clear" w:color="auto" w:fill="FFFFFF"/>
            <w:vAlign w:val="center"/>
          </w:tcPr>
          <w:p w14:paraId="5618564F">
            <w:pPr>
              <w:pStyle w:val="22"/>
              <w:jc w:val="both"/>
              <w:rPr>
                <w:sz w:val="19"/>
                <w:szCs w:val="19"/>
              </w:rPr>
            </w:pPr>
            <w:r>
              <w:rPr>
                <w:sz w:val="19"/>
                <w:szCs w:val="19"/>
              </w:rPr>
              <w:t>信息显示/传输装置外观</w:t>
            </w:r>
          </w:p>
        </w:tc>
        <w:tc>
          <w:tcPr>
            <w:tcW w:w="664" w:type="dxa"/>
            <w:tcBorders>
              <w:top w:val="single" w:color="auto" w:sz="4" w:space="0"/>
              <w:left w:val="single" w:color="auto" w:sz="4" w:space="0"/>
            </w:tcBorders>
            <w:shd w:val="clear" w:color="auto" w:fill="FFFFFF"/>
            <w:vAlign w:val="center"/>
          </w:tcPr>
          <w:p w14:paraId="7EB3F1D5">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851701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746EC90">
            <w:pPr>
              <w:rPr>
                <w:rFonts w:ascii="宋体" w:hAnsi="宋体" w:eastAsia="宋体"/>
                <w:sz w:val="19"/>
                <w:szCs w:val="19"/>
              </w:rPr>
            </w:pPr>
          </w:p>
        </w:tc>
      </w:tr>
      <w:tr w14:paraId="58A68781">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CA56B60">
            <w:pPr>
              <w:jc w:val="center"/>
              <w:rPr>
                <w:rFonts w:ascii="宋体" w:hAnsi="宋体" w:eastAsia="宋体"/>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7115430C">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57BA2941">
            <w:pPr>
              <w:pStyle w:val="22"/>
              <w:jc w:val="both"/>
              <w:rPr>
                <w:sz w:val="19"/>
                <w:szCs w:val="19"/>
              </w:rPr>
            </w:pPr>
            <w:r>
              <w:rPr>
                <w:sz w:val="19"/>
                <w:szCs w:val="19"/>
              </w:rPr>
              <w:t>信息显示/传输装置工作状态</w:t>
            </w:r>
          </w:p>
        </w:tc>
        <w:tc>
          <w:tcPr>
            <w:tcW w:w="664" w:type="dxa"/>
            <w:tcBorders>
              <w:top w:val="single" w:color="auto" w:sz="4" w:space="0"/>
              <w:left w:val="single" w:color="auto" w:sz="4" w:space="0"/>
            </w:tcBorders>
            <w:shd w:val="clear" w:color="auto" w:fill="FFFFFF"/>
            <w:vAlign w:val="center"/>
          </w:tcPr>
          <w:p w14:paraId="1BCD933C">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8961880">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136A6B6">
            <w:pPr>
              <w:rPr>
                <w:rFonts w:ascii="宋体" w:hAnsi="宋体" w:eastAsia="宋体"/>
                <w:sz w:val="19"/>
                <w:szCs w:val="19"/>
              </w:rPr>
            </w:pPr>
          </w:p>
        </w:tc>
      </w:tr>
      <w:tr w14:paraId="2EEA0427">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7A95594">
            <w:pPr>
              <w:jc w:val="center"/>
              <w:rPr>
                <w:rFonts w:ascii="宋体" w:hAnsi="宋体" w:eastAsia="宋体"/>
                <w:sz w:val="19"/>
                <w:szCs w:val="19"/>
              </w:rPr>
            </w:pPr>
          </w:p>
        </w:tc>
        <w:tc>
          <w:tcPr>
            <w:tcW w:w="1418" w:type="dxa"/>
            <w:tcBorders>
              <w:top w:val="single" w:color="auto" w:sz="4" w:space="0"/>
              <w:left w:val="single" w:color="auto" w:sz="4" w:space="0"/>
              <w:bottom w:val="single" w:color="auto" w:sz="4" w:space="0"/>
            </w:tcBorders>
            <w:shd w:val="clear" w:color="auto" w:fill="FFFFFF"/>
            <w:vAlign w:val="center"/>
          </w:tcPr>
          <w:p w14:paraId="0644CFF5">
            <w:pPr>
              <w:pStyle w:val="22"/>
              <w:spacing w:before="140"/>
              <w:jc w:val="center"/>
              <w:rPr>
                <w:sz w:val="19"/>
                <w:szCs w:val="19"/>
              </w:rPr>
            </w:pPr>
            <w:r>
              <w:rPr>
                <w:sz w:val="19"/>
                <w:szCs w:val="19"/>
              </w:rPr>
              <w:t>消防控制室</w:t>
            </w:r>
          </w:p>
        </w:tc>
        <w:tc>
          <w:tcPr>
            <w:tcW w:w="2810" w:type="dxa"/>
            <w:tcBorders>
              <w:top w:val="single" w:color="auto" w:sz="4" w:space="0"/>
              <w:left w:val="single" w:color="auto" w:sz="4" w:space="0"/>
            </w:tcBorders>
            <w:shd w:val="clear" w:color="auto" w:fill="FFFFFF"/>
            <w:vAlign w:val="center"/>
          </w:tcPr>
          <w:p w14:paraId="18EA9E88">
            <w:pPr>
              <w:pStyle w:val="22"/>
              <w:rPr>
                <w:sz w:val="19"/>
                <w:szCs w:val="19"/>
              </w:rPr>
            </w:pPr>
            <w:r>
              <w:rPr>
                <w:sz w:val="19"/>
                <w:szCs w:val="19"/>
              </w:rPr>
              <w:t>消防控制室工作环境</w:t>
            </w:r>
          </w:p>
        </w:tc>
        <w:tc>
          <w:tcPr>
            <w:tcW w:w="664" w:type="dxa"/>
            <w:tcBorders>
              <w:top w:val="single" w:color="auto" w:sz="4" w:space="0"/>
              <w:left w:val="single" w:color="auto" w:sz="4" w:space="0"/>
            </w:tcBorders>
            <w:shd w:val="clear" w:color="auto" w:fill="FFFFFF"/>
            <w:vAlign w:val="center"/>
          </w:tcPr>
          <w:p w14:paraId="7BD0878B">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9ECCBEC">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C57C9EA">
            <w:pPr>
              <w:rPr>
                <w:rFonts w:ascii="宋体" w:hAnsi="宋体" w:eastAsia="宋体"/>
                <w:sz w:val="19"/>
                <w:szCs w:val="19"/>
              </w:rPr>
            </w:pPr>
          </w:p>
        </w:tc>
      </w:tr>
      <w:tr w14:paraId="3074D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62AE2674">
            <w:pPr>
              <w:pStyle w:val="22"/>
              <w:spacing w:line="295" w:lineRule="exact"/>
              <w:jc w:val="center"/>
              <w:rPr>
                <w:sz w:val="19"/>
                <w:szCs w:val="19"/>
              </w:rPr>
            </w:pPr>
            <w:r>
              <w:rPr>
                <w:sz w:val="19"/>
                <w:szCs w:val="19"/>
              </w:rPr>
              <w:t>消防供水</w:t>
            </w:r>
          </w:p>
          <w:p w14:paraId="4E062B9F">
            <w:pPr>
              <w:pStyle w:val="22"/>
              <w:spacing w:line="295" w:lineRule="exact"/>
              <w:jc w:val="center"/>
              <w:rPr>
                <w:sz w:val="19"/>
                <w:szCs w:val="19"/>
              </w:rPr>
            </w:pPr>
            <w:r>
              <w:rPr>
                <w:sz w:val="19"/>
                <w:szCs w:val="19"/>
              </w:rPr>
              <w:t>设施</w:t>
            </w:r>
          </w:p>
        </w:tc>
        <w:tc>
          <w:tcPr>
            <w:tcW w:w="1418" w:type="dxa"/>
            <w:vMerge w:val="restart"/>
            <w:shd w:val="clear" w:color="auto" w:fill="FFFFFF"/>
            <w:vAlign w:val="center"/>
          </w:tcPr>
          <w:p w14:paraId="5DC459C9">
            <w:pPr>
              <w:pStyle w:val="22"/>
              <w:jc w:val="center"/>
              <w:rPr>
                <w:sz w:val="19"/>
                <w:szCs w:val="19"/>
              </w:rPr>
            </w:pPr>
            <w:r>
              <w:rPr>
                <w:sz w:val="19"/>
                <w:szCs w:val="19"/>
              </w:rPr>
              <w:t>消防水池</w:t>
            </w:r>
          </w:p>
        </w:tc>
        <w:tc>
          <w:tcPr>
            <w:tcW w:w="2810" w:type="dxa"/>
            <w:shd w:val="clear" w:color="auto" w:fill="FFFFFF"/>
            <w:vAlign w:val="center"/>
          </w:tcPr>
          <w:p w14:paraId="50B56ADB">
            <w:pPr>
              <w:pStyle w:val="22"/>
              <w:jc w:val="both"/>
              <w:rPr>
                <w:sz w:val="19"/>
                <w:szCs w:val="19"/>
              </w:rPr>
            </w:pPr>
            <w:r>
              <w:rPr>
                <w:sz w:val="19"/>
                <w:szCs w:val="19"/>
              </w:rPr>
              <w:t>消防水池外观</w:t>
            </w:r>
          </w:p>
        </w:tc>
        <w:tc>
          <w:tcPr>
            <w:tcW w:w="664" w:type="dxa"/>
            <w:shd w:val="clear" w:color="auto" w:fill="FFFFFF"/>
            <w:vAlign w:val="center"/>
          </w:tcPr>
          <w:p w14:paraId="5AD1308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26402E4C">
            <w:pPr>
              <w:rPr>
                <w:sz w:val="19"/>
                <w:szCs w:val="19"/>
              </w:rPr>
            </w:pPr>
          </w:p>
        </w:tc>
        <w:tc>
          <w:tcPr>
            <w:tcW w:w="2330" w:type="dxa"/>
            <w:shd w:val="clear" w:color="auto" w:fill="FFFFFF"/>
          </w:tcPr>
          <w:p w14:paraId="073CDF5F">
            <w:pPr>
              <w:rPr>
                <w:sz w:val="19"/>
                <w:szCs w:val="19"/>
              </w:rPr>
            </w:pPr>
          </w:p>
          <w:p w14:paraId="4551F71C">
            <w:pPr>
              <w:rPr>
                <w:sz w:val="19"/>
                <w:szCs w:val="19"/>
              </w:rPr>
            </w:pPr>
          </w:p>
          <w:p w14:paraId="7481BE77">
            <w:pPr>
              <w:jc w:val="center"/>
              <w:rPr>
                <w:sz w:val="19"/>
                <w:szCs w:val="19"/>
              </w:rPr>
            </w:pPr>
          </w:p>
        </w:tc>
      </w:tr>
      <w:tr w14:paraId="67402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E88DDB2">
            <w:pPr>
              <w:jc w:val="center"/>
              <w:rPr>
                <w:sz w:val="19"/>
                <w:szCs w:val="19"/>
              </w:rPr>
            </w:pPr>
          </w:p>
        </w:tc>
        <w:tc>
          <w:tcPr>
            <w:tcW w:w="1418" w:type="dxa"/>
            <w:vMerge w:val="continue"/>
            <w:shd w:val="clear" w:color="auto" w:fill="FFFFFF"/>
            <w:vAlign w:val="center"/>
          </w:tcPr>
          <w:p w14:paraId="33ADBF8B">
            <w:pPr>
              <w:jc w:val="center"/>
              <w:rPr>
                <w:sz w:val="19"/>
                <w:szCs w:val="19"/>
              </w:rPr>
            </w:pPr>
          </w:p>
        </w:tc>
        <w:tc>
          <w:tcPr>
            <w:tcW w:w="2810" w:type="dxa"/>
            <w:shd w:val="clear" w:color="auto" w:fill="FFFFFF"/>
            <w:vAlign w:val="center"/>
          </w:tcPr>
          <w:p w14:paraId="2B9A1515">
            <w:pPr>
              <w:pStyle w:val="22"/>
              <w:jc w:val="both"/>
              <w:rPr>
                <w:sz w:val="19"/>
                <w:szCs w:val="19"/>
              </w:rPr>
            </w:pPr>
            <w:r>
              <w:rPr>
                <w:sz w:val="19"/>
                <w:szCs w:val="19"/>
              </w:rPr>
              <w:t>液位显示装置外观</w:t>
            </w:r>
          </w:p>
        </w:tc>
        <w:tc>
          <w:tcPr>
            <w:tcW w:w="664" w:type="dxa"/>
            <w:shd w:val="clear" w:color="auto" w:fill="FFFFFF"/>
            <w:vAlign w:val="center"/>
          </w:tcPr>
          <w:p w14:paraId="51279B7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778355ED">
            <w:pPr>
              <w:jc w:val="center"/>
              <w:rPr>
                <w:sz w:val="19"/>
                <w:szCs w:val="19"/>
              </w:rPr>
            </w:pPr>
          </w:p>
        </w:tc>
        <w:tc>
          <w:tcPr>
            <w:tcW w:w="2330" w:type="dxa"/>
            <w:shd w:val="clear" w:color="auto" w:fill="FFFFFF"/>
          </w:tcPr>
          <w:p w14:paraId="04846C6C">
            <w:pPr>
              <w:rPr>
                <w:rFonts w:ascii="宋体" w:hAnsi="宋体" w:eastAsia="宋体" w:cs="宋体"/>
                <w:sz w:val="19"/>
                <w:szCs w:val="19"/>
                <w:lang w:eastAsia="zh-CN"/>
              </w:rPr>
            </w:pPr>
          </w:p>
        </w:tc>
      </w:tr>
      <w:tr w14:paraId="26251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22BFAB0">
            <w:pPr>
              <w:jc w:val="center"/>
              <w:rPr>
                <w:sz w:val="19"/>
                <w:szCs w:val="19"/>
              </w:rPr>
            </w:pPr>
          </w:p>
        </w:tc>
        <w:tc>
          <w:tcPr>
            <w:tcW w:w="1418" w:type="dxa"/>
            <w:vMerge w:val="continue"/>
            <w:shd w:val="clear" w:color="auto" w:fill="FFFFFF"/>
            <w:vAlign w:val="center"/>
          </w:tcPr>
          <w:p w14:paraId="0C3CF527">
            <w:pPr>
              <w:jc w:val="center"/>
              <w:rPr>
                <w:sz w:val="19"/>
                <w:szCs w:val="19"/>
              </w:rPr>
            </w:pPr>
          </w:p>
        </w:tc>
        <w:tc>
          <w:tcPr>
            <w:tcW w:w="2810" w:type="dxa"/>
            <w:shd w:val="clear" w:color="auto" w:fill="FFFFFF"/>
            <w:vAlign w:val="center"/>
          </w:tcPr>
          <w:p w14:paraId="19958A06">
            <w:pPr>
              <w:pStyle w:val="22"/>
              <w:jc w:val="both"/>
              <w:rPr>
                <w:sz w:val="19"/>
                <w:szCs w:val="19"/>
              </w:rPr>
            </w:pPr>
            <w:r>
              <w:rPr>
                <w:sz w:val="19"/>
                <w:szCs w:val="19"/>
              </w:rPr>
              <w:t>液位显示装置运行状况</w:t>
            </w:r>
          </w:p>
        </w:tc>
        <w:tc>
          <w:tcPr>
            <w:tcW w:w="664" w:type="dxa"/>
            <w:shd w:val="clear" w:color="auto" w:fill="FFFFFF"/>
            <w:vAlign w:val="center"/>
          </w:tcPr>
          <w:p w14:paraId="18DCCC2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69905140">
            <w:pPr>
              <w:jc w:val="center"/>
              <w:rPr>
                <w:sz w:val="19"/>
                <w:szCs w:val="19"/>
              </w:rPr>
            </w:pPr>
          </w:p>
        </w:tc>
        <w:tc>
          <w:tcPr>
            <w:tcW w:w="2330" w:type="dxa"/>
            <w:shd w:val="clear" w:color="auto" w:fill="FFFFFF"/>
          </w:tcPr>
          <w:p w14:paraId="6089EBB9">
            <w:pPr>
              <w:rPr>
                <w:sz w:val="19"/>
                <w:szCs w:val="19"/>
              </w:rPr>
            </w:pPr>
          </w:p>
        </w:tc>
      </w:tr>
      <w:tr w14:paraId="566E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7433008">
            <w:pPr>
              <w:jc w:val="center"/>
              <w:rPr>
                <w:sz w:val="19"/>
                <w:szCs w:val="19"/>
              </w:rPr>
            </w:pPr>
          </w:p>
        </w:tc>
        <w:tc>
          <w:tcPr>
            <w:tcW w:w="1418" w:type="dxa"/>
            <w:vMerge w:val="restart"/>
            <w:shd w:val="clear" w:color="auto" w:fill="FFFFFF"/>
            <w:vAlign w:val="center"/>
          </w:tcPr>
          <w:p w14:paraId="67968EF3">
            <w:pPr>
              <w:pStyle w:val="22"/>
              <w:spacing w:before="160"/>
              <w:jc w:val="center"/>
              <w:rPr>
                <w:sz w:val="19"/>
                <w:szCs w:val="19"/>
              </w:rPr>
            </w:pPr>
            <w:r>
              <w:rPr>
                <w:sz w:val="19"/>
                <w:szCs w:val="19"/>
              </w:rPr>
              <w:t>消防水箱</w:t>
            </w:r>
          </w:p>
        </w:tc>
        <w:tc>
          <w:tcPr>
            <w:tcW w:w="2810" w:type="dxa"/>
            <w:shd w:val="clear" w:color="auto" w:fill="FFFFFF"/>
            <w:vAlign w:val="center"/>
          </w:tcPr>
          <w:p w14:paraId="15F6FDC9">
            <w:pPr>
              <w:pStyle w:val="22"/>
              <w:jc w:val="both"/>
              <w:rPr>
                <w:sz w:val="19"/>
                <w:szCs w:val="19"/>
              </w:rPr>
            </w:pPr>
            <w:r>
              <w:rPr>
                <w:sz w:val="19"/>
                <w:szCs w:val="19"/>
              </w:rPr>
              <w:t>消防水箱外观</w:t>
            </w:r>
          </w:p>
        </w:tc>
        <w:tc>
          <w:tcPr>
            <w:tcW w:w="664" w:type="dxa"/>
            <w:shd w:val="clear" w:color="auto" w:fill="FFFFFF"/>
            <w:vAlign w:val="center"/>
          </w:tcPr>
          <w:p w14:paraId="3F72C50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30FCD863">
            <w:pPr>
              <w:jc w:val="center"/>
              <w:rPr>
                <w:sz w:val="19"/>
                <w:szCs w:val="19"/>
              </w:rPr>
            </w:pPr>
          </w:p>
        </w:tc>
        <w:tc>
          <w:tcPr>
            <w:tcW w:w="2330" w:type="dxa"/>
            <w:shd w:val="clear" w:color="auto" w:fill="FFFFFF"/>
          </w:tcPr>
          <w:p w14:paraId="6F060EB3">
            <w:pPr>
              <w:rPr>
                <w:rFonts w:hint="eastAsia" w:eastAsia="宋体"/>
                <w:sz w:val="19"/>
                <w:szCs w:val="19"/>
                <w:lang w:eastAsia="zh-CN"/>
              </w:rPr>
            </w:pPr>
          </w:p>
        </w:tc>
      </w:tr>
      <w:tr w14:paraId="652FA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79A5251">
            <w:pPr>
              <w:jc w:val="center"/>
              <w:rPr>
                <w:sz w:val="19"/>
                <w:szCs w:val="19"/>
              </w:rPr>
            </w:pPr>
          </w:p>
        </w:tc>
        <w:tc>
          <w:tcPr>
            <w:tcW w:w="1418" w:type="dxa"/>
            <w:vMerge w:val="continue"/>
            <w:shd w:val="clear" w:color="auto" w:fill="FFFFFF"/>
          </w:tcPr>
          <w:p w14:paraId="7654DE91">
            <w:pPr>
              <w:jc w:val="center"/>
              <w:rPr>
                <w:sz w:val="19"/>
                <w:szCs w:val="19"/>
              </w:rPr>
            </w:pPr>
          </w:p>
        </w:tc>
        <w:tc>
          <w:tcPr>
            <w:tcW w:w="2810" w:type="dxa"/>
            <w:shd w:val="clear" w:color="auto" w:fill="FFFFFF"/>
            <w:vAlign w:val="center"/>
          </w:tcPr>
          <w:p w14:paraId="30EB454E">
            <w:pPr>
              <w:pStyle w:val="22"/>
              <w:jc w:val="both"/>
              <w:rPr>
                <w:sz w:val="19"/>
                <w:szCs w:val="19"/>
              </w:rPr>
            </w:pPr>
            <w:r>
              <w:rPr>
                <w:sz w:val="19"/>
                <w:szCs w:val="19"/>
              </w:rPr>
              <w:t>液位显示装置外观</w:t>
            </w:r>
          </w:p>
        </w:tc>
        <w:tc>
          <w:tcPr>
            <w:tcW w:w="664" w:type="dxa"/>
            <w:shd w:val="clear" w:color="auto" w:fill="FFFFFF"/>
            <w:vAlign w:val="center"/>
          </w:tcPr>
          <w:p w14:paraId="4CCE9914">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tcPr>
          <w:p w14:paraId="2CD362A4">
            <w:pPr>
              <w:jc w:val="center"/>
              <w:rPr>
                <w:sz w:val="19"/>
                <w:szCs w:val="19"/>
              </w:rPr>
            </w:pPr>
          </w:p>
        </w:tc>
        <w:tc>
          <w:tcPr>
            <w:tcW w:w="2330" w:type="dxa"/>
            <w:shd w:val="clear" w:color="auto" w:fill="FFFFFF"/>
          </w:tcPr>
          <w:p w14:paraId="447C0744">
            <w:pPr>
              <w:rPr>
                <w:rFonts w:ascii="宋体" w:hAnsi="宋体" w:eastAsia="宋体" w:cs="宋体"/>
                <w:sz w:val="19"/>
                <w:szCs w:val="19"/>
                <w:lang w:eastAsia="zh-CN"/>
              </w:rPr>
            </w:pPr>
          </w:p>
        </w:tc>
      </w:tr>
      <w:tr w14:paraId="0C0B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FF88B1A">
            <w:pPr>
              <w:jc w:val="center"/>
              <w:rPr>
                <w:sz w:val="19"/>
                <w:szCs w:val="19"/>
              </w:rPr>
            </w:pPr>
          </w:p>
        </w:tc>
        <w:tc>
          <w:tcPr>
            <w:tcW w:w="1418" w:type="dxa"/>
            <w:vMerge w:val="continue"/>
            <w:shd w:val="clear" w:color="auto" w:fill="FFFFFF"/>
          </w:tcPr>
          <w:p w14:paraId="2CFD5849">
            <w:pPr>
              <w:jc w:val="center"/>
              <w:rPr>
                <w:sz w:val="19"/>
                <w:szCs w:val="19"/>
              </w:rPr>
            </w:pPr>
          </w:p>
        </w:tc>
        <w:tc>
          <w:tcPr>
            <w:tcW w:w="2810" w:type="dxa"/>
            <w:shd w:val="clear" w:color="auto" w:fill="FFFFFF"/>
            <w:vAlign w:val="center"/>
          </w:tcPr>
          <w:p w14:paraId="0E30BB78">
            <w:pPr>
              <w:pStyle w:val="22"/>
              <w:jc w:val="both"/>
              <w:rPr>
                <w:sz w:val="19"/>
                <w:szCs w:val="19"/>
              </w:rPr>
            </w:pPr>
            <w:r>
              <w:rPr>
                <w:sz w:val="19"/>
                <w:szCs w:val="19"/>
              </w:rPr>
              <w:t>液位显示装置运行状况</w:t>
            </w:r>
          </w:p>
        </w:tc>
        <w:tc>
          <w:tcPr>
            <w:tcW w:w="664" w:type="dxa"/>
            <w:shd w:val="clear" w:color="auto" w:fill="FFFFFF"/>
            <w:vAlign w:val="center"/>
          </w:tcPr>
          <w:p w14:paraId="7E94A0F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26F1052B">
            <w:pPr>
              <w:jc w:val="center"/>
              <w:rPr>
                <w:sz w:val="19"/>
                <w:szCs w:val="19"/>
              </w:rPr>
            </w:pPr>
          </w:p>
        </w:tc>
        <w:tc>
          <w:tcPr>
            <w:tcW w:w="2330" w:type="dxa"/>
            <w:shd w:val="clear" w:color="auto" w:fill="FFFFFF"/>
          </w:tcPr>
          <w:p w14:paraId="076014D2">
            <w:pPr>
              <w:rPr>
                <w:rFonts w:eastAsia="宋体"/>
                <w:sz w:val="19"/>
                <w:szCs w:val="19"/>
                <w:lang w:eastAsia="zh-CN"/>
              </w:rPr>
            </w:pPr>
          </w:p>
        </w:tc>
      </w:tr>
      <w:tr w14:paraId="2382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F49D2AD">
            <w:pPr>
              <w:jc w:val="center"/>
              <w:rPr>
                <w:sz w:val="19"/>
                <w:szCs w:val="19"/>
              </w:rPr>
            </w:pPr>
          </w:p>
        </w:tc>
        <w:tc>
          <w:tcPr>
            <w:tcW w:w="1418" w:type="dxa"/>
            <w:vMerge w:val="restart"/>
            <w:shd w:val="clear" w:color="auto" w:fill="FFFFFF"/>
            <w:vAlign w:val="center"/>
          </w:tcPr>
          <w:p w14:paraId="3E240539">
            <w:pPr>
              <w:pStyle w:val="22"/>
              <w:jc w:val="center"/>
              <w:rPr>
                <w:sz w:val="19"/>
                <w:szCs w:val="19"/>
              </w:rPr>
            </w:pPr>
            <w:r>
              <w:rPr>
                <w:sz w:val="19"/>
                <w:szCs w:val="19"/>
              </w:rPr>
              <w:t>消防水泵</w:t>
            </w:r>
          </w:p>
        </w:tc>
        <w:tc>
          <w:tcPr>
            <w:tcW w:w="2810" w:type="dxa"/>
            <w:shd w:val="clear" w:color="auto" w:fill="FFFFFF"/>
            <w:vAlign w:val="center"/>
          </w:tcPr>
          <w:p w14:paraId="06E93566">
            <w:pPr>
              <w:pStyle w:val="22"/>
              <w:jc w:val="both"/>
              <w:rPr>
                <w:sz w:val="19"/>
                <w:szCs w:val="19"/>
              </w:rPr>
            </w:pPr>
            <w:r>
              <w:rPr>
                <w:sz w:val="19"/>
                <w:szCs w:val="19"/>
              </w:rPr>
              <w:t>消防水泵工作状态</w:t>
            </w:r>
          </w:p>
        </w:tc>
        <w:tc>
          <w:tcPr>
            <w:tcW w:w="664" w:type="dxa"/>
            <w:shd w:val="clear" w:color="auto" w:fill="FFFFFF"/>
            <w:vAlign w:val="center"/>
          </w:tcPr>
          <w:p w14:paraId="3BB24DC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425F2004">
            <w:pPr>
              <w:rPr>
                <w:sz w:val="19"/>
                <w:szCs w:val="19"/>
              </w:rPr>
            </w:pPr>
          </w:p>
        </w:tc>
        <w:tc>
          <w:tcPr>
            <w:tcW w:w="2330" w:type="dxa"/>
            <w:shd w:val="clear" w:color="auto" w:fill="FFFFFF"/>
          </w:tcPr>
          <w:p w14:paraId="565C06EE">
            <w:pPr>
              <w:rPr>
                <w:sz w:val="19"/>
                <w:szCs w:val="19"/>
              </w:rPr>
            </w:pPr>
          </w:p>
        </w:tc>
      </w:tr>
      <w:tr w14:paraId="72B65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6F0D1CD">
            <w:pPr>
              <w:jc w:val="center"/>
              <w:rPr>
                <w:sz w:val="19"/>
                <w:szCs w:val="19"/>
              </w:rPr>
            </w:pPr>
          </w:p>
        </w:tc>
        <w:tc>
          <w:tcPr>
            <w:tcW w:w="1418" w:type="dxa"/>
            <w:vMerge w:val="continue"/>
            <w:shd w:val="clear" w:color="auto" w:fill="FFFFFF"/>
            <w:vAlign w:val="center"/>
          </w:tcPr>
          <w:p w14:paraId="3FAD829C">
            <w:pPr>
              <w:jc w:val="center"/>
              <w:rPr>
                <w:sz w:val="19"/>
                <w:szCs w:val="19"/>
              </w:rPr>
            </w:pPr>
          </w:p>
        </w:tc>
        <w:tc>
          <w:tcPr>
            <w:tcW w:w="2810" w:type="dxa"/>
            <w:shd w:val="clear" w:color="auto" w:fill="FFFFFF"/>
            <w:vAlign w:val="center"/>
          </w:tcPr>
          <w:p w14:paraId="7E786C0A">
            <w:pPr>
              <w:pStyle w:val="22"/>
              <w:jc w:val="both"/>
              <w:rPr>
                <w:sz w:val="19"/>
                <w:szCs w:val="19"/>
              </w:rPr>
            </w:pPr>
            <w:r>
              <w:rPr>
                <w:sz w:val="19"/>
                <w:szCs w:val="19"/>
              </w:rPr>
              <w:t>控制柜工作状态</w:t>
            </w:r>
          </w:p>
        </w:tc>
        <w:tc>
          <w:tcPr>
            <w:tcW w:w="664" w:type="dxa"/>
            <w:shd w:val="clear" w:color="auto" w:fill="FFFFFF"/>
            <w:vAlign w:val="center"/>
          </w:tcPr>
          <w:p w14:paraId="6CD5C5E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60150128">
            <w:pPr>
              <w:rPr>
                <w:sz w:val="19"/>
                <w:szCs w:val="19"/>
              </w:rPr>
            </w:pPr>
          </w:p>
        </w:tc>
        <w:tc>
          <w:tcPr>
            <w:tcW w:w="2330" w:type="dxa"/>
            <w:shd w:val="clear" w:color="auto" w:fill="FFFFFF"/>
          </w:tcPr>
          <w:p w14:paraId="20DA5332">
            <w:pPr>
              <w:rPr>
                <w:sz w:val="19"/>
                <w:szCs w:val="19"/>
              </w:rPr>
            </w:pPr>
          </w:p>
        </w:tc>
      </w:tr>
      <w:tr w14:paraId="6C290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8E937F2">
            <w:pPr>
              <w:jc w:val="center"/>
              <w:rPr>
                <w:sz w:val="19"/>
                <w:szCs w:val="19"/>
              </w:rPr>
            </w:pPr>
          </w:p>
        </w:tc>
        <w:tc>
          <w:tcPr>
            <w:tcW w:w="1418" w:type="dxa"/>
            <w:vMerge w:val="continue"/>
            <w:shd w:val="clear" w:color="auto" w:fill="FFFFFF"/>
            <w:vAlign w:val="center"/>
          </w:tcPr>
          <w:p w14:paraId="06142F3C">
            <w:pPr>
              <w:jc w:val="center"/>
              <w:rPr>
                <w:sz w:val="19"/>
                <w:szCs w:val="19"/>
              </w:rPr>
            </w:pPr>
          </w:p>
        </w:tc>
        <w:tc>
          <w:tcPr>
            <w:tcW w:w="2810" w:type="dxa"/>
            <w:shd w:val="clear" w:color="auto" w:fill="FFFFFF"/>
            <w:vAlign w:val="center"/>
          </w:tcPr>
          <w:p w14:paraId="4F64CEFD">
            <w:pPr>
              <w:pStyle w:val="22"/>
              <w:jc w:val="both"/>
              <w:rPr>
                <w:sz w:val="19"/>
                <w:szCs w:val="19"/>
              </w:rPr>
            </w:pPr>
            <w:r>
              <w:rPr>
                <w:sz w:val="19"/>
                <w:szCs w:val="19"/>
              </w:rPr>
              <w:t>稳压泵工作状态</w:t>
            </w:r>
          </w:p>
        </w:tc>
        <w:tc>
          <w:tcPr>
            <w:tcW w:w="664" w:type="dxa"/>
            <w:shd w:val="clear" w:color="auto" w:fill="FFFFFF"/>
            <w:vAlign w:val="center"/>
          </w:tcPr>
          <w:p w14:paraId="6965909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78697C32">
            <w:pPr>
              <w:jc w:val="center"/>
              <w:rPr>
                <w:sz w:val="19"/>
                <w:szCs w:val="19"/>
              </w:rPr>
            </w:pPr>
          </w:p>
        </w:tc>
        <w:tc>
          <w:tcPr>
            <w:tcW w:w="2330" w:type="dxa"/>
            <w:shd w:val="clear" w:color="auto" w:fill="FFFFFF"/>
          </w:tcPr>
          <w:p w14:paraId="01CE8DF8">
            <w:pPr>
              <w:rPr>
                <w:rFonts w:eastAsia="宋体"/>
                <w:sz w:val="19"/>
                <w:szCs w:val="19"/>
                <w:lang w:eastAsia="zh-CN"/>
              </w:rPr>
            </w:pPr>
          </w:p>
        </w:tc>
      </w:tr>
      <w:tr w14:paraId="50813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C7F514D">
            <w:pPr>
              <w:jc w:val="center"/>
              <w:rPr>
                <w:sz w:val="19"/>
                <w:szCs w:val="19"/>
              </w:rPr>
            </w:pPr>
          </w:p>
        </w:tc>
        <w:tc>
          <w:tcPr>
            <w:tcW w:w="1418" w:type="dxa"/>
            <w:vMerge w:val="continue"/>
            <w:shd w:val="clear" w:color="auto" w:fill="FFFFFF"/>
            <w:vAlign w:val="center"/>
          </w:tcPr>
          <w:p w14:paraId="3B5EEA23">
            <w:pPr>
              <w:jc w:val="center"/>
              <w:rPr>
                <w:sz w:val="19"/>
                <w:szCs w:val="19"/>
              </w:rPr>
            </w:pPr>
          </w:p>
        </w:tc>
        <w:tc>
          <w:tcPr>
            <w:tcW w:w="2810" w:type="dxa"/>
            <w:shd w:val="clear" w:color="auto" w:fill="FFFFFF"/>
            <w:vAlign w:val="center"/>
          </w:tcPr>
          <w:p w14:paraId="43492199">
            <w:pPr>
              <w:pStyle w:val="22"/>
              <w:jc w:val="both"/>
              <w:rPr>
                <w:sz w:val="19"/>
                <w:szCs w:val="19"/>
              </w:rPr>
            </w:pPr>
            <w:r>
              <w:rPr>
                <w:sz w:val="19"/>
                <w:szCs w:val="19"/>
              </w:rPr>
              <w:t>増压泵工作状态</w:t>
            </w:r>
          </w:p>
        </w:tc>
        <w:tc>
          <w:tcPr>
            <w:tcW w:w="664" w:type="dxa"/>
            <w:shd w:val="clear" w:color="auto" w:fill="FFFFFF"/>
            <w:vAlign w:val="center"/>
          </w:tcPr>
          <w:p w14:paraId="679ABF19">
            <w:pPr>
              <w:widowControl/>
              <w:jc w:val="center"/>
              <w:rPr>
                <w:rFonts w:hint="eastAsia" w:ascii="宋体" w:hAnsi="宋体" w:cs="宋体"/>
                <w:sz w:val="19"/>
                <w:szCs w:val="19"/>
                <w:lang w:eastAsia="zh-CN"/>
              </w:rPr>
            </w:pPr>
            <w:r>
              <w:rPr>
                <w:rFonts w:hint="eastAsia" w:ascii="宋体" w:hAnsi="宋体" w:cs="宋体"/>
                <w:sz w:val="19"/>
                <w:szCs w:val="19"/>
              </w:rPr>
              <w:t>--</w:t>
            </w:r>
          </w:p>
        </w:tc>
        <w:tc>
          <w:tcPr>
            <w:tcW w:w="636" w:type="dxa"/>
            <w:shd w:val="clear" w:color="auto" w:fill="FFFFFF"/>
          </w:tcPr>
          <w:p w14:paraId="36A21E17">
            <w:pPr>
              <w:rPr>
                <w:sz w:val="19"/>
                <w:szCs w:val="19"/>
              </w:rPr>
            </w:pPr>
          </w:p>
        </w:tc>
        <w:tc>
          <w:tcPr>
            <w:tcW w:w="2330" w:type="dxa"/>
            <w:shd w:val="clear" w:color="auto" w:fill="FFFFFF"/>
          </w:tcPr>
          <w:p w14:paraId="04692370">
            <w:pPr>
              <w:rPr>
                <w:sz w:val="19"/>
                <w:szCs w:val="19"/>
              </w:rPr>
            </w:pPr>
          </w:p>
        </w:tc>
      </w:tr>
      <w:tr w14:paraId="3BE52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79A63AD">
            <w:pPr>
              <w:jc w:val="center"/>
              <w:rPr>
                <w:sz w:val="19"/>
                <w:szCs w:val="19"/>
              </w:rPr>
            </w:pPr>
          </w:p>
        </w:tc>
        <w:tc>
          <w:tcPr>
            <w:tcW w:w="1418" w:type="dxa"/>
            <w:vMerge w:val="continue"/>
            <w:shd w:val="clear" w:color="auto" w:fill="FFFFFF"/>
            <w:vAlign w:val="center"/>
          </w:tcPr>
          <w:p w14:paraId="48EE8EA2">
            <w:pPr>
              <w:jc w:val="center"/>
              <w:rPr>
                <w:sz w:val="19"/>
                <w:szCs w:val="19"/>
              </w:rPr>
            </w:pPr>
          </w:p>
        </w:tc>
        <w:tc>
          <w:tcPr>
            <w:tcW w:w="2810" w:type="dxa"/>
            <w:shd w:val="clear" w:color="auto" w:fill="FFFFFF"/>
            <w:vAlign w:val="center"/>
          </w:tcPr>
          <w:p w14:paraId="02E2ABD4">
            <w:pPr>
              <w:pStyle w:val="22"/>
              <w:jc w:val="both"/>
              <w:rPr>
                <w:sz w:val="19"/>
                <w:szCs w:val="19"/>
              </w:rPr>
            </w:pPr>
            <w:r>
              <w:rPr>
                <w:sz w:val="19"/>
                <w:szCs w:val="19"/>
              </w:rPr>
              <w:t>气压水罐工作状态</w:t>
            </w:r>
          </w:p>
        </w:tc>
        <w:tc>
          <w:tcPr>
            <w:tcW w:w="664" w:type="dxa"/>
            <w:shd w:val="clear" w:color="auto" w:fill="FFFFFF"/>
            <w:vAlign w:val="center"/>
          </w:tcPr>
          <w:p w14:paraId="4CE6A8B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47E3B0B4">
            <w:pPr>
              <w:rPr>
                <w:sz w:val="19"/>
                <w:szCs w:val="19"/>
              </w:rPr>
            </w:pPr>
          </w:p>
        </w:tc>
        <w:tc>
          <w:tcPr>
            <w:tcW w:w="2330" w:type="dxa"/>
            <w:shd w:val="clear" w:color="auto" w:fill="FFFFFF"/>
          </w:tcPr>
          <w:p w14:paraId="04FEBEAA">
            <w:pPr>
              <w:rPr>
                <w:sz w:val="19"/>
                <w:szCs w:val="19"/>
              </w:rPr>
            </w:pPr>
          </w:p>
        </w:tc>
      </w:tr>
      <w:tr w14:paraId="3D5D9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13C29DE">
            <w:pPr>
              <w:jc w:val="center"/>
              <w:rPr>
                <w:sz w:val="19"/>
                <w:szCs w:val="19"/>
              </w:rPr>
            </w:pPr>
          </w:p>
        </w:tc>
        <w:tc>
          <w:tcPr>
            <w:tcW w:w="1418" w:type="dxa"/>
            <w:vMerge w:val="restart"/>
            <w:shd w:val="clear" w:color="auto" w:fill="FFFFFF"/>
            <w:vAlign w:val="center"/>
          </w:tcPr>
          <w:p w14:paraId="5C1F0762">
            <w:pPr>
              <w:pStyle w:val="22"/>
              <w:jc w:val="center"/>
              <w:rPr>
                <w:sz w:val="19"/>
                <w:szCs w:val="19"/>
              </w:rPr>
            </w:pPr>
            <w:r>
              <w:rPr>
                <w:sz w:val="19"/>
                <w:szCs w:val="19"/>
              </w:rPr>
              <w:t>系统组件</w:t>
            </w:r>
          </w:p>
        </w:tc>
        <w:tc>
          <w:tcPr>
            <w:tcW w:w="2810" w:type="dxa"/>
            <w:shd w:val="clear" w:color="auto" w:fill="FFFFFF"/>
            <w:vAlign w:val="center"/>
          </w:tcPr>
          <w:p w14:paraId="2D6B1D5C">
            <w:pPr>
              <w:pStyle w:val="22"/>
              <w:jc w:val="both"/>
              <w:rPr>
                <w:sz w:val="19"/>
                <w:szCs w:val="19"/>
              </w:rPr>
            </w:pPr>
            <w:r>
              <w:rPr>
                <w:sz w:val="19"/>
                <w:szCs w:val="19"/>
              </w:rPr>
              <w:t>减压/泄压装置外观</w:t>
            </w:r>
          </w:p>
        </w:tc>
        <w:tc>
          <w:tcPr>
            <w:tcW w:w="664" w:type="dxa"/>
            <w:shd w:val="clear" w:color="auto" w:fill="FFFFFF"/>
            <w:vAlign w:val="center"/>
          </w:tcPr>
          <w:p w14:paraId="0152155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45093F96">
            <w:pPr>
              <w:rPr>
                <w:sz w:val="19"/>
                <w:szCs w:val="19"/>
              </w:rPr>
            </w:pPr>
          </w:p>
        </w:tc>
        <w:tc>
          <w:tcPr>
            <w:tcW w:w="2330" w:type="dxa"/>
            <w:shd w:val="clear" w:color="auto" w:fill="FFFFFF"/>
          </w:tcPr>
          <w:p w14:paraId="0ED931F1">
            <w:pPr>
              <w:rPr>
                <w:sz w:val="19"/>
                <w:szCs w:val="19"/>
              </w:rPr>
            </w:pPr>
          </w:p>
        </w:tc>
      </w:tr>
      <w:tr w14:paraId="1526C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B8FC3B2">
            <w:pPr>
              <w:jc w:val="center"/>
              <w:rPr>
                <w:sz w:val="19"/>
                <w:szCs w:val="19"/>
              </w:rPr>
            </w:pPr>
          </w:p>
        </w:tc>
        <w:tc>
          <w:tcPr>
            <w:tcW w:w="1418" w:type="dxa"/>
            <w:vMerge w:val="continue"/>
            <w:shd w:val="clear" w:color="auto" w:fill="FFFFFF"/>
            <w:vAlign w:val="center"/>
          </w:tcPr>
          <w:p w14:paraId="655372EE">
            <w:pPr>
              <w:jc w:val="center"/>
              <w:rPr>
                <w:sz w:val="19"/>
                <w:szCs w:val="19"/>
              </w:rPr>
            </w:pPr>
          </w:p>
        </w:tc>
        <w:tc>
          <w:tcPr>
            <w:tcW w:w="2810" w:type="dxa"/>
            <w:shd w:val="clear" w:color="auto" w:fill="FFFFFF"/>
            <w:vAlign w:val="center"/>
          </w:tcPr>
          <w:p w14:paraId="4D6D0A8C">
            <w:pPr>
              <w:pStyle w:val="22"/>
              <w:jc w:val="both"/>
              <w:rPr>
                <w:sz w:val="19"/>
                <w:szCs w:val="19"/>
              </w:rPr>
            </w:pPr>
            <w:r>
              <w:rPr>
                <w:sz w:val="19"/>
                <w:szCs w:val="19"/>
              </w:rPr>
              <w:t>减压/泄压装置运行状况</w:t>
            </w:r>
          </w:p>
        </w:tc>
        <w:tc>
          <w:tcPr>
            <w:tcW w:w="664" w:type="dxa"/>
            <w:shd w:val="clear" w:color="auto" w:fill="FFFFFF"/>
            <w:vAlign w:val="center"/>
          </w:tcPr>
          <w:p w14:paraId="6B3A80E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3E6F711C">
            <w:pPr>
              <w:rPr>
                <w:sz w:val="19"/>
                <w:szCs w:val="19"/>
              </w:rPr>
            </w:pPr>
          </w:p>
        </w:tc>
        <w:tc>
          <w:tcPr>
            <w:tcW w:w="2330" w:type="dxa"/>
            <w:shd w:val="clear" w:color="auto" w:fill="FFFFFF"/>
          </w:tcPr>
          <w:p w14:paraId="545327B2">
            <w:pPr>
              <w:rPr>
                <w:sz w:val="19"/>
                <w:szCs w:val="19"/>
              </w:rPr>
            </w:pPr>
          </w:p>
        </w:tc>
      </w:tr>
      <w:tr w14:paraId="4992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AB079CE">
            <w:pPr>
              <w:jc w:val="center"/>
              <w:rPr>
                <w:sz w:val="19"/>
                <w:szCs w:val="19"/>
              </w:rPr>
            </w:pPr>
          </w:p>
        </w:tc>
        <w:tc>
          <w:tcPr>
            <w:tcW w:w="1418" w:type="dxa"/>
            <w:vMerge w:val="continue"/>
            <w:shd w:val="clear" w:color="auto" w:fill="FFFFFF"/>
            <w:vAlign w:val="center"/>
          </w:tcPr>
          <w:p w14:paraId="2F3D7867">
            <w:pPr>
              <w:jc w:val="center"/>
              <w:rPr>
                <w:sz w:val="19"/>
                <w:szCs w:val="19"/>
              </w:rPr>
            </w:pPr>
          </w:p>
        </w:tc>
        <w:tc>
          <w:tcPr>
            <w:tcW w:w="2810" w:type="dxa"/>
            <w:shd w:val="clear" w:color="auto" w:fill="FFFFFF"/>
            <w:vAlign w:val="center"/>
          </w:tcPr>
          <w:p w14:paraId="6440D378">
            <w:pPr>
              <w:pStyle w:val="22"/>
              <w:jc w:val="both"/>
              <w:rPr>
                <w:sz w:val="19"/>
                <w:szCs w:val="19"/>
              </w:rPr>
            </w:pPr>
            <w:r>
              <w:rPr>
                <w:sz w:val="19"/>
                <w:szCs w:val="19"/>
              </w:rPr>
              <w:t>测试装置外观</w:t>
            </w:r>
          </w:p>
        </w:tc>
        <w:tc>
          <w:tcPr>
            <w:tcW w:w="664" w:type="dxa"/>
            <w:shd w:val="clear" w:color="auto" w:fill="FFFFFF"/>
            <w:vAlign w:val="center"/>
          </w:tcPr>
          <w:p w14:paraId="25FD8A7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0AB507D1">
            <w:pPr>
              <w:rPr>
                <w:sz w:val="19"/>
                <w:szCs w:val="19"/>
              </w:rPr>
            </w:pPr>
          </w:p>
        </w:tc>
        <w:tc>
          <w:tcPr>
            <w:tcW w:w="2330" w:type="dxa"/>
            <w:shd w:val="clear" w:color="auto" w:fill="FFFFFF"/>
          </w:tcPr>
          <w:p w14:paraId="5DF98C94">
            <w:pPr>
              <w:rPr>
                <w:sz w:val="19"/>
                <w:szCs w:val="19"/>
              </w:rPr>
            </w:pPr>
          </w:p>
        </w:tc>
      </w:tr>
      <w:tr w14:paraId="6C22B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634E053">
            <w:pPr>
              <w:jc w:val="center"/>
              <w:rPr>
                <w:sz w:val="19"/>
                <w:szCs w:val="19"/>
              </w:rPr>
            </w:pPr>
          </w:p>
        </w:tc>
        <w:tc>
          <w:tcPr>
            <w:tcW w:w="1418" w:type="dxa"/>
            <w:vMerge w:val="continue"/>
            <w:shd w:val="clear" w:color="auto" w:fill="FFFFFF"/>
            <w:vAlign w:val="center"/>
          </w:tcPr>
          <w:p w14:paraId="558E8B45">
            <w:pPr>
              <w:jc w:val="center"/>
              <w:rPr>
                <w:sz w:val="19"/>
                <w:szCs w:val="19"/>
              </w:rPr>
            </w:pPr>
          </w:p>
        </w:tc>
        <w:tc>
          <w:tcPr>
            <w:tcW w:w="2810" w:type="dxa"/>
            <w:shd w:val="clear" w:color="auto" w:fill="FFFFFF"/>
            <w:vAlign w:val="center"/>
          </w:tcPr>
          <w:p w14:paraId="5881BBF8">
            <w:pPr>
              <w:pStyle w:val="22"/>
              <w:jc w:val="both"/>
              <w:rPr>
                <w:sz w:val="19"/>
                <w:szCs w:val="19"/>
              </w:rPr>
            </w:pPr>
            <w:r>
              <w:rPr>
                <w:sz w:val="19"/>
                <w:szCs w:val="19"/>
              </w:rPr>
              <w:t>测试装置工作状态</w:t>
            </w:r>
          </w:p>
        </w:tc>
        <w:tc>
          <w:tcPr>
            <w:tcW w:w="664" w:type="dxa"/>
            <w:shd w:val="clear" w:color="auto" w:fill="FFFFFF"/>
            <w:vAlign w:val="center"/>
          </w:tcPr>
          <w:p w14:paraId="0414F42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32E68A6E">
            <w:pPr>
              <w:rPr>
                <w:sz w:val="19"/>
                <w:szCs w:val="19"/>
              </w:rPr>
            </w:pPr>
          </w:p>
        </w:tc>
        <w:tc>
          <w:tcPr>
            <w:tcW w:w="2330" w:type="dxa"/>
            <w:shd w:val="clear" w:color="auto" w:fill="FFFFFF"/>
          </w:tcPr>
          <w:p w14:paraId="51595BC7">
            <w:pPr>
              <w:rPr>
                <w:sz w:val="19"/>
                <w:szCs w:val="19"/>
              </w:rPr>
            </w:pPr>
          </w:p>
        </w:tc>
      </w:tr>
      <w:tr w14:paraId="2C9E0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A9A42BA">
            <w:pPr>
              <w:jc w:val="center"/>
              <w:rPr>
                <w:sz w:val="19"/>
                <w:szCs w:val="19"/>
              </w:rPr>
            </w:pPr>
          </w:p>
        </w:tc>
        <w:tc>
          <w:tcPr>
            <w:tcW w:w="1418" w:type="dxa"/>
            <w:vMerge w:val="continue"/>
            <w:shd w:val="clear" w:color="auto" w:fill="FFFFFF"/>
            <w:vAlign w:val="center"/>
          </w:tcPr>
          <w:p w14:paraId="5AFE8ED8">
            <w:pPr>
              <w:jc w:val="center"/>
              <w:rPr>
                <w:sz w:val="19"/>
                <w:szCs w:val="19"/>
              </w:rPr>
            </w:pPr>
          </w:p>
        </w:tc>
        <w:tc>
          <w:tcPr>
            <w:tcW w:w="2810" w:type="dxa"/>
            <w:shd w:val="clear" w:color="auto" w:fill="FFFFFF"/>
            <w:vAlign w:val="center"/>
          </w:tcPr>
          <w:p w14:paraId="72BAD3ED">
            <w:pPr>
              <w:pStyle w:val="22"/>
              <w:jc w:val="both"/>
              <w:rPr>
                <w:sz w:val="19"/>
                <w:szCs w:val="19"/>
              </w:rPr>
            </w:pPr>
            <w:r>
              <w:rPr>
                <w:sz w:val="19"/>
                <w:szCs w:val="19"/>
              </w:rPr>
              <w:t>压力表外观</w:t>
            </w:r>
          </w:p>
        </w:tc>
        <w:tc>
          <w:tcPr>
            <w:tcW w:w="664" w:type="dxa"/>
            <w:shd w:val="clear" w:color="auto" w:fill="FFFFFF"/>
            <w:vAlign w:val="center"/>
          </w:tcPr>
          <w:p w14:paraId="046114A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1B62E1C7">
            <w:pPr>
              <w:rPr>
                <w:sz w:val="19"/>
                <w:szCs w:val="19"/>
              </w:rPr>
            </w:pPr>
          </w:p>
        </w:tc>
        <w:tc>
          <w:tcPr>
            <w:tcW w:w="2330" w:type="dxa"/>
            <w:shd w:val="clear" w:color="auto" w:fill="FFFFFF"/>
          </w:tcPr>
          <w:p w14:paraId="3B7C5A39">
            <w:pPr>
              <w:rPr>
                <w:sz w:val="19"/>
                <w:szCs w:val="19"/>
              </w:rPr>
            </w:pPr>
          </w:p>
        </w:tc>
      </w:tr>
      <w:tr w14:paraId="78DF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5C2E254">
            <w:pPr>
              <w:jc w:val="center"/>
              <w:rPr>
                <w:sz w:val="19"/>
                <w:szCs w:val="19"/>
              </w:rPr>
            </w:pPr>
          </w:p>
        </w:tc>
        <w:tc>
          <w:tcPr>
            <w:tcW w:w="1418" w:type="dxa"/>
            <w:vMerge w:val="continue"/>
            <w:shd w:val="clear" w:color="auto" w:fill="FFFFFF"/>
            <w:vAlign w:val="center"/>
          </w:tcPr>
          <w:p w14:paraId="607180E9">
            <w:pPr>
              <w:jc w:val="center"/>
              <w:rPr>
                <w:sz w:val="19"/>
                <w:szCs w:val="19"/>
              </w:rPr>
            </w:pPr>
          </w:p>
        </w:tc>
        <w:tc>
          <w:tcPr>
            <w:tcW w:w="2810" w:type="dxa"/>
            <w:shd w:val="clear" w:color="auto" w:fill="FFFFFF"/>
            <w:vAlign w:val="center"/>
          </w:tcPr>
          <w:p w14:paraId="7D6B6706">
            <w:pPr>
              <w:pStyle w:val="22"/>
              <w:jc w:val="both"/>
              <w:rPr>
                <w:sz w:val="19"/>
                <w:szCs w:val="19"/>
              </w:rPr>
            </w:pPr>
            <w:r>
              <w:rPr>
                <w:sz w:val="19"/>
                <w:szCs w:val="19"/>
              </w:rPr>
              <w:t>压力表工作状态</w:t>
            </w:r>
          </w:p>
        </w:tc>
        <w:tc>
          <w:tcPr>
            <w:tcW w:w="664" w:type="dxa"/>
            <w:shd w:val="clear" w:color="auto" w:fill="FFFFFF"/>
            <w:vAlign w:val="center"/>
          </w:tcPr>
          <w:p w14:paraId="1C5C3F1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19ED8DE8">
            <w:pPr>
              <w:rPr>
                <w:sz w:val="19"/>
                <w:szCs w:val="19"/>
              </w:rPr>
            </w:pPr>
          </w:p>
        </w:tc>
        <w:tc>
          <w:tcPr>
            <w:tcW w:w="2330" w:type="dxa"/>
            <w:shd w:val="clear" w:color="auto" w:fill="FFFFFF"/>
          </w:tcPr>
          <w:p w14:paraId="4969BF5E">
            <w:pPr>
              <w:rPr>
                <w:sz w:val="19"/>
                <w:szCs w:val="19"/>
              </w:rPr>
            </w:pPr>
          </w:p>
        </w:tc>
      </w:tr>
      <w:tr w14:paraId="46DBA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BB037E0">
            <w:pPr>
              <w:jc w:val="center"/>
              <w:rPr>
                <w:sz w:val="19"/>
                <w:szCs w:val="19"/>
              </w:rPr>
            </w:pPr>
          </w:p>
        </w:tc>
        <w:tc>
          <w:tcPr>
            <w:tcW w:w="1418" w:type="dxa"/>
            <w:shd w:val="clear" w:color="auto" w:fill="FFFFFF"/>
            <w:vAlign w:val="center"/>
          </w:tcPr>
          <w:p w14:paraId="225C56EE">
            <w:pPr>
              <w:pStyle w:val="22"/>
              <w:jc w:val="center"/>
              <w:rPr>
                <w:sz w:val="19"/>
                <w:szCs w:val="19"/>
              </w:rPr>
            </w:pPr>
            <w:r>
              <w:rPr>
                <w:sz w:val="19"/>
                <w:szCs w:val="19"/>
              </w:rPr>
              <w:t>阀门</w:t>
            </w:r>
          </w:p>
        </w:tc>
        <w:tc>
          <w:tcPr>
            <w:tcW w:w="2810" w:type="dxa"/>
            <w:shd w:val="clear" w:color="auto" w:fill="FFFFFF"/>
            <w:vAlign w:val="center"/>
          </w:tcPr>
          <w:p w14:paraId="4B7FB809">
            <w:pPr>
              <w:pStyle w:val="22"/>
              <w:jc w:val="both"/>
              <w:rPr>
                <w:sz w:val="19"/>
                <w:szCs w:val="19"/>
              </w:rPr>
            </w:pPr>
            <w:r>
              <w:rPr>
                <w:sz w:val="19"/>
                <w:szCs w:val="19"/>
              </w:rPr>
              <w:t>管网控制阀门启闭状态</w:t>
            </w:r>
          </w:p>
        </w:tc>
        <w:tc>
          <w:tcPr>
            <w:tcW w:w="664" w:type="dxa"/>
            <w:shd w:val="clear" w:color="auto" w:fill="FFFFFF"/>
            <w:vAlign w:val="center"/>
          </w:tcPr>
          <w:p w14:paraId="7DC4075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645B494F">
            <w:pPr>
              <w:rPr>
                <w:sz w:val="19"/>
                <w:szCs w:val="19"/>
              </w:rPr>
            </w:pPr>
          </w:p>
        </w:tc>
        <w:tc>
          <w:tcPr>
            <w:tcW w:w="2330" w:type="dxa"/>
            <w:shd w:val="clear" w:color="auto" w:fill="FFFFFF"/>
          </w:tcPr>
          <w:p w14:paraId="1D184354">
            <w:pPr>
              <w:rPr>
                <w:sz w:val="19"/>
                <w:szCs w:val="19"/>
              </w:rPr>
            </w:pPr>
          </w:p>
        </w:tc>
      </w:tr>
      <w:tr w14:paraId="7D300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3EF941B">
            <w:pPr>
              <w:jc w:val="center"/>
              <w:rPr>
                <w:sz w:val="19"/>
                <w:szCs w:val="19"/>
              </w:rPr>
            </w:pPr>
          </w:p>
        </w:tc>
        <w:tc>
          <w:tcPr>
            <w:tcW w:w="1418" w:type="dxa"/>
            <w:vMerge w:val="restart"/>
            <w:shd w:val="clear" w:color="auto" w:fill="FFFFFF"/>
            <w:vAlign w:val="center"/>
          </w:tcPr>
          <w:p w14:paraId="4911BC9B">
            <w:pPr>
              <w:pStyle w:val="22"/>
              <w:jc w:val="center"/>
              <w:rPr>
                <w:sz w:val="19"/>
                <w:szCs w:val="19"/>
              </w:rPr>
            </w:pPr>
            <w:r>
              <w:rPr>
                <w:sz w:val="19"/>
                <w:szCs w:val="19"/>
              </w:rPr>
              <w:t>泵房</w:t>
            </w:r>
          </w:p>
        </w:tc>
        <w:tc>
          <w:tcPr>
            <w:tcW w:w="2810" w:type="dxa"/>
            <w:shd w:val="clear" w:color="auto" w:fill="FFFFFF"/>
            <w:vAlign w:val="center"/>
          </w:tcPr>
          <w:p w14:paraId="487D5642">
            <w:pPr>
              <w:pStyle w:val="22"/>
              <w:jc w:val="both"/>
              <w:rPr>
                <w:sz w:val="19"/>
                <w:szCs w:val="19"/>
              </w:rPr>
            </w:pPr>
            <w:r>
              <w:rPr>
                <w:sz w:val="19"/>
                <w:szCs w:val="19"/>
              </w:rPr>
              <w:t>泵房照明工作环境</w:t>
            </w:r>
          </w:p>
        </w:tc>
        <w:tc>
          <w:tcPr>
            <w:tcW w:w="664" w:type="dxa"/>
            <w:shd w:val="clear" w:color="auto" w:fill="FFFFFF"/>
            <w:vAlign w:val="center"/>
          </w:tcPr>
          <w:p w14:paraId="0B62F48D">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tcPr>
          <w:p w14:paraId="6E4C7F24">
            <w:pPr>
              <w:rPr>
                <w:sz w:val="19"/>
                <w:szCs w:val="19"/>
              </w:rPr>
            </w:pPr>
          </w:p>
        </w:tc>
        <w:tc>
          <w:tcPr>
            <w:tcW w:w="2330" w:type="dxa"/>
            <w:shd w:val="clear" w:color="auto" w:fill="FFFFFF"/>
          </w:tcPr>
          <w:p w14:paraId="07B67195">
            <w:pPr>
              <w:rPr>
                <w:sz w:val="19"/>
                <w:szCs w:val="19"/>
              </w:rPr>
            </w:pPr>
          </w:p>
        </w:tc>
      </w:tr>
      <w:tr w14:paraId="0CFA2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7236089">
            <w:pPr>
              <w:jc w:val="center"/>
              <w:rPr>
                <w:sz w:val="19"/>
                <w:szCs w:val="19"/>
              </w:rPr>
            </w:pPr>
          </w:p>
        </w:tc>
        <w:tc>
          <w:tcPr>
            <w:tcW w:w="1418" w:type="dxa"/>
            <w:vMerge w:val="continue"/>
            <w:shd w:val="clear" w:color="auto" w:fill="FFFFFF"/>
            <w:vAlign w:val="center"/>
          </w:tcPr>
          <w:p w14:paraId="633B37B7">
            <w:pPr>
              <w:jc w:val="center"/>
              <w:rPr>
                <w:sz w:val="19"/>
                <w:szCs w:val="19"/>
              </w:rPr>
            </w:pPr>
          </w:p>
        </w:tc>
        <w:tc>
          <w:tcPr>
            <w:tcW w:w="2810" w:type="dxa"/>
            <w:shd w:val="clear" w:color="auto" w:fill="FFFFFF"/>
            <w:vAlign w:val="center"/>
          </w:tcPr>
          <w:p w14:paraId="71D56069">
            <w:pPr>
              <w:pStyle w:val="22"/>
              <w:jc w:val="both"/>
              <w:rPr>
                <w:sz w:val="19"/>
                <w:szCs w:val="19"/>
              </w:rPr>
            </w:pPr>
            <w:r>
              <w:rPr>
                <w:sz w:val="19"/>
                <w:szCs w:val="19"/>
              </w:rPr>
              <w:t>排水工作环境</w:t>
            </w:r>
          </w:p>
        </w:tc>
        <w:tc>
          <w:tcPr>
            <w:tcW w:w="664" w:type="dxa"/>
            <w:shd w:val="clear" w:color="auto" w:fill="FFFFFF"/>
            <w:vAlign w:val="center"/>
          </w:tcPr>
          <w:p w14:paraId="21E0A2C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41D208F5">
            <w:pPr>
              <w:rPr>
                <w:sz w:val="19"/>
                <w:szCs w:val="19"/>
              </w:rPr>
            </w:pPr>
          </w:p>
        </w:tc>
        <w:tc>
          <w:tcPr>
            <w:tcW w:w="2330" w:type="dxa"/>
            <w:shd w:val="clear" w:color="auto" w:fill="FFFFFF"/>
          </w:tcPr>
          <w:p w14:paraId="31AE7639">
            <w:pPr>
              <w:rPr>
                <w:sz w:val="19"/>
                <w:szCs w:val="19"/>
              </w:rPr>
            </w:pPr>
          </w:p>
        </w:tc>
      </w:tr>
      <w:tr w14:paraId="54B0E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4" w:hRule="exact"/>
          <w:jc w:val="center"/>
        </w:trPr>
        <w:tc>
          <w:tcPr>
            <w:tcW w:w="1118" w:type="dxa"/>
            <w:shd w:val="clear" w:color="auto" w:fill="FFFFFF"/>
            <w:vAlign w:val="bottom"/>
          </w:tcPr>
          <w:p w14:paraId="74906C4B">
            <w:pPr>
              <w:pStyle w:val="22"/>
              <w:spacing w:line="302" w:lineRule="exact"/>
              <w:jc w:val="center"/>
              <w:rPr>
                <w:sz w:val="19"/>
                <w:szCs w:val="19"/>
              </w:rPr>
            </w:pPr>
            <w:r>
              <w:rPr>
                <w:sz w:val="19"/>
                <w:szCs w:val="19"/>
              </w:rPr>
              <w:t>消火栓（消 防炮）灭火</w:t>
            </w:r>
          </w:p>
          <w:p w14:paraId="639760B8">
            <w:pPr>
              <w:pStyle w:val="22"/>
              <w:spacing w:line="302" w:lineRule="exact"/>
              <w:jc w:val="center"/>
              <w:rPr>
                <w:sz w:val="19"/>
                <w:szCs w:val="19"/>
              </w:rPr>
            </w:pPr>
            <w:r>
              <w:rPr>
                <w:sz w:val="19"/>
                <w:szCs w:val="19"/>
              </w:rPr>
              <w:t>系统</w:t>
            </w:r>
          </w:p>
        </w:tc>
        <w:tc>
          <w:tcPr>
            <w:tcW w:w="1418" w:type="dxa"/>
            <w:shd w:val="clear" w:color="auto" w:fill="FFFFFF"/>
            <w:vAlign w:val="center"/>
          </w:tcPr>
          <w:p w14:paraId="41666D34">
            <w:pPr>
              <w:pStyle w:val="22"/>
              <w:jc w:val="center"/>
              <w:rPr>
                <w:sz w:val="19"/>
                <w:szCs w:val="19"/>
              </w:rPr>
            </w:pPr>
            <w:r>
              <w:rPr>
                <w:sz w:val="19"/>
                <w:szCs w:val="19"/>
              </w:rPr>
              <w:t>启泵按钮</w:t>
            </w:r>
          </w:p>
        </w:tc>
        <w:tc>
          <w:tcPr>
            <w:tcW w:w="2810" w:type="dxa"/>
            <w:shd w:val="clear" w:color="auto" w:fill="FFFFFF"/>
            <w:vAlign w:val="center"/>
          </w:tcPr>
          <w:p w14:paraId="11782F1F">
            <w:pPr>
              <w:pStyle w:val="22"/>
              <w:jc w:val="both"/>
              <w:rPr>
                <w:sz w:val="19"/>
                <w:szCs w:val="19"/>
              </w:rPr>
            </w:pPr>
            <w:r>
              <w:rPr>
                <w:sz w:val="19"/>
                <w:szCs w:val="19"/>
              </w:rPr>
              <w:t>启泵按钮外观</w:t>
            </w:r>
          </w:p>
        </w:tc>
        <w:tc>
          <w:tcPr>
            <w:tcW w:w="664" w:type="dxa"/>
            <w:shd w:val="clear" w:color="auto" w:fill="FFFFFF"/>
            <w:vAlign w:val="center"/>
          </w:tcPr>
          <w:p w14:paraId="4AB479D3">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tcPr>
          <w:p w14:paraId="08B26B06">
            <w:pPr>
              <w:rPr>
                <w:sz w:val="19"/>
                <w:szCs w:val="19"/>
              </w:rPr>
            </w:pPr>
          </w:p>
        </w:tc>
        <w:tc>
          <w:tcPr>
            <w:tcW w:w="2330" w:type="dxa"/>
            <w:shd w:val="clear" w:color="auto" w:fill="FFFFFF"/>
          </w:tcPr>
          <w:p w14:paraId="3FC070B7">
            <w:pPr>
              <w:rPr>
                <w:sz w:val="19"/>
                <w:szCs w:val="19"/>
              </w:rPr>
            </w:pPr>
          </w:p>
        </w:tc>
      </w:tr>
      <w:tr w14:paraId="4138B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2137785F">
            <w:pPr>
              <w:pStyle w:val="22"/>
              <w:spacing w:line="295" w:lineRule="exact"/>
              <w:jc w:val="center"/>
              <w:rPr>
                <w:sz w:val="19"/>
                <w:szCs w:val="19"/>
              </w:rPr>
            </w:pPr>
            <w:r>
              <w:rPr>
                <w:sz w:val="19"/>
                <w:szCs w:val="19"/>
              </w:rPr>
              <w:t>自动喷水</w:t>
            </w:r>
          </w:p>
          <w:p w14:paraId="6811A163">
            <w:pPr>
              <w:pStyle w:val="22"/>
              <w:spacing w:line="295" w:lineRule="exact"/>
              <w:jc w:val="center"/>
              <w:rPr>
                <w:sz w:val="19"/>
                <w:szCs w:val="19"/>
              </w:rPr>
            </w:pPr>
            <w:r>
              <w:rPr>
                <w:sz w:val="19"/>
                <w:szCs w:val="19"/>
              </w:rPr>
              <w:t>灭火系统</w:t>
            </w:r>
          </w:p>
        </w:tc>
        <w:tc>
          <w:tcPr>
            <w:tcW w:w="1418" w:type="dxa"/>
            <w:vMerge w:val="restart"/>
            <w:shd w:val="clear" w:color="auto" w:fill="FFFFFF"/>
            <w:vAlign w:val="center"/>
          </w:tcPr>
          <w:p w14:paraId="07693ABF">
            <w:pPr>
              <w:pStyle w:val="22"/>
              <w:jc w:val="center"/>
              <w:rPr>
                <w:sz w:val="19"/>
                <w:szCs w:val="19"/>
              </w:rPr>
            </w:pPr>
            <w:r>
              <w:rPr>
                <w:sz w:val="19"/>
                <w:szCs w:val="19"/>
              </w:rPr>
              <w:t>喷头</w:t>
            </w:r>
          </w:p>
        </w:tc>
        <w:tc>
          <w:tcPr>
            <w:tcW w:w="2810" w:type="dxa"/>
            <w:shd w:val="clear" w:color="auto" w:fill="FFFFFF"/>
            <w:vAlign w:val="center"/>
          </w:tcPr>
          <w:p w14:paraId="6AFF5473">
            <w:pPr>
              <w:pStyle w:val="22"/>
              <w:jc w:val="both"/>
              <w:rPr>
                <w:sz w:val="19"/>
                <w:szCs w:val="19"/>
              </w:rPr>
            </w:pPr>
            <w:r>
              <w:rPr>
                <w:sz w:val="19"/>
                <w:szCs w:val="19"/>
              </w:rPr>
              <w:t>喷头外观</w:t>
            </w:r>
          </w:p>
        </w:tc>
        <w:tc>
          <w:tcPr>
            <w:tcW w:w="664" w:type="dxa"/>
            <w:shd w:val="clear" w:color="auto" w:fill="FFFFFF"/>
            <w:vAlign w:val="center"/>
          </w:tcPr>
          <w:p w14:paraId="6057C047">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tcPr>
          <w:p w14:paraId="2178516A">
            <w:pPr>
              <w:rPr>
                <w:sz w:val="19"/>
                <w:szCs w:val="19"/>
              </w:rPr>
            </w:pPr>
          </w:p>
        </w:tc>
        <w:tc>
          <w:tcPr>
            <w:tcW w:w="2330" w:type="dxa"/>
            <w:shd w:val="clear" w:color="auto" w:fill="FFFFFF"/>
          </w:tcPr>
          <w:p w14:paraId="1FD81F62">
            <w:pPr>
              <w:rPr>
                <w:sz w:val="19"/>
                <w:szCs w:val="19"/>
              </w:rPr>
            </w:pPr>
          </w:p>
        </w:tc>
      </w:tr>
      <w:tr w14:paraId="568D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8E5B54C">
            <w:pPr>
              <w:jc w:val="center"/>
              <w:rPr>
                <w:sz w:val="19"/>
                <w:szCs w:val="19"/>
              </w:rPr>
            </w:pPr>
          </w:p>
        </w:tc>
        <w:tc>
          <w:tcPr>
            <w:tcW w:w="1418" w:type="dxa"/>
            <w:vMerge w:val="continue"/>
            <w:shd w:val="clear" w:color="auto" w:fill="FFFFFF"/>
            <w:vAlign w:val="center"/>
          </w:tcPr>
          <w:p w14:paraId="5F68E75E">
            <w:pPr>
              <w:jc w:val="center"/>
              <w:rPr>
                <w:sz w:val="19"/>
                <w:szCs w:val="19"/>
              </w:rPr>
            </w:pPr>
          </w:p>
        </w:tc>
        <w:tc>
          <w:tcPr>
            <w:tcW w:w="2810" w:type="dxa"/>
            <w:shd w:val="clear" w:color="auto" w:fill="FFFFFF"/>
            <w:vAlign w:val="center"/>
          </w:tcPr>
          <w:p w14:paraId="5680FB48">
            <w:pPr>
              <w:pStyle w:val="22"/>
              <w:jc w:val="both"/>
              <w:rPr>
                <w:sz w:val="19"/>
                <w:szCs w:val="19"/>
              </w:rPr>
            </w:pPr>
            <w:r>
              <w:rPr>
                <w:sz w:val="19"/>
                <w:szCs w:val="19"/>
              </w:rPr>
              <w:t>距周边障碍物/保护对象的距离</w:t>
            </w:r>
          </w:p>
        </w:tc>
        <w:tc>
          <w:tcPr>
            <w:tcW w:w="664" w:type="dxa"/>
            <w:shd w:val="clear" w:color="auto" w:fill="FFFFFF"/>
            <w:vAlign w:val="center"/>
          </w:tcPr>
          <w:p w14:paraId="2D34D5D8">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tcPr>
          <w:p w14:paraId="5EFC8D65">
            <w:pPr>
              <w:rPr>
                <w:sz w:val="19"/>
                <w:szCs w:val="19"/>
              </w:rPr>
            </w:pPr>
          </w:p>
        </w:tc>
        <w:tc>
          <w:tcPr>
            <w:tcW w:w="2330" w:type="dxa"/>
            <w:shd w:val="clear" w:color="auto" w:fill="FFFFFF"/>
          </w:tcPr>
          <w:p w14:paraId="19C931F0">
            <w:pPr>
              <w:rPr>
                <w:sz w:val="19"/>
                <w:szCs w:val="19"/>
              </w:rPr>
            </w:pPr>
          </w:p>
        </w:tc>
      </w:tr>
      <w:tr w14:paraId="6D9D1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C9921E8">
            <w:pPr>
              <w:jc w:val="center"/>
              <w:rPr>
                <w:sz w:val="19"/>
                <w:szCs w:val="19"/>
              </w:rPr>
            </w:pPr>
          </w:p>
        </w:tc>
        <w:tc>
          <w:tcPr>
            <w:tcW w:w="1418" w:type="dxa"/>
            <w:vMerge w:val="restart"/>
            <w:shd w:val="clear" w:color="auto" w:fill="FFFFFF"/>
            <w:vAlign w:val="center"/>
          </w:tcPr>
          <w:p w14:paraId="69B67D85">
            <w:pPr>
              <w:pStyle w:val="22"/>
              <w:jc w:val="center"/>
              <w:rPr>
                <w:sz w:val="19"/>
                <w:szCs w:val="19"/>
              </w:rPr>
            </w:pPr>
            <w:r>
              <w:rPr>
                <w:sz w:val="19"/>
                <w:szCs w:val="19"/>
              </w:rPr>
              <w:t>报警阀组</w:t>
            </w:r>
          </w:p>
        </w:tc>
        <w:tc>
          <w:tcPr>
            <w:tcW w:w="2810" w:type="dxa"/>
            <w:shd w:val="clear" w:color="auto" w:fill="FFFFFF"/>
            <w:vAlign w:val="center"/>
          </w:tcPr>
          <w:p w14:paraId="18FA5905">
            <w:pPr>
              <w:pStyle w:val="22"/>
              <w:jc w:val="both"/>
              <w:rPr>
                <w:sz w:val="19"/>
                <w:szCs w:val="19"/>
              </w:rPr>
            </w:pPr>
            <w:r>
              <w:rPr>
                <w:sz w:val="19"/>
                <w:szCs w:val="19"/>
              </w:rPr>
              <w:t>报警阀组外观</w:t>
            </w:r>
          </w:p>
        </w:tc>
        <w:tc>
          <w:tcPr>
            <w:tcW w:w="664" w:type="dxa"/>
            <w:shd w:val="clear" w:color="auto" w:fill="FFFFFF"/>
            <w:vAlign w:val="center"/>
          </w:tcPr>
          <w:p w14:paraId="5735D867">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tcPr>
          <w:p w14:paraId="47BBBB1D">
            <w:pPr>
              <w:rPr>
                <w:sz w:val="19"/>
                <w:szCs w:val="19"/>
              </w:rPr>
            </w:pPr>
          </w:p>
        </w:tc>
        <w:tc>
          <w:tcPr>
            <w:tcW w:w="2330" w:type="dxa"/>
            <w:shd w:val="clear" w:color="auto" w:fill="FFFFFF"/>
          </w:tcPr>
          <w:p w14:paraId="08061D42">
            <w:pPr>
              <w:rPr>
                <w:sz w:val="19"/>
                <w:szCs w:val="19"/>
              </w:rPr>
            </w:pPr>
          </w:p>
        </w:tc>
      </w:tr>
      <w:tr w14:paraId="3545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EC7E143">
            <w:pPr>
              <w:jc w:val="center"/>
              <w:rPr>
                <w:sz w:val="19"/>
                <w:szCs w:val="19"/>
              </w:rPr>
            </w:pPr>
          </w:p>
        </w:tc>
        <w:tc>
          <w:tcPr>
            <w:tcW w:w="1418" w:type="dxa"/>
            <w:vMerge w:val="continue"/>
            <w:shd w:val="clear" w:color="auto" w:fill="FFFFFF"/>
            <w:vAlign w:val="center"/>
          </w:tcPr>
          <w:p w14:paraId="1519A77A">
            <w:pPr>
              <w:rPr>
                <w:sz w:val="19"/>
                <w:szCs w:val="19"/>
              </w:rPr>
            </w:pPr>
          </w:p>
        </w:tc>
        <w:tc>
          <w:tcPr>
            <w:tcW w:w="2810" w:type="dxa"/>
            <w:shd w:val="clear" w:color="auto" w:fill="FFFFFF"/>
            <w:vAlign w:val="center"/>
          </w:tcPr>
          <w:p w14:paraId="143AA886">
            <w:pPr>
              <w:pStyle w:val="22"/>
              <w:jc w:val="both"/>
              <w:rPr>
                <w:sz w:val="19"/>
                <w:szCs w:val="19"/>
              </w:rPr>
            </w:pPr>
            <w:r>
              <w:rPr>
                <w:sz w:val="19"/>
                <w:szCs w:val="19"/>
              </w:rPr>
              <w:t>试验阀门状况</w:t>
            </w:r>
          </w:p>
        </w:tc>
        <w:tc>
          <w:tcPr>
            <w:tcW w:w="664" w:type="dxa"/>
            <w:shd w:val="clear" w:color="auto" w:fill="FFFFFF"/>
            <w:vAlign w:val="center"/>
          </w:tcPr>
          <w:p w14:paraId="295FCEC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5B8DA288">
            <w:pPr>
              <w:rPr>
                <w:sz w:val="19"/>
                <w:szCs w:val="19"/>
              </w:rPr>
            </w:pPr>
          </w:p>
        </w:tc>
        <w:tc>
          <w:tcPr>
            <w:tcW w:w="2330" w:type="dxa"/>
            <w:shd w:val="clear" w:color="auto" w:fill="FFFFFF"/>
          </w:tcPr>
          <w:p w14:paraId="63A1123F">
            <w:pPr>
              <w:rPr>
                <w:sz w:val="19"/>
                <w:szCs w:val="19"/>
              </w:rPr>
            </w:pPr>
          </w:p>
        </w:tc>
      </w:tr>
      <w:tr w14:paraId="12363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5FE32B6">
            <w:pPr>
              <w:jc w:val="center"/>
              <w:rPr>
                <w:sz w:val="19"/>
                <w:szCs w:val="19"/>
              </w:rPr>
            </w:pPr>
          </w:p>
        </w:tc>
        <w:tc>
          <w:tcPr>
            <w:tcW w:w="1418" w:type="dxa"/>
            <w:vMerge w:val="continue"/>
            <w:shd w:val="clear" w:color="auto" w:fill="FFFFFF"/>
            <w:vAlign w:val="center"/>
          </w:tcPr>
          <w:p w14:paraId="13EC55B9">
            <w:pPr>
              <w:rPr>
                <w:sz w:val="19"/>
                <w:szCs w:val="19"/>
              </w:rPr>
            </w:pPr>
          </w:p>
        </w:tc>
        <w:tc>
          <w:tcPr>
            <w:tcW w:w="2810" w:type="dxa"/>
            <w:shd w:val="clear" w:color="auto" w:fill="FFFFFF"/>
            <w:vAlign w:val="center"/>
          </w:tcPr>
          <w:p w14:paraId="6CA1595F">
            <w:pPr>
              <w:pStyle w:val="22"/>
              <w:jc w:val="both"/>
              <w:rPr>
                <w:sz w:val="19"/>
                <w:szCs w:val="19"/>
              </w:rPr>
            </w:pPr>
            <w:r>
              <w:rPr>
                <w:sz w:val="19"/>
                <w:szCs w:val="19"/>
              </w:rPr>
              <w:t>排水设施状况</w:t>
            </w:r>
          </w:p>
        </w:tc>
        <w:tc>
          <w:tcPr>
            <w:tcW w:w="664" w:type="dxa"/>
            <w:shd w:val="clear" w:color="auto" w:fill="FFFFFF"/>
            <w:vAlign w:val="center"/>
          </w:tcPr>
          <w:p w14:paraId="04EE701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4A4E455F">
            <w:pPr>
              <w:rPr>
                <w:sz w:val="19"/>
                <w:szCs w:val="19"/>
              </w:rPr>
            </w:pPr>
          </w:p>
        </w:tc>
        <w:tc>
          <w:tcPr>
            <w:tcW w:w="2330" w:type="dxa"/>
            <w:shd w:val="clear" w:color="auto" w:fill="FFFFFF"/>
          </w:tcPr>
          <w:p w14:paraId="37C81764">
            <w:pPr>
              <w:rPr>
                <w:sz w:val="19"/>
                <w:szCs w:val="19"/>
              </w:rPr>
            </w:pPr>
          </w:p>
        </w:tc>
      </w:tr>
      <w:tr w14:paraId="331E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498C9D4">
            <w:pPr>
              <w:jc w:val="center"/>
              <w:rPr>
                <w:sz w:val="19"/>
                <w:szCs w:val="19"/>
              </w:rPr>
            </w:pPr>
          </w:p>
        </w:tc>
        <w:tc>
          <w:tcPr>
            <w:tcW w:w="1418" w:type="dxa"/>
            <w:vMerge w:val="continue"/>
            <w:shd w:val="clear" w:color="auto" w:fill="FFFFFF"/>
            <w:vAlign w:val="center"/>
          </w:tcPr>
          <w:p w14:paraId="3483952B">
            <w:pPr>
              <w:rPr>
                <w:sz w:val="19"/>
                <w:szCs w:val="19"/>
              </w:rPr>
            </w:pPr>
          </w:p>
        </w:tc>
        <w:tc>
          <w:tcPr>
            <w:tcW w:w="2810" w:type="dxa"/>
            <w:shd w:val="clear" w:color="auto" w:fill="FFFFFF"/>
            <w:vAlign w:val="center"/>
          </w:tcPr>
          <w:p w14:paraId="36FE7394">
            <w:pPr>
              <w:pStyle w:val="22"/>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5AA4D04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7FD61F22">
            <w:pPr>
              <w:rPr>
                <w:sz w:val="19"/>
                <w:szCs w:val="19"/>
              </w:rPr>
            </w:pPr>
          </w:p>
        </w:tc>
        <w:tc>
          <w:tcPr>
            <w:tcW w:w="2330" w:type="dxa"/>
            <w:shd w:val="clear" w:color="auto" w:fill="FFFFFF"/>
          </w:tcPr>
          <w:p w14:paraId="54754D2B">
            <w:pPr>
              <w:rPr>
                <w:sz w:val="19"/>
                <w:szCs w:val="19"/>
              </w:rPr>
            </w:pPr>
          </w:p>
        </w:tc>
      </w:tr>
      <w:tr w14:paraId="1CDA7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AB6BA3B">
            <w:pPr>
              <w:jc w:val="center"/>
              <w:rPr>
                <w:sz w:val="19"/>
                <w:szCs w:val="19"/>
              </w:rPr>
            </w:pPr>
          </w:p>
        </w:tc>
        <w:tc>
          <w:tcPr>
            <w:tcW w:w="1418" w:type="dxa"/>
            <w:vMerge w:val="restart"/>
            <w:shd w:val="clear" w:color="auto" w:fill="FFFFFF"/>
            <w:vAlign w:val="center"/>
          </w:tcPr>
          <w:p w14:paraId="3F133855">
            <w:pPr>
              <w:pStyle w:val="22"/>
              <w:jc w:val="center"/>
              <w:rPr>
                <w:sz w:val="19"/>
                <w:szCs w:val="19"/>
              </w:rPr>
            </w:pPr>
            <w:r>
              <w:rPr>
                <w:sz w:val="19"/>
                <w:szCs w:val="19"/>
              </w:rPr>
              <w:t>充气装置</w:t>
            </w:r>
          </w:p>
        </w:tc>
        <w:tc>
          <w:tcPr>
            <w:tcW w:w="2810" w:type="dxa"/>
            <w:shd w:val="clear" w:color="auto" w:fill="FFFFFF"/>
            <w:vAlign w:val="center"/>
          </w:tcPr>
          <w:p w14:paraId="5F64F8FB">
            <w:pPr>
              <w:pStyle w:val="22"/>
              <w:jc w:val="both"/>
              <w:rPr>
                <w:sz w:val="19"/>
                <w:szCs w:val="19"/>
              </w:rPr>
            </w:pPr>
            <w:r>
              <w:rPr>
                <w:sz w:val="19"/>
                <w:szCs w:val="19"/>
              </w:rPr>
              <w:t>充气设备外观</w:t>
            </w:r>
          </w:p>
        </w:tc>
        <w:tc>
          <w:tcPr>
            <w:tcW w:w="664" w:type="dxa"/>
            <w:shd w:val="clear" w:color="auto" w:fill="FFFFFF"/>
            <w:vAlign w:val="center"/>
          </w:tcPr>
          <w:p w14:paraId="3FB0A8C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77487E5C">
            <w:pPr>
              <w:rPr>
                <w:sz w:val="19"/>
                <w:szCs w:val="19"/>
              </w:rPr>
            </w:pPr>
          </w:p>
        </w:tc>
        <w:tc>
          <w:tcPr>
            <w:tcW w:w="2330" w:type="dxa"/>
            <w:shd w:val="clear" w:color="auto" w:fill="FFFFFF"/>
          </w:tcPr>
          <w:p w14:paraId="332490F9">
            <w:pPr>
              <w:rPr>
                <w:sz w:val="19"/>
                <w:szCs w:val="19"/>
              </w:rPr>
            </w:pPr>
          </w:p>
        </w:tc>
      </w:tr>
      <w:tr w14:paraId="480E4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4E8C368">
            <w:pPr>
              <w:jc w:val="center"/>
              <w:rPr>
                <w:sz w:val="19"/>
                <w:szCs w:val="19"/>
              </w:rPr>
            </w:pPr>
          </w:p>
        </w:tc>
        <w:tc>
          <w:tcPr>
            <w:tcW w:w="1418" w:type="dxa"/>
            <w:vMerge w:val="continue"/>
            <w:shd w:val="clear" w:color="auto" w:fill="FFFFFF"/>
            <w:vAlign w:val="center"/>
          </w:tcPr>
          <w:p w14:paraId="709D1743">
            <w:pPr>
              <w:rPr>
                <w:sz w:val="19"/>
                <w:szCs w:val="19"/>
              </w:rPr>
            </w:pPr>
          </w:p>
        </w:tc>
        <w:tc>
          <w:tcPr>
            <w:tcW w:w="2810" w:type="dxa"/>
            <w:shd w:val="clear" w:color="auto" w:fill="FFFFFF"/>
            <w:vAlign w:val="center"/>
          </w:tcPr>
          <w:p w14:paraId="5592652B">
            <w:pPr>
              <w:pStyle w:val="22"/>
              <w:jc w:val="both"/>
              <w:rPr>
                <w:sz w:val="19"/>
                <w:szCs w:val="19"/>
              </w:rPr>
            </w:pPr>
            <w:r>
              <w:rPr>
                <w:sz w:val="19"/>
                <w:szCs w:val="19"/>
              </w:rPr>
              <w:t>充气设备运行状况</w:t>
            </w:r>
          </w:p>
        </w:tc>
        <w:tc>
          <w:tcPr>
            <w:tcW w:w="664" w:type="dxa"/>
            <w:shd w:val="clear" w:color="auto" w:fill="FFFFFF"/>
            <w:vAlign w:val="center"/>
          </w:tcPr>
          <w:p w14:paraId="6C3FF7F6">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tcPr>
          <w:p w14:paraId="6D18944C">
            <w:pPr>
              <w:rPr>
                <w:sz w:val="19"/>
                <w:szCs w:val="19"/>
              </w:rPr>
            </w:pPr>
          </w:p>
        </w:tc>
        <w:tc>
          <w:tcPr>
            <w:tcW w:w="2330" w:type="dxa"/>
            <w:shd w:val="clear" w:color="auto" w:fill="FFFFFF"/>
          </w:tcPr>
          <w:p w14:paraId="62FE123B">
            <w:pPr>
              <w:rPr>
                <w:sz w:val="19"/>
                <w:szCs w:val="19"/>
              </w:rPr>
            </w:pPr>
          </w:p>
        </w:tc>
      </w:tr>
      <w:tr w14:paraId="0B56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7C21E8B">
            <w:pPr>
              <w:jc w:val="center"/>
              <w:rPr>
                <w:sz w:val="19"/>
                <w:szCs w:val="19"/>
              </w:rPr>
            </w:pPr>
          </w:p>
        </w:tc>
        <w:tc>
          <w:tcPr>
            <w:tcW w:w="1418" w:type="dxa"/>
            <w:vMerge w:val="continue"/>
            <w:shd w:val="clear" w:color="auto" w:fill="FFFFFF"/>
            <w:vAlign w:val="center"/>
          </w:tcPr>
          <w:p w14:paraId="1D1AB229">
            <w:pPr>
              <w:rPr>
                <w:sz w:val="19"/>
                <w:szCs w:val="19"/>
              </w:rPr>
            </w:pPr>
          </w:p>
        </w:tc>
        <w:tc>
          <w:tcPr>
            <w:tcW w:w="2810" w:type="dxa"/>
            <w:shd w:val="clear" w:color="auto" w:fill="FFFFFF"/>
            <w:vAlign w:val="center"/>
          </w:tcPr>
          <w:p w14:paraId="24318572">
            <w:pPr>
              <w:pStyle w:val="22"/>
              <w:jc w:val="both"/>
              <w:rPr>
                <w:sz w:val="19"/>
                <w:szCs w:val="19"/>
              </w:rPr>
            </w:pPr>
            <w:r>
              <w:rPr>
                <w:sz w:val="19"/>
                <w:szCs w:val="19"/>
              </w:rPr>
              <w:t>充气设备控制装置外观</w:t>
            </w:r>
          </w:p>
        </w:tc>
        <w:tc>
          <w:tcPr>
            <w:tcW w:w="664" w:type="dxa"/>
            <w:shd w:val="clear" w:color="auto" w:fill="FFFFFF"/>
            <w:vAlign w:val="center"/>
          </w:tcPr>
          <w:p w14:paraId="1AD922E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171C01FC">
            <w:pPr>
              <w:rPr>
                <w:sz w:val="19"/>
                <w:szCs w:val="19"/>
              </w:rPr>
            </w:pPr>
          </w:p>
        </w:tc>
        <w:tc>
          <w:tcPr>
            <w:tcW w:w="2330" w:type="dxa"/>
            <w:shd w:val="clear" w:color="auto" w:fill="FFFFFF"/>
          </w:tcPr>
          <w:p w14:paraId="2884D7C5">
            <w:pPr>
              <w:rPr>
                <w:sz w:val="19"/>
                <w:szCs w:val="19"/>
              </w:rPr>
            </w:pPr>
          </w:p>
        </w:tc>
      </w:tr>
      <w:tr w14:paraId="2EB4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EE2221F">
            <w:pPr>
              <w:jc w:val="center"/>
              <w:rPr>
                <w:sz w:val="19"/>
                <w:szCs w:val="19"/>
              </w:rPr>
            </w:pPr>
          </w:p>
        </w:tc>
        <w:tc>
          <w:tcPr>
            <w:tcW w:w="1418" w:type="dxa"/>
            <w:vMerge w:val="continue"/>
            <w:shd w:val="clear" w:color="auto" w:fill="FFFFFF"/>
            <w:vAlign w:val="center"/>
          </w:tcPr>
          <w:p w14:paraId="1443B9DC">
            <w:pPr>
              <w:rPr>
                <w:sz w:val="19"/>
                <w:szCs w:val="19"/>
              </w:rPr>
            </w:pPr>
          </w:p>
        </w:tc>
        <w:tc>
          <w:tcPr>
            <w:tcW w:w="2810" w:type="dxa"/>
            <w:shd w:val="clear" w:color="auto" w:fill="FFFFFF"/>
            <w:vAlign w:val="center"/>
          </w:tcPr>
          <w:p w14:paraId="053DE20D">
            <w:pPr>
              <w:pStyle w:val="22"/>
              <w:jc w:val="both"/>
              <w:rPr>
                <w:sz w:val="19"/>
                <w:szCs w:val="19"/>
              </w:rPr>
            </w:pPr>
            <w:r>
              <w:rPr>
                <w:sz w:val="19"/>
                <w:szCs w:val="19"/>
              </w:rPr>
              <w:t>充气设备控制装置运行状况</w:t>
            </w:r>
          </w:p>
        </w:tc>
        <w:tc>
          <w:tcPr>
            <w:tcW w:w="664" w:type="dxa"/>
            <w:shd w:val="clear" w:color="auto" w:fill="FFFFFF"/>
            <w:vAlign w:val="center"/>
          </w:tcPr>
          <w:p w14:paraId="3215B7E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063C248F">
            <w:pPr>
              <w:rPr>
                <w:sz w:val="19"/>
                <w:szCs w:val="19"/>
              </w:rPr>
            </w:pPr>
          </w:p>
        </w:tc>
        <w:tc>
          <w:tcPr>
            <w:tcW w:w="2330" w:type="dxa"/>
            <w:shd w:val="clear" w:color="auto" w:fill="FFFFFF"/>
          </w:tcPr>
          <w:p w14:paraId="4C53320E">
            <w:pPr>
              <w:rPr>
                <w:sz w:val="19"/>
                <w:szCs w:val="19"/>
              </w:rPr>
            </w:pPr>
          </w:p>
        </w:tc>
      </w:tr>
      <w:tr w14:paraId="2103F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C8D5B60">
            <w:pPr>
              <w:jc w:val="center"/>
              <w:rPr>
                <w:sz w:val="19"/>
                <w:szCs w:val="19"/>
              </w:rPr>
            </w:pPr>
          </w:p>
        </w:tc>
        <w:tc>
          <w:tcPr>
            <w:tcW w:w="1418" w:type="dxa"/>
            <w:vMerge w:val="restart"/>
            <w:shd w:val="clear" w:color="auto" w:fill="FFFFFF"/>
            <w:vAlign w:val="center"/>
          </w:tcPr>
          <w:p w14:paraId="65F7559A">
            <w:pPr>
              <w:pStyle w:val="22"/>
              <w:jc w:val="center"/>
              <w:rPr>
                <w:sz w:val="19"/>
                <w:szCs w:val="19"/>
              </w:rPr>
            </w:pPr>
            <w:r>
              <w:rPr>
                <w:sz w:val="19"/>
                <w:szCs w:val="19"/>
              </w:rPr>
              <w:t>排气装置</w:t>
            </w:r>
          </w:p>
        </w:tc>
        <w:tc>
          <w:tcPr>
            <w:tcW w:w="2810" w:type="dxa"/>
            <w:shd w:val="clear" w:color="auto" w:fill="FFFFFF"/>
            <w:vAlign w:val="center"/>
          </w:tcPr>
          <w:p w14:paraId="5C9BEC14">
            <w:pPr>
              <w:pStyle w:val="22"/>
              <w:jc w:val="both"/>
              <w:rPr>
                <w:sz w:val="19"/>
                <w:szCs w:val="19"/>
              </w:rPr>
            </w:pPr>
            <w:r>
              <w:rPr>
                <w:sz w:val="19"/>
                <w:szCs w:val="19"/>
              </w:rPr>
              <w:t>排气设备外观</w:t>
            </w:r>
          </w:p>
        </w:tc>
        <w:tc>
          <w:tcPr>
            <w:tcW w:w="664" w:type="dxa"/>
            <w:shd w:val="clear" w:color="auto" w:fill="FFFFFF"/>
            <w:vAlign w:val="center"/>
          </w:tcPr>
          <w:p w14:paraId="64BCB41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365708F1">
            <w:pPr>
              <w:rPr>
                <w:sz w:val="19"/>
                <w:szCs w:val="19"/>
              </w:rPr>
            </w:pPr>
          </w:p>
        </w:tc>
        <w:tc>
          <w:tcPr>
            <w:tcW w:w="2330" w:type="dxa"/>
            <w:shd w:val="clear" w:color="auto" w:fill="FFFFFF"/>
          </w:tcPr>
          <w:p w14:paraId="43FECCCF">
            <w:pPr>
              <w:rPr>
                <w:sz w:val="19"/>
                <w:szCs w:val="19"/>
              </w:rPr>
            </w:pPr>
          </w:p>
        </w:tc>
      </w:tr>
      <w:tr w14:paraId="69970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2F443182">
            <w:pPr>
              <w:jc w:val="center"/>
              <w:rPr>
                <w:sz w:val="19"/>
                <w:szCs w:val="19"/>
              </w:rPr>
            </w:pPr>
          </w:p>
        </w:tc>
        <w:tc>
          <w:tcPr>
            <w:tcW w:w="1418" w:type="dxa"/>
            <w:vMerge w:val="continue"/>
            <w:shd w:val="clear" w:color="auto" w:fill="FFFFFF"/>
            <w:vAlign w:val="center"/>
          </w:tcPr>
          <w:p w14:paraId="662C0644">
            <w:pPr>
              <w:pStyle w:val="22"/>
              <w:ind w:firstLine="320"/>
              <w:rPr>
                <w:sz w:val="19"/>
                <w:szCs w:val="19"/>
              </w:rPr>
            </w:pPr>
          </w:p>
        </w:tc>
        <w:tc>
          <w:tcPr>
            <w:tcW w:w="2810" w:type="dxa"/>
            <w:shd w:val="clear" w:color="auto" w:fill="FFFFFF"/>
            <w:vAlign w:val="center"/>
          </w:tcPr>
          <w:p w14:paraId="41F947D4">
            <w:pPr>
              <w:pStyle w:val="22"/>
              <w:jc w:val="both"/>
              <w:rPr>
                <w:sz w:val="19"/>
                <w:szCs w:val="19"/>
              </w:rPr>
            </w:pPr>
            <w:r>
              <w:rPr>
                <w:sz w:val="19"/>
                <w:szCs w:val="19"/>
              </w:rPr>
              <w:t>排气设备运行状况</w:t>
            </w:r>
          </w:p>
        </w:tc>
        <w:tc>
          <w:tcPr>
            <w:tcW w:w="664" w:type="dxa"/>
            <w:shd w:val="clear" w:color="auto" w:fill="FFFFFF"/>
            <w:vAlign w:val="center"/>
          </w:tcPr>
          <w:p w14:paraId="134563CA">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6811F2B4">
            <w:pPr>
              <w:rPr>
                <w:sz w:val="19"/>
                <w:szCs w:val="19"/>
              </w:rPr>
            </w:pPr>
          </w:p>
        </w:tc>
        <w:tc>
          <w:tcPr>
            <w:tcW w:w="2330" w:type="dxa"/>
            <w:shd w:val="clear" w:color="auto" w:fill="FFFFFF"/>
          </w:tcPr>
          <w:p w14:paraId="1398D7AF">
            <w:pPr>
              <w:rPr>
                <w:sz w:val="19"/>
                <w:szCs w:val="19"/>
              </w:rPr>
            </w:pPr>
          </w:p>
        </w:tc>
      </w:tr>
      <w:tr w14:paraId="275F6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6192B29A">
            <w:pPr>
              <w:jc w:val="center"/>
              <w:rPr>
                <w:sz w:val="19"/>
                <w:szCs w:val="19"/>
              </w:rPr>
            </w:pPr>
          </w:p>
        </w:tc>
        <w:tc>
          <w:tcPr>
            <w:tcW w:w="1418" w:type="dxa"/>
            <w:vMerge w:val="continue"/>
            <w:shd w:val="clear" w:color="auto" w:fill="FFFFFF"/>
            <w:vAlign w:val="center"/>
          </w:tcPr>
          <w:p w14:paraId="53DA9D54">
            <w:pPr>
              <w:rPr>
                <w:sz w:val="19"/>
                <w:szCs w:val="19"/>
              </w:rPr>
            </w:pPr>
          </w:p>
        </w:tc>
        <w:tc>
          <w:tcPr>
            <w:tcW w:w="2810" w:type="dxa"/>
            <w:shd w:val="clear" w:color="auto" w:fill="FFFFFF"/>
            <w:vAlign w:val="center"/>
          </w:tcPr>
          <w:p w14:paraId="04D28220">
            <w:pPr>
              <w:pStyle w:val="22"/>
              <w:jc w:val="both"/>
              <w:rPr>
                <w:sz w:val="19"/>
                <w:szCs w:val="19"/>
              </w:rPr>
            </w:pPr>
            <w:r>
              <w:rPr>
                <w:sz w:val="19"/>
                <w:szCs w:val="19"/>
              </w:rPr>
              <w:t>排气设备控制装置外观</w:t>
            </w:r>
          </w:p>
        </w:tc>
        <w:tc>
          <w:tcPr>
            <w:tcW w:w="664" w:type="dxa"/>
            <w:shd w:val="clear" w:color="auto" w:fill="FFFFFF"/>
            <w:vAlign w:val="center"/>
          </w:tcPr>
          <w:p w14:paraId="1AD6BA9A">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3AC16988">
            <w:pPr>
              <w:rPr>
                <w:sz w:val="19"/>
                <w:szCs w:val="19"/>
              </w:rPr>
            </w:pPr>
          </w:p>
        </w:tc>
        <w:tc>
          <w:tcPr>
            <w:tcW w:w="2330" w:type="dxa"/>
            <w:shd w:val="clear" w:color="auto" w:fill="FFFFFF"/>
          </w:tcPr>
          <w:p w14:paraId="28FA5A1A">
            <w:pPr>
              <w:rPr>
                <w:sz w:val="19"/>
                <w:szCs w:val="19"/>
              </w:rPr>
            </w:pPr>
          </w:p>
        </w:tc>
      </w:tr>
      <w:tr w14:paraId="41282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12EBB64F">
            <w:pPr>
              <w:jc w:val="center"/>
              <w:rPr>
                <w:sz w:val="19"/>
                <w:szCs w:val="19"/>
              </w:rPr>
            </w:pPr>
          </w:p>
        </w:tc>
        <w:tc>
          <w:tcPr>
            <w:tcW w:w="1418" w:type="dxa"/>
            <w:vMerge w:val="continue"/>
            <w:shd w:val="clear" w:color="auto" w:fill="FFFFFF"/>
            <w:vAlign w:val="center"/>
          </w:tcPr>
          <w:p w14:paraId="77BDA433">
            <w:pPr>
              <w:rPr>
                <w:sz w:val="19"/>
                <w:szCs w:val="19"/>
              </w:rPr>
            </w:pPr>
          </w:p>
        </w:tc>
        <w:tc>
          <w:tcPr>
            <w:tcW w:w="2810" w:type="dxa"/>
            <w:shd w:val="clear" w:color="auto" w:fill="FFFFFF"/>
            <w:vAlign w:val="center"/>
          </w:tcPr>
          <w:p w14:paraId="41513EE0">
            <w:pPr>
              <w:pStyle w:val="22"/>
              <w:jc w:val="both"/>
              <w:rPr>
                <w:sz w:val="19"/>
                <w:szCs w:val="19"/>
              </w:rPr>
            </w:pPr>
            <w:r>
              <w:rPr>
                <w:sz w:val="19"/>
                <w:szCs w:val="19"/>
              </w:rPr>
              <w:t>排气设备控制装置运行状况</w:t>
            </w:r>
          </w:p>
        </w:tc>
        <w:tc>
          <w:tcPr>
            <w:tcW w:w="664" w:type="dxa"/>
            <w:shd w:val="clear" w:color="auto" w:fill="FFFFFF"/>
            <w:vAlign w:val="center"/>
          </w:tcPr>
          <w:p w14:paraId="64E5E513">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6291F19A">
            <w:pPr>
              <w:rPr>
                <w:sz w:val="19"/>
                <w:szCs w:val="19"/>
              </w:rPr>
            </w:pPr>
          </w:p>
        </w:tc>
        <w:tc>
          <w:tcPr>
            <w:tcW w:w="2330" w:type="dxa"/>
            <w:shd w:val="clear" w:color="auto" w:fill="FFFFFF"/>
          </w:tcPr>
          <w:p w14:paraId="13EE89C6">
            <w:pPr>
              <w:rPr>
                <w:sz w:val="19"/>
                <w:szCs w:val="19"/>
              </w:rPr>
            </w:pPr>
          </w:p>
        </w:tc>
      </w:tr>
      <w:tr w14:paraId="3E142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3CB313D3">
            <w:pPr>
              <w:jc w:val="center"/>
              <w:rPr>
                <w:sz w:val="19"/>
                <w:szCs w:val="19"/>
              </w:rPr>
            </w:pPr>
          </w:p>
        </w:tc>
        <w:tc>
          <w:tcPr>
            <w:tcW w:w="1418" w:type="dxa"/>
            <w:vMerge w:val="restart"/>
            <w:shd w:val="clear" w:color="auto" w:fill="FFFFFF"/>
            <w:vAlign w:val="center"/>
          </w:tcPr>
          <w:p w14:paraId="3D0C5214">
            <w:pPr>
              <w:pStyle w:val="22"/>
              <w:jc w:val="center"/>
              <w:rPr>
                <w:sz w:val="19"/>
                <w:szCs w:val="19"/>
              </w:rPr>
            </w:pPr>
            <w:r>
              <w:rPr>
                <w:sz w:val="19"/>
                <w:szCs w:val="19"/>
              </w:rPr>
              <w:t>火灾探测器</w:t>
            </w:r>
          </w:p>
        </w:tc>
        <w:tc>
          <w:tcPr>
            <w:tcW w:w="2810" w:type="dxa"/>
            <w:shd w:val="clear" w:color="auto" w:fill="FFFFFF"/>
            <w:vAlign w:val="center"/>
          </w:tcPr>
          <w:p w14:paraId="1CB5AD99">
            <w:pPr>
              <w:pStyle w:val="22"/>
              <w:jc w:val="both"/>
              <w:rPr>
                <w:sz w:val="19"/>
                <w:szCs w:val="19"/>
              </w:rPr>
            </w:pPr>
            <w:r>
              <w:rPr>
                <w:sz w:val="19"/>
                <w:szCs w:val="19"/>
              </w:rPr>
              <w:t>火灾探测传动装置外观</w:t>
            </w:r>
          </w:p>
        </w:tc>
        <w:tc>
          <w:tcPr>
            <w:tcW w:w="664" w:type="dxa"/>
            <w:shd w:val="clear" w:color="auto" w:fill="FFFFFF"/>
            <w:vAlign w:val="center"/>
          </w:tcPr>
          <w:p w14:paraId="00D18261">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008374C5">
            <w:pPr>
              <w:rPr>
                <w:sz w:val="19"/>
                <w:szCs w:val="19"/>
              </w:rPr>
            </w:pPr>
          </w:p>
        </w:tc>
        <w:tc>
          <w:tcPr>
            <w:tcW w:w="2330" w:type="dxa"/>
            <w:shd w:val="clear" w:color="auto" w:fill="FFFFFF"/>
          </w:tcPr>
          <w:p w14:paraId="4E235F84">
            <w:pPr>
              <w:rPr>
                <w:sz w:val="19"/>
                <w:szCs w:val="19"/>
              </w:rPr>
            </w:pPr>
          </w:p>
        </w:tc>
      </w:tr>
      <w:tr w14:paraId="20245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264B8516">
            <w:pPr>
              <w:jc w:val="center"/>
              <w:rPr>
                <w:sz w:val="19"/>
                <w:szCs w:val="19"/>
              </w:rPr>
            </w:pPr>
          </w:p>
        </w:tc>
        <w:tc>
          <w:tcPr>
            <w:tcW w:w="1418" w:type="dxa"/>
            <w:vMerge w:val="continue"/>
            <w:shd w:val="clear" w:color="auto" w:fill="FFFFFF"/>
            <w:vAlign w:val="center"/>
          </w:tcPr>
          <w:p w14:paraId="3A3D715D">
            <w:pPr>
              <w:rPr>
                <w:sz w:val="19"/>
                <w:szCs w:val="19"/>
              </w:rPr>
            </w:pPr>
          </w:p>
        </w:tc>
        <w:tc>
          <w:tcPr>
            <w:tcW w:w="2810" w:type="dxa"/>
            <w:shd w:val="clear" w:color="auto" w:fill="FFFFFF"/>
            <w:vAlign w:val="center"/>
          </w:tcPr>
          <w:p w14:paraId="6232C47D">
            <w:pPr>
              <w:pStyle w:val="22"/>
              <w:jc w:val="both"/>
              <w:rPr>
                <w:sz w:val="19"/>
                <w:szCs w:val="19"/>
              </w:rPr>
            </w:pPr>
            <w:r>
              <w:rPr>
                <w:sz w:val="19"/>
                <w:szCs w:val="19"/>
              </w:rPr>
              <w:t>火灾探测传动装置运行状况</w:t>
            </w:r>
          </w:p>
        </w:tc>
        <w:tc>
          <w:tcPr>
            <w:tcW w:w="664" w:type="dxa"/>
            <w:shd w:val="clear" w:color="auto" w:fill="FFFFFF"/>
            <w:vAlign w:val="center"/>
          </w:tcPr>
          <w:p w14:paraId="50A8E918">
            <w:pPr>
              <w:widowControl/>
              <w:jc w:val="center"/>
              <w:rPr>
                <w:sz w:val="19"/>
                <w:szCs w:val="19"/>
              </w:rPr>
            </w:pPr>
            <w:r>
              <w:rPr>
                <w:rFonts w:hint="eastAsia" w:ascii="宋体" w:hAnsi="宋体" w:cs="宋体"/>
                <w:sz w:val="19"/>
                <w:szCs w:val="19"/>
              </w:rPr>
              <w:t>--</w:t>
            </w:r>
          </w:p>
        </w:tc>
        <w:tc>
          <w:tcPr>
            <w:tcW w:w="636" w:type="dxa"/>
            <w:shd w:val="clear" w:color="auto" w:fill="FFFFFF"/>
          </w:tcPr>
          <w:p w14:paraId="7B0316F4">
            <w:pPr>
              <w:rPr>
                <w:sz w:val="19"/>
                <w:szCs w:val="19"/>
              </w:rPr>
            </w:pPr>
          </w:p>
        </w:tc>
        <w:tc>
          <w:tcPr>
            <w:tcW w:w="2330" w:type="dxa"/>
            <w:shd w:val="clear" w:color="auto" w:fill="FFFFFF"/>
          </w:tcPr>
          <w:p w14:paraId="40949BA8">
            <w:pPr>
              <w:rPr>
                <w:sz w:val="19"/>
                <w:szCs w:val="19"/>
              </w:rPr>
            </w:pPr>
          </w:p>
        </w:tc>
      </w:tr>
      <w:tr w14:paraId="1143B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2C24A784">
            <w:pPr>
              <w:jc w:val="center"/>
              <w:rPr>
                <w:sz w:val="19"/>
                <w:szCs w:val="19"/>
              </w:rPr>
            </w:pPr>
          </w:p>
        </w:tc>
        <w:tc>
          <w:tcPr>
            <w:tcW w:w="1418" w:type="dxa"/>
            <w:vMerge w:val="restart"/>
            <w:shd w:val="clear" w:color="auto" w:fill="FFFFFF"/>
            <w:vAlign w:val="center"/>
          </w:tcPr>
          <w:p w14:paraId="153B2C47">
            <w:pPr>
              <w:pStyle w:val="22"/>
              <w:spacing w:line="302" w:lineRule="exact"/>
              <w:jc w:val="center"/>
              <w:rPr>
                <w:sz w:val="19"/>
                <w:szCs w:val="19"/>
              </w:rPr>
            </w:pPr>
            <w:r>
              <w:rPr>
                <w:sz w:val="19"/>
                <w:szCs w:val="19"/>
              </w:rPr>
              <w:t>现场手动控制装置</w:t>
            </w:r>
          </w:p>
        </w:tc>
        <w:tc>
          <w:tcPr>
            <w:tcW w:w="2810" w:type="dxa"/>
            <w:shd w:val="clear" w:color="auto" w:fill="FFFFFF"/>
            <w:vAlign w:val="center"/>
          </w:tcPr>
          <w:p w14:paraId="1A1E518C">
            <w:pPr>
              <w:pStyle w:val="22"/>
              <w:jc w:val="both"/>
              <w:rPr>
                <w:sz w:val="19"/>
                <w:szCs w:val="19"/>
              </w:rPr>
            </w:pPr>
            <w:r>
              <w:rPr>
                <w:sz w:val="19"/>
                <w:szCs w:val="19"/>
              </w:rPr>
              <w:t>现场手动控制装置外观</w:t>
            </w:r>
          </w:p>
        </w:tc>
        <w:tc>
          <w:tcPr>
            <w:tcW w:w="664" w:type="dxa"/>
            <w:shd w:val="clear" w:color="auto" w:fill="FFFFFF"/>
            <w:vAlign w:val="center"/>
          </w:tcPr>
          <w:p w14:paraId="182B32B7">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4C455B90">
            <w:pPr>
              <w:rPr>
                <w:sz w:val="19"/>
                <w:szCs w:val="19"/>
              </w:rPr>
            </w:pPr>
          </w:p>
        </w:tc>
        <w:tc>
          <w:tcPr>
            <w:tcW w:w="2330" w:type="dxa"/>
            <w:shd w:val="clear" w:color="auto" w:fill="FFFFFF"/>
          </w:tcPr>
          <w:p w14:paraId="1BD68F49">
            <w:pPr>
              <w:rPr>
                <w:sz w:val="19"/>
                <w:szCs w:val="19"/>
              </w:rPr>
            </w:pPr>
          </w:p>
        </w:tc>
      </w:tr>
      <w:tr w14:paraId="3A2A4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6D4BB508">
            <w:pPr>
              <w:jc w:val="center"/>
              <w:rPr>
                <w:sz w:val="19"/>
                <w:szCs w:val="19"/>
              </w:rPr>
            </w:pPr>
          </w:p>
        </w:tc>
        <w:tc>
          <w:tcPr>
            <w:tcW w:w="1418" w:type="dxa"/>
            <w:vMerge w:val="continue"/>
            <w:shd w:val="clear" w:color="auto" w:fill="FFFFFF"/>
          </w:tcPr>
          <w:p w14:paraId="0C6CF66F">
            <w:pPr>
              <w:rPr>
                <w:sz w:val="19"/>
                <w:szCs w:val="19"/>
              </w:rPr>
            </w:pPr>
          </w:p>
        </w:tc>
        <w:tc>
          <w:tcPr>
            <w:tcW w:w="2810" w:type="dxa"/>
            <w:shd w:val="clear" w:color="auto" w:fill="FFFFFF"/>
            <w:vAlign w:val="center"/>
          </w:tcPr>
          <w:p w14:paraId="4B36C3FC">
            <w:pPr>
              <w:pStyle w:val="22"/>
              <w:jc w:val="both"/>
              <w:rPr>
                <w:sz w:val="19"/>
                <w:szCs w:val="19"/>
              </w:rPr>
            </w:pPr>
            <w:r>
              <w:rPr>
                <w:sz w:val="19"/>
                <w:szCs w:val="19"/>
              </w:rPr>
              <w:t>现场手动控制装置运行状况</w:t>
            </w:r>
          </w:p>
        </w:tc>
        <w:tc>
          <w:tcPr>
            <w:tcW w:w="664" w:type="dxa"/>
            <w:shd w:val="clear" w:color="auto" w:fill="FFFFFF"/>
            <w:vAlign w:val="center"/>
          </w:tcPr>
          <w:p w14:paraId="0F097537">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78E26A36">
            <w:pPr>
              <w:rPr>
                <w:sz w:val="19"/>
                <w:szCs w:val="19"/>
              </w:rPr>
            </w:pPr>
          </w:p>
        </w:tc>
        <w:tc>
          <w:tcPr>
            <w:tcW w:w="2330" w:type="dxa"/>
            <w:shd w:val="clear" w:color="auto" w:fill="FFFFFF"/>
          </w:tcPr>
          <w:p w14:paraId="21119267">
            <w:pPr>
              <w:rPr>
                <w:sz w:val="19"/>
                <w:szCs w:val="19"/>
              </w:rPr>
            </w:pPr>
          </w:p>
        </w:tc>
      </w:tr>
      <w:tr w14:paraId="27DD5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03A96996">
            <w:pPr>
              <w:pStyle w:val="22"/>
              <w:spacing w:after="200"/>
              <w:jc w:val="center"/>
              <w:rPr>
                <w:sz w:val="19"/>
                <w:szCs w:val="19"/>
              </w:rPr>
            </w:pPr>
            <w:r>
              <w:rPr>
                <w:sz w:val="19"/>
                <w:szCs w:val="19"/>
              </w:rPr>
              <w:t>气体灭火</w:t>
            </w:r>
          </w:p>
          <w:p w14:paraId="154448A1">
            <w:pPr>
              <w:pStyle w:val="22"/>
              <w:jc w:val="center"/>
              <w:rPr>
                <w:sz w:val="19"/>
                <w:szCs w:val="19"/>
              </w:rPr>
            </w:pPr>
            <w:r>
              <w:rPr>
                <w:sz w:val="19"/>
                <w:szCs w:val="19"/>
              </w:rPr>
              <w:t>系统</w:t>
            </w:r>
          </w:p>
        </w:tc>
        <w:tc>
          <w:tcPr>
            <w:tcW w:w="1418" w:type="dxa"/>
            <w:vMerge w:val="restart"/>
            <w:shd w:val="clear" w:color="auto" w:fill="FFFFFF"/>
            <w:vAlign w:val="center"/>
          </w:tcPr>
          <w:p w14:paraId="77A3179C">
            <w:pPr>
              <w:pStyle w:val="22"/>
              <w:spacing w:line="302" w:lineRule="exact"/>
              <w:jc w:val="center"/>
              <w:rPr>
                <w:sz w:val="19"/>
                <w:szCs w:val="19"/>
              </w:rPr>
            </w:pPr>
            <w:r>
              <w:rPr>
                <w:sz w:val="19"/>
                <w:szCs w:val="19"/>
              </w:rPr>
              <w:t>气体灭火控制器</w:t>
            </w:r>
          </w:p>
        </w:tc>
        <w:tc>
          <w:tcPr>
            <w:tcW w:w="2810" w:type="dxa"/>
            <w:shd w:val="clear" w:color="auto" w:fill="FFFFFF"/>
            <w:vAlign w:val="center"/>
          </w:tcPr>
          <w:p w14:paraId="46CDB4AE">
            <w:pPr>
              <w:pStyle w:val="22"/>
              <w:jc w:val="both"/>
              <w:rPr>
                <w:sz w:val="19"/>
                <w:szCs w:val="19"/>
              </w:rPr>
            </w:pPr>
            <w:r>
              <w:rPr>
                <w:sz w:val="19"/>
                <w:szCs w:val="19"/>
              </w:rPr>
              <w:t>外观</w:t>
            </w:r>
          </w:p>
        </w:tc>
        <w:tc>
          <w:tcPr>
            <w:tcW w:w="664" w:type="dxa"/>
            <w:shd w:val="clear" w:color="auto" w:fill="FFFFFF"/>
            <w:vAlign w:val="center"/>
          </w:tcPr>
          <w:p w14:paraId="5C995E89">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02CC9A1F">
            <w:pPr>
              <w:rPr>
                <w:sz w:val="19"/>
                <w:szCs w:val="19"/>
              </w:rPr>
            </w:pPr>
          </w:p>
        </w:tc>
        <w:tc>
          <w:tcPr>
            <w:tcW w:w="2330" w:type="dxa"/>
            <w:shd w:val="clear" w:color="auto" w:fill="FFFFFF"/>
          </w:tcPr>
          <w:p w14:paraId="7E413D66">
            <w:pPr>
              <w:rPr>
                <w:sz w:val="19"/>
                <w:szCs w:val="19"/>
              </w:rPr>
            </w:pPr>
          </w:p>
        </w:tc>
      </w:tr>
      <w:tr w14:paraId="6E130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2533ACE">
            <w:pPr>
              <w:jc w:val="center"/>
              <w:rPr>
                <w:sz w:val="19"/>
                <w:szCs w:val="19"/>
              </w:rPr>
            </w:pPr>
          </w:p>
        </w:tc>
        <w:tc>
          <w:tcPr>
            <w:tcW w:w="1418" w:type="dxa"/>
            <w:vMerge w:val="continue"/>
            <w:shd w:val="clear" w:color="auto" w:fill="FFFFFF"/>
            <w:vAlign w:val="center"/>
          </w:tcPr>
          <w:p w14:paraId="7E03ED5D">
            <w:pPr>
              <w:rPr>
                <w:sz w:val="19"/>
                <w:szCs w:val="19"/>
              </w:rPr>
            </w:pPr>
          </w:p>
        </w:tc>
        <w:tc>
          <w:tcPr>
            <w:tcW w:w="2810" w:type="dxa"/>
            <w:shd w:val="clear" w:color="auto" w:fill="FFFFFF"/>
            <w:vAlign w:val="center"/>
          </w:tcPr>
          <w:p w14:paraId="77B604CA">
            <w:pPr>
              <w:pStyle w:val="22"/>
              <w:jc w:val="both"/>
              <w:rPr>
                <w:sz w:val="19"/>
                <w:szCs w:val="19"/>
              </w:rPr>
            </w:pPr>
            <w:r>
              <w:rPr>
                <w:sz w:val="19"/>
                <w:szCs w:val="19"/>
              </w:rPr>
              <w:t>工作状态</w:t>
            </w:r>
          </w:p>
        </w:tc>
        <w:tc>
          <w:tcPr>
            <w:tcW w:w="664" w:type="dxa"/>
            <w:shd w:val="clear" w:color="auto" w:fill="FFFFFF"/>
            <w:vAlign w:val="center"/>
          </w:tcPr>
          <w:p w14:paraId="1CE2AAE7">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3EC31A96">
            <w:pPr>
              <w:rPr>
                <w:sz w:val="19"/>
                <w:szCs w:val="19"/>
              </w:rPr>
            </w:pPr>
          </w:p>
        </w:tc>
        <w:tc>
          <w:tcPr>
            <w:tcW w:w="2330" w:type="dxa"/>
            <w:shd w:val="clear" w:color="auto" w:fill="FFFFFF"/>
          </w:tcPr>
          <w:p w14:paraId="5DDFCEF2">
            <w:pPr>
              <w:rPr>
                <w:rFonts w:eastAsia="宋体"/>
                <w:sz w:val="19"/>
                <w:szCs w:val="19"/>
                <w:lang w:eastAsia="zh-CN"/>
              </w:rPr>
            </w:pPr>
          </w:p>
        </w:tc>
      </w:tr>
      <w:tr w14:paraId="01539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C009809">
            <w:pPr>
              <w:jc w:val="center"/>
              <w:rPr>
                <w:sz w:val="19"/>
                <w:szCs w:val="19"/>
              </w:rPr>
            </w:pPr>
          </w:p>
        </w:tc>
        <w:tc>
          <w:tcPr>
            <w:tcW w:w="1418" w:type="dxa"/>
            <w:vMerge w:val="restart"/>
            <w:shd w:val="clear" w:color="auto" w:fill="FFFFFF"/>
            <w:vAlign w:val="center"/>
          </w:tcPr>
          <w:p w14:paraId="6DD58A93">
            <w:pPr>
              <w:pStyle w:val="22"/>
              <w:jc w:val="center"/>
              <w:rPr>
                <w:sz w:val="19"/>
                <w:szCs w:val="19"/>
              </w:rPr>
            </w:pPr>
            <w:r>
              <w:rPr>
                <w:sz w:val="19"/>
                <w:szCs w:val="19"/>
              </w:rPr>
              <w:t>储气瓶</w:t>
            </w:r>
          </w:p>
        </w:tc>
        <w:tc>
          <w:tcPr>
            <w:tcW w:w="2810" w:type="dxa"/>
            <w:shd w:val="clear" w:color="auto" w:fill="FFFFFF"/>
            <w:vAlign w:val="center"/>
          </w:tcPr>
          <w:p w14:paraId="34322C9A">
            <w:pPr>
              <w:pStyle w:val="22"/>
              <w:jc w:val="both"/>
              <w:rPr>
                <w:sz w:val="19"/>
                <w:szCs w:val="19"/>
              </w:rPr>
            </w:pPr>
            <w:r>
              <w:rPr>
                <w:sz w:val="19"/>
                <w:szCs w:val="19"/>
              </w:rPr>
              <w:t>储瓶间环境</w:t>
            </w:r>
          </w:p>
        </w:tc>
        <w:tc>
          <w:tcPr>
            <w:tcW w:w="664" w:type="dxa"/>
            <w:shd w:val="clear" w:color="auto" w:fill="FFFFFF"/>
            <w:vAlign w:val="center"/>
          </w:tcPr>
          <w:p w14:paraId="03E5EBE3">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26971212">
            <w:pPr>
              <w:rPr>
                <w:sz w:val="19"/>
                <w:szCs w:val="19"/>
              </w:rPr>
            </w:pPr>
          </w:p>
        </w:tc>
        <w:tc>
          <w:tcPr>
            <w:tcW w:w="2330" w:type="dxa"/>
            <w:shd w:val="clear" w:color="auto" w:fill="FFFFFF"/>
          </w:tcPr>
          <w:p w14:paraId="0C9D15A2">
            <w:pPr>
              <w:rPr>
                <w:sz w:val="19"/>
                <w:szCs w:val="19"/>
              </w:rPr>
            </w:pPr>
          </w:p>
        </w:tc>
      </w:tr>
      <w:tr w14:paraId="5420F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F4F9920">
            <w:pPr>
              <w:jc w:val="center"/>
              <w:rPr>
                <w:sz w:val="19"/>
                <w:szCs w:val="19"/>
              </w:rPr>
            </w:pPr>
          </w:p>
        </w:tc>
        <w:tc>
          <w:tcPr>
            <w:tcW w:w="1418" w:type="dxa"/>
            <w:vMerge w:val="continue"/>
            <w:shd w:val="clear" w:color="auto" w:fill="FFFFFF"/>
            <w:vAlign w:val="center"/>
          </w:tcPr>
          <w:p w14:paraId="2BB25178">
            <w:pPr>
              <w:jc w:val="center"/>
              <w:rPr>
                <w:sz w:val="19"/>
                <w:szCs w:val="19"/>
              </w:rPr>
            </w:pPr>
          </w:p>
        </w:tc>
        <w:tc>
          <w:tcPr>
            <w:tcW w:w="2810" w:type="dxa"/>
            <w:shd w:val="clear" w:color="auto" w:fill="FFFFFF"/>
            <w:vAlign w:val="center"/>
          </w:tcPr>
          <w:p w14:paraId="72EC3CBC">
            <w:pPr>
              <w:pStyle w:val="22"/>
              <w:jc w:val="both"/>
              <w:rPr>
                <w:sz w:val="19"/>
                <w:szCs w:val="19"/>
              </w:rPr>
            </w:pPr>
            <w:r>
              <w:rPr>
                <w:sz w:val="19"/>
                <w:szCs w:val="19"/>
              </w:rPr>
              <w:t>气体瓶组/储罐外观</w:t>
            </w:r>
          </w:p>
        </w:tc>
        <w:tc>
          <w:tcPr>
            <w:tcW w:w="664" w:type="dxa"/>
            <w:shd w:val="clear" w:color="auto" w:fill="FFFFFF"/>
            <w:vAlign w:val="center"/>
          </w:tcPr>
          <w:p w14:paraId="6BE2F7D3">
            <w:pPr>
              <w:widowControl/>
              <w:jc w:val="center"/>
              <w:rPr>
                <w:sz w:val="19"/>
                <w:szCs w:val="19"/>
              </w:rPr>
            </w:pPr>
            <w:r>
              <w:rPr>
                <w:rFonts w:hint="eastAsia" w:ascii="宋体" w:hAnsi="宋体" w:cs="宋体"/>
                <w:sz w:val="19"/>
                <w:szCs w:val="19"/>
              </w:rPr>
              <w:t>--</w:t>
            </w:r>
          </w:p>
        </w:tc>
        <w:tc>
          <w:tcPr>
            <w:tcW w:w="636" w:type="dxa"/>
            <w:shd w:val="clear" w:color="auto" w:fill="FFFFFF"/>
          </w:tcPr>
          <w:p w14:paraId="7D4A397B">
            <w:pPr>
              <w:rPr>
                <w:sz w:val="19"/>
                <w:szCs w:val="19"/>
              </w:rPr>
            </w:pPr>
          </w:p>
        </w:tc>
        <w:tc>
          <w:tcPr>
            <w:tcW w:w="2330" w:type="dxa"/>
            <w:shd w:val="clear" w:color="auto" w:fill="FFFFFF"/>
          </w:tcPr>
          <w:p w14:paraId="238C302D">
            <w:pPr>
              <w:rPr>
                <w:sz w:val="19"/>
                <w:szCs w:val="19"/>
              </w:rPr>
            </w:pPr>
          </w:p>
        </w:tc>
      </w:tr>
      <w:tr w14:paraId="671AA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FD7070C">
            <w:pPr>
              <w:jc w:val="center"/>
              <w:rPr>
                <w:sz w:val="19"/>
                <w:szCs w:val="19"/>
              </w:rPr>
            </w:pPr>
          </w:p>
        </w:tc>
        <w:tc>
          <w:tcPr>
            <w:tcW w:w="1418" w:type="dxa"/>
            <w:vMerge w:val="restart"/>
            <w:shd w:val="clear" w:color="auto" w:fill="FFFFFF"/>
            <w:vAlign w:val="center"/>
          </w:tcPr>
          <w:p w14:paraId="4736122E">
            <w:pPr>
              <w:pStyle w:val="22"/>
              <w:jc w:val="center"/>
              <w:rPr>
                <w:sz w:val="19"/>
                <w:szCs w:val="19"/>
              </w:rPr>
            </w:pPr>
            <w:r>
              <w:rPr>
                <w:sz w:val="19"/>
                <w:szCs w:val="19"/>
              </w:rPr>
              <w:t>检漏装置</w:t>
            </w:r>
          </w:p>
        </w:tc>
        <w:tc>
          <w:tcPr>
            <w:tcW w:w="2810" w:type="dxa"/>
            <w:shd w:val="clear" w:color="auto" w:fill="FFFFFF"/>
            <w:vAlign w:val="center"/>
          </w:tcPr>
          <w:p w14:paraId="006438BF">
            <w:pPr>
              <w:pStyle w:val="22"/>
              <w:jc w:val="both"/>
              <w:rPr>
                <w:sz w:val="19"/>
                <w:szCs w:val="19"/>
              </w:rPr>
            </w:pPr>
            <w:r>
              <w:rPr>
                <w:sz w:val="19"/>
                <w:szCs w:val="19"/>
              </w:rPr>
              <w:t>检漏装置外观</w:t>
            </w:r>
          </w:p>
        </w:tc>
        <w:tc>
          <w:tcPr>
            <w:tcW w:w="664" w:type="dxa"/>
            <w:shd w:val="clear" w:color="auto" w:fill="FFFFFF"/>
            <w:vAlign w:val="center"/>
          </w:tcPr>
          <w:p w14:paraId="1FE1962F">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2C4B55A7">
            <w:pPr>
              <w:rPr>
                <w:sz w:val="19"/>
                <w:szCs w:val="19"/>
              </w:rPr>
            </w:pPr>
          </w:p>
        </w:tc>
        <w:tc>
          <w:tcPr>
            <w:tcW w:w="2330" w:type="dxa"/>
            <w:shd w:val="clear" w:color="auto" w:fill="FFFFFF"/>
          </w:tcPr>
          <w:p w14:paraId="6121C1F4">
            <w:pPr>
              <w:rPr>
                <w:sz w:val="19"/>
                <w:szCs w:val="19"/>
              </w:rPr>
            </w:pPr>
          </w:p>
        </w:tc>
      </w:tr>
      <w:tr w14:paraId="15EA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4D6F14B">
            <w:pPr>
              <w:jc w:val="center"/>
              <w:rPr>
                <w:sz w:val="19"/>
                <w:szCs w:val="19"/>
              </w:rPr>
            </w:pPr>
          </w:p>
        </w:tc>
        <w:tc>
          <w:tcPr>
            <w:tcW w:w="1418" w:type="dxa"/>
            <w:vMerge w:val="continue"/>
            <w:shd w:val="clear" w:color="auto" w:fill="FFFFFF"/>
            <w:vAlign w:val="center"/>
          </w:tcPr>
          <w:p w14:paraId="44F3745B">
            <w:pPr>
              <w:jc w:val="center"/>
              <w:rPr>
                <w:sz w:val="19"/>
                <w:szCs w:val="19"/>
              </w:rPr>
            </w:pPr>
          </w:p>
        </w:tc>
        <w:tc>
          <w:tcPr>
            <w:tcW w:w="2810" w:type="dxa"/>
            <w:shd w:val="clear" w:color="auto" w:fill="FFFFFF"/>
            <w:vAlign w:val="center"/>
          </w:tcPr>
          <w:p w14:paraId="4AC3A40B">
            <w:pPr>
              <w:pStyle w:val="22"/>
              <w:jc w:val="both"/>
              <w:rPr>
                <w:sz w:val="19"/>
                <w:szCs w:val="19"/>
              </w:rPr>
            </w:pPr>
            <w:r>
              <w:rPr>
                <w:sz w:val="19"/>
                <w:szCs w:val="19"/>
              </w:rPr>
              <w:t>检漏装置运行状况</w:t>
            </w:r>
          </w:p>
        </w:tc>
        <w:tc>
          <w:tcPr>
            <w:tcW w:w="664" w:type="dxa"/>
            <w:shd w:val="clear" w:color="auto" w:fill="FFFFFF"/>
            <w:vAlign w:val="center"/>
          </w:tcPr>
          <w:p w14:paraId="4E7923CB">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185F0EDF">
            <w:pPr>
              <w:rPr>
                <w:sz w:val="19"/>
                <w:szCs w:val="19"/>
              </w:rPr>
            </w:pPr>
          </w:p>
        </w:tc>
        <w:tc>
          <w:tcPr>
            <w:tcW w:w="2330" w:type="dxa"/>
            <w:shd w:val="clear" w:color="auto" w:fill="FFFFFF"/>
          </w:tcPr>
          <w:p w14:paraId="11CA389D">
            <w:pPr>
              <w:rPr>
                <w:sz w:val="19"/>
                <w:szCs w:val="19"/>
              </w:rPr>
            </w:pPr>
          </w:p>
        </w:tc>
      </w:tr>
      <w:tr w14:paraId="4DC8A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1BBCC01">
            <w:pPr>
              <w:jc w:val="center"/>
              <w:rPr>
                <w:sz w:val="19"/>
                <w:szCs w:val="19"/>
              </w:rPr>
            </w:pPr>
          </w:p>
        </w:tc>
        <w:tc>
          <w:tcPr>
            <w:tcW w:w="1418" w:type="dxa"/>
            <w:vMerge w:val="restart"/>
            <w:shd w:val="clear" w:color="auto" w:fill="FFFFFF"/>
            <w:vAlign w:val="center"/>
          </w:tcPr>
          <w:p w14:paraId="7C8E2531">
            <w:pPr>
              <w:pStyle w:val="22"/>
              <w:jc w:val="center"/>
              <w:rPr>
                <w:sz w:val="19"/>
                <w:szCs w:val="19"/>
              </w:rPr>
            </w:pPr>
            <w:r>
              <w:rPr>
                <w:sz w:val="19"/>
                <w:szCs w:val="19"/>
              </w:rPr>
              <w:t>阀门</w:t>
            </w:r>
          </w:p>
        </w:tc>
        <w:tc>
          <w:tcPr>
            <w:tcW w:w="2810" w:type="dxa"/>
            <w:shd w:val="clear" w:color="auto" w:fill="FFFFFF"/>
            <w:vAlign w:val="center"/>
          </w:tcPr>
          <w:p w14:paraId="7435B90A">
            <w:pPr>
              <w:pStyle w:val="22"/>
              <w:jc w:val="both"/>
              <w:rPr>
                <w:sz w:val="19"/>
                <w:szCs w:val="19"/>
              </w:rPr>
            </w:pPr>
            <w:r>
              <w:rPr>
                <w:sz w:val="19"/>
                <w:szCs w:val="19"/>
              </w:rPr>
              <w:t>容器阀外观</w:t>
            </w:r>
          </w:p>
        </w:tc>
        <w:tc>
          <w:tcPr>
            <w:tcW w:w="664" w:type="dxa"/>
            <w:shd w:val="clear" w:color="auto" w:fill="FFFFFF"/>
            <w:vAlign w:val="center"/>
          </w:tcPr>
          <w:p w14:paraId="4C08B8BB">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05A3C0C5">
            <w:pPr>
              <w:rPr>
                <w:sz w:val="19"/>
                <w:szCs w:val="19"/>
              </w:rPr>
            </w:pPr>
          </w:p>
        </w:tc>
        <w:tc>
          <w:tcPr>
            <w:tcW w:w="2330" w:type="dxa"/>
            <w:shd w:val="clear" w:color="auto" w:fill="FFFFFF"/>
          </w:tcPr>
          <w:p w14:paraId="7626E914">
            <w:pPr>
              <w:rPr>
                <w:sz w:val="19"/>
                <w:szCs w:val="19"/>
              </w:rPr>
            </w:pPr>
          </w:p>
        </w:tc>
      </w:tr>
      <w:tr w14:paraId="3E4B3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5EA1AE0">
            <w:pPr>
              <w:jc w:val="center"/>
              <w:rPr>
                <w:sz w:val="19"/>
                <w:szCs w:val="19"/>
              </w:rPr>
            </w:pPr>
          </w:p>
        </w:tc>
        <w:tc>
          <w:tcPr>
            <w:tcW w:w="1418" w:type="dxa"/>
            <w:vMerge w:val="continue"/>
            <w:shd w:val="clear" w:color="auto" w:fill="FFFFFF"/>
            <w:vAlign w:val="center"/>
          </w:tcPr>
          <w:p w14:paraId="2115D580">
            <w:pPr>
              <w:jc w:val="center"/>
              <w:rPr>
                <w:sz w:val="19"/>
                <w:szCs w:val="19"/>
              </w:rPr>
            </w:pPr>
          </w:p>
        </w:tc>
        <w:tc>
          <w:tcPr>
            <w:tcW w:w="2810" w:type="dxa"/>
            <w:shd w:val="clear" w:color="auto" w:fill="FFFFFF"/>
            <w:vAlign w:val="center"/>
          </w:tcPr>
          <w:p w14:paraId="5DAC45F9">
            <w:pPr>
              <w:pStyle w:val="22"/>
              <w:jc w:val="both"/>
              <w:rPr>
                <w:sz w:val="19"/>
                <w:szCs w:val="19"/>
              </w:rPr>
            </w:pPr>
            <w:r>
              <w:rPr>
                <w:sz w:val="19"/>
                <w:szCs w:val="19"/>
              </w:rPr>
              <w:t>选择阀外观</w:t>
            </w:r>
          </w:p>
        </w:tc>
        <w:tc>
          <w:tcPr>
            <w:tcW w:w="664" w:type="dxa"/>
            <w:shd w:val="clear" w:color="auto" w:fill="FFFFFF"/>
            <w:vAlign w:val="center"/>
          </w:tcPr>
          <w:p w14:paraId="35053D52">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250E40CB">
            <w:pPr>
              <w:rPr>
                <w:sz w:val="19"/>
                <w:szCs w:val="19"/>
              </w:rPr>
            </w:pPr>
          </w:p>
        </w:tc>
        <w:tc>
          <w:tcPr>
            <w:tcW w:w="2330" w:type="dxa"/>
            <w:shd w:val="clear" w:color="auto" w:fill="FFFFFF"/>
          </w:tcPr>
          <w:p w14:paraId="2ED86298">
            <w:pPr>
              <w:rPr>
                <w:sz w:val="19"/>
                <w:szCs w:val="19"/>
              </w:rPr>
            </w:pPr>
          </w:p>
        </w:tc>
      </w:tr>
      <w:tr w14:paraId="2CE28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6EC02B5">
            <w:pPr>
              <w:jc w:val="center"/>
              <w:rPr>
                <w:sz w:val="19"/>
                <w:szCs w:val="19"/>
              </w:rPr>
            </w:pPr>
          </w:p>
        </w:tc>
        <w:tc>
          <w:tcPr>
            <w:tcW w:w="1418" w:type="dxa"/>
            <w:vMerge w:val="continue"/>
            <w:shd w:val="clear" w:color="auto" w:fill="FFFFFF"/>
            <w:vAlign w:val="center"/>
          </w:tcPr>
          <w:p w14:paraId="0730B8D7">
            <w:pPr>
              <w:jc w:val="center"/>
              <w:rPr>
                <w:sz w:val="19"/>
                <w:szCs w:val="19"/>
              </w:rPr>
            </w:pPr>
          </w:p>
        </w:tc>
        <w:tc>
          <w:tcPr>
            <w:tcW w:w="2810" w:type="dxa"/>
            <w:shd w:val="clear" w:color="auto" w:fill="FFFFFF"/>
            <w:vAlign w:val="center"/>
          </w:tcPr>
          <w:p w14:paraId="732FD6D6">
            <w:pPr>
              <w:pStyle w:val="22"/>
              <w:jc w:val="both"/>
              <w:rPr>
                <w:sz w:val="19"/>
                <w:szCs w:val="19"/>
              </w:rPr>
            </w:pPr>
            <w:r>
              <w:rPr>
                <w:sz w:val="19"/>
                <w:szCs w:val="19"/>
              </w:rPr>
              <w:t>驱动装置外观</w:t>
            </w:r>
          </w:p>
        </w:tc>
        <w:tc>
          <w:tcPr>
            <w:tcW w:w="664" w:type="dxa"/>
            <w:shd w:val="clear" w:color="auto" w:fill="FFFFFF"/>
            <w:vAlign w:val="center"/>
          </w:tcPr>
          <w:p w14:paraId="0D51BB91">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13956BD7">
            <w:pPr>
              <w:rPr>
                <w:sz w:val="19"/>
                <w:szCs w:val="19"/>
              </w:rPr>
            </w:pPr>
          </w:p>
        </w:tc>
        <w:tc>
          <w:tcPr>
            <w:tcW w:w="2330" w:type="dxa"/>
            <w:shd w:val="clear" w:color="auto" w:fill="FFFFFF"/>
          </w:tcPr>
          <w:p w14:paraId="6656D97D">
            <w:pPr>
              <w:rPr>
                <w:sz w:val="19"/>
                <w:szCs w:val="19"/>
              </w:rPr>
            </w:pPr>
          </w:p>
        </w:tc>
      </w:tr>
      <w:tr w14:paraId="6E918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A70ED1C">
            <w:pPr>
              <w:jc w:val="center"/>
              <w:rPr>
                <w:sz w:val="19"/>
                <w:szCs w:val="19"/>
              </w:rPr>
            </w:pPr>
          </w:p>
        </w:tc>
        <w:tc>
          <w:tcPr>
            <w:tcW w:w="1418" w:type="dxa"/>
            <w:shd w:val="clear" w:color="auto" w:fill="FFFFFF"/>
          </w:tcPr>
          <w:p w14:paraId="2944F0DD">
            <w:pPr>
              <w:pStyle w:val="22"/>
              <w:spacing w:before="140"/>
              <w:jc w:val="center"/>
              <w:rPr>
                <w:sz w:val="19"/>
                <w:szCs w:val="19"/>
              </w:rPr>
            </w:pPr>
            <w:r>
              <w:rPr>
                <w:sz w:val="19"/>
                <w:szCs w:val="19"/>
              </w:rPr>
              <w:t>启停按钮</w:t>
            </w:r>
          </w:p>
        </w:tc>
        <w:tc>
          <w:tcPr>
            <w:tcW w:w="2810" w:type="dxa"/>
            <w:shd w:val="clear" w:color="auto" w:fill="FFFFFF"/>
            <w:vAlign w:val="center"/>
          </w:tcPr>
          <w:p w14:paraId="54D90FC6">
            <w:pPr>
              <w:pStyle w:val="22"/>
              <w:jc w:val="both"/>
              <w:rPr>
                <w:sz w:val="19"/>
                <w:szCs w:val="19"/>
              </w:rPr>
            </w:pPr>
            <w:r>
              <w:rPr>
                <w:sz w:val="19"/>
                <w:szCs w:val="19"/>
              </w:rPr>
              <w:t>紧急启/停按钮外观</w:t>
            </w:r>
          </w:p>
        </w:tc>
        <w:tc>
          <w:tcPr>
            <w:tcW w:w="664" w:type="dxa"/>
            <w:shd w:val="clear" w:color="auto" w:fill="FFFFFF"/>
            <w:vAlign w:val="center"/>
          </w:tcPr>
          <w:p w14:paraId="263EEF54">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57703F88">
            <w:pPr>
              <w:rPr>
                <w:sz w:val="19"/>
                <w:szCs w:val="19"/>
              </w:rPr>
            </w:pPr>
          </w:p>
        </w:tc>
        <w:tc>
          <w:tcPr>
            <w:tcW w:w="2330" w:type="dxa"/>
            <w:shd w:val="clear" w:color="auto" w:fill="FFFFFF"/>
          </w:tcPr>
          <w:p w14:paraId="08423254">
            <w:pPr>
              <w:rPr>
                <w:sz w:val="19"/>
                <w:szCs w:val="19"/>
              </w:rPr>
            </w:pPr>
          </w:p>
        </w:tc>
      </w:tr>
      <w:tr w14:paraId="57B2C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FCAAA09">
            <w:pPr>
              <w:jc w:val="center"/>
              <w:rPr>
                <w:sz w:val="19"/>
                <w:szCs w:val="19"/>
              </w:rPr>
            </w:pPr>
          </w:p>
        </w:tc>
        <w:tc>
          <w:tcPr>
            <w:tcW w:w="1418" w:type="dxa"/>
            <w:vMerge w:val="restart"/>
            <w:shd w:val="clear" w:color="auto" w:fill="FFFFFF"/>
            <w:vAlign w:val="center"/>
          </w:tcPr>
          <w:p w14:paraId="7CEA013E">
            <w:pPr>
              <w:pStyle w:val="22"/>
              <w:jc w:val="center"/>
              <w:rPr>
                <w:sz w:val="19"/>
                <w:szCs w:val="19"/>
              </w:rPr>
            </w:pPr>
            <w:r>
              <w:rPr>
                <w:sz w:val="19"/>
                <w:szCs w:val="19"/>
              </w:rPr>
              <w:t>喷嘴</w:t>
            </w:r>
          </w:p>
        </w:tc>
        <w:tc>
          <w:tcPr>
            <w:tcW w:w="2810" w:type="dxa"/>
            <w:shd w:val="clear" w:color="auto" w:fill="FFFFFF"/>
            <w:vAlign w:val="center"/>
          </w:tcPr>
          <w:p w14:paraId="383EAFE5">
            <w:pPr>
              <w:pStyle w:val="22"/>
              <w:jc w:val="both"/>
              <w:rPr>
                <w:sz w:val="19"/>
                <w:szCs w:val="19"/>
              </w:rPr>
            </w:pPr>
            <w:r>
              <w:rPr>
                <w:sz w:val="19"/>
                <w:szCs w:val="19"/>
              </w:rPr>
              <w:t>喷嘴外观</w:t>
            </w:r>
          </w:p>
        </w:tc>
        <w:tc>
          <w:tcPr>
            <w:tcW w:w="664" w:type="dxa"/>
            <w:shd w:val="clear" w:color="auto" w:fill="FFFFFF"/>
            <w:vAlign w:val="center"/>
          </w:tcPr>
          <w:p w14:paraId="57EEAE25">
            <w:pPr>
              <w:widowControl/>
              <w:jc w:val="center"/>
              <w:rPr>
                <w:sz w:val="19"/>
                <w:szCs w:val="19"/>
              </w:rPr>
            </w:pPr>
            <w:r>
              <w:rPr>
                <w:rFonts w:hint="eastAsia" w:ascii="宋体" w:hAnsi="宋体" w:cs="宋体"/>
                <w:sz w:val="19"/>
                <w:szCs w:val="19"/>
              </w:rPr>
              <w:t>--</w:t>
            </w:r>
          </w:p>
        </w:tc>
        <w:tc>
          <w:tcPr>
            <w:tcW w:w="636" w:type="dxa"/>
            <w:shd w:val="clear" w:color="auto" w:fill="FFFFFF"/>
          </w:tcPr>
          <w:p w14:paraId="7A9BA5FE">
            <w:pPr>
              <w:rPr>
                <w:sz w:val="19"/>
                <w:szCs w:val="19"/>
              </w:rPr>
            </w:pPr>
          </w:p>
        </w:tc>
        <w:tc>
          <w:tcPr>
            <w:tcW w:w="2330" w:type="dxa"/>
            <w:shd w:val="clear" w:color="auto" w:fill="FFFFFF"/>
          </w:tcPr>
          <w:p w14:paraId="403BF856">
            <w:pPr>
              <w:rPr>
                <w:sz w:val="19"/>
                <w:szCs w:val="19"/>
              </w:rPr>
            </w:pPr>
          </w:p>
        </w:tc>
      </w:tr>
      <w:tr w14:paraId="42638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08330E0">
            <w:pPr>
              <w:jc w:val="center"/>
              <w:rPr>
                <w:sz w:val="19"/>
                <w:szCs w:val="19"/>
              </w:rPr>
            </w:pPr>
          </w:p>
        </w:tc>
        <w:tc>
          <w:tcPr>
            <w:tcW w:w="1418" w:type="dxa"/>
            <w:vMerge w:val="continue"/>
            <w:shd w:val="clear" w:color="auto" w:fill="FFFFFF"/>
            <w:vAlign w:val="center"/>
          </w:tcPr>
          <w:p w14:paraId="43F6C423">
            <w:pPr>
              <w:jc w:val="center"/>
              <w:rPr>
                <w:sz w:val="19"/>
                <w:szCs w:val="19"/>
              </w:rPr>
            </w:pPr>
          </w:p>
        </w:tc>
        <w:tc>
          <w:tcPr>
            <w:tcW w:w="2810" w:type="dxa"/>
            <w:shd w:val="clear" w:color="auto" w:fill="FFFFFF"/>
            <w:vAlign w:val="center"/>
          </w:tcPr>
          <w:p w14:paraId="6CCF467C">
            <w:pPr>
              <w:pStyle w:val="22"/>
              <w:jc w:val="both"/>
              <w:rPr>
                <w:sz w:val="19"/>
                <w:szCs w:val="19"/>
              </w:rPr>
            </w:pPr>
            <w:r>
              <w:rPr>
                <w:sz w:val="19"/>
                <w:szCs w:val="19"/>
              </w:rPr>
              <w:t>防护区状况</w:t>
            </w:r>
          </w:p>
        </w:tc>
        <w:tc>
          <w:tcPr>
            <w:tcW w:w="664" w:type="dxa"/>
            <w:shd w:val="clear" w:color="auto" w:fill="FFFFFF"/>
            <w:vAlign w:val="center"/>
          </w:tcPr>
          <w:p w14:paraId="66CFEB32">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517EC996">
            <w:pPr>
              <w:rPr>
                <w:sz w:val="19"/>
                <w:szCs w:val="19"/>
              </w:rPr>
            </w:pPr>
          </w:p>
        </w:tc>
        <w:tc>
          <w:tcPr>
            <w:tcW w:w="2330" w:type="dxa"/>
            <w:shd w:val="clear" w:color="auto" w:fill="FFFFFF"/>
          </w:tcPr>
          <w:p w14:paraId="080852F7">
            <w:pPr>
              <w:rPr>
                <w:sz w:val="19"/>
                <w:szCs w:val="19"/>
              </w:rPr>
            </w:pPr>
          </w:p>
        </w:tc>
      </w:tr>
      <w:tr w14:paraId="7FFAC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06048E9">
            <w:pPr>
              <w:jc w:val="center"/>
              <w:rPr>
                <w:sz w:val="19"/>
                <w:szCs w:val="19"/>
              </w:rPr>
            </w:pPr>
          </w:p>
        </w:tc>
        <w:tc>
          <w:tcPr>
            <w:tcW w:w="1418" w:type="dxa"/>
            <w:vMerge w:val="restart"/>
            <w:shd w:val="clear" w:color="auto" w:fill="FFFFFF"/>
            <w:vAlign w:val="center"/>
          </w:tcPr>
          <w:p w14:paraId="08D9C107">
            <w:pPr>
              <w:pStyle w:val="22"/>
              <w:jc w:val="center"/>
              <w:rPr>
                <w:sz w:val="19"/>
                <w:szCs w:val="19"/>
              </w:rPr>
            </w:pPr>
            <w:r>
              <w:rPr>
                <w:sz w:val="19"/>
                <w:szCs w:val="19"/>
              </w:rPr>
              <w:t>预制灭火装置</w:t>
            </w:r>
          </w:p>
        </w:tc>
        <w:tc>
          <w:tcPr>
            <w:tcW w:w="2810" w:type="dxa"/>
            <w:shd w:val="clear" w:color="auto" w:fill="FFFFFF"/>
            <w:vAlign w:val="center"/>
          </w:tcPr>
          <w:p w14:paraId="24CEEDBB">
            <w:pPr>
              <w:pStyle w:val="22"/>
              <w:jc w:val="both"/>
              <w:rPr>
                <w:sz w:val="19"/>
                <w:szCs w:val="19"/>
              </w:rPr>
            </w:pPr>
            <w:r>
              <w:rPr>
                <w:sz w:val="19"/>
                <w:szCs w:val="19"/>
              </w:rPr>
              <w:t>外观</w:t>
            </w:r>
          </w:p>
        </w:tc>
        <w:tc>
          <w:tcPr>
            <w:tcW w:w="664" w:type="dxa"/>
            <w:shd w:val="clear" w:color="auto" w:fill="FFFFFF"/>
            <w:vAlign w:val="center"/>
          </w:tcPr>
          <w:p w14:paraId="3182EC07">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6A58F9E">
            <w:pPr>
              <w:widowControl/>
              <w:jc w:val="center"/>
              <w:rPr>
                <w:sz w:val="19"/>
                <w:szCs w:val="19"/>
              </w:rPr>
            </w:pPr>
          </w:p>
        </w:tc>
        <w:tc>
          <w:tcPr>
            <w:tcW w:w="2330" w:type="dxa"/>
            <w:shd w:val="clear" w:color="auto" w:fill="FFFFFF"/>
          </w:tcPr>
          <w:p w14:paraId="18834BAC">
            <w:pPr>
              <w:rPr>
                <w:sz w:val="19"/>
                <w:szCs w:val="19"/>
              </w:rPr>
            </w:pPr>
          </w:p>
        </w:tc>
      </w:tr>
      <w:tr w14:paraId="28BE5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2DF7CB8">
            <w:pPr>
              <w:jc w:val="center"/>
              <w:rPr>
                <w:sz w:val="19"/>
                <w:szCs w:val="19"/>
              </w:rPr>
            </w:pPr>
          </w:p>
        </w:tc>
        <w:tc>
          <w:tcPr>
            <w:tcW w:w="1418" w:type="dxa"/>
            <w:vMerge w:val="continue"/>
            <w:shd w:val="clear" w:color="auto" w:fill="FFFFFF"/>
            <w:vAlign w:val="center"/>
          </w:tcPr>
          <w:p w14:paraId="62C090CF">
            <w:pPr>
              <w:jc w:val="center"/>
              <w:rPr>
                <w:sz w:val="19"/>
                <w:szCs w:val="19"/>
              </w:rPr>
            </w:pPr>
          </w:p>
        </w:tc>
        <w:tc>
          <w:tcPr>
            <w:tcW w:w="2810" w:type="dxa"/>
            <w:shd w:val="clear" w:color="auto" w:fill="FFFFFF"/>
            <w:vAlign w:val="center"/>
          </w:tcPr>
          <w:p w14:paraId="1080399B">
            <w:pPr>
              <w:pStyle w:val="22"/>
              <w:jc w:val="both"/>
              <w:rPr>
                <w:sz w:val="19"/>
                <w:szCs w:val="19"/>
              </w:rPr>
            </w:pPr>
            <w:r>
              <w:rPr>
                <w:sz w:val="19"/>
                <w:szCs w:val="19"/>
              </w:rPr>
              <w:t>设置位置</w:t>
            </w:r>
          </w:p>
        </w:tc>
        <w:tc>
          <w:tcPr>
            <w:tcW w:w="664" w:type="dxa"/>
            <w:shd w:val="clear" w:color="auto" w:fill="FFFFFF"/>
            <w:vAlign w:val="center"/>
          </w:tcPr>
          <w:p w14:paraId="222EB212">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472304E">
            <w:pPr>
              <w:widowControl/>
              <w:jc w:val="center"/>
              <w:rPr>
                <w:sz w:val="19"/>
                <w:szCs w:val="19"/>
              </w:rPr>
            </w:pPr>
          </w:p>
        </w:tc>
        <w:tc>
          <w:tcPr>
            <w:tcW w:w="2330" w:type="dxa"/>
            <w:shd w:val="clear" w:color="auto" w:fill="FFFFFF"/>
          </w:tcPr>
          <w:p w14:paraId="5BB42362">
            <w:pPr>
              <w:rPr>
                <w:sz w:val="19"/>
                <w:szCs w:val="19"/>
              </w:rPr>
            </w:pPr>
          </w:p>
        </w:tc>
      </w:tr>
      <w:tr w14:paraId="049B7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9B492F1">
            <w:pPr>
              <w:jc w:val="center"/>
              <w:rPr>
                <w:sz w:val="19"/>
                <w:szCs w:val="19"/>
              </w:rPr>
            </w:pPr>
          </w:p>
        </w:tc>
        <w:tc>
          <w:tcPr>
            <w:tcW w:w="1418" w:type="dxa"/>
            <w:vMerge w:val="continue"/>
            <w:shd w:val="clear" w:color="auto" w:fill="FFFFFF"/>
            <w:vAlign w:val="center"/>
          </w:tcPr>
          <w:p w14:paraId="0F75FFE5">
            <w:pPr>
              <w:jc w:val="center"/>
              <w:rPr>
                <w:sz w:val="19"/>
                <w:szCs w:val="19"/>
              </w:rPr>
            </w:pPr>
          </w:p>
        </w:tc>
        <w:tc>
          <w:tcPr>
            <w:tcW w:w="2810" w:type="dxa"/>
            <w:shd w:val="clear" w:color="auto" w:fill="FFFFFF"/>
            <w:vAlign w:val="center"/>
          </w:tcPr>
          <w:p w14:paraId="3CE6AD96">
            <w:pPr>
              <w:pStyle w:val="22"/>
              <w:jc w:val="both"/>
              <w:rPr>
                <w:sz w:val="19"/>
                <w:szCs w:val="19"/>
              </w:rPr>
            </w:pPr>
            <w:r>
              <w:rPr>
                <w:sz w:val="19"/>
                <w:szCs w:val="19"/>
              </w:rPr>
              <w:t>控制装買外观</w:t>
            </w:r>
          </w:p>
        </w:tc>
        <w:tc>
          <w:tcPr>
            <w:tcW w:w="664" w:type="dxa"/>
            <w:shd w:val="clear" w:color="auto" w:fill="FFFFFF"/>
            <w:vAlign w:val="center"/>
          </w:tcPr>
          <w:p w14:paraId="789E3293">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8071E7F">
            <w:pPr>
              <w:widowControl/>
              <w:jc w:val="center"/>
              <w:rPr>
                <w:sz w:val="19"/>
                <w:szCs w:val="19"/>
              </w:rPr>
            </w:pPr>
          </w:p>
        </w:tc>
        <w:tc>
          <w:tcPr>
            <w:tcW w:w="2330" w:type="dxa"/>
            <w:shd w:val="clear" w:color="auto" w:fill="FFFFFF"/>
          </w:tcPr>
          <w:p w14:paraId="7429D9F5">
            <w:pPr>
              <w:rPr>
                <w:sz w:val="19"/>
                <w:szCs w:val="19"/>
              </w:rPr>
            </w:pPr>
          </w:p>
        </w:tc>
      </w:tr>
      <w:tr w14:paraId="56376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ACF6812">
            <w:pPr>
              <w:jc w:val="center"/>
              <w:rPr>
                <w:sz w:val="19"/>
                <w:szCs w:val="19"/>
              </w:rPr>
            </w:pPr>
          </w:p>
        </w:tc>
        <w:tc>
          <w:tcPr>
            <w:tcW w:w="1418" w:type="dxa"/>
            <w:vMerge w:val="continue"/>
            <w:shd w:val="clear" w:color="auto" w:fill="FFFFFF"/>
            <w:vAlign w:val="center"/>
          </w:tcPr>
          <w:p w14:paraId="61D863E3">
            <w:pPr>
              <w:jc w:val="center"/>
              <w:rPr>
                <w:sz w:val="19"/>
                <w:szCs w:val="19"/>
              </w:rPr>
            </w:pPr>
          </w:p>
        </w:tc>
        <w:tc>
          <w:tcPr>
            <w:tcW w:w="2810" w:type="dxa"/>
            <w:shd w:val="clear" w:color="auto" w:fill="FFFFFF"/>
            <w:vAlign w:val="center"/>
          </w:tcPr>
          <w:p w14:paraId="457CE424">
            <w:pPr>
              <w:pStyle w:val="22"/>
              <w:jc w:val="both"/>
              <w:rPr>
                <w:sz w:val="19"/>
                <w:szCs w:val="19"/>
              </w:rPr>
            </w:pPr>
            <w:r>
              <w:rPr>
                <w:sz w:val="19"/>
                <w:szCs w:val="19"/>
              </w:rPr>
              <w:t>控制装置运行状况</w:t>
            </w:r>
          </w:p>
        </w:tc>
        <w:tc>
          <w:tcPr>
            <w:tcW w:w="664" w:type="dxa"/>
            <w:shd w:val="clear" w:color="auto" w:fill="FFFFFF"/>
            <w:vAlign w:val="center"/>
          </w:tcPr>
          <w:p w14:paraId="6349096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3FA8379">
            <w:pPr>
              <w:widowControl/>
              <w:jc w:val="center"/>
              <w:rPr>
                <w:sz w:val="19"/>
                <w:szCs w:val="19"/>
              </w:rPr>
            </w:pPr>
          </w:p>
        </w:tc>
        <w:tc>
          <w:tcPr>
            <w:tcW w:w="2330" w:type="dxa"/>
            <w:shd w:val="clear" w:color="auto" w:fill="FFFFFF"/>
          </w:tcPr>
          <w:p w14:paraId="3C925E46">
            <w:pPr>
              <w:rPr>
                <w:sz w:val="19"/>
                <w:szCs w:val="19"/>
              </w:rPr>
            </w:pPr>
          </w:p>
        </w:tc>
      </w:tr>
      <w:tr w14:paraId="389FF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6AE75B1">
            <w:pPr>
              <w:jc w:val="center"/>
              <w:rPr>
                <w:sz w:val="19"/>
                <w:szCs w:val="19"/>
              </w:rPr>
            </w:pPr>
          </w:p>
        </w:tc>
        <w:tc>
          <w:tcPr>
            <w:tcW w:w="1418" w:type="dxa"/>
            <w:vMerge w:val="restart"/>
            <w:shd w:val="clear" w:color="auto" w:fill="FFFFFF"/>
            <w:vAlign w:val="center"/>
          </w:tcPr>
          <w:p w14:paraId="0DE5DB73">
            <w:pPr>
              <w:pStyle w:val="22"/>
              <w:jc w:val="center"/>
              <w:rPr>
                <w:sz w:val="19"/>
                <w:szCs w:val="19"/>
              </w:rPr>
            </w:pPr>
            <w:r>
              <w:rPr>
                <w:sz w:val="19"/>
                <w:szCs w:val="19"/>
              </w:rPr>
              <w:t>警示装置</w:t>
            </w:r>
          </w:p>
        </w:tc>
        <w:tc>
          <w:tcPr>
            <w:tcW w:w="2810" w:type="dxa"/>
            <w:shd w:val="clear" w:color="auto" w:fill="FFFFFF"/>
            <w:vAlign w:val="center"/>
          </w:tcPr>
          <w:p w14:paraId="46207D94">
            <w:pPr>
              <w:pStyle w:val="22"/>
              <w:jc w:val="both"/>
              <w:rPr>
                <w:sz w:val="19"/>
                <w:szCs w:val="19"/>
              </w:rPr>
            </w:pPr>
            <w:r>
              <w:rPr>
                <w:sz w:val="19"/>
                <w:szCs w:val="19"/>
              </w:rPr>
              <w:t>放气指示灯外观</w:t>
            </w:r>
          </w:p>
        </w:tc>
        <w:tc>
          <w:tcPr>
            <w:tcW w:w="664" w:type="dxa"/>
            <w:shd w:val="clear" w:color="auto" w:fill="FFFFFF"/>
            <w:vAlign w:val="center"/>
          </w:tcPr>
          <w:p w14:paraId="677E767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992F1E4">
            <w:pPr>
              <w:widowControl/>
              <w:jc w:val="center"/>
              <w:rPr>
                <w:sz w:val="19"/>
                <w:szCs w:val="19"/>
              </w:rPr>
            </w:pPr>
          </w:p>
        </w:tc>
        <w:tc>
          <w:tcPr>
            <w:tcW w:w="2330" w:type="dxa"/>
            <w:shd w:val="clear" w:color="auto" w:fill="FFFFFF"/>
          </w:tcPr>
          <w:p w14:paraId="1556A90C">
            <w:pPr>
              <w:rPr>
                <w:sz w:val="19"/>
                <w:szCs w:val="19"/>
              </w:rPr>
            </w:pPr>
          </w:p>
        </w:tc>
      </w:tr>
      <w:tr w14:paraId="40C03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BC118E4">
            <w:pPr>
              <w:jc w:val="center"/>
              <w:rPr>
                <w:sz w:val="19"/>
                <w:szCs w:val="19"/>
              </w:rPr>
            </w:pPr>
          </w:p>
        </w:tc>
        <w:tc>
          <w:tcPr>
            <w:tcW w:w="1418" w:type="dxa"/>
            <w:vMerge w:val="continue"/>
            <w:shd w:val="clear" w:color="auto" w:fill="FFFFFF"/>
            <w:vAlign w:val="center"/>
          </w:tcPr>
          <w:p w14:paraId="69E4D517">
            <w:pPr>
              <w:jc w:val="center"/>
              <w:rPr>
                <w:sz w:val="19"/>
                <w:szCs w:val="19"/>
              </w:rPr>
            </w:pPr>
          </w:p>
        </w:tc>
        <w:tc>
          <w:tcPr>
            <w:tcW w:w="2810" w:type="dxa"/>
            <w:shd w:val="clear" w:color="auto" w:fill="FFFFFF"/>
            <w:vAlign w:val="center"/>
          </w:tcPr>
          <w:p w14:paraId="0ACFD3B6">
            <w:pPr>
              <w:pStyle w:val="22"/>
              <w:jc w:val="both"/>
              <w:rPr>
                <w:sz w:val="19"/>
                <w:szCs w:val="19"/>
              </w:rPr>
            </w:pPr>
            <w:r>
              <w:rPr>
                <w:sz w:val="19"/>
                <w:szCs w:val="19"/>
              </w:rPr>
              <w:t>警报器外观</w:t>
            </w:r>
          </w:p>
        </w:tc>
        <w:tc>
          <w:tcPr>
            <w:tcW w:w="664" w:type="dxa"/>
            <w:shd w:val="clear" w:color="auto" w:fill="FFFFFF"/>
            <w:vAlign w:val="center"/>
          </w:tcPr>
          <w:p w14:paraId="61F9A65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1700EEF">
            <w:pPr>
              <w:widowControl/>
              <w:jc w:val="center"/>
              <w:rPr>
                <w:sz w:val="19"/>
                <w:szCs w:val="19"/>
              </w:rPr>
            </w:pPr>
          </w:p>
        </w:tc>
        <w:tc>
          <w:tcPr>
            <w:tcW w:w="2330" w:type="dxa"/>
            <w:shd w:val="clear" w:color="auto" w:fill="FFFFFF"/>
          </w:tcPr>
          <w:p w14:paraId="02F9B5CD">
            <w:pPr>
              <w:rPr>
                <w:sz w:val="19"/>
                <w:szCs w:val="19"/>
              </w:rPr>
            </w:pPr>
          </w:p>
        </w:tc>
      </w:tr>
      <w:tr w14:paraId="1ECA7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A1E5A35">
            <w:pPr>
              <w:jc w:val="center"/>
              <w:rPr>
                <w:sz w:val="19"/>
                <w:szCs w:val="19"/>
              </w:rPr>
            </w:pPr>
          </w:p>
        </w:tc>
        <w:tc>
          <w:tcPr>
            <w:tcW w:w="1418" w:type="dxa"/>
            <w:vMerge w:val="restart"/>
            <w:shd w:val="clear" w:color="auto" w:fill="FFFFFF"/>
            <w:vAlign w:val="center"/>
          </w:tcPr>
          <w:p w14:paraId="69777885">
            <w:pPr>
              <w:pStyle w:val="22"/>
              <w:jc w:val="center"/>
              <w:rPr>
                <w:sz w:val="19"/>
                <w:szCs w:val="19"/>
              </w:rPr>
            </w:pPr>
            <w:r>
              <w:rPr>
                <w:sz w:val="19"/>
                <w:szCs w:val="19"/>
              </w:rPr>
              <w:t>低压二氧化碳</w:t>
            </w:r>
          </w:p>
        </w:tc>
        <w:tc>
          <w:tcPr>
            <w:tcW w:w="2810" w:type="dxa"/>
            <w:shd w:val="clear" w:color="auto" w:fill="FFFFFF"/>
            <w:vAlign w:val="center"/>
          </w:tcPr>
          <w:p w14:paraId="27577B48">
            <w:pPr>
              <w:pStyle w:val="22"/>
              <w:jc w:val="both"/>
              <w:rPr>
                <w:sz w:val="19"/>
                <w:szCs w:val="19"/>
              </w:rPr>
            </w:pPr>
            <w:r>
              <w:rPr>
                <w:sz w:val="19"/>
                <w:szCs w:val="19"/>
              </w:rPr>
              <w:t>制冷装買外观</w:t>
            </w:r>
          </w:p>
        </w:tc>
        <w:tc>
          <w:tcPr>
            <w:tcW w:w="664" w:type="dxa"/>
            <w:shd w:val="clear" w:color="auto" w:fill="FFFFFF"/>
            <w:vAlign w:val="center"/>
          </w:tcPr>
          <w:p w14:paraId="6221416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0D650B4">
            <w:pPr>
              <w:widowControl/>
              <w:jc w:val="center"/>
              <w:rPr>
                <w:sz w:val="19"/>
                <w:szCs w:val="19"/>
              </w:rPr>
            </w:pPr>
          </w:p>
        </w:tc>
        <w:tc>
          <w:tcPr>
            <w:tcW w:w="2330" w:type="dxa"/>
            <w:shd w:val="clear" w:color="auto" w:fill="FFFFFF"/>
          </w:tcPr>
          <w:p w14:paraId="28E2C5C9">
            <w:pPr>
              <w:rPr>
                <w:sz w:val="19"/>
                <w:szCs w:val="19"/>
              </w:rPr>
            </w:pPr>
          </w:p>
        </w:tc>
      </w:tr>
      <w:tr w14:paraId="525BA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7A7F62B">
            <w:pPr>
              <w:jc w:val="center"/>
              <w:rPr>
                <w:sz w:val="19"/>
                <w:szCs w:val="19"/>
              </w:rPr>
            </w:pPr>
          </w:p>
        </w:tc>
        <w:tc>
          <w:tcPr>
            <w:tcW w:w="1418" w:type="dxa"/>
            <w:vMerge w:val="continue"/>
            <w:shd w:val="clear" w:color="auto" w:fill="FFFFFF"/>
            <w:vAlign w:val="center"/>
          </w:tcPr>
          <w:p w14:paraId="619BA410">
            <w:pPr>
              <w:rPr>
                <w:sz w:val="19"/>
                <w:szCs w:val="19"/>
              </w:rPr>
            </w:pPr>
          </w:p>
        </w:tc>
        <w:tc>
          <w:tcPr>
            <w:tcW w:w="2810" w:type="dxa"/>
            <w:shd w:val="clear" w:color="auto" w:fill="FFFFFF"/>
            <w:vAlign w:val="center"/>
          </w:tcPr>
          <w:p w14:paraId="2AF1EEDA">
            <w:pPr>
              <w:pStyle w:val="22"/>
              <w:jc w:val="both"/>
              <w:rPr>
                <w:sz w:val="19"/>
                <w:szCs w:val="19"/>
              </w:rPr>
            </w:pPr>
            <w:r>
              <w:rPr>
                <w:sz w:val="19"/>
                <w:szCs w:val="19"/>
              </w:rPr>
              <w:t>制冷装置运行状态</w:t>
            </w:r>
          </w:p>
        </w:tc>
        <w:tc>
          <w:tcPr>
            <w:tcW w:w="664" w:type="dxa"/>
            <w:shd w:val="clear" w:color="auto" w:fill="FFFFFF"/>
            <w:vAlign w:val="center"/>
          </w:tcPr>
          <w:p w14:paraId="1E64F066">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21672C4F">
            <w:pPr>
              <w:widowControl/>
              <w:jc w:val="center"/>
              <w:rPr>
                <w:sz w:val="19"/>
                <w:szCs w:val="19"/>
              </w:rPr>
            </w:pPr>
          </w:p>
        </w:tc>
        <w:tc>
          <w:tcPr>
            <w:tcW w:w="2330" w:type="dxa"/>
            <w:shd w:val="clear" w:color="auto" w:fill="FFFFFF"/>
          </w:tcPr>
          <w:p w14:paraId="0E1B8F78">
            <w:pPr>
              <w:rPr>
                <w:sz w:val="19"/>
                <w:szCs w:val="19"/>
              </w:rPr>
            </w:pPr>
          </w:p>
        </w:tc>
      </w:tr>
      <w:tr w14:paraId="6FA6E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22E69A6">
            <w:pPr>
              <w:jc w:val="center"/>
              <w:rPr>
                <w:sz w:val="19"/>
                <w:szCs w:val="19"/>
              </w:rPr>
            </w:pPr>
          </w:p>
        </w:tc>
        <w:tc>
          <w:tcPr>
            <w:tcW w:w="1418" w:type="dxa"/>
            <w:vMerge w:val="continue"/>
            <w:shd w:val="clear" w:color="auto" w:fill="FFFFFF"/>
            <w:vAlign w:val="center"/>
          </w:tcPr>
          <w:p w14:paraId="6997DB9F">
            <w:pPr>
              <w:rPr>
                <w:sz w:val="19"/>
                <w:szCs w:val="19"/>
              </w:rPr>
            </w:pPr>
          </w:p>
        </w:tc>
        <w:tc>
          <w:tcPr>
            <w:tcW w:w="2810" w:type="dxa"/>
            <w:shd w:val="clear" w:color="auto" w:fill="FFFFFF"/>
            <w:vAlign w:val="center"/>
          </w:tcPr>
          <w:p w14:paraId="01D14632">
            <w:pPr>
              <w:pStyle w:val="22"/>
              <w:jc w:val="both"/>
              <w:rPr>
                <w:sz w:val="19"/>
                <w:szCs w:val="19"/>
              </w:rPr>
            </w:pPr>
            <w:r>
              <w:rPr>
                <w:sz w:val="19"/>
                <w:szCs w:val="19"/>
              </w:rPr>
              <w:t>控制装買外观</w:t>
            </w:r>
          </w:p>
        </w:tc>
        <w:tc>
          <w:tcPr>
            <w:tcW w:w="664" w:type="dxa"/>
            <w:shd w:val="clear" w:color="auto" w:fill="FFFFFF"/>
            <w:vAlign w:val="center"/>
          </w:tcPr>
          <w:p w14:paraId="547EA11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8F5C5CC">
            <w:pPr>
              <w:widowControl/>
              <w:jc w:val="center"/>
              <w:rPr>
                <w:sz w:val="19"/>
                <w:szCs w:val="19"/>
              </w:rPr>
            </w:pPr>
          </w:p>
        </w:tc>
        <w:tc>
          <w:tcPr>
            <w:tcW w:w="2330" w:type="dxa"/>
            <w:shd w:val="clear" w:color="auto" w:fill="FFFFFF"/>
          </w:tcPr>
          <w:p w14:paraId="27B1EB91">
            <w:pPr>
              <w:rPr>
                <w:sz w:val="19"/>
                <w:szCs w:val="19"/>
              </w:rPr>
            </w:pPr>
          </w:p>
        </w:tc>
      </w:tr>
      <w:tr w14:paraId="2AB9B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0D09808">
            <w:pPr>
              <w:jc w:val="center"/>
              <w:rPr>
                <w:sz w:val="19"/>
                <w:szCs w:val="19"/>
              </w:rPr>
            </w:pPr>
          </w:p>
        </w:tc>
        <w:tc>
          <w:tcPr>
            <w:tcW w:w="1418" w:type="dxa"/>
            <w:vMerge w:val="continue"/>
            <w:shd w:val="clear" w:color="auto" w:fill="FFFFFF"/>
            <w:vAlign w:val="center"/>
          </w:tcPr>
          <w:p w14:paraId="0D655562">
            <w:pPr>
              <w:rPr>
                <w:sz w:val="19"/>
                <w:szCs w:val="19"/>
              </w:rPr>
            </w:pPr>
          </w:p>
        </w:tc>
        <w:tc>
          <w:tcPr>
            <w:tcW w:w="2810" w:type="dxa"/>
            <w:shd w:val="clear" w:color="auto" w:fill="FFFFFF"/>
            <w:vAlign w:val="center"/>
          </w:tcPr>
          <w:p w14:paraId="0389486D">
            <w:pPr>
              <w:pStyle w:val="22"/>
              <w:jc w:val="both"/>
              <w:rPr>
                <w:sz w:val="19"/>
                <w:szCs w:val="19"/>
              </w:rPr>
            </w:pPr>
            <w:r>
              <w:rPr>
                <w:sz w:val="19"/>
                <w:szCs w:val="19"/>
              </w:rPr>
              <w:t>控制装置运行状态</w:t>
            </w:r>
          </w:p>
        </w:tc>
        <w:tc>
          <w:tcPr>
            <w:tcW w:w="664" w:type="dxa"/>
            <w:shd w:val="clear" w:color="auto" w:fill="FFFFFF"/>
            <w:vAlign w:val="center"/>
          </w:tcPr>
          <w:p w14:paraId="44AC3D7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EBDC23D">
            <w:pPr>
              <w:widowControl/>
              <w:jc w:val="center"/>
              <w:rPr>
                <w:sz w:val="19"/>
                <w:szCs w:val="19"/>
              </w:rPr>
            </w:pPr>
          </w:p>
        </w:tc>
        <w:tc>
          <w:tcPr>
            <w:tcW w:w="2330" w:type="dxa"/>
            <w:shd w:val="clear" w:color="auto" w:fill="FFFFFF"/>
          </w:tcPr>
          <w:p w14:paraId="70D15BC0">
            <w:pPr>
              <w:rPr>
                <w:sz w:val="19"/>
                <w:szCs w:val="19"/>
              </w:rPr>
            </w:pPr>
          </w:p>
        </w:tc>
      </w:tr>
      <w:tr w14:paraId="714D9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231D42B">
            <w:pPr>
              <w:jc w:val="center"/>
              <w:rPr>
                <w:sz w:val="19"/>
                <w:szCs w:val="19"/>
              </w:rPr>
            </w:pPr>
          </w:p>
        </w:tc>
        <w:tc>
          <w:tcPr>
            <w:tcW w:w="1418" w:type="dxa"/>
            <w:vMerge w:val="continue"/>
            <w:shd w:val="clear" w:color="auto" w:fill="FFFFFF"/>
            <w:vAlign w:val="center"/>
          </w:tcPr>
          <w:p w14:paraId="3CA55707">
            <w:pPr>
              <w:rPr>
                <w:sz w:val="19"/>
                <w:szCs w:val="19"/>
              </w:rPr>
            </w:pPr>
          </w:p>
        </w:tc>
        <w:tc>
          <w:tcPr>
            <w:tcW w:w="2810" w:type="dxa"/>
            <w:shd w:val="clear" w:color="auto" w:fill="FFFFFF"/>
            <w:vAlign w:val="center"/>
          </w:tcPr>
          <w:p w14:paraId="2E08867B">
            <w:pPr>
              <w:pStyle w:val="22"/>
              <w:jc w:val="both"/>
              <w:rPr>
                <w:sz w:val="19"/>
                <w:szCs w:val="19"/>
              </w:rPr>
            </w:pPr>
            <w:r>
              <w:rPr>
                <w:sz w:val="19"/>
                <w:szCs w:val="19"/>
              </w:rPr>
              <w:t>安全阀外观</w:t>
            </w:r>
          </w:p>
        </w:tc>
        <w:tc>
          <w:tcPr>
            <w:tcW w:w="664" w:type="dxa"/>
            <w:shd w:val="clear" w:color="auto" w:fill="FFFFFF"/>
            <w:vAlign w:val="center"/>
          </w:tcPr>
          <w:p w14:paraId="181BD57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ED99D61">
            <w:pPr>
              <w:widowControl/>
              <w:jc w:val="center"/>
              <w:rPr>
                <w:sz w:val="19"/>
                <w:szCs w:val="19"/>
              </w:rPr>
            </w:pPr>
          </w:p>
        </w:tc>
        <w:tc>
          <w:tcPr>
            <w:tcW w:w="2330" w:type="dxa"/>
            <w:shd w:val="clear" w:color="auto" w:fill="FFFFFF"/>
          </w:tcPr>
          <w:p w14:paraId="7D77A04D">
            <w:pPr>
              <w:rPr>
                <w:sz w:val="19"/>
                <w:szCs w:val="19"/>
              </w:rPr>
            </w:pPr>
          </w:p>
        </w:tc>
      </w:tr>
      <w:tr w14:paraId="3425C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tcBorders>
              <w:bottom w:val="single" w:color="auto" w:sz="4" w:space="0"/>
            </w:tcBorders>
            <w:shd w:val="clear" w:color="auto" w:fill="FFFFFF"/>
            <w:vAlign w:val="center"/>
          </w:tcPr>
          <w:p w14:paraId="48057A72">
            <w:pPr>
              <w:jc w:val="center"/>
              <w:rPr>
                <w:sz w:val="19"/>
                <w:szCs w:val="19"/>
              </w:rPr>
            </w:pPr>
          </w:p>
        </w:tc>
        <w:tc>
          <w:tcPr>
            <w:tcW w:w="1418" w:type="dxa"/>
            <w:vMerge w:val="continue"/>
            <w:tcBorders>
              <w:bottom w:val="single" w:color="auto" w:sz="4" w:space="0"/>
            </w:tcBorders>
            <w:shd w:val="clear" w:color="auto" w:fill="FFFFFF"/>
            <w:vAlign w:val="center"/>
          </w:tcPr>
          <w:p w14:paraId="15373544">
            <w:pPr>
              <w:rPr>
                <w:sz w:val="19"/>
                <w:szCs w:val="19"/>
              </w:rPr>
            </w:pPr>
          </w:p>
        </w:tc>
        <w:tc>
          <w:tcPr>
            <w:tcW w:w="2810" w:type="dxa"/>
            <w:shd w:val="clear" w:color="auto" w:fill="FFFFFF"/>
            <w:vAlign w:val="center"/>
          </w:tcPr>
          <w:p w14:paraId="020340FB">
            <w:pPr>
              <w:pStyle w:val="22"/>
              <w:jc w:val="both"/>
              <w:rPr>
                <w:sz w:val="19"/>
                <w:szCs w:val="19"/>
              </w:rPr>
            </w:pPr>
            <w:r>
              <w:rPr>
                <w:sz w:val="19"/>
                <w:szCs w:val="19"/>
              </w:rPr>
              <w:t>安全阀运行状况</w:t>
            </w:r>
          </w:p>
        </w:tc>
        <w:tc>
          <w:tcPr>
            <w:tcW w:w="664" w:type="dxa"/>
            <w:shd w:val="clear" w:color="auto" w:fill="FFFFFF"/>
            <w:vAlign w:val="center"/>
          </w:tcPr>
          <w:p w14:paraId="51E09767">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shd w:val="clear" w:color="auto" w:fill="FFFFFF"/>
          </w:tcPr>
          <w:p w14:paraId="301D296E">
            <w:pPr>
              <w:rPr>
                <w:sz w:val="19"/>
                <w:szCs w:val="19"/>
              </w:rPr>
            </w:pPr>
          </w:p>
        </w:tc>
        <w:tc>
          <w:tcPr>
            <w:tcW w:w="2330" w:type="dxa"/>
            <w:shd w:val="clear" w:color="auto" w:fill="FFFFFF"/>
          </w:tcPr>
          <w:p w14:paraId="69CB37BA">
            <w:pPr>
              <w:rPr>
                <w:sz w:val="19"/>
                <w:szCs w:val="19"/>
              </w:rPr>
            </w:pPr>
          </w:p>
        </w:tc>
      </w:tr>
      <w:tr w14:paraId="089F0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277B1B51">
            <w:pPr>
              <w:pStyle w:val="22"/>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38D3B14B">
            <w:pPr>
              <w:pStyle w:val="22"/>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2C454CEF">
            <w:pPr>
              <w:pStyle w:val="22"/>
              <w:ind w:firstLine="320"/>
              <w:rPr>
                <w:sz w:val="19"/>
                <w:szCs w:val="19"/>
              </w:rPr>
            </w:pPr>
            <w:r>
              <w:rPr>
                <w:sz w:val="19"/>
                <w:szCs w:val="19"/>
              </w:rPr>
              <w:t>排烟风机</w:t>
            </w:r>
          </w:p>
        </w:tc>
        <w:tc>
          <w:tcPr>
            <w:tcW w:w="2810" w:type="dxa"/>
            <w:shd w:val="clear" w:color="auto" w:fill="FFFFFF"/>
            <w:vAlign w:val="center"/>
          </w:tcPr>
          <w:p w14:paraId="79A5399F">
            <w:pPr>
              <w:pStyle w:val="22"/>
              <w:jc w:val="both"/>
              <w:rPr>
                <w:sz w:val="19"/>
                <w:szCs w:val="19"/>
              </w:rPr>
            </w:pPr>
            <w:r>
              <w:rPr>
                <w:sz w:val="19"/>
                <w:szCs w:val="19"/>
              </w:rPr>
              <w:t>外观</w:t>
            </w:r>
          </w:p>
        </w:tc>
        <w:tc>
          <w:tcPr>
            <w:tcW w:w="664" w:type="dxa"/>
            <w:shd w:val="clear" w:color="auto" w:fill="FFFFFF"/>
            <w:vAlign w:val="center"/>
          </w:tcPr>
          <w:p w14:paraId="52A08FEE">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tcPr>
          <w:p w14:paraId="74BE915F">
            <w:pPr>
              <w:rPr>
                <w:sz w:val="19"/>
                <w:szCs w:val="19"/>
              </w:rPr>
            </w:pPr>
          </w:p>
        </w:tc>
        <w:tc>
          <w:tcPr>
            <w:tcW w:w="2330" w:type="dxa"/>
            <w:shd w:val="clear" w:color="auto" w:fill="FFFFFF"/>
          </w:tcPr>
          <w:p w14:paraId="4DDBE9A3">
            <w:pPr>
              <w:rPr>
                <w:sz w:val="19"/>
                <w:szCs w:val="19"/>
              </w:rPr>
            </w:pPr>
          </w:p>
        </w:tc>
      </w:tr>
      <w:tr w14:paraId="59EC9C90">
        <w:tblPrEx>
          <w:tblCellMar>
            <w:top w:w="0" w:type="dxa"/>
            <w:left w:w="10" w:type="dxa"/>
            <w:bottom w:w="0" w:type="dxa"/>
            <w:right w:w="10" w:type="dxa"/>
          </w:tblCellMar>
        </w:tblPrEx>
        <w:trPr>
          <w:trHeight w:val="446" w:hRule="exact"/>
          <w:jc w:val="center"/>
        </w:trPr>
        <w:tc>
          <w:tcPr>
            <w:tcW w:w="1118" w:type="dxa"/>
            <w:vMerge w:val="continue"/>
            <w:tcBorders>
              <w:top w:val="single" w:color="auto" w:sz="4" w:space="0"/>
              <w:left w:val="single" w:color="auto" w:sz="4" w:space="0"/>
              <w:bottom w:val="single" w:color="auto" w:sz="4" w:space="0"/>
              <w:right w:val="single" w:color="auto" w:sz="4" w:space="0"/>
            </w:tcBorders>
            <w:shd w:val="clear" w:color="auto" w:fill="FFFFFF"/>
          </w:tcPr>
          <w:p w14:paraId="57537E68">
            <w:pPr>
              <w:pStyle w:val="22"/>
              <w:spacing w:before="340" w:line="302" w:lineRule="exact"/>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tcPr>
          <w:p w14:paraId="392547C1">
            <w:pPr>
              <w:pStyle w:val="22"/>
              <w:ind w:firstLine="320"/>
              <w:rPr>
                <w:sz w:val="19"/>
                <w:szCs w:val="19"/>
              </w:rPr>
            </w:pPr>
          </w:p>
        </w:tc>
        <w:tc>
          <w:tcPr>
            <w:tcW w:w="2810" w:type="dxa"/>
            <w:tcBorders>
              <w:top w:val="single" w:color="auto" w:sz="4" w:space="0"/>
              <w:left w:val="single" w:color="auto" w:sz="4" w:space="0"/>
              <w:bottom w:val="single" w:color="auto" w:sz="4" w:space="0"/>
              <w:right w:val="single" w:color="auto" w:sz="4" w:space="0"/>
            </w:tcBorders>
            <w:shd w:val="clear" w:color="auto" w:fill="FFFFFF"/>
            <w:vAlign w:val="center"/>
          </w:tcPr>
          <w:p w14:paraId="663E8722">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07D32342">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49FC50C6">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6FB3A5CD">
            <w:pPr>
              <w:rPr>
                <w:sz w:val="19"/>
                <w:szCs w:val="19"/>
              </w:rPr>
            </w:pPr>
          </w:p>
        </w:tc>
      </w:tr>
      <w:tr w14:paraId="7E8225EC">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653F1A26">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40DB1BD7">
            <w:pPr>
              <w:pStyle w:val="22"/>
              <w:ind w:firstLine="420"/>
              <w:rPr>
                <w:sz w:val="19"/>
                <w:szCs w:val="19"/>
              </w:rPr>
            </w:pPr>
            <w:r>
              <w:rPr>
                <w:sz w:val="19"/>
                <w:szCs w:val="19"/>
              </w:rPr>
              <w:t>排烟阀</w:t>
            </w:r>
          </w:p>
        </w:tc>
        <w:tc>
          <w:tcPr>
            <w:tcW w:w="2810" w:type="dxa"/>
            <w:tcBorders>
              <w:top w:val="single" w:color="auto" w:sz="4" w:space="0"/>
              <w:left w:val="single" w:color="auto" w:sz="4" w:space="0"/>
            </w:tcBorders>
            <w:shd w:val="clear" w:color="auto" w:fill="FFFFFF"/>
            <w:vAlign w:val="center"/>
          </w:tcPr>
          <w:p w14:paraId="30C7E07F">
            <w:pPr>
              <w:pStyle w:val="22"/>
              <w:jc w:val="both"/>
              <w:rPr>
                <w:sz w:val="19"/>
                <w:szCs w:val="19"/>
              </w:rPr>
            </w:pPr>
            <w:r>
              <w:rPr>
                <w:sz w:val="19"/>
                <w:szCs w:val="19"/>
              </w:rPr>
              <w:t>排烟阀外观</w:t>
            </w:r>
          </w:p>
        </w:tc>
        <w:tc>
          <w:tcPr>
            <w:tcW w:w="664" w:type="dxa"/>
            <w:tcBorders>
              <w:top w:val="single" w:color="auto" w:sz="4" w:space="0"/>
              <w:left w:val="single" w:color="auto" w:sz="4" w:space="0"/>
            </w:tcBorders>
            <w:shd w:val="clear" w:color="auto" w:fill="FFFFFF"/>
            <w:vAlign w:val="center"/>
          </w:tcPr>
          <w:p w14:paraId="7EFC365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2CBE598A">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1D7DCF30">
            <w:pPr>
              <w:rPr>
                <w:sz w:val="19"/>
                <w:szCs w:val="19"/>
              </w:rPr>
            </w:pPr>
          </w:p>
        </w:tc>
      </w:tr>
      <w:tr w14:paraId="6BD6ED20">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61F5C57E">
            <w:pPr>
              <w:jc w:val="center"/>
              <w:rPr>
                <w:sz w:val="19"/>
                <w:szCs w:val="19"/>
              </w:rPr>
            </w:pPr>
          </w:p>
        </w:tc>
        <w:tc>
          <w:tcPr>
            <w:tcW w:w="1418" w:type="dxa"/>
            <w:vMerge w:val="continue"/>
            <w:tcBorders>
              <w:left w:val="single" w:color="auto" w:sz="4" w:space="0"/>
            </w:tcBorders>
            <w:shd w:val="clear" w:color="auto" w:fill="FFFFFF"/>
            <w:vAlign w:val="center"/>
          </w:tcPr>
          <w:p w14:paraId="2CA66F3B">
            <w:pPr>
              <w:rPr>
                <w:sz w:val="19"/>
                <w:szCs w:val="19"/>
              </w:rPr>
            </w:pPr>
          </w:p>
        </w:tc>
        <w:tc>
          <w:tcPr>
            <w:tcW w:w="2810" w:type="dxa"/>
            <w:tcBorders>
              <w:top w:val="single" w:color="auto" w:sz="4" w:space="0"/>
              <w:left w:val="single" w:color="auto" w:sz="4" w:space="0"/>
            </w:tcBorders>
            <w:shd w:val="clear" w:color="auto" w:fill="FFFFFF"/>
            <w:vAlign w:val="center"/>
          </w:tcPr>
          <w:p w14:paraId="0805F8F6">
            <w:pPr>
              <w:pStyle w:val="22"/>
              <w:jc w:val="both"/>
              <w:rPr>
                <w:sz w:val="19"/>
                <w:szCs w:val="19"/>
              </w:rPr>
            </w:pPr>
            <w:r>
              <w:rPr>
                <w:sz w:val="19"/>
                <w:szCs w:val="19"/>
              </w:rPr>
              <w:t>控制装置外观</w:t>
            </w:r>
          </w:p>
        </w:tc>
        <w:tc>
          <w:tcPr>
            <w:tcW w:w="664" w:type="dxa"/>
            <w:tcBorders>
              <w:top w:val="single" w:color="auto" w:sz="4" w:space="0"/>
              <w:left w:val="single" w:color="auto" w:sz="4" w:space="0"/>
            </w:tcBorders>
            <w:shd w:val="clear" w:color="auto" w:fill="FFFFFF"/>
            <w:vAlign w:val="center"/>
          </w:tcPr>
          <w:p w14:paraId="682CB6A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16672059">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0D50B25A">
            <w:pPr>
              <w:rPr>
                <w:sz w:val="19"/>
                <w:szCs w:val="19"/>
              </w:rPr>
            </w:pPr>
          </w:p>
        </w:tc>
      </w:tr>
      <w:tr w14:paraId="070E395D">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2F53DAF0">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3F02FBD5">
            <w:pPr>
              <w:pStyle w:val="22"/>
              <w:ind w:firstLine="320"/>
              <w:rPr>
                <w:sz w:val="19"/>
                <w:szCs w:val="19"/>
              </w:rPr>
            </w:pPr>
            <w:r>
              <w:rPr>
                <w:sz w:val="19"/>
                <w:szCs w:val="19"/>
              </w:rPr>
              <w:t>挡烟垂壁</w:t>
            </w:r>
          </w:p>
        </w:tc>
        <w:tc>
          <w:tcPr>
            <w:tcW w:w="2810" w:type="dxa"/>
            <w:tcBorders>
              <w:top w:val="single" w:color="auto" w:sz="4" w:space="0"/>
              <w:left w:val="single" w:color="auto" w:sz="4" w:space="0"/>
            </w:tcBorders>
            <w:shd w:val="clear" w:color="auto" w:fill="FFFFFF"/>
            <w:vAlign w:val="center"/>
          </w:tcPr>
          <w:p w14:paraId="708401A1">
            <w:pPr>
              <w:pStyle w:val="22"/>
              <w:jc w:val="both"/>
              <w:rPr>
                <w:sz w:val="19"/>
                <w:szCs w:val="19"/>
              </w:rPr>
            </w:pPr>
            <w:r>
              <w:rPr>
                <w:sz w:val="19"/>
                <w:szCs w:val="19"/>
              </w:rPr>
              <w:t>挡烟垂壁外观</w:t>
            </w:r>
          </w:p>
        </w:tc>
        <w:tc>
          <w:tcPr>
            <w:tcW w:w="664" w:type="dxa"/>
            <w:tcBorders>
              <w:top w:val="single" w:color="auto" w:sz="4" w:space="0"/>
              <w:left w:val="single" w:color="auto" w:sz="4" w:space="0"/>
            </w:tcBorders>
            <w:shd w:val="clear" w:color="auto" w:fill="FFFFFF"/>
            <w:vAlign w:val="center"/>
          </w:tcPr>
          <w:p w14:paraId="133F62DF">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01C0AF5A">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5813B4DC">
            <w:pPr>
              <w:rPr>
                <w:sz w:val="19"/>
                <w:szCs w:val="19"/>
              </w:rPr>
            </w:pPr>
          </w:p>
        </w:tc>
      </w:tr>
      <w:tr w14:paraId="1D50EF56">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47BB5C4F">
            <w:pPr>
              <w:jc w:val="center"/>
              <w:rPr>
                <w:sz w:val="19"/>
                <w:szCs w:val="19"/>
              </w:rPr>
            </w:pPr>
          </w:p>
        </w:tc>
        <w:tc>
          <w:tcPr>
            <w:tcW w:w="1418" w:type="dxa"/>
            <w:vMerge w:val="continue"/>
            <w:tcBorders>
              <w:left w:val="single" w:color="auto" w:sz="4" w:space="0"/>
            </w:tcBorders>
            <w:shd w:val="clear" w:color="auto" w:fill="FFFFFF"/>
            <w:vAlign w:val="center"/>
          </w:tcPr>
          <w:p w14:paraId="79D10D06">
            <w:pPr>
              <w:rPr>
                <w:sz w:val="19"/>
                <w:szCs w:val="19"/>
              </w:rPr>
            </w:pPr>
          </w:p>
        </w:tc>
        <w:tc>
          <w:tcPr>
            <w:tcW w:w="2810" w:type="dxa"/>
            <w:tcBorders>
              <w:top w:val="single" w:color="auto" w:sz="4" w:space="0"/>
              <w:left w:val="single" w:color="auto" w:sz="4" w:space="0"/>
            </w:tcBorders>
            <w:shd w:val="clear" w:color="auto" w:fill="FFFFFF"/>
            <w:vAlign w:val="center"/>
          </w:tcPr>
          <w:p w14:paraId="63EDA693">
            <w:pPr>
              <w:pStyle w:val="22"/>
              <w:jc w:val="both"/>
              <w:rPr>
                <w:sz w:val="19"/>
                <w:szCs w:val="19"/>
              </w:rPr>
            </w:pPr>
            <w:r>
              <w:rPr>
                <w:sz w:val="19"/>
                <w:szCs w:val="19"/>
              </w:rPr>
              <w:t>控制装置外观</w:t>
            </w:r>
          </w:p>
        </w:tc>
        <w:tc>
          <w:tcPr>
            <w:tcW w:w="664" w:type="dxa"/>
            <w:tcBorders>
              <w:top w:val="single" w:color="auto" w:sz="4" w:space="0"/>
              <w:left w:val="single" w:color="auto" w:sz="4" w:space="0"/>
            </w:tcBorders>
            <w:shd w:val="clear" w:color="auto" w:fill="FFFFFF"/>
            <w:vAlign w:val="center"/>
          </w:tcPr>
          <w:p w14:paraId="2F1C37EF">
            <w:pPr>
              <w:widowControl/>
              <w:jc w:val="center"/>
              <w:rPr>
                <w:rFonts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tcPr>
          <w:p w14:paraId="689AA031">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0F0065E0">
            <w:pPr>
              <w:rPr>
                <w:sz w:val="19"/>
                <w:szCs w:val="19"/>
              </w:rPr>
            </w:pPr>
          </w:p>
        </w:tc>
      </w:tr>
      <w:tr w14:paraId="1221B9DA">
        <w:tblPrEx>
          <w:tblCellMar>
            <w:top w:w="0" w:type="dxa"/>
            <w:left w:w="10" w:type="dxa"/>
            <w:bottom w:w="0" w:type="dxa"/>
            <w:right w:w="10" w:type="dxa"/>
          </w:tblCellMar>
        </w:tblPrEx>
        <w:trPr>
          <w:trHeight w:val="526"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44FA691E">
            <w:pPr>
              <w:jc w:val="center"/>
              <w:rPr>
                <w:sz w:val="19"/>
                <w:szCs w:val="19"/>
              </w:rPr>
            </w:pPr>
          </w:p>
        </w:tc>
        <w:tc>
          <w:tcPr>
            <w:tcW w:w="1418" w:type="dxa"/>
            <w:tcBorders>
              <w:top w:val="single" w:color="auto" w:sz="4" w:space="0"/>
              <w:left w:val="single" w:color="auto" w:sz="4" w:space="0"/>
            </w:tcBorders>
            <w:shd w:val="clear" w:color="auto" w:fill="FFFFFF"/>
          </w:tcPr>
          <w:p w14:paraId="559F8A8D">
            <w:pPr>
              <w:pStyle w:val="22"/>
              <w:spacing w:before="140"/>
              <w:ind w:firstLine="240"/>
              <w:rPr>
                <w:sz w:val="19"/>
                <w:szCs w:val="19"/>
              </w:rPr>
            </w:pPr>
            <w:r>
              <w:rPr>
                <w:sz w:val="19"/>
                <w:szCs w:val="19"/>
              </w:rPr>
              <w:t>自然排烟窗</w:t>
            </w:r>
          </w:p>
        </w:tc>
        <w:tc>
          <w:tcPr>
            <w:tcW w:w="2810" w:type="dxa"/>
            <w:tcBorders>
              <w:top w:val="single" w:color="auto" w:sz="4" w:space="0"/>
              <w:left w:val="single" w:color="auto" w:sz="4" w:space="0"/>
            </w:tcBorders>
            <w:shd w:val="clear" w:color="auto" w:fill="FFFFFF"/>
            <w:vAlign w:val="center"/>
          </w:tcPr>
          <w:p w14:paraId="64931737">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79EE8A9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4F46EAF7">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6EB0DD2B">
            <w:pPr>
              <w:rPr>
                <w:sz w:val="19"/>
                <w:szCs w:val="19"/>
              </w:rPr>
            </w:pPr>
          </w:p>
        </w:tc>
      </w:tr>
      <w:tr w14:paraId="1A395607">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32E3A428">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621D62B4">
            <w:pPr>
              <w:pStyle w:val="22"/>
              <w:ind w:firstLine="240"/>
              <w:rPr>
                <w:sz w:val="19"/>
                <w:szCs w:val="19"/>
              </w:rPr>
            </w:pPr>
            <w:r>
              <w:rPr>
                <w:sz w:val="19"/>
                <w:szCs w:val="19"/>
              </w:rPr>
              <w:t>电动排烟窗</w:t>
            </w:r>
          </w:p>
        </w:tc>
        <w:tc>
          <w:tcPr>
            <w:tcW w:w="2810" w:type="dxa"/>
            <w:tcBorders>
              <w:top w:val="single" w:color="auto" w:sz="4" w:space="0"/>
              <w:left w:val="single" w:color="auto" w:sz="4" w:space="0"/>
            </w:tcBorders>
            <w:shd w:val="clear" w:color="auto" w:fill="FFFFFF"/>
            <w:vAlign w:val="center"/>
          </w:tcPr>
          <w:p w14:paraId="1C607ADE">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3C566A92">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5A43274C">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5D477AA8">
            <w:pPr>
              <w:rPr>
                <w:sz w:val="19"/>
                <w:szCs w:val="19"/>
              </w:rPr>
            </w:pPr>
          </w:p>
        </w:tc>
      </w:tr>
      <w:tr w14:paraId="353D9D9F">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24A5F99A">
            <w:pPr>
              <w:jc w:val="center"/>
              <w:rPr>
                <w:sz w:val="19"/>
                <w:szCs w:val="19"/>
              </w:rPr>
            </w:pPr>
          </w:p>
        </w:tc>
        <w:tc>
          <w:tcPr>
            <w:tcW w:w="1418" w:type="dxa"/>
            <w:vMerge w:val="continue"/>
            <w:tcBorders>
              <w:left w:val="single" w:color="auto" w:sz="4" w:space="0"/>
            </w:tcBorders>
            <w:shd w:val="clear" w:color="auto" w:fill="FFFFFF"/>
            <w:vAlign w:val="center"/>
          </w:tcPr>
          <w:p w14:paraId="0E653F1F">
            <w:pPr>
              <w:rPr>
                <w:sz w:val="19"/>
                <w:szCs w:val="19"/>
              </w:rPr>
            </w:pPr>
          </w:p>
        </w:tc>
        <w:tc>
          <w:tcPr>
            <w:tcW w:w="2810" w:type="dxa"/>
            <w:tcBorders>
              <w:top w:val="single" w:color="auto" w:sz="4" w:space="0"/>
              <w:left w:val="single" w:color="auto" w:sz="4" w:space="0"/>
            </w:tcBorders>
            <w:shd w:val="clear" w:color="auto" w:fill="FFFFFF"/>
            <w:vAlign w:val="center"/>
          </w:tcPr>
          <w:p w14:paraId="5D334840">
            <w:pPr>
              <w:pStyle w:val="22"/>
              <w:jc w:val="both"/>
              <w:rPr>
                <w:sz w:val="19"/>
                <w:szCs w:val="19"/>
              </w:rPr>
            </w:pPr>
            <w:r>
              <w:rPr>
                <w:sz w:val="19"/>
                <w:szCs w:val="19"/>
              </w:rPr>
              <w:t>开启/复位功能</w:t>
            </w:r>
          </w:p>
        </w:tc>
        <w:tc>
          <w:tcPr>
            <w:tcW w:w="664" w:type="dxa"/>
            <w:tcBorders>
              <w:top w:val="single" w:color="auto" w:sz="4" w:space="0"/>
              <w:left w:val="single" w:color="auto" w:sz="4" w:space="0"/>
            </w:tcBorders>
            <w:shd w:val="clear" w:color="auto" w:fill="FFFFFF"/>
            <w:vAlign w:val="center"/>
          </w:tcPr>
          <w:p w14:paraId="13679DBD">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091B1103">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6E686027">
            <w:pPr>
              <w:rPr>
                <w:sz w:val="19"/>
                <w:szCs w:val="19"/>
              </w:rPr>
            </w:pPr>
          </w:p>
        </w:tc>
      </w:tr>
      <w:tr w14:paraId="73B2F8F5">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17D4B481">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561D873D">
            <w:pPr>
              <w:pStyle w:val="22"/>
              <w:ind w:firstLine="420"/>
              <w:rPr>
                <w:sz w:val="19"/>
                <w:szCs w:val="19"/>
              </w:rPr>
            </w:pPr>
            <w:r>
              <w:rPr>
                <w:sz w:val="19"/>
                <w:szCs w:val="19"/>
              </w:rPr>
              <w:t>送风机</w:t>
            </w:r>
          </w:p>
        </w:tc>
        <w:tc>
          <w:tcPr>
            <w:tcW w:w="2810" w:type="dxa"/>
            <w:tcBorders>
              <w:top w:val="single" w:color="auto" w:sz="4" w:space="0"/>
              <w:left w:val="single" w:color="auto" w:sz="4" w:space="0"/>
            </w:tcBorders>
            <w:shd w:val="clear" w:color="auto" w:fill="FFFFFF"/>
            <w:vAlign w:val="center"/>
          </w:tcPr>
          <w:p w14:paraId="45DA08D9">
            <w:pPr>
              <w:pStyle w:val="22"/>
              <w:jc w:val="both"/>
              <w:rPr>
                <w:sz w:val="19"/>
                <w:szCs w:val="19"/>
              </w:rPr>
            </w:pPr>
            <w:r>
              <w:rPr>
                <w:sz w:val="19"/>
                <w:szCs w:val="19"/>
              </w:rPr>
              <w:t>送风机外观</w:t>
            </w:r>
          </w:p>
        </w:tc>
        <w:tc>
          <w:tcPr>
            <w:tcW w:w="664" w:type="dxa"/>
            <w:tcBorders>
              <w:top w:val="single" w:color="auto" w:sz="4" w:space="0"/>
              <w:left w:val="single" w:color="auto" w:sz="4" w:space="0"/>
            </w:tcBorders>
            <w:shd w:val="clear" w:color="auto" w:fill="FFFFFF"/>
            <w:vAlign w:val="center"/>
          </w:tcPr>
          <w:p w14:paraId="589256E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011DCA19">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6EDEC831">
            <w:pPr>
              <w:rPr>
                <w:sz w:val="19"/>
                <w:szCs w:val="19"/>
              </w:rPr>
            </w:pPr>
          </w:p>
        </w:tc>
      </w:tr>
      <w:tr w14:paraId="7C54988F">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3405CFCF">
            <w:pPr>
              <w:jc w:val="center"/>
              <w:rPr>
                <w:sz w:val="19"/>
                <w:szCs w:val="19"/>
              </w:rPr>
            </w:pPr>
          </w:p>
        </w:tc>
        <w:tc>
          <w:tcPr>
            <w:tcW w:w="1418" w:type="dxa"/>
            <w:vMerge w:val="continue"/>
            <w:tcBorders>
              <w:left w:val="single" w:color="auto" w:sz="4" w:space="0"/>
            </w:tcBorders>
            <w:shd w:val="clear" w:color="auto" w:fill="FFFFFF"/>
            <w:vAlign w:val="center"/>
          </w:tcPr>
          <w:p w14:paraId="5E01F4F7">
            <w:pPr>
              <w:rPr>
                <w:sz w:val="19"/>
                <w:szCs w:val="19"/>
              </w:rPr>
            </w:pPr>
          </w:p>
        </w:tc>
        <w:tc>
          <w:tcPr>
            <w:tcW w:w="2810" w:type="dxa"/>
            <w:tcBorders>
              <w:top w:val="single" w:color="auto" w:sz="4" w:space="0"/>
              <w:left w:val="single" w:color="auto" w:sz="4" w:space="0"/>
            </w:tcBorders>
            <w:shd w:val="clear" w:color="auto" w:fill="FFFFFF"/>
            <w:vAlign w:val="center"/>
          </w:tcPr>
          <w:p w14:paraId="0C1F8D7D">
            <w:pPr>
              <w:pStyle w:val="22"/>
              <w:jc w:val="both"/>
              <w:rPr>
                <w:sz w:val="19"/>
                <w:szCs w:val="19"/>
              </w:rPr>
            </w:pPr>
            <w:r>
              <w:rPr>
                <w:sz w:val="19"/>
                <w:szCs w:val="19"/>
              </w:rPr>
              <w:t>送风机工作状态</w:t>
            </w:r>
          </w:p>
        </w:tc>
        <w:tc>
          <w:tcPr>
            <w:tcW w:w="664" w:type="dxa"/>
            <w:tcBorders>
              <w:top w:val="single" w:color="auto" w:sz="4" w:space="0"/>
              <w:left w:val="single" w:color="auto" w:sz="4" w:space="0"/>
            </w:tcBorders>
            <w:shd w:val="clear" w:color="auto" w:fill="FFFFFF"/>
            <w:vAlign w:val="center"/>
          </w:tcPr>
          <w:p w14:paraId="31839B26">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tcPr>
          <w:p w14:paraId="20E3D720">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5FC0A3B1">
            <w:pPr>
              <w:rPr>
                <w:rFonts w:ascii="宋体" w:hAnsi="宋体" w:eastAsia="宋体" w:cs="宋体"/>
                <w:sz w:val="19"/>
                <w:szCs w:val="19"/>
              </w:rPr>
            </w:pPr>
          </w:p>
        </w:tc>
      </w:tr>
      <w:tr w14:paraId="581A878B">
        <w:tblPrEx>
          <w:tblCellMar>
            <w:top w:w="0" w:type="dxa"/>
            <w:left w:w="10" w:type="dxa"/>
            <w:bottom w:w="0" w:type="dxa"/>
            <w:right w:w="10" w:type="dxa"/>
          </w:tblCellMar>
        </w:tblPrEx>
        <w:trPr>
          <w:trHeight w:val="432"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546DAF4B">
            <w:pPr>
              <w:jc w:val="center"/>
              <w:rPr>
                <w:sz w:val="19"/>
                <w:szCs w:val="19"/>
              </w:rPr>
            </w:pPr>
          </w:p>
        </w:tc>
        <w:tc>
          <w:tcPr>
            <w:tcW w:w="1418" w:type="dxa"/>
            <w:vMerge w:val="continue"/>
            <w:tcBorders>
              <w:left w:val="single" w:color="auto" w:sz="4" w:space="0"/>
            </w:tcBorders>
            <w:shd w:val="clear" w:color="auto" w:fill="FFFFFF"/>
            <w:vAlign w:val="center"/>
          </w:tcPr>
          <w:p w14:paraId="0EEAA824">
            <w:pPr>
              <w:rPr>
                <w:sz w:val="19"/>
                <w:szCs w:val="19"/>
              </w:rPr>
            </w:pPr>
          </w:p>
        </w:tc>
        <w:tc>
          <w:tcPr>
            <w:tcW w:w="2810" w:type="dxa"/>
            <w:tcBorders>
              <w:top w:val="single" w:color="auto" w:sz="4" w:space="0"/>
              <w:left w:val="single" w:color="auto" w:sz="4" w:space="0"/>
            </w:tcBorders>
            <w:shd w:val="clear" w:color="auto" w:fill="FFFFFF"/>
            <w:vAlign w:val="center"/>
          </w:tcPr>
          <w:p w14:paraId="5B412306">
            <w:pPr>
              <w:pStyle w:val="22"/>
              <w:jc w:val="both"/>
              <w:rPr>
                <w:sz w:val="19"/>
                <w:szCs w:val="19"/>
              </w:rPr>
            </w:pPr>
            <w:r>
              <w:rPr>
                <w:sz w:val="19"/>
                <w:szCs w:val="19"/>
              </w:rPr>
              <w:t>控制柜外观</w:t>
            </w:r>
          </w:p>
        </w:tc>
        <w:tc>
          <w:tcPr>
            <w:tcW w:w="664" w:type="dxa"/>
            <w:tcBorders>
              <w:top w:val="single" w:color="auto" w:sz="4" w:space="0"/>
              <w:left w:val="single" w:color="auto" w:sz="4" w:space="0"/>
            </w:tcBorders>
            <w:shd w:val="clear" w:color="auto" w:fill="FFFFFF"/>
            <w:vAlign w:val="center"/>
          </w:tcPr>
          <w:p w14:paraId="6CE994F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580598C2">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69C22536">
            <w:pPr>
              <w:rPr>
                <w:sz w:val="19"/>
                <w:szCs w:val="19"/>
              </w:rPr>
            </w:pPr>
          </w:p>
        </w:tc>
      </w:tr>
      <w:tr w14:paraId="569DC8F5">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0CCED42A">
            <w:pPr>
              <w:jc w:val="center"/>
              <w:rPr>
                <w:sz w:val="19"/>
                <w:szCs w:val="19"/>
              </w:rPr>
            </w:pPr>
          </w:p>
        </w:tc>
        <w:tc>
          <w:tcPr>
            <w:tcW w:w="1418" w:type="dxa"/>
            <w:vMerge w:val="continue"/>
            <w:tcBorders>
              <w:left w:val="single" w:color="auto" w:sz="4" w:space="0"/>
            </w:tcBorders>
            <w:shd w:val="clear" w:color="auto" w:fill="FFFFFF"/>
            <w:vAlign w:val="center"/>
          </w:tcPr>
          <w:p w14:paraId="75ADFB9D">
            <w:pPr>
              <w:rPr>
                <w:sz w:val="19"/>
                <w:szCs w:val="19"/>
              </w:rPr>
            </w:pPr>
          </w:p>
        </w:tc>
        <w:tc>
          <w:tcPr>
            <w:tcW w:w="2810" w:type="dxa"/>
            <w:tcBorders>
              <w:top w:val="single" w:color="auto" w:sz="4" w:space="0"/>
              <w:left w:val="single" w:color="auto" w:sz="4" w:space="0"/>
            </w:tcBorders>
            <w:shd w:val="clear" w:color="auto" w:fill="FFFFFF"/>
            <w:vAlign w:val="center"/>
          </w:tcPr>
          <w:p w14:paraId="2E9AA442">
            <w:pPr>
              <w:pStyle w:val="22"/>
              <w:jc w:val="both"/>
              <w:rPr>
                <w:sz w:val="19"/>
                <w:szCs w:val="19"/>
              </w:rPr>
            </w:pPr>
            <w:r>
              <w:rPr>
                <w:sz w:val="19"/>
                <w:szCs w:val="19"/>
              </w:rPr>
              <w:t>控制柜工作状态</w:t>
            </w:r>
          </w:p>
        </w:tc>
        <w:tc>
          <w:tcPr>
            <w:tcW w:w="664" w:type="dxa"/>
            <w:tcBorders>
              <w:top w:val="single" w:color="auto" w:sz="4" w:space="0"/>
              <w:left w:val="single" w:color="auto" w:sz="4" w:space="0"/>
            </w:tcBorders>
            <w:shd w:val="clear" w:color="auto" w:fill="FFFFFF"/>
            <w:vAlign w:val="center"/>
          </w:tcPr>
          <w:p w14:paraId="7D9C32F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6C5B45E1">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0494AC2C">
            <w:pPr>
              <w:rPr>
                <w:sz w:val="19"/>
                <w:szCs w:val="19"/>
              </w:rPr>
            </w:pPr>
          </w:p>
        </w:tc>
      </w:tr>
      <w:tr w14:paraId="2A494DEB">
        <w:tblPrEx>
          <w:tblCellMar>
            <w:top w:w="0" w:type="dxa"/>
            <w:left w:w="10" w:type="dxa"/>
            <w:bottom w:w="0" w:type="dxa"/>
            <w:right w:w="10" w:type="dxa"/>
          </w:tblCellMar>
        </w:tblPrEx>
        <w:trPr>
          <w:trHeight w:val="446"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7E3348F3">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10828C57">
            <w:pPr>
              <w:pStyle w:val="22"/>
              <w:ind w:firstLine="420"/>
              <w:rPr>
                <w:sz w:val="19"/>
                <w:szCs w:val="19"/>
              </w:rPr>
            </w:pPr>
            <w:r>
              <w:rPr>
                <w:sz w:val="19"/>
                <w:szCs w:val="19"/>
              </w:rPr>
              <w:t>控制柜</w:t>
            </w:r>
          </w:p>
        </w:tc>
        <w:tc>
          <w:tcPr>
            <w:tcW w:w="2810" w:type="dxa"/>
            <w:tcBorders>
              <w:top w:val="single" w:color="auto" w:sz="4" w:space="0"/>
              <w:left w:val="single" w:color="auto" w:sz="4" w:space="0"/>
            </w:tcBorders>
            <w:shd w:val="clear" w:color="auto" w:fill="FFFFFF"/>
            <w:vAlign w:val="center"/>
          </w:tcPr>
          <w:p w14:paraId="7B4E9508">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10B8534A">
            <w:pPr>
              <w:widowControl/>
              <w:jc w:val="center"/>
              <w:rPr>
                <w:rFonts w:hint="eastAsia" w:ascii="宋体" w:hAnsi="宋体" w:cs="宋体"/>
                <w:sz w:val="19"/>
                <w:szCs w:val="19"/>
                <w:lang w:eastAsia="zh-CN"/>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0A5FE945">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1C84B610">
            <w:pPr>
              <w:rPr>
                <w:rFonts w:ascii="宋体" w:hAnsi="宋体" w:eastAsia="宋体" w:cs="宋体"/>
                <w:sz w:val="19"/>
                <w:szCs w:val="19"/>
                <w:lang w:eastAsia="zh-CN"/>
              </w:rPr>
            </w:pPr>
          </w:p>
        </w:tc>
      </w:tr>
      <w:tr w14:paraId="757F8B40">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593EFC7F">
            <w:pPr>
              <w:jc w:val="center"/>
              <w:rPr>
                <w:sz w:val="19"/>
                <w:szCs w:val="19"/>
              </w:rPr>
            </w:pPr>
          </w:p>
        </w:tc>
        <w:tc>
          <w:tcPr>
            <w:tcW w:w="1418" w:type="dxa"/>
            <w:vMerge w:val="continue"/>
            <w:tcBorders>
              <w:left w:val="single" w:color="auto" w:sz="4" w:space="0"/>
            </w:tcBorders>
            <w:shd w:val="clear" w:color="auto" w:fill="FFFFFF"/>
            <w:vAlign w:val="center"/>
          </w:tcPr>
          <w:p w14:paraId="606982F4">
            <w:pPr>
              <w:rPr>
                <w:sz w:val="19"/>
                <w:szCs w:val="19"/>
              </w:rPr>
            </w:pPr>
          </w:p>
        </w:tc>
        <w:tc>
          <w:tcPr>
            <w:tcW w:w="2810" w:type="dxa"/>
            <w:tcBorders>
              <w:top w:val="single" w:color="auto" w:sz="4" w:space="0"/>
              <w:left w:val="single" w:color="auto" w:sz="4" w:space="0"/>
            </w:tcBorders>
            <w:shd w:val="clear" w:color="auto" w:fill="FFFFFF"/>
            <w:vAlign w:val="center"/>
          </w:tcPr>
          <w:p w14:paraId="4AD1BD48">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6B57498C">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0EAD6A43">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2DD23D1F">
            <w:pPr>
              <w:rPr>
                <w:sz w:val="19"/>
                <w:szCs w:val="19"/>
              </w:rPr>
            </w:pPr>
          </w:p>
        </w:tc>
      </w:tr>
      <w:tr w14:paraId="7F1C310C">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390E10E9">
            <w:pPr>
              <w:jc w:val="center"/>
              <w:rPr>
                <w:sz w:val="19"/>
                <w:szCs w:val="19"/>
              </w:rPr>
            </w:pPr>
          </w:p>
        </w:tc>
        <w:tc>
          <w:tcPr>
            <w:tcW w:w="1418" w:type="dxa"/>
            <w:vMerge w:val="continue"/>
            <w:tcBorders>
              <w:left w:val="single" w:color="auto" w:sz="4" w:space="0"/>
            </w:tcBorders>
            <w:shd w:val="clear" w:color="auto" w:fill="FFFFFF"/>
            <w:vAlign w:val="center"/>
          </w:tcPr>
          <w:p w14:paraId="6BAB7B75">
            <w:pPr>
              <w:rPr>
                <w:sz w:val="19"/>
                <w:szCs w:val="19"/>
              </w:rPr>
            </w:pPr>
          </w:p>
        </w:tc>
        <w:tc>
          <w:tcPr>
            <w:tcW w:w="2810" w:type="dxa"/>
            <w:tcBorders>
              <w:top w:val="single" w:color="auto" w:sz="4" w:space="0"/>
              <w:left w:val="single" w:color="auto" w:sz="4" w:space="0"/>
            </w:tcBorders>
            <w:shd w:val="clear" w:color="auto" w:fill="FFFFFF"/>
            <w:vAlign w:val="center"/>
          </w:tcPr>
          <w:p w14:paraId="2CAC15EA">
            <w:pPr>
              <w:pStyle w:val="22"/>
              <w:jc w:val="both"/>
              <w:rPr>
                <w:sz w:val="19"/>
                <w:szCs w:val="19"/>
              </w:rPr>
            </w:pPr>
            <w:r>
              <w:rPr>
                <w:sz w:val="19"/>
                <w:szCs w:val="19"/>
              </w:rPr>
              <w:t>设备房环境</w:t>
            </w:r>
          </w:p>
        </w:tc>
        <w:tc>
          <w:tcPr>
            <w:tcW w:w="664" w:type="dxa"/>
            <w:tcBorders>
              <w:top w:val="single" w:color="auto" w:sz="4" w:space="0"/>
              <w:left w:val="single" w:color="auto" w:sz="4" w:space="0"/>
            </w:tcBorders>
            <w:shd w:val="clear" w:color="auto" w:fill="FFFFFF"/>
            <w:vAlign w:val="center"/>
          </w:tcPr>
          <w:p w14:paraId="60D186C0">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tcPr>
          <w:p w14:paraId="612B5E4C">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57CD6EB0">
            <w:pPr>
              <w:rPr>
                <w:sz w:val="19"/>
                <w:szCs w:val="19"/>
              </w:rPr>
            </w:pPr>
          </w:p>
        </w:tc>
      </w:tr>
      <w:tr w14:paraId="079017B4">
        <w:tblPrEx>
          <w:tblCellMar>
            <w:top w:w="0" w:type="dxa"/>
            <w:left w:w="10" w:type="dxa"/>
            <w:bottom w:w="0" w:type="dxa"/>
            <w:right w:w="10" w:type="dxa"/>
          </w:tblCellMar>
        </w:tblPrEx>
        <w:trPr>
          <w:trHeight w:val="439" w:hRule="exact"/>
          <w:jc w:val="center"/>
        </w:trPr>
        <w:tc>
          <w:tcPr>
            <w:tcW w:w="1118" w:type="dxa"/>
            <w:vMerge w:val="restart"/>
            <w:tcBorders>
              <w:top w:val="single" w:color="auto" w:sz="4" w:space="0"/>
              <w:left w:val="single" w:color="auto" w:sz="4" w:space="0"/>
            </w:tcBorders>
            <w:shd w:val="clear" w:color="auto" w:fill="FFFFFF"/>
            <w:vAlign w:val="center"/>
          </w:tcPr>
          <w:p w14:paraId="779294C3">
            <w:pPr>
              <w:pStyle w:val="22"/>
              <w:spacing w:line="302" w:lineRule="exact"/>
              <w:jc w:val="center"/>
              <w:rPr>
                <w:sz w:val="19"/>
                <w:szCs w:val="19"/>
              </w:rPr>
            </w:pPr>
            <w:r>
              <w:rPr>
                <w:sz w:val="19"/>
                <w:szCs w:val="19"/>
              </w:rPr>
              <w:t>应急照明和 疏散指示标志</w:t>
            </w:r>
          </w:p>
        </w:tc>
        <w:tc>
          <w:tcPr>
            <w:tcW w:w="1418" w:type="dxa"/>
            <w:vMerge w:val="restart"/>
            <w:tcBorders>
              <w:top w:val="single" w:color="auto" w:sz="4" w:space="0"/>
              <w:left w:val="single" w:color="auto" w:sz="4" w:space="0"/>
            </w:tcBorders>
            <w:shd w:val="clear" w:color="auto" w:fill="FFFFFF"/>
            <w:vAlign w:val="center"/>
          </w:tcPr>
          <w:p w14:paraId="4D620356">
            <w:pPr>
              <w:pStyle w:val="22"/>
              <w:ind w:firstLine="320"/>
              <w:rPr>
                <w:sz w:val="19"/>
                <w:szCs w:val="19"/>
              </w:rPr>
            </w:pPr>
            <w:r>
              <w:rPr>
                <w:sz w:val="19"/>
                <w:szCs w:val="19"/>
              </w:rPr>
              <w:t>应急灯具</w:t>
            </w:r>
          </w:p>
        </w:tc>
        <w:tc>
          <w:tcPr>
            <w:tcW w:w="2810" w:type="dxa"/>
            <w:tcBorders>
              <w:top w:val="single" w:color="auto" w:sz="4" w:space="0"/>
              <w:left w:val="single" w:color="auto" w:sz="4" w:space="0"/>
            </w:tcBorders>
            <w:shd w:val="clear" w:color="auto" w:fill="FFFFFF"/>
            <w:vAlign w:val="center"/>
          </w:tcPr>
          <w:p w14:paraId="4426D5E1">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20E7F833">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7E297FBC">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19164CE1">
            <w:pPr>
              <w:rPr>
                <w:sz w:val="19"/>
                <w:szCs w:val="19"/>
              </w:rPr>
            </w:pPr>
          </w:p>
        </w:tc>
      </w:tr>
      <w:tr w14:paraId="56F35900">
        <w:tblPrEx>
          <w:tblCellMar>
            <w:top w:w="0" w:type="dxa"/>
            <w:left w:w="10" w:type="dxa"/>
            <w:bottom w:w="0" w:type="dxa"/>
            <w:right w:w="10" w:type="dxa"/>
          </w:tblCellMar>
        </w:tblPrEx>
        <w:trPr>
          <w:trHeight w:val="446" w:hRule="exact"/>
          <w:jc w:val="center"/>
        </w:trPr>
        <w:tc>
          <w:tcPr>
            <w:tcW w:w="1118" w:type="dxa"/>
            <w:vMerge w:val="continue"/>
            <w:tcBorders>
              <w:left w:val="single" w:color="auto" w:sz="4" w:space="0"/>
            </w:tcBorders>
            <w:shd w:val="clear" w:color="auto" w:fill="FFFFFF"/>
            <w:vAlign w:val="center"/>
          </w:tcPr>
          <w:p w14:paraId="3DE9FE33">
            <w:pPr>
              <w:jc w:val="center"/>
              <w:rPr>
                <w:sz w:val="19"/>
                <w:szCs w:val="19"/>
              </w:rPr>
            </w:pPr>
          </w:p>
        </w:tc>
        <w:tc>
          <w:tcPr>
            <w:tcW w:w="1418" w:type="dxa"/>
            <w:vMerge w:val="continue"/>
            <w:tcBorders>
              <w:left w:val="single" w:color="auto" w:sz="4" w:space="0"/>
            </w:tcBorders>
            <w:shd w:val="clear" w:color="auto" w:fill="FFFFFF"/>
            <w:vAlign w:val="center"/>
          </w:tcPr>
          <w:p w14:paraId="54C9D201">
            <w:pPr>
              <w:rPr>
                <w:sz w:val="19"/>
                <w:szCs w:val="19"/>
              </w:rPr>
            </w:pPr>
          </w:p>
        </w:tc>
        <w:tc>
          <w:tcPr>
            <w:tcW w:w="2810" w:type="dxa"/>
            <w:tcBorders>
              <w:top w:val="single" w:color="auto" w:sz="4" w:space="0"/>
              <w:left w:val="single" w:color="auto" w:sz="4" w:space="0"/>
            </w:tcBorders>
            <w:shd w:val="clear" w:color="auto" w:fill="FFFFFF"/>
            <w:vAlign w:val="center"/>
          </w:tcPr>
          <w:p w14:paraId="5D8A4448">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1C6A68C8">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39428657">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48288E99">
            <w:pPr>
              <w:rPr>
                <w:sz w:val="19"/>
                <w:szCs w:val="19"/>
              </w:rPr>
            </w:pPr>
          </w:p>
        </w:tc>
      </w:tr>
      <w:tr w14:paraId="4B1E50CD">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50AA3189">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2C3B3B20">
            <w:pPr>
              <w:pStyle w:val="22"/>
              <w:rPr>
                <w:sz w:val="19"/>
                <w:szCs w:val="19"/>
              </w:rPr>
            </w:pPr>
            <w:r>
              <w:rPr>
                <w:sz w:val="19"/>
                <w:szCs w:val="19"/>
              </w:rPr>
              <w:t>疏散指示标志</w:t>
            </w:r>
          </w:p>
        </w:tc>
        <w:tc>
          <w:tcPr>
            <w:tcW w:w="2810" w:type="dxa"/>
            <w:tcBorders>
              <w:top w:val="single" w:color="auto" w:sz="4" w:space="0"/>
              <w:left w:val="single" w:color="auto" w:sz="4" w:space="0"/>
            </w:tcBorders>
            <w:shd w:val="clear" w:color="auto" w:fill="FFFFFF"/>
            <w:vAlign w:val="center"/>
          </w:tcPr>
          <w:p w14:paraId="7757F2BE">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0408651A">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511B5682">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20D29EAF">
            <w:pPr>
              <w:rPr>
                <w:sz w:val="19"/>
                <w:szCs w:val="19"/>
              </w:rPr>
            </w:pPr>
          </w:p>
        </w:tc>
      </w:tr>
      <w:tr w14:paraId="355068CD">
        <w:tblPrEx>
          <w:tblCellMar>
            <w:top w:w="0" w:type="dxa"/>
            <w:left w:w="10" w:type="dxa"/>
            <w:bottom w:w="0" w:type="dxa"/>
            <w:right w:w="10" w:type="dxa"/>
          </w:tblCellMar>
        </w:tblPrEx>
        <w:trPr>
          <w:trHeight w:val="446" w:hRule="exact"/>
          <w:jc w:val="center"/>
        </w:trPr>
        <w:tc>
          <w:tcPr>
            <w:tcW w:w="1118" w:type="dxa"/>
            <w:vMerge w:val="continue"/>
            <w:tcBorders>
              <w:left w:val="single" w:color="auto" w:sz="4" w:space="0"/>
            </w:tcBorders>
            <w:shd w:val="clear" w:color="auto" w:fill="FFFFFF"/>
            <w:vAlign w:val="center"/>
          </w:tcPr>
          <w:p w14:paraId="650EAF46">
            <w:pPr>
              <w:jc w:val="center"/>
              <w:rPr>
                <w:sz w:val="19"/>
                <w:szCs w:val="19"/>
              </w:rPr>
            </w:pPr>
          </w:p>
        </w:tc>
        <w:tc>
          <w:tcPr>
            <w:tcW w:w="1418" w:type="dxa"/>
            <w:vMerge w:val="continue"/>
            <w:tcBorders>
              <w:left w:val="single" w:color="auto" w:sz="4" w:space="0"/>
            </w:tcBorders>
            <w:shd w:val="clear" w:color="auto" w:fill="FFFFFF"/>
            <w:vAlign w:val="center"/>
          </w:tcPr>
          <w:p w14:paraId="7F66F25B">
            <w:pPr>
              <w:rPr>
                <w:sz w:val="19"/>
                <w:szCs w:val="19"/>
              </w:rPr>
            </w:pPr>
          </w:p>
        </w:tc>
        <w:tc>
          <w:tcPr>
            <w:tcW w:w="2810" w:type="dxa"/>
            <w:tcBorders>
              <w:top w:val="single" w:color="auto" w:sz="4" w:space="0"/>
              <w:left w:val="single" w:color="auto" w:sz="4" w:space="0"/>
            </w:tcBorders>
            <w:shd w:val="clear" w:color="auto" w:fill="FFFFFF"/>
            <w:vAlign w:val="center"/>
          </w:tcPr>
          <w:p w14:paraId="2B6C9CC6">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00C71A65">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714C4C96">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172303AB">
            <w:pPr>
              <w:rPr>
                <w:sz w:val="19"/>
                <w:szCs w:val="19"/>
              </w:rPr>
            </w:pPr>
          </w:p>
        </w:tc>
      </w:tr>
      <w:tr w14:paraId="2056ABC7">
        <w:tblPrEx>
          <w:tblCellMar>
            <w:top w:w="0" w:type="dxa"/>
            <w:left w:w="10" w:type="dxa"/>
            <w:bottom w:w="0" w:type="dxa"/>
            <w:right w:w="10" w:type="dxa"/>
          </w:tblCellMar>
        </w:tblPrEx>
        <w:trPr>
          <w:trHeight w:val="432" w:hRule="exact"/>
          <w:jc w:val="center"/>
        </w:trPr>
        <w:tc>
          <w:tcPr>
            <w:tcW w:w="1118" w:type="dxa"/>
            <w:vMerge w:val="restart"/>
            <w:tcBorders>
              <w:top w:val="single" w:color="auto" w:sz="4" w:space="0"/>
              <w:left w:val="single" w:color="auto" w:sz="4" w:space="0"/>
            </w:tcBorders>
            <w:shd w:val="clear" w:color="auto" w:fill="FFFFFF"/>
            <w:vAlign w:val="center"/>
          </w:tcPr>
          <w:p w14:paraId="68D1445B">
            <w:pPr>
              <w:pStyle w:val="22"/>
              <w:spacing w:line="302" w:lineRule="exact"/>
              <w:jc w:val="center"/>
              <w:rPr>
                <w:sz w:val="19"/>
                <w:szCs w:val="19"/>
              </w:rPr>
            </w:pPr>
            <w:r>
              <w:rPr>
                <w:sz w:val="19"/>
                <w:szCs w:val="19"/>
              </w:rPr>
              <w:t>应急广播</w:t>
            </w:r>
          </w:p>
          <w:p w14:paraId="3F3846A1">
            <w:pPr>
              <w:pStyle w:val="22"/>
              <w:spacing w:line="302" w:lineRule="exact"/>
              <w:jc w:val="center"/>
              <w:rPr>
                <w:sz w:val="19"/>
                <w:szCs w:val="19"/>
              </w:rPr>
            </w:pPr>
            <w:r>
              <w:rPr>
                <w:sz w:val="19"/>
                <w:szCs w:val="19"/>
              </w:rPr>
              <w:t>系统</w:t>
            </w:r>
          </w:p>
        </w:tc>
        <w:tc>
          <w:tcPr>
            <w:tcW w:w="1418" w:type="dxa"/>
            <w:vMerge w:val="restart"/>
            <w:tcBorders>
              <w:top w:val="single" w:color="auto" w:sz="4" w:space="0"/>
              <w:left w:val="single" w:color="auto" w:sz="4" w:space="0"/>
            </w:tcBorders>
            <w:shd w:val="clear" w:color="auto" w:fill="FFFFFF"/>
            <w:vAlign w:val="center"/>
          </w:tcPr>
          <w:p w14:paraId="6CFA53B8">
            <w:pPr>
              <w:pStyle w:val="22"/>
              <w:ind w:firstLine="420"/>
              <w:rPr>
                <w:sz w:val="19"/>
                <w:szCs w:val="19"/>
              </w:rPr>
            </w:pPr>
            <w:r>
              <w:rPr>
                <w:sz w:val="19"/>
                <w:szCs w:val="19"/>
              </w:rPr>
              <w:t>扬声器</w:t>
            </w:r>
          </w:p>
        </w:tc>
        <w:tc>
          <w:tcPr>
            <w:tcW w:w="2810" w:type="dxa"/>
            <w:tcBorders>
              <w:top w:val="single" w:color="auto" w:sz="4" w:space="0"/>
              <w:left w:val="single" w:color="auto" w:sz="4" w:space="0"/>
            </w:tcBorders>
            <w:shd w:val="clear" w:color="auto" w:fill="FFFFFF"/>
            <w:vAlign w:val="center"/>
          </w:tcPr>
          <w:p w14:paraId="5A6AB3C0">
            <w:pPr>
              <w:pStyle w:val="22"/>
              <w:jc w:val="both"/>
              <w:rPr>
                <w:sz w:val="19"/>
                <w:szCs w:val="19"/>
              </w:rPr>
            </w:pPr>
            <w:r>
              <w:rPr>
                <w:sz w:val="19"/>
                <w:szCs w:val="19"/>
              </w:rPr>
              <w:t>扬声器外观</w:t>
            </w:r>
          </w:p>
        </w:tc>
        <w:tc>
          <w:tcPr>
            <w:tcW w:w="664" w:type="dxa"/>
            <w:tcBorders>
              <w:top w:val="single" w:color="auto" w:sz="4" w:space="0"/>
              <w:left w:val="single" w:color="auto" w:sz="4" w:space="0"/>
            </w:tcBorders>
            <w:shd w:val="clear" w:color="auto" w:fill="FFFFFF"/>
            <w:vAlign w:val="center"/>
          </w:tcPr>
          <w:p w14:paraId="4A7EBAF8">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tcPr>
          <w:p w14:paraId="7AD79D59">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3CBC56B1">
            <w:pPr>
              <w:rPr>
                <w:sz w:val="19"/>
                <w:szCs w:val="19"/>
              </w:rPr>
            </w:pPr>
          </w:p>
        </w:tc>
      </w:tr>
      <w:tr w14:paraId="6EFD325D">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3808C537">
            <w:pPr>
              <w:jc w:val="center"/>
              <w:rPr>
                <w:sz w:val="19"/>
                <w:szCs w:val="19"/>
              </w:rPr>
            </w:pPr>
          </w:p>
        </w:tc>
        <w:tc>
          <w:tcPr>
            <w:tcW w:w="1418" w:type="dxa"/>
            <w:vMerge w:val="continue"/>
            <w:tcBorders>
              <w:left w:val="single" w:color="auto" w:sz="4" w:space="0"/>
            </w:tcBorders>
            <w:shd w:val="clear" w:color="auto" w:fill="FFFFFF"/>
            <w:vAlign w:val="center"/>
          </w:tcPr>
          <w:p w14:paraId="4382933E">
            <w:pPr>
              <w:rPr>
                <w:sz w:val="19"/>
                <w:szCs w:val="19"/>
              </w:rPr>
            </w:pPr>
          </w:p>
        </w:tc>
        <w:tc>
          <w:tcPr>
            <w:tcW w:w="2810" w:type="dxa"/>
            <w:tcBorders>
              <w:top w:val="single" w:color="auto" w:sz="4" w:space="0"/>
              <w:left w:val="single" w:color="auto" w:sz="4" w:space="0"/>
            </w:tcBorders>
            <w:shd w:val="clear" w:color="auto" w:fill="FFFFFF"/>
            <w:vAlign w:val="center"/>
          </w:tcPr>
          <w:p w14:paraId="03577736">
            <w:pPr>
              <w:pStyle w:val="22"/>
              <w:jc w:val="both"/>
              <w:rPr>
                <w:sz w:val="19"/>
                <w:szCs w:val="19"/>
              </w:rPr>
            </w:pPr>
            <w:r>
              <w:rPr>
                <w:sz w:val="19"/>
                <w:szCs w:val="19"/>
              </w:rPr>
              <w:t>仪表指示灯</w:t>
            </w:r>
          </w:p>
        </w:tc>
        <w:tc>
          <w:tcPr>
            <w:tcW w:w="664" w:type="dxa"/>
            <w:tcBorders>
              <w:top w:val="single" w:color="auto" w:sz="4" w:space="0"/>
              <w:left w:val="single" w:color="auto" w:sz="4" w:space="0"/>
            </w:tcBorders>
            <w:shd w:val="clear" w:color="auto" w:fill="FFFFFF"/>
            <w:vAlign w:val="center"/>
          </w:tcPr>
          <w:p w14:paraId="4D85033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02DA5D4F">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0E3A55E0">
            <w:pPr>
              <w:rPr>
                <w:sz w:val="19"/>
                <w:szCs w:val="19"/>
              </w:rPr>
            </w:pPr>
          </w:p>
        </w:tc>
      </w:tr>
      <w:tr w14:paraId="7005D9FC">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02820F47">
            <w:pPr>
              <w:jc w:val="center"/>
              <w:rPr>
                <w:sz w:val="19"/>
                <w:szCs w:val="19"/>
              </w:rPr>
            </w:pPr>
          </w:p>
        </w:tc>
        <w:tc>
          <w:tcPr>
            <w:tcW w:w="1418" w:type="dxa"/>
            <w:vMerge w:val="continue"/>
            <w:tcBorders>
              <w:left w:val="single" w:color="auto" w:sz="4" w:space="0"/>
            </w:tcBorders>
            <w:shd w:val="clear" w:color="auto" w:fill="FFFFFF"/>
            <w:vAlign w:val="center"/>
          </w:tcPr>
          <w:p w14:paraId="5290C313">
            <w:pPr>
              <w:rPr>
                <w:sz w:val="19"/>
                <w:szCs w:val="19"/>
              </w:rPr>
            </w:pPr>
          </w:p>
        </w:tc>
        <w:tc>
          <w:tcPr>
            <w:tcW w:w="2810" w:type="dxa"/>
            <w:tcBorders>
              <w:top w:val="single" w:color="auto" w:sz="4" w:space="0"/>
              <w:left w:val="single" w:color="auto" w:sz="4" w:space="0"/>
            </w:tcBorders>
            <w:shd w:val="clear" w:color="auto" w:fill="FFFFFF"/>
            <w:vAlign w:val="center"/>
          </w:tcPr>
          <w:p w14:paraId="16989729">
            <w:pPr>
              <w:pStyle w:val="22"/>
              <w:jc w:val="both"/>
              <w:rPr>
                <w:sz w:val="19"/>
                <w:szCs w:val="19"/>
              </w:rPr>
            </w:pPr>
            <w:r>
              <w:rPr>
                <w:sz w:val="19"/>
                <w:szCs w:val="19"/>
              </w:rPr>
              <w:t>开关/控制按钮</w:t>
            </w:r>
          </w:p>
        </w:tc>
        <w:tc>
          <w:tcPr>
            <w:tcW w:w="664" w:type="dxa"/>
            <w:tcBorders>
              <w:top w:val="single" w:color="auto" w:sz="4" w:space="0"/>
              <w:left w:val="single" w:color="auto" w:sz="4" w:space="0"/>
            </w:tcBorders>
            <w:shd w:val="clear" w:color="auto" w:fill="FFFFFF"/>
            <w:vAlign w:val="center"/>
          </w:tcPr>
          <w:p w14:paraId="76EBAF8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4ABA7BC7">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6F2B6D1D">
            <w:pPr>
              <w:rPr>
                <w:sz w:val="19"/>
                <w:szCs w:val="19"/>
              </w:rPr>
            </w:pPr>
          </w:p>
        </w:tc>
      </w:tr>
      <w:tr w14:paraId="4FACF780">
        <w:tblPrEx>
          <w:tblCellMar>
            <w:top w:w="0" w:type="dxa"/>
            <w:left w:w="10" w:type="dxa"/>
            <w:bottom w:w="0" w:type="dxa"/>
            <w:right w:w="10" w:type="dxa"/>
          </w:tblCellMar>
        </w:tblPrEx>
        <w:trPr>
          <w:trHeight w:val="358" w:hRule="exact"/>
          <w:jc w:val="center"/>
        </w:trPr>
        <w:tc>
          <w:tcPr>
            <w:tcW w:w="1118" w:type="dxa"/>
            <w:vMerge w:val="continue"/>
            <w:tcBorders>
              <w:left w:val="single" w:color="auto" w:sz="4" w:space="0"/>
            </w:tcBorders>
            <w:shd w:val="clear" w:color="auto" w:fill="FFFFFF"/>
            <w:vAlign w:val="center"/>
          </w:tcPr>
          <w:p w14:paraId="2B887A7B">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2DCF83BF">
            <w:pPr>
              <w:pStyle w:val="22"/>
              <w:jc w:val="center"/>
              <w:rPr>
                <w:sz w:val="19"/>
                <w:szCs w:val="19"/>
              </w:rPr>
            </w:pPr>
            <w:r>
              <w:rPr>
                <w:sz w:val="19"/>
                <w:szCs w:val="19"/>
              </w:rPr>
              <w:t>功放</w:t>
            </w:r>
          </w:p>
        </w:tc>
        <w:tc>
          <w:tcPr>
            <w:tcW w:w="2810" w:type="dxa"/>
            <w:tcBorders>
              <w:top w:val="single" w:color="auto" w:sz="4" w:space="0"/>
              <w:left w:val="single" w:color="auto" w:sz="4" w:space="0"/>
            </w:tcBorders>
            <w:shd w:val="clear" w:color="auto" w:fill="FFFFFF"/>
            <w:vAlign w:val="center"/>
          </w:tcPr>
          <w:p w14:paraId="0CFDFFAC">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07460F5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25C6B294">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52BD9FEC">
            <w:pPr>
              <w:rPr>
                <w:sz w:val="19"/>
                <w:szCs w:val="19"/>
              </w:rPr>
            </w:pPr>
          </w:p>
        </w:tc>
      </w:tr>
      <w:tr w14:paraId="6FFE3A65">
        <w:tblPrEx>
          <w:tblCellMar>
            <w:top w:w="0" w:type="dxa"/>
            <w:left w:w="10" w:type="dxa"/>
            <w:bottom w:w="0" w:type="dxa"/>
            <w:right w:w="10" w:type="dxa"/>
          </w:tblCellMar>
        </w:tblPrEx>
        <w:trPr>
          <w:trHeight w:val="371" w:hRule="exact"/>
          <w:jc w:val="center"/>
        </w:trPr>
        <w:tc>
          <w:tcPr>
            <w:tcW w:w="1118" w:type="dxa"/>
            <w:vMerge w:val="continue"/>
            <w:tcBorders>
              <w:left w:val="single" w:color="auto" w:sz="4" w:space="0"/>
            </w:tcBorders>
            <w:shd w:val="clear" w:color="auto" w:fill="FFFFFF"/>
            <w:vAlign w:val="center"/>
          </w:tcPr>
          <w:p w14:paraId="399FD061">
            <w:pPr>
              <w:jc w:val="center"/>
              <w:rPr>
                <w:sz w:val="19"/>
                <w:szCs w:val="19"/>
              </w:rPr>
            </w:pPr>
          </w:p>
        </w:tc>
        <w:tc>
          <w:tcPr>
            <w:tcW w:w="1418" w:type="dxa"/>
            <w:vMerge w:val="continue"/>
            <w:tcBorders>
              <w:left w:val="single" w:color="auto" w:sz="4" w:space="0"/>
            </w:tcBorders>
            <w:shd w:val="clear" w:color="auto" w:fill="FFFFFF"/>
            <w:vAlign w:val="center"/>
          </w:tcPr>
          <w:p w14:paraId="4309DBC6">
            <w:pPr>
              <w:rPr>
                <w:sz w:val="19"/>
                <w:szCs w:val="19"/>
              </w:rPr>
            </w:pPr>
          </w:p>
        </w:tc>
        <w:tc>
          <w:tcPr>
            <w:tcW w:w="2810" w:type="dxa"/>
            <w:tcBorders>
              <w:top w:val="single" w:color="auto" w:sz="4" w:space="0"/>
              <w:left w:val="single" w:color="auto" w:sz="4" w:space="0"/>
            </w:tcBorders>
            <w:shd w:val="clear" w:color="auto" w:fill="FFFFFF"/>
            <w:vAlign w:val="center"/>
          </w:tcPr>
          <w:p w14:paraId="6C412028">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197B879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330D2C15">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1B60EA03">
            <w:pPr>
              <w:rPr>
                <w:sz w:val="19"/>
                <w:szCs w:val="19"/>
              </w:rPr>
            </w:pPr>
          </w:p>
        </w:tc>
      </w:tr>
      <w:tr w14:paraId="42610400">
        <w:tblPrEx>
          <w:tblCellMar>
            <w:top w:w="0" w:type="dxa"/>
            <w:left w:w="10" w:type="dxa"/>
            <w:bottom w:w="0" w:type="dxa"/>
            <w:right w:w="10" w:type="dxa"/>
          </w:tblCellMar>
        </w:tblPrEx>
        <w:trPr>
          <w:trHeight w:val="330" w:hRule="exact"/>
          <w:jc w:val="center"/>
        </w:trPr>
        <w:tc>
          <w:tcPr>
            <w:tcW w:w="1118" w:type="dxa"/>
            <w:vMerge w:val="continue"/>
            <w:tcBorders>
              <w:left w:val="single" w:color="auto" w:sz="4" w:space="0"/>
            </w:tcBorders>
            <w:shd w:val="clear" w:color="auto" w:fill="FFFFFF"/>
            <w:vAlign w:val="center"/>
          </w:tcPr>
          <w:p w14:paraId="07133592">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06FAE5B4">
            <w:pPr>
              <w:pStyle w:val="22"/>
              <w:jc w:val="center"/>
              <w:rPr>
                <w:sz w:val="19"/>
                <w:szCs w:val="19"/>
              </w:rPr>
            </w:pPr>
            <w:r>
              <w:rPr>
                <w:sz w:val="19"/>
                <w:szCs w:val="19"/>
              </w:rPr>
              <w:t>卡座</w:t>
            </w:r>
          </w:p>
        </w:tc>
        <w:tc>
          <w:tcPr>
            <w:tcW w:w="2810" w:type="dxa"/>
            <w:tcBorders>
              <w:top w:val="single" w:color="auto" w:sz="4" w:space="0"/>
              <w:left w:val="single" w:color="auto" w:sz="4" w:space="0"/>
            </w:tcBorders>
            <w:shd w:val="clear" w:color="auto" w:fill="FFFFFF"/>
            <w:vAlign w:val="center"/>
          </w:tcPr>
          <w:p w14:paraId="624ADEB0">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6D4DFDE5">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tcPr>
          <w:p w14:paraId="641232F9">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293A732B">
            <w:pPr>
              <w:rPr>
                <w:sz w:val="19"/>
                <w:szCs w:val="19"/>
              </w:rPr>
            </w:pPr>
          </w:p>
        </w:tc>
      </w:tr>
      <w:tr w14:paraId="4ACA9CCC">
        <w:tblPrEx>
          <w:tblCellMar>
            <w:top w:w="0" w:type="dxa"/>
            <w:left w:w="10" w:type="dxa"/>
            <w:bottom w:w="0" w:type="dxa"/>
            <w:right w:w="10" w:type="dxa"/>
          </w:tblCellMar>
        </w:tblPrEx>
        <w:trPr>
          <w:trHeight w:val="357" w:hRule="exact"/>
          <w:jc w:val="center"/>
        </w:trPr>
        <w:tc>
          <w:tcPr>
            <w:tcW w:w="1118" w:type="dxa"/>
            <w:vMerge w:val="continue"/>
            <w:tcBorders>
              <w:left w:val="single" w:color="auto" w:sz="4" w:space="0"/>
            </w:tcBorders>
            <w:shd w:val="clear" w:color="auto" w:fill="FFFFFF"/>
            <w:vAlign w:val="center"/>
          </w:tcPr>
          <w:p w14:paraId="1EE34380">
            <w:pPr>
              <w:jc w:val="center"/>
              <w:rPr>
                <w:sz w:val="19"/>
                <w:szCs w:val="19"/>
              </w:rPr>
            </w:pPr>
          </w:p>
        </w:tc>
        <w:tc>
          <w:tcPr>
            <w:tcW w:w="1418" w:type="dxa"/>
            <w:vMerge w:val="continue"/>
            <w:tcBorders>
              <w:left w:val="single" w:color="auto" w:sz="4" w:space="0"/>
            </w:tcBorders>
            <w:shd w:val="clear" w:color="auto" w:fill="FFFFFF"/>
            <w:vAlign w:val="center"/>
          </w:tcPr>
          <w:p w14:paraId="0FA154A1">
            <w:pPr>
              <w:rPr>
                <w:sz w:val="19"/>
                <w:szCs w:val="19"/>
              </w:rPr>
            </w:pPr>
          </w:p>
        </w:tc>
        <w:tc>
          <w:tcPr>
            <w:tcW w:w="2810" w:type="dxa"/>
            <w:tcBorders>
              <w:top w:val="single" w:color="auto" w:sz="4" w:space="0"/>
              <w:left w:val="single" w:color="auto" w:sz="4" w:space="0"/>
            </w:tcBorders>
            <w:shd w:val="clear" w:color="auto" w:fill="FFFFFF"/>
            <w:vAlign w:val="center"/>
          </w:tcPr>
          <w:p w14:paraId="3B3850C6">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7A7F7CD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07E4434F">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5AF6D808">
            <w:pPr>
              <w:rPr>
                <w:sz w:val="19"/>
                <w:szCs w:val="19"/>
              </w:rPr>
            </w:pPr>
          </w:p>
        </w:tc>
      </w:tr>
      <w:tr w14:paraId="10ABD665">
        <w:tblPrEx>
          <w:tblCellMar>
            <w:top w:w="0" w:type="dxa"/>
            <w:left w:w="10" w:type="dxa"/>
            <w:bottom w:w="0" w:type="dxa"/>
            <w:right w:w="10" w:type="dxa"/>
          </w:tblCellMar>
        </w:tblPrEx>
        <w:trPr>
          <w:trHeight w:val="384" w:hRule="exact"/>
          <w:jc w:val="center"/>
        </w:trPr>
        <w:tc>
          <w:tcPr>
            <w:tcW w:w="1118" w:type="dxa"/>
            <w:vMerge w:val="continue"/>
            <w:tcBorders>
              <w:left w:val="single" w:color="auto" w:sz="4" w:space="0"/>
            </w:tcBorders>
            <w:shd w:val="clear" w:color="auto" w:fill="FFFFFF"/>
            <w:vAlign w:val="center"/>
          </w:tcPr>
          <w:p w14:paraId="59EE1B8B">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1EA390BE">
            <w:pPr>
              <w:pStyle w:val="22"/>
              <w:ind w:firstLine="420"/>
              <w:rPr>
                <w:sz w:val="19"/>
                <w:szCs w:val="19"/>
              </w:rPr>
            </w:pPr>
            <w:r>
              <w:rPr>
                <w:sz w:val="19"/>
                <w:szCs w:val="19"/>
              </w:rPr>
              <w:t>分配盘</w:t>
            </w:r>
          </w:p>
        </w:tc>
        <w:tc>
          <w:tcPr>
            <w:tcW w:w="2810" w:type="dxa"/>
            <w:tcBorders>
              <w:top w:val="single" w:color="auto" w:sz="4" w:space="0"/>
              <w:left w:val="single" w:color="auto" w:sz="4" w:space="0"/>
            </w:tcBorders>
            <w:shd w:val="clear" w:color="auto" w:fill="FFFFFF"/>
            <w:vAlign w:val="center"/>
          </w:tcPr>
          <w:p w14:paraId="03F49C6C">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5A21951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556102CC">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05B5207C">
            <w:pPr>
              <w:rPr>
                <w:sz w:val="19"/>
                <w:szCs w:val="19"/>
              </w:rPr>
            </w:pPr>
          </w:p>
        </w:tc>
      </w:tr>
      <w:tr w14:paraId="08FA2303">
        <w:tblPrEx>
          <w:tblCellMar>
            <w:top w:w="0" w:type="dxa"/>
            <w:left w:w="10" w:type="dxa"/>
            <w:bottom w:w="0" w:type="dxa"/>
            <w:right w:w="10" w:type="dxa"/>
          </w:tblCellMar>
        </w:tblPrEx>
        <w:trPr>
          <w:trHeight w:val="432" w:hRule="exact"/>
          <w:jc w:val="center"/>
        </w:trPr>
        <w:tc>
          <w:tcPr>
            <w:tcW w:w="1118" w:type="dxa"/>
            <w:vMerge w:val="continue"/>
            <w:tcBorders>
              <w:left w:val="single" w:color="auto" w:sz="4" w:space="0"/>
              <w:bottom w:val="single" w:color="auto" w:sz="4" w:space="0"/>
            </w:tcBorders>
            <w:shd w:val="clear" w:color="auto" w:fill="FFFFFF"/>
            <w:vAlign w:val="center"/>
          </w:tcPr>
          <w:p w14:paraId="2B4C8DA6">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32E2F28C">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477FA526">
            <w:pPr>
              <w:pStyle w:val="22"/>
              <w:jc w:val="both"/>
              <w:rPr>
                <w:sz w:val="19"/>
                <w:szCs w:val="19"/>
              </w:rPr>
            </w:pPr>
            <w:r>
              <w:rPr>
                <w:sz w:val="19"/>
                <w:szCs w:val="19"/>
              </w:rPr>
              <w:t>工作状态</w:t>
            </w:r>
          </w:p>
        </w:tc>
        <w:tc>
          <w:tcPr>
            <w:tcW w:w="664" w:type="dxa"/>
            <w:tcBorders>
              <w:top w:val="single" w:color="auto" w:sz="4" w:space="0"/>
              <w:left w:val="single" w:color="auto" w:sz="4" w:space="0"/>
              <w:bottom w:val="single" w:color="auto" w:sz="4" w:space="0"/>
            </w:tcBorders>
            <w:shd w:val="clear" w:color="auto" w:fill="FFFFFF"/>
            <w:vAlign w:val="center"/>
          </w:tcPr>
          <w:p w14:paraId="06EF76C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2BAD61B4">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3589F7F4">
            <w:pPr>
              <w:rPr>
                <w:sz w:val="19"/>
                <w:szCs w:val="19"/>
              </w:rPr>
            </w:pPr>
          </w:p>
        </w:tc>
      </w:tr>
      <w:tr w14:paraId="6BC57F73">
        <w:tblPrEx>
          <w:tblCellMar>
            <w:top w:w="0" w:type="dxa"/>
            <w:left w:w="10" w:type="dxa"/>
            <w:bottom w:w="0" w:type="dxa"/>
            <w:right w:w="10" w:type="dxa"/>
          </w:tblCellMar>
        </w:tblPrEx>
        <w:trPr>
          <w:trHeight w:val="439" w:hRule="exact"/>
          <w:jc w:val="center"/>
        </w:trPr>
        <w:tc>
          <w:tcPr>
            <w:tcW w:w="1118" w:type="dxa"/>
            <w:vMerge w:val="restart"/>
            <w:tcBorders>
              <w:top w:val="single" w:color="auto" w:sz="4" w:space="0"/>
              <w:left w:val="single" w:color="auto" w:sz="4" w:space="0"/>
              <w:bottom w:val="single" w:color="auto" w:sz="4" w:space="0"/>
            </w:tcBorders>
            <w:shd w:val="clear" w:color="auto" w:fill="FFFFFF"/>
            <w:vAlign w:val="center"/>
          </w:tcPr>
          <w:p w14:paraId="7F1DD59F">
            <w:pPr>
              <w:pStyle w:val="22"/>
              <w:spacing w:line="302" w:lineRule="exact"/>
              <w:jc w:val="center"/>
              <w:rPr>
                <w:sz w:val="19"/>
                <w:szCs w:val="19"/>
              </w:rPr>
            </w:pPr>
            <w:r>
              <w:rPr>
                <w:sz w:val="19"/>
                <w:szCs w:val="19"/>
              </w:rPr>
              <w:t>消防专用</w:t>
            </w:r>
          </w:p>
          <w:p w14:paraId="3699230F">
            <w:pPr>
              <w:pStyle w:val="22"/>
              <w:spacing w:line="302" w:lineRule="exact"/>
              <w:jc w:val="center"/>
              <w:rPr>
                <w:sz w:val="19"/>
                <w:szCs w:val="19"/>
              </w:rPr>
            </w:pPr>
            <w:r>
              <w:rPr>
                <w:sz w:val="19"/>
                <w:szCs w:val="19"/>
              </w:rPr>
              <w:t>电话</w:t>
            </w: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2BE2B850">
            <w:pPr>
              <w:pStyle w:val="22"/>
              <w:rPr>
                <w:sz w:val="19"/>
                <w:szCs w:val="19"/>
              </w:rPr>
            </w:pPr>
            <w:r>
              <w:rPr>
                <w:sz w:val="19"/>
                <w:szCs w:val="19"/>
              </w:rPr>
              <w:t>消防电话主机</w:t>
            </w:r>
          </w:p>
        </w:tc>
        <w:tc>
          <w:tcPr>
            <w:tcW w:w="2810" w:type="dxa"/>
            <w:tcBorders>
              <w:top w:val="single" w:color="auto" w:sz="4" w:space="0"/>
              <w:left w:val="single" w:color="auto" w:sz="4" w:space="0"/>
              <w:bottom w:val="single" w:color="auto" w:sz="4" w:space="0"/>
            </w:tcBorders>
            <w:shd w:val="clear" w:color="auto" w:fill="FFFFFF"/>
            <w:vAlign w:val="center"/>
          </w:tcPr>
          <w:p w14:paraId="33C5A1F1">
            <w:pPr>
              <w:pStyle w:val="22"/>
              <w:jc w:val="both"/>
              <w:rPr>
                <w:sz w:val="19"/>
                <w:szCs w:val="19"/>
              </w:rPr>
            </w:pPr>
            <w:r>
              <w:rPr>
                <w:sz w:val="19"/>
                <w:szCs w:val="19"/>
              </w:rPr>
              <w:t>主机外观</w:t>
            </w:r>
          </w:p>
        </w:tc>
        <w:tc>
          <w:tcPr>
            <w:tcW w:w="664" w:type="dxa"/>
            <w:tcBorders>
              <w:top w:val="single" w:color="auto" w:sz="4" w:space="0"/>
              <w:left w:val="single" w:color="auto" w:sz="4" w:space="0"/>
              <w:bottom w:val="single" w:color="auto" w:sz="4" w:space="0"/>
            </w:tcBorders>
            <w:shd w:val="clear" w:color="auto" w:fill="FFFFFF"/>
            <w:vAlign w:val="center"/>
          </w:tcPr>
          <w:p w14:paraId="3FE25BF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69EEDC28">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0B80EB09">
            <w:pPr>
              <w:rPr>
                <w:sz w:val="19"/>
                <w:szCs w:val="19"/>
              </w:rPr>
            </w:pPr>
          </w:p>
        </w:tc>
      </w:tr>
      <w:tr w14:paraId="7962DEC1">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12B74E0D">
            <w:pPr>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1D39F229">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530BD387">
            <w:pPr>
              <w:pStyle w:val="22"/>
              <w:jc w:val="both"/>
              <w:rPr>
                <w:sz w:val="19"/>
                <w:szCs w:val="19"/>
              </w:rPr>
            </w:pPr>
            <w:r>
              <w:rPr>
                <w:sz w:val="19"/>
                <w:szCs w:val="19"/>
              </w:rPr>
              <w:t>工作状况</w:t>
            </w:r>
          </w:p>
        </w:tc>
        <w:tc>
          <w:tcPr>
            <w:tcW w:w="664" w:type="dxa"/>
            <w:tcBorders>
              <w:top w:val="single" w:color="auto" w:sz="4" w:space="0"/>
              <w:left w:val="single" w:color="auto" w:sz="4" w:space="0"/>
              <w:bottom w:val="single" w:color="auto" w:sz="4" w:space="0"/>
            </w:tcBorders>
            <w:shd w:val="clear" w:color="auto" w:fill="FFFFFF"/>
            <w:vAlign w:val="center"/>
          </w:tcPr>
          <w:p w14:paraId="07BECA9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3D6E056D">
            <w:pPr>
              <w:jc w:val="center"/>
              <w:rPr>
                <w:rFonts w:ascii="宋体" w:hAnsi="宋体" w:eastAsia="宋体" w:cs="宋体"/>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40D2FDE4">
            <w:pPr>
              <w:rPr>
                <w:rFonts w:eastAsia="宋体"/>
                <w:sz w:val="19"/>
                <w:szCs w:val="19"/>
                <w:lang w:eastAsia="zh-CN"/>
              </w:rPr>
            </w:pPr>
          </w:p>
        </w:tc>
      </w:tr>
      <w:tr w14:paraId="7E1C48A3">
        <w:tblPrEx>
          <w:tblCellMar>
            <w:top w:w="0" w:type="dxa"/>
            <w:left w:w="10" w:type="dxa"/>
            <w:bottom w:w="0" w:type="dxa"/>
            <w:right w:w="10" w:type="dxa"/>
          </w:tblCellMar>
        </w:tblPrEx>
        <w:trPr>
          <w:trHeight w:val="378"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1088487">
            <w:pPr>
              <w:jc w:val="center"/>
              <w:rPr>
                <w:sz w:val="19"/>
                <w:szCs w:val="19"/>
              </w:rPr>
            </w:pP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1ED116F9">
            <w:pPr>
              <w:pStyle w:val="22"/>
              <w:rPr>
                <w:sz w:val="19"/>
                <w:szCs w:val="19"/>
              </w:rPr>
            </w:pPr>
            <w:r>
              <w:rPr>
                <w:sz w:val="19"/>
                <w:szCs w:val="19"/>
              </w:rPr>
              <w:t>消防电话分机</w:t>
            </w:r>
          </w:p>
        </w:tc>
        <w:tc>
          <w:tcPr>
            <w:tcW w:w="2810" w:type="dxa"/>
            <w:tcBorders>
              <w:top w:val="single" w:color="auto" w:sz="4" w:space="0"/>
              <w:left w:val="single" w:color="auto" w:sz="4" w:space="0"/>
              <w:bottom w:val="single" w:color="auto" w:sz="4" w:space="0"/>
            </w:tcBorders>
            <w:shd w:val="clear" w:color="auto" w:fill="FFFFFF"/>
            <w:vAlign w:val="center"/>
          </w:tcPr>
          <w:p w14:paraId="566AFF76">
            <w:pPr>
              <w:pStyle w:val="22"/>
              <w:jc w:val="both"/>
              <w:rPr>
                <w:sz w:val="19"/>
                <w:szCs w:val="19"/>
              </w:rPr>
            </w:pPr>
            <w:r>
              <w:rPr>
                <w:sz w:val="19"/>
                <w:szCs w:val="19"/>
              </w:rPr>
              <w:t>分机电话外观</w:t>
            </w:r>
          </w:p>
        </w:tc>
        <w:tc>
          <w:tcPr>
            <w:tcW w:w="664" w:type="dxa"/>
            <w:tcBorders>
              <w:top w:val="single" w:color="auto" w:sz="4" w:space="0"/>
              <w:left w:val="single" w:color="auto" w:sz="4" w:space="0"/>
              <w:bottom w:val="single" w:color="auto" w:sz="4" w:space="0"/>
            </w:tcBorders>
            <w:shd w:val="clear" w:color="auto" w:fill="FFFFFF"/>
            <w:vAlign w:val="center"/>
          </w:tcPr>
          <w:p w14:paraId="61D723C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1583DE23">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7EEDA693">
            <w:pPr>
              <w:rPr>
                <w:sz w:val="19"/>
                <w:szCs w:val="19"/>
              </w:rPr>
            </w:pPr>
          </w:p>
        </w:tc>
      </w:tr>
      <w:tr w14:paraId="1625EFA4">
        <w:tblPrEx>
          <w:tblCellMar>
            <w:top w:w="0" w:type="dxa"/>
            <w:left w:w="10" w:type="dxa"/>
            <w:bottom w:w="0" w:type="dxa"/>
            <w:right w:w="10" w:type="dxa"/>
          </w:tblCellMar>
        </w:tblPrEx>
        <w:trPr>
          <w:trHeight w:val="357"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1E1BA382">
            <w:pPr>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255C634E">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645A8033">
            <w:pPr>
              <w:pStyle w:val="22"/>
              <w:jc w:val="both"/>
              <w:rPr>
                <w:sz w:val="19"/>
                <w:szCs w:val="19"/>
              </w:rPr>
            </w:pPr>
            <w:r>
              <w:rPr>
                <w:sz w:val="19"/>
                <w:szCs w:val="19"/>
              </w:rPr>
              <w:t>电话插孔外观</w:t>
            </w:r>
          </w:p>
        </w:tc>
        <w:tc>
          <w:tcPr>
            <w:tcW w:w="664" w:type="dxa"/>
            <w:tcBorders>
              <w:top w:val="single" w:color="auto" w:sz="4" w:space="0"/>
              <w:left w:val="single" w:color="auto" w:sz="4" w:space="0"/>
              <w:bottom w:val="single" w:color="auto" w:sz="4" w:space="0"/>
            </w:tcBorders>
            <w:shd w:val="clear" w:color="auto" w:fill="FFFFFF"/>
            <w:vAlign w:val="center"/>
          </w:tcPr>
          <w:p w14:paraId="7EF50EB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1A41D1A1">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6A13D6D7">
            <w:pPr>
              <w:rPr>
                <w:sz w:val="19"/>
                <w:szCs w:val="19"/>
              </w:rPr>
            </w:pPr>
          </w:p>
        </w:tc>
      </w:tr>
      <w:tr w14:paraId="74A97882">
        <w:tblPrEx>
          <w:tblCellMar>
            <w:top w:w="0" w:type="dxa"/>
            <w:left w:w="10" w:type="dxa"/>
            <w:bottom w:w="0" w:type="dxa"/>
            <w:right w:w="10" w:type="dxa"/>
          </w:tblCellMar>
        </w:tblPrEx>
        <w:trPr>
          <w:trHeight w:val="355"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486731E2">
            <w:pPr>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39F173A2">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7EEDE118">
            <w:pPr>
              <w:pStyle w:val="22"/>
              <w:jc w:val="both"/>
              <w:rPr>
                <w:sz w:val="19"/>
                <w:szCs w:val="19"/>
              </w:rPr>
            </w:pPr>
            <w:r>
              <w:rPr>
                <w:sz w:val="19"/>
                <w:szCs w:val="19"/>
              </w:rPr>
              <w:t>插孔电话机外观</w:t>
            </w:r>
          </w:p>
        </w:tc>
        <w:tc>
          <w:tcPr>
            <w:tcW w:w="664" w:type="dxa"/>
            <w:tcBorders>
              <w:top w:val="single" w:color="auto" w:sz="4" w:space="0"/>
              <w:left w:val="single" w:color="auto" w:sz="4" w:space="0"/>
              <w:bottom w:val="single" w:color="auto" w:sz="4" w:space="0"/>
            </w:tcBorders>
            <w:shd w:val="clear" w:color="auto" w:fill="FFFFFF"/>
            <w:vAlign w:val="center"/>
          </w:tcPr>
          <w:p w14:paraId="06E14E5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0C87BD9F">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4E8237F4">
            <w:pPr>
              <w:rPr>
                <w:sz w:val="19"/>
                <w:szCs w:val="19"/>
              </w:rPr>
            </w:pPr>
          </w:p>
        </w:tc>
      </w:tr>
      <w:tr w14:paraId="13225F6E">
        <w:tblPrEx>
          <w:tblCellMar>
            <w:top w:w="0" w:type="dxa"/>
            <w:left w:w="10" w:type="dxa"/>
            <w:bottom w:w="0" w:type="dxa"/>
            <w:right w:w="10" w:type="dxa"/>
          </w:tblCellMar>
        </w:tblPrEx>
        <w:trPr>
          <w:trHeight w:val="361" w:hRule="exact"/>
          <w:jc w:val="center"/>
        </w:trPr>
        <w:tc>
          <w:tcPr>
            <w:tcW w:w="1118" w:type="dxa"/>
            <w:vMerge w:val="restart"/>
            <w:tcBorders>
              <w:top w:val="single" w:color="auto" w:sz="4" w:space="0"/>
              <w:left w:val="single" w:color="auto" w:sz="4" w:space="0"/>
            </w:tcBorders>
            <w:shd w:val="clear" w:color="auto" w:fill="FFFFFF"/>
            <w:vAlign w:val="center"/>
          </w:tcPr>
          <w:p w14:paraId="24811082">
            <w:pPr>
              <w:pStyle w:val="22"/>
              <w:spacing w:line="295" w:lineRule="exact"/>
              <w:jc w:val="center"/>
              <w:rPr>
                <w:sz w:val="19"/>
                <w:szCs w:val="19"/>
              </w:rPr>
            </w:pPr>
            <w:r>
              <w:rPr>
                <w:sz w:val="19"/>
                <w:szCs w:val="19"/>
              </w:rPr>
              <w:t>防火分隔</w:t>
            </w:r>
          </w:p>
          <w:p w14:paraId="066319AE">
            <w:pPr>
              <w:pStyle w:val="22"/>
              <w:spacing w:line="295" w:lineRule="exact"/>
              <w:jc w:val="center"/>
              <w:rPr>
                <w:sz w:val="19"/>
                <w:szCs w:val="19"/>
              </w:rPr>
            </w:pPr>
            <w:r>
              <w:rPr>
                <w:sz w:val="19"/>
                <w:szCs w:val="19"/>
              </w:rPr>
              <w:t>设施</w:t>
            </w:r>
          </w:p>
        </w:tc>
        <w:tc>
          <w:tcPr>
            <w:tcW w:w="1418" w:type="dxa"/>
            <w:vMerge w:val="restart"/>
            <w:tcBorders>
              <w:top w:val="single" w:color="auto" w:sz="4" w:space="0"/>
              <w:left w:val="single" w:color="auto" w:sz="4" w:space="0"/>
            </w:tcBorders>
            <w:shd w:val="clear" w:color="auto" w:fill="FFFFFF"/>
            <w:vAlign w:val="center"/>
          </w:tcPr>
          <w:p w14:paraId="22DCE282">
            <w:pPr>
              <w:pStyle w:val="22"/>
              <w:ind w:firstLine="420"/>
              <w:rPr>
                <w:sz w:val="19"/>
                <w:szCs w:val="19"/>
              </w:rPr>
            </w:pPr>
            <w:r>
              <w:rPr>
                <w:sz w:val="19"/>
                <w:szCs w:val="19"/>
              </w:rPr>
              <w:t>防火窗</w:t>
            </w:r>
          </w:p>
        </w:tc>
        <w:tc>
          <w:tcPr>
            <w:tcW w:w="2810" w:type="dxa"/>
            <w:tcBorders>
              <w:top w:val="single" w:color="auto" w:sz="4" w:space="0"/>
              <w:left w:val="single" w:color="auto" w:sz="4" w:space="0"/>
              <w:bottom w:val="single" w:color="auto" w:sz="4" w:space="0"/>
            </w:tcBorders>
            <w:shd w:val="clear" w:color="auto" w:fill="FFFFFF"/>
            <w:vAlign w:val="center"/>
          </w:tcPr>
          <w:p w14:paraId="0EEA54D8">
            <w:pPr>
              <w:pStyle w:val="22"/>
              <w:jc w:val="both"/>
              <w:rPr>
                <w:sz w:val="19"/>
                <w:szCs w:val="19"/>
              </w:rPr>
            </w:pPr>
            <w:r>
              <w:rPr>
                <w:sz w:val="19"/>
                <w:szCs w:val="19"/>
              </w:rPr>
              <w:t>防火窗外观</w:t>
            </w:r>
          </w:p>
        </w:tc>
        <w:tc>
          <w:tcPr>
            <w:tcW w:w="664" w:type="dxa"/>
            <w:tcBorders>
              <w:top w:val="single" w:color="auto" w:sz="4" w:space="0"/>
              <w:left w:val="single" w:color="auto" w:sz="4" w:space="0"/>
              <w:bottom w:val="single" w:color="auto" w:sz="4" w:space="0"/>
            </w:tcBorders>
            <w:shd w:val="clear" w:color="auto" w:fill="FFFFFF"/>
            <w:vAlign w:val="center"/>
          </w:tcPr>
          <w:p w14:paraId="4EC59E1C">
            <w:pPr>
              <w:widowControl/>
              <w:jc w:val="center"/>
              <w:rPr>
                <w:rFonts w:hint="eastAsia"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0E4F887E">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1C3407F7">
            <w:pPr>
              <w:rPr>
                <w:sz w:val="19"/>
                <w:szCs w:val="19"/>
              </w:rPr>
            </w:pPr>
          </w:p>
        </w:tc>
      </w:tr>
      <w:tr w14:paraId="6F8F66D6">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28B3CA7E">
            <w:pPr>
              <w:pStyle w:val="22"/>
              <w:spacing w:line="295" w:lineRule="exact"/>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146BFAD9">
            <w:pPr>
              <w:pStyle w:val="22"/>
              <w:ind w:firstLine="420"/>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0D831DB8">
            <w:pPr>
              <w:pStyle w:val="22"/>
              <w:rPr>
                <w:sz w:val="19"/>
                <w:szCs w:val="19"/>
              </w:rPr>
            </w:pPr>
            <w:r>
              <w:rPr>
                <w:sz w:val="19"/>
                <w:szCs w:val="19"/>
              </w:rPr>
              <w:t>固定情况</w:t>
            </w:r>
          </w:p>
        </w:tc>
        <w:tc>
          <w:tcPr>
            <w:tcW w:w="664" w:type="dxa"/>
            <w:tcBorders>
              <w:top w:val="single" w:color="auto" w:sz="4" w:space="0"/>
              <w:left w:val="single" w:color="auto" w:sz="4" w:space="0"/>
              <w:bottom w:val="single" w:color="auto" w:sz="4" w:space="0"/>
            </w:tcBorders>
            <w:shd w:val="clear" w:color="auto" w:fill="FFFFFF"/>
            <w:vAlign w:val="center"/>
          </w:tcPr>
          <w:p w14:paraId="7A17C8DF">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7D821994">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031C4BAA">
            <w:pPr>
              <w:rPr>
                <w:sz w:val="19"/>
                <w:szCs w:val="19"/>
              </w:rPr>
            </w:pPr>
          </w:p>
        </w:tc>
      </w:tr>
      <w:tr w14:paraId="025E264B">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6B6914C8">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394F22EF">
            <w:pPr>
              <w:pStyle w:val="22"/>
              <w:ind w:firstLine="420"/>
              <w:rPr>
                <w:sz w:val="19"/>
                <w:szCs w:val="19"/>
              </w:rPr>
            </w:pPr>
            <w:r>
              <w:rPr>
                <w:sz w:val="19"/>
                <w:szCs w:val="19"/>
              </w:rPr>
              <w:t>防火门</w:t>
            </w:r>
          </w:p>
        </w:tc>
        <w:tc>
          <w:tcPr>
            <w:tcW w:w="2810" w:type="dxa"/>
            <w:tcBorders>
              <w:top w:val="single" w:color="auto" w:sz="4" w:space="0"/>
              <w:left w:val="single" w:color="auto" w:sz="4" w:space="0"/>
              <w:bottom w:val="single" w:color="auto" w:sz="4" w:space="0"/>
            </w:tcBorders>
            <w:shd w:val="clear" w:color="auto" w:fill="FFFFFF"/>
            <w:vAlign w:val="bottom"/>
          </w:tcPr>
          <w:p w14:paraId="2BFC026B">
            <w:pPr>
              <w:pStyle w:val="22"/>
              <w:rPr>
                <w:sz w:val="19"/>
                <w:szCs w:val="19"/>
              </w:rPr>
            </w:pPr>
            <w:r>
              <w:rPr>
                <w:sz w:val="19"/>
                <w:szCs w:val="19"/>
              </w:rPr>
              <w:t>防火门外观</w:t>
            </w:r>
          </w:p>
        </w:tc>
        <w:tc>
          <w:tcPr>
            <w:tcW w:w="664" w:type="dxa"/>
            <w:tcBorders>
              <w:top w:val="single" w:color="auto" w:sz="4" w:space="0"/>
              <w:left w:val="single" w:color="auto" w:sz="4" w:space="0"/>
              <w:bottom w:val="single" w:color="auto" w:sz="4" w:space="0"/>
            </w:tcBorders>
            <w:shd w:val="clear" w:color="auto" w:fill="FFFFFF"/>
            <w:vAlign w:val="center"/>
          </w:tcPr>
          <w:p w14:paraId="7DF5834E">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4EBB4FA1">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02EABCEB">
            <w:pPr>
              <w:rPr>
                <w:sz w:val="19"/>
                <w:szCs w:val="19"/>
              </w:rPr>
            </w:pPr>
          </w:p>
        </w:tc>
      </w:tr>
      <w:tr w14:paraId="730DE348">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70EFB116">
            <w:pPr>
              <w:jc w:val="center"/>
              <w:rPr>
                <w:sz w:val="19"/>
                <w:szCs w:val="19"/>
                <w:lang w:eastAsia="zh-CN"/>
              </w:rPr>
            </w:pPr>
          </w:p>
        </w:tc>
        <w:tc>
          <w:tcPr>
            <w:tcW w:w="1418" w:type="dxa"/>
            <w:vMerge w:val="continue"/>
            <w:tcBorders>
              <w:left w:val="single" w:color="auto" w:sz="4" w:space="0"/>
            </w:tcBorders>
            <w:shd w:val="clear" w:color="auto" w:fill="FFFFFF"/>
            <w:vAlign w:val="center"/>
          </w:tcPr>
          <w:p w14:paraId="36697F6A">
            <w:pPr>
              <w:rPr>
                <w:sz w:val="19"/>
                <w:szCs w:val="19"/>
                <w:lang w:eastAsia="zh-CN"/>
              </w:rPr>
            </w:pPr>
          </w:p>
        </w:tc>
        <w:tc>
          <w:tcPr>
            <w:tcW w:w="2810" w:type="dxa"/>
            <w:tcBorders>
              <w:top w:val="single" w:color="auto" w:sz="4" w:space="0"/>
              <w:left w:val="single" w:color="auto" w:sz="4" w:space="0"/>
              <w:bottom w:val="single" w:color="auto" w:sz="4" w:space="0"/>
            </w:tcBorders>
            <w:shd w:val="clear" w:color="auto" w:fill="FFFFFF"/>
            <w:vAlign w:val="bottom"/>
          </w:tcPr>
          <w:p w14:paraId="0849E366">
            <w:pPr>
              <w:pStyle w:val="22"/>
              <w:rPr>
                <w:sz w:val="19"/>
                <w:szCs w:val="19"/>
              </w:rPr>
            </w:pPr>
            <w:r>
              <w:rPr>
                <w:sz w:val="19"/>
                <w:szCs w:val="19"/>
              </w:rPr>
              <w:t>配件完整性</w:t>
            </w:r>
          </w:p>
        </w:tc>
        <w:tc>
          <w:tcPr>
            <w:tcW w:w="664" w:type="dxa"/>
            <w:tcBorders>
              <w:top w:val="single" w:color="auto" w:sz="4" w:space="0"/>
              <w:left w:val="single" w:color="auto" w:sz="4" w:space="0"/>
              <w:bottom w:val="single" w:color="auto" w:sz="4" w:space="0"/>
            </w:tcBorders>
            <w:shd w:val="clear" w:color="auto" w:fill="FFFFFF"/>
            <w:vAlign w:val="center"/>
          </w:tcPr>
          <w:p w14:paraId="15A56406">
            <w:pPr>
              <w:widowControl/>
              <w:jc w:val="center"/>
              <w:rPr>
                <w:rFonts w:hint="eastAsia" w:ascii="宋体" w:hAnsi="宋体" w:cs="宋体"/>
                <w:sz w:val="19"/>
                <w:szCs w:val="19"/>
                <w:lang w:eastAsia="zh-CN"/>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04FAF4DA">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2A900B4A">
            <w:pPr>
              <w:rPr>
                <w:sz w:val="19"/>
                <w:szCs w:val="19"/>
              </w:rPr>
            </w:pPr>
          </w:p>
        </w:tc>
      </w:tr>
      <w:tr w14:paraId="7251F4EB">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76D53358">
            <w:pPr>
              <w:jc w:val="center"/>
              <w:rPr>
                <w:sz w:val="19"/>
                <w:szCs w:val="19"/>
              </w:rPr>
            </w:pPr>
          </w:p>
        </w:tc>
        <w:tc>
          <w:tcPr>
            <w:tcW w:w="1418" w:type="dxa"/>
            <w:vMerge w:val="continue"/>
            <w:tcBorders>
              <w:left w:val="single" w:color="auto" w:sz="4" w:space="0"/>
            </w:tcBorders>
            <w:shd w:val="clear" w:color="auto" w:fill="FFFFFF"/>
            <w:vAlign w:val="center"/>
          </w:tcPr>
          <w:p w14:paraId="6C1FB046">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16BA70A2">
            <w:pPr>
              <w:pStyle w:val="22"/>
              <w:rPr>
                <w:sz w:val="19"/>
                <w:szCs w:val="19"/>
              </w:rPr>
            </w:pPr>
            <w:r>
              <w:rPr>
                <w:sz w:val="19"/>
                <w:szCs w:val="19"/>
              </w:rPr>
              <w:t>防火门启闭状况</w:t>
            </w:r>
          </w:p>
        </w:tc>
        <w:tc>
          <w:tcPr>
            <w:tcW w:w="664" w:type="dxa"/>
            <w:tcBorders>
              <w:top w:val="single" w:color="auto" w:sz="4" w:space="0"/>
              <w:left w:val="single" w:color="auto" w:sz="4" w:space="0"/>
              <w:bottom w:val="single" w:color="auto" w:sz="4" w:space="0"/>
            </w:tcBorders>
            <w:shd w:val="clear" w:color="auto" w:fill="FFFFFF"/>
            <w:vAlign w:val="center"/>
          </w:tcPr>
          <w:p w14:paraId="097FAC6E">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0206A69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5430E1C4">
            <w:pPr>
              <w:rPr>
                <w:sz w:val="19"/>
                <w:szCs w:val="19"/>
              </w:rPr>
            </w:pPr>
          </w:p>
        </w:tc>
      </w:tr>
      <w:tr w14:paraId="07B99EFE">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4D2DCE9C">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715C1E98">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760EAAF2">
            <w:pPr>
              <w:pStyle w:val="22"/>
              <w:rPr>
                <w:sz w:val="19"/>
                <w:szCs w:val="19"/>
              </w:rPr>
            </w:pPr>
            <w:r>
              <w:rPr>
                <w:sz w:val="19"/>
                <w:szCs w:val="19"/>
              </w:rPr>
              <w:t>周围环境</w:t>
            </w:r>
          </w:p>
        </w:tc>
        <w:tc>
          <w:tcPr>
            <w:tcW w:w="664" w:type="dxa"/>
            <w:tcBorders>
              <w:top w:val="single" w:color="auto" w:sz="4" w:space="0"/>
              <w:left w:val="single" w:color="auto" w:sz="4" w:space="0"/>
              <w:bottom w:val="single" w:color="auto" w:sz="4" w:space="0"/>
            </w:tcBorders>
            <w:shd w:val="clear" w:color="auto" w:fill="FFFFFF"/>
            <w:vAlign w:val="center"/>
          </w:tcPr>
          <w:p w14:paraId="2BC0FE53">
            <w:pPr>
              <w:widowControl/>
              <w:jc w:val="center"/>
              <w:rPr>
                <w:rFonts w:hint="eastAsia" w:ascii="宋体" w:hAnsi="宋体" w:cs="宋体"/>
                <w:sz w:val="19"/>
                <w:szCs w:val="19"/>
                <w:lang w:eastAsia="zh-CN"/>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25E98C19">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0BB05BAC">
            <w:pPr>
              <w:rPr>
                <w:sz w:val="19"/>
                <w:szCs w:val="19"/>
              </w:rPr>
            </w:pPr>
          </w:p>
        </w:tc>
      </w:tr>
      <w:tr w14:paraId="177EBEC9">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77153104">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03064FE2">
            <w:pPr>
              <w:pStyle w:val="22"/>
              <w:ind w:firstLine="240"/>
              <w:rPr>
                <w:sz w:val="19"/>
                <w:szCs w:val="19"/>
              </w:rPr>
            </w:pPr>
            <w:r>
              <w:rPr>
                <w:sz w:val="19"/>
                <w:szCs w:val="19"/>
              </w:rPr>
              <w:t>电动防火门</w:t>
            </w:r>
          </w:p>
        </w:tc>
        <w:tc>
          <w:tcPr>
            <w:tcW w:w="2810" w:type="dxa"/>
            <w:tcBorders>
              <w:top w:val="single" w:color="auto" w:sz="4" w:space="0"/>
              <w:left w:val="single" w:color="auto" w:sz="4" w:space="0"/>
              <w:bottom w:val="single" w:color="auto" w:sz="4" w:space="0"/>
            </w:tcBorders>
            <w:shd w:val="clear" w:color="auto" w:fill="FFFFFF"/>
            <w:vAlign w:val="bottom"/>
          </w:tcPr>
          <w:p w14:paraId="24333418">
            <w:pPr>
              <w:pStyle w:val="22"/>
              <w:rPr>
                <w:sz w:val="19"/>
                <w:szCs w:val="19"/>
              </w:rPr>
            </w:pPr>
            <w:r>
              <w:rPr>
                <w:sz w:val="19"/>
                <w:szCs w:val="19"/>
              </w:rPr>
              <w:t>控制装置外观</w:t>
            </w:r>
          </w:p>
        </w:tc>
        <w:tc>
          <w:tcPr>
            <w:tcW w:w="664" w:type="dxa"/>
            <w:tcBorders>
              <w:top w:val="single" w:color="auto" w:sz="4" w:space="0"/>
              <w:left w:val="single" w:color="auto" w:sz="4" w:space="0"/>
              <w:bottom w:val="single" w:color="auto" w:sz="4" w:space="0"/>
            </w:tcBorders>
            <w:shd w:val="clear" w:color="auto" w:fill="FFFFFF"/>
            <w:vAlign w:val="center"/>
          </w:tcPr>
          <w:p w14:paraId="5B624FE4">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659FC02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3C9ABE2E">
            <w:pPr>
              <w:rPr>
                <w:sz w:val="19"/>
                <w:szCs w:val="19"/>
              </w:rPr>
            </w:pPr>
          </w:p>
        </w:tc>
      </w:tr>
      <w:tr w14:paraId="0A53A0AE">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7469D0DA">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1A7E1F01">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73781ABD">
            <w:pPr>
              <w:pStyle w:val="22"/>
              <w:rPr>
                <w:sz w:val="19"/>
                <w:szCs w:val="19"/>
              </w:rPr>
            </w:pPr>
            <w:r>
              <w:rPr>
                <w:sz w:val="19"/>
                <w:szCs w:val="19"/>
              </w:rPr>
              <w:t>工作状态</w:t>
            </w:r>
          </w:p>
        </w:tc>
        <w:tc>
          <w:tcPr>
            <w:tcW w:w="664" w:type="dxa"/>
            <w:tcBorders>
              <w:top w:val="single" w:color="auto" w:sz="4" w:space="0"/>
              <w:left w:val="single" w:color="auto" w:sz="4" w:space="0"/>
              <w:bottom w:val="single" w:color="auto" w:sz="4" w:space="0"/>
            </w:tcBorders>
            <w:shd w:val="clear" w:color="auto" w:fill="FFFFFF"/>
            <w:vAlign w:val="center"/>
          </w:tcPr>
          <w:p w14:paraId="61A6B966">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542357E5">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6AEFBDDC">
            <w:pPr>
              <w:rPr>
                <w:sz w:val="19"/>
                <w:szCs w:val="19"/>
              </w:rPr>
            </w:pPr>
          </w:p>
        </w:tc>
      </w:tr>
      <w:tr w14:paraId="6D8847D9">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4547DB26">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70AF1386">
            <w:pPr>
              <w:pStyle w:val="22"/>
              <w:jc w:val="center"/>
              <w:rPr>
                <w:sz w:val="19"/>
                <w:szCs w:val="19"/>
              </w:rPr>
            </w:pPr>
            <w:r>
              <w:rPr>
                <w:sz w:val="19"/>
                <w:szCs w:val="19"/>
              </w:rPr>
              <w:t>防火卷帘</w:t>
            </w:r>
          </w:p>
        </w:tc>
        <w:tc>
          <w:tcPr>
            <w:tcW w:w="2810" w:type="dxa"/>
            <w:tcBorders>
              <w:top w:val="single" w:color="auto" w:sz="4" w:space="0"/>
              <w:left w:val="single" w:color="auto" w:sz="4" w:space="0"/>
              <w:bottom w:val="single" w:color="auto" w:sz="4" w:space="0"/>
            </w:tcBorders>
            <w:shd w:val="clear" w:color="auto" w:fill="FFFFFF"/>
            <w:vAlign w:val="bottom"/>
          </w:tcPr>
          <w:p w14:paraId="078CE9E7">
            <w:pPr>
              <w:pStyle w:val="22"/>
              <w:rPr>
                <w:sz w:val="19"/>
                <w:szCs w:val="19"/>
              </w:rPr>
            </w:pPr>
            <w:r>
              <w:rPr>
                <w:sz w:val="19"/>
                <w:szCs w:val="19"/>
              </w:rPr>
              <w:t>防火卷帘外观</w:t>
            </w:r>
          </w:p>
        </w:tc>
        <w:tc>
          <w:tcPr>
            <w:tcW w:w="664" w:type="dxa"/>
            <w:tcBorders>
              <w:top w:val="single" w:color="auto" w:sz="4" w:space="0"/>
              <w:left w:val="single" w:color="auto" w:sz="4" w:space="0"/>
              <w:bottom w:val="single" w:color="auto" w:sz="4" w:space="0"/>
            </w:tcBorders>
            <w:shd w:val="clear" w:color="auto" w:fill="FFFFFF"/>
            <w:vAlign w:val="center"/>
          </w:tcPr>
          <w:p w14:paraId="43F5FDE3">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4F19C56E">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2AB7F03E">
            <w:pPr>
              <w:rPr>
                <w:sz w:val="19"/>
                <w:szCs w:val="19"/>
              </w:rPr>
            </w:pPr>
          </w:p>
        </w:tc>
      </w:tr>
      <w:tr w14:paraId="4CD440C8">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20393B0F">
            <w:pPr>
              <w:jc w:val="center"/>
              <w:rPr>
                <w:sz w:val="19"/>
                <w:szCs w:val="19"/>
              </w:rPr>
            </w:pPr>
          </w:p>
        </w:tc>
        <w:tc>
          <w:tcPr>
            <w:tcW w:w="1418" w:type="dxa"/>
            <w:vMerge w:val="continue"/>
            <w:tcBorders>
              <w:left w:val="single" w:color="auto" w:sz="4" w:space="0"/>
            </w:tcBorders>
            <w:shd w:val="clear" w:color="auto" w:fill="FFFFFF"/>
            <w:vAlign w:val="center"/>
          </w:tcPr>
          <w:p w14:paraId="4E9B5F3A">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39A1176D">
            <w:pPr>
              <w:pStyle w:val="22"/>
              <w:rPr>
                <w:sz w:val="19"/>
                <w:szCs w:val="19"/>
              </w:rPr>
            </w:pPr>
            <w:r>
              <w:rPr>
                <w:sz w:val="19"/>
                <w:szCs w:val="19"/>
              </w:rPr>
              <w:t>配件完整性</w:t>
            </w:r>
          </w:p>
        </w:tc>
        <w:tc>
          <w:tcPr>
            <w:tcW w:w="664" w:type="dxa"/>
            <w:tcBorders>
              <w:top w:val="single" w:color="auto" w:sz="4" w:space="0"/>
              <w:left w:val="single" w:color="auto" w:sz="4" w:space="0"/>
              <w:bottom w:val="single" w:color="auto" w:sz="4" w:space="0"/>
            </w:tcBorders>
            <w:shd w:val="clear" w:color="auto" w:fill="FFFFFF"/>
            <w:vAlign w:val="center"/>
          </w:tcPr>
          <w:p w14:paraId="740C84E4">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1F5305EF">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4F1752E7">
            <w:pPr>
              <w:rPr>
                <w:sz w:val="19"/>
                <w:szCs w:val="19"/>
              </w:rPr>
            </w:pPr>
          </w:p>
        </w:tc>
      </w:tr>
      <w:tr w14:paraId="4AD8A852">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05C622D5">
            <w:pPr>
              <w:jc w:val="center"/>
              <w:rPr>
                <w:sz w:val="19"/>
                <w:szCs w:val="19"/>
              </w:rPr>
            </w:pPr>
          </w:p>
        </w:tc>
        <w:tc>
          <w:tcPr>
            <w:tcW w:w="1418" w:type="dxa"/>
            <w:vMerge w:val="continue"/>
            <w:tcBorders>
              <w:left w:val="single" w:color="auto" w:sz="4" w:space="0"/>
            </w:tcBorders>
            <w:shd w:val="clear" w:color="auto" w:fill="FFFFFF"/>
            <w:vAlign w:val="center"/>
          </w:tcPr>
          <w:p w14:paraId="1D33079E">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49B801C1">
            <w:pPr>
              <w:pStyle w:val="22"/>
              <w:rPr>
                <w:sz w:val="19"/>
                <w:szCs w:val="19"/>
              </w:rPr>
            </w:pPr>
            <w:r>
              <w:rPr>
                <w:sz w:val="19"/>
                <w:szCs w:val="19"/>
              </w:rPr>
              <w:t>防火卷帘控制装買外观</w:t>
            </w:r>
          </w:p>
        </w:tc>
        <w:tc>
          <w:tcPr>
            <w:tcW w:w="664" w:type="dxa"/>
            <w:tcBorders>
              <w:top w:val="single" w:color="auto" w:sz="4" w:space="0"/>
              <w:left w:val="single" w:color="auto" w:sz="4" w:space="0"/>
              <w:bottom w:val="single" w:color="auto" w:sz="4" w:space="0"/>
            </w:tcBorders>
            <w:shd w:val="clear" w:color="auto" w:fill="FFFFFF"/>
            <w:vAlign w:val="center"/>
          </w:tcPr>
          <w:p w14:paraId="33281C49">
            <w:pPr>
              <w:widowControl/>
              <w:jc w:val="center"/>
              <w:rPr>
                <w:rFonts w:hint="eastAsia"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tcPr>
          <w:p w14:paraId="24D1E7D3">
            <w:pPr>
              <w:rPr>
                <w:sz w:val="19"/>
                <w:szCs w:val="19"/>
                <w:lang w:eastAsia="zh-CN"/>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23B7522F">
            <w:pPr>
              <w:rPr>
                <w:sz w:val="19"/>
                <w:szCs w:val="19"/>
                <w:lang w:eastAsia="zh-CN"/>
              </w:rPr>
            </w:pPr>
          </w:p>
        </w:tc>
      </w:tr>
      <w:tr w14:paraId="03EE22BE">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74BE240F">
            <w:pPr>
              <w:jc w:val="center"/>
              <w:rPr>
                <w:sz w:val="19"/>
                <w:szCs w:val="19"/>
                <w:lang w:eastAsia="zh-CN"/>
              </w:rPr>
            </w:pPr>
          </w:p>
        </w:tc>
        <w:tc>
          <w:tcPr>
            <w:tcW w:w="1418" w:type="dxa"/>
            <w:vMerge w:val="continue"/>
            <w:tcBorders>
              <w:left w:val="single" w:color="auto" w:sz="4" w:space="0"/>
              <w:bottom w:val="single" w:color="auto" w:sz="4" w:space="0"/>
            </w:tcBorders>
            <w:shd w:val="clear" w:color="auto" w:fill="FFFFFF"/>
            <w:vAlign w:val="center"/>
          </w:tcPr>
          <w:p w14:paraId="3D7A3E39">
            <w:pPr>
              <w:rPr>
                <w:sz w:val="19"/>
                <w:szCs w:val="19"/>
                <w:lang w:eastAsia="zh-CN"/>
              </w:rPr>
            </w:pPr>
          </w:p>
        </w:tc>
        <w:tc>
          <w:tcPr>
            <w:tcW w:w="2810" w:type="dxa"/>
            <w:tcBorders>
              <w:top w:val="single" w:color="auto" w:sz="4" w:space="0"/>
              <w:left w:val="single" w:color="auto" w:sz="4" w:space="0"/>
              <w:bottom w:val="single" w:color="auto" w:sz="4" w:space="0"/>
            </w:tcBorders>
            <w:shd w:val="clear" w:color="auto" w:fill="FFFFFF"/>
            <w:vAlign w:val="bottom"/>
          </w:tcPr>
          <w:p w14:paraId="15B1E468">
            <w:pPr>
              <w:pStyle w:val="22"/>
              <w:rPr>
                <w:sz w:val="19"/>
                <w:szCs w:val="19"/>
              </w:rPr>
            </w:pPr>
            <w:r>
              <w:rPr>
                <w:sz w:val="19"/>
                <w:szCs w:val="19"/>
              </w:rPr>
              <w:t>工作状况</w:t>
            </w:r>
          </w:p>
        </w:tc>
        <w:tc>
          <w:tcPr>
            <w:tcW w:w="664" w:type="dxa"/>
            <w:tcBorders>
              <w:top w:val="single" w:color="auto" w:sz="4" w:space="0"/>
              <w:left w:val="single" w:color="auto" w:sz="4" w:space="0"/>
              <w:bottom w:val="single" w:color="auto" w:sz="4" w:space="0"/>
            </w:tcBorders>
            <w:shd w:val="clear" w:color="auto" w:fill="FFFFFF"/>
            <w:vAlign w:val="center"/>
          </w:tcPr>
          <w:p w14:paraId="64941922">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209525C3">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14D67FB6">
            <w:pPr>
              <w:rPr>
                <w:sz w:val="19"/>
                <w:szCs w:val="19"/>
              </w:rPr>
            </w:pPr>
          </w:p>
        </w:tc>
      </w:tr>
      <w:tr w14:paraId="5650D191">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61B77A49">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56DB2340">
            <w:pPr>
              <w:pStyle w:val="22"/>
              <w:ind w:firstLine="420"/>
              <w:rPr>
                <w:sz w:val="19"/>
                <w:szCs w:val="19"/>
              </w:rPr>
            </w:pPr>
            <w:r>
              <w:rPr>
                <w:sz w:val="19"/>
                <w:szCs w:val="19"/>
              </w:rPr>
              <w:t>防火墙</w:t>
            </w:r>
          </w:p>
        </w:tc>
        <w:tc>
          <w:tcPr>
            <w:tcW w:w="2810" w:type="dxa"/>
            <w:tcBorders>
              <w:top w:val="single" w:color="auto" w:sz="4" w:space="0"/>
              <w:left w:val="single" w:color="auto" w:sz="4" w:space="0"/>
              <w:bottom w:val="single" w:color="auto" w:sz="4" w:space="0"/>
            </w:tcBorders>
            <w:shd w:val="clear" w:color="auto" w:fill="FFFFFF"/>
            <w:vAlign w:val="bottom"/>
          </w:tcPr>
          <w:p w14:paraId="2FE43B32">
            <w:pPr>
              <w:pStyle w:val="22"/>
              <w:rPr>
                <w:sz w:val="19"/>
                <w:szCs w:val="19"/>
              </w:rPr>
            </w:pPr>
            <w:r>
              <w:rPr>
                <w:sz w:val="19"/>
                <w:szCs w:val="19"/>
              </w:rPr>
              <w:t>防火墙外观</w:t>
            </w:r>
          </w:p>
        </w:tc>
        <w:tc>
          <w:tcPr>
            <w:tcW w:w="664" w:type="dxa"/>
            <w:tcBorders>
              <w:top w:val="single" w:color="auto" w:sz="4" w:space="0"/>
              <w:left w:val="single" w:color="auto" w:sz="4" w:space="0"/>
              <w:bottom w:val="single" w:color="auto" w:sz="4" w:space="0"/>
            </w:tcBorders>
            <w:shd w:val="clear" w:color="auto" w:fill="FFFFFF"/>
            <w:vAlign w:val="center"/>
          </w:tcPr>
          <w:p w14:paraId="61BFCB0C">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15DD7C0E">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6CECDFC1">
            <w:pPr>
              <w:rPr>
                <w:sz w:val="19"/>
                <w:szCs w:val="19"/>
              </w:rPr>
            </w:pPr>
          </w:p>
        </w:tc>
      </w:tr>
      <w:tr w14:paraId="295622D4">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75849B96">
            <w:pPr>
              <w:jc w:val="center"/>
              <w:rPr>
                <w:sz w:val="19"/>
                <w:szCs w:val="19"/>
              </w:rPr>
            </w:pPr>
          </w:p>
        </w:tc>
        <w:tc>
          <w:tcPr>
            <w:tcW w:w="1418" w:type="dxa"/>
            <w:vMerge w:val="continue"/>
            <w:tcBorders>
              <w:left w:val="single" w:color="auto" w:sz="4" w:space="0"/>
            </w:tcBorders>
            <w:shd w:val="clear" w:color="auto" w:fill="FFFFFF"/>
            <w:vAlign w:val="center"/>
          </w:tcPr>
          <w:p w14:paraId="7B51C99E">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0BB0A39E">
            <w:pPr>
              <w:pStyle w:val="22"/>
              <w:rPr>
                <w:sz w:val="19"/>
                <w:szCs w:val="19"/>
              </w:rPr>
            </w:pPr>
            <w:r>
              <w:rPr>
                <w:sz w:val="19"/>
                <w:szCs w:val="19"/>
              </w:rPr>
              <w:t>防火阀外观</w:t>
            </w:r>
          </w:p>
        </w:tc>
        <w:tc>
          <w:tcPr>
            <w:tcW w:w="664" w:type="dxa"/>
            <w:tcBorders>
              <w:top w:val="single" w:color="auto" w:sz="4" w:space="0"/>
              <w:left w:val="single" w:color="auto" w:sz="4" w:space="0"/>
              <w:bottom w:val="single" w:color="auto" w:sz="4" w:space="0"/>
            </w:tcBorders>
            <w:shd w:val="clear" w:color="auto" w:fill="FFFFFF"/>
            <w:vAlign w:val="center"/>
          </w:tcPr>
          <w:p w14:paraId="1281A98F">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13529F87">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63BEC9F2">
            <w:pPr>
              <w:rPr>
                <w:sz w:val="19"/>
                <w:szCs w:val="19"/>
              </w:rPr>
            </w:pPr>
          </w:p>
        </w:tc>
      </w:tr>
      <w:tr w14:paraId="674A4329">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bottom w:val="single" w:color="auto" w:sz="4" w:space="0"/>
            </w:tcBorders>
            <w:shd w:val="clear" w:color="auto" w:fill="FFFFFF"/>
          </w:tcPr>
          <w:p w14:paraId="6882F7A7">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0363BD4E">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24620193">
            <w:pPr>
              <w:pStyle w:val="22"/>
              <w:rPr>
                <w:sz w:val="19"/>
                <w:szCs w:val="19"/>
              </w:rPr>
            </w:pPr>
            <w:r>
              <w:rPr>
                <w:sz w:val="19"/>
                <w:szCs w:val="19"/>
              </w:rPr>
              <w:t>防火阀工作状况</w:t>
            </w:r>
          </w:p>
        </w:tc>
        <w:tc>
          <w:tcPr>
            <w:tcW w:w="664" w:type="dxa"/>
            <w:tcBorders>
              <w:top w:val="single" w:color="auto" w:sz="4" w:space="0"/>
              <w:left w:val="single" w:color="auto" w:sz="4" w:space="0"/>
              <w:bottom w:val="single" w:color="auto" w:sz="4" w:space="0"/>
            </w:tcBorders>
            <w:shd w:val="clear" w:color="auto" w:fill="FFFFFF"/>
            <w:vAlign w:val="center"/>
          </w:tcPr>
          <w:p w14:paraId="5EE32CA2">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4C342096">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06D2FD40">
            <w:pPr>
              <w:rPr>
                <w:sz w:val="19"/>
                <w:szCs w:val="19"/>
              </w:rPr>
            </w:pPr>
          </w:p>
        </w:tc>
      </w:tr>
      <w:tr w14:paraId="4699F7D3">
        <w:tblPrEx>
          <w:tblCellMar>
            <w:top w:w="0" w:type="dxa"/>
            <w:left w:w="10" w:type="dxa"/>
            <w:bottom w:w="0" w:type="dxa"/>
            <w:right w:w="10" w:type="dxa"/>
          </w:tblCellMar>
        </w:tblPrEx>
        <w:trPr>
          <w:trHeight w:val="361" w:hRule="exact"/>
          <w:jc w:val="center"/>
        </w:trPr>
        <w:tc>
          <w:tcPr>
            <w:tcW w:w="1118" w:type="dxa"/>
            <w:vMerge w:val="restart"/>
            <w:tcBorders>
              <w:top w:val="single" w:color="auto" w:sz="4" w:space="0"/>
              <w:left w:val="single" w:color="auto" w:sz="4" w:space="0"/>
            </w:tcBorders>
            <w:shd w:val="clear" w:color="auto" w:fill="FFFFFF"/>
            <w:vAlign w:val="center"/>
          </w:tcPr>
          <w:p w14:paraId="26FF5D9A">
            <w:pPr>
              <w:pStyle w:val="22"/>
              <w:jc w:val="center"/>
              <w:rPr>
                <w:sz w:val="19"/>
                <w:szCs w:val="19"/>
              </w:rPr>
            </w:pPr>
            <w:r>
              <w:rPr>
                <w:sz w:val="19"/>
                <w:szCs w:val="19"/>
              </w:rPr>
              <w:t>灭火器</w:t>
            </w:r>
          </w:p>
        </w:tc>
        <w:tc>
          <w:tcPr>
            <w:tcW w:w="1418" w:type="dxa"/>
            <w:vMerge w:val="restart"/>
            <w:tcBorders>
              <w:top w:val="single" w:color="auto" w:sz="4" w:space="0"/>
              <w:left w:val="single" w:color="auto" w:sz="4" w:space="0"/>
            </w:tcBorders>
            <w:shd w:val="clear" w:color="auto" w:fill="FFFFFF"/>
            <w:vAlign w:val="center"/>
          </w:tcPr>
          <w:p w14:paraId="2DB6B164">
            <w:pPr>
              <w:pStyle w:val="22"/>
              <w:ind w:firstLine="420"/>
              <w:rPr>
                <w:sz w:val="19"/>
                <w:szCs w:val="19"/>
              </w:rPr>
            </w:pPr>
            <w:r>
              <w:rPr>
                <w:sz w:val="19"/>
                <w:szCs w:val="19"/>
              </w:rPr>
              <w:t>灭火器</w:t>
            </w:r>
          </w:p>
        </w:tc>
        <w:tc>
          <w:tcPr>
            <w:tcW w:w="2810" w:type="dxa"/>
            <w:tcBorders>
              <w:top w:val="single" w:color="auto" w:sz="4" w:space="0"/>
              <w:left w:val="single" w:color="auto" w:sz="4" w:space="0"/>
              <w:bottom w:val="single" w:color="auto" w:sz="4" w:space="0"/>
            </w:tcBorders>
            <w:shd w:val="clear" w:color="auto" w:fill="FFFFFF"/>
            <w:vAlign w:val="bottom"/>
          </w:tcPr>
          <w:p w14:paraId="54C01800">
            <w:pPr>
              <w:pStyle w:val="22"/>
              <w:rPr>
                <w:sz w:val="19"/>
                <w:szCs w:val="19"/>
              </w:rPr>
            </w:pPr>
            <w:r>
              <w:rPr>
                <w:sz w:val="19"/>
                <w:szCs w:val="19"/>
              </w:rPr>
              <w:t>灭火器外观</w:t>
            </w:r>
          </w:p>
        </w:tc>
        <w:tc>
          <w:tcPr>
            <w:tcW w:w="664" w:type="dxa"/>
            <w:tcBorders>
              <w:top w:val="single" w:color="auto" w:sz="4" w:space="0"/>
              <w:left w:val="single" w:color="auto" w:sz="4" w:space="0"/>
              <w:bottom w:val="single" w:color="auto" w:sz="4" w:space="0"/>
            </w:tcBorders>
            <w:shd w:val="clear" w:color="auto" w:fill="FFFFFF"/>
            <w:vAlign w:val="center"/>
          </w:tcPr>
          <w:p w14:paraId="6865AD8F">
            <w:pPr>
              <w:widowControl/>
              <w:jc w:val="center"/>
              <w:rPr>
                <w:rFonts w:hint="eastAsia" w:ascii="宋体" w:hAnsi="宋体" w:cs="宋体"/>
                <w:sz w:val="19"/>
                <w:szCs w:val="19"/>
                <w:lang w:eastAsia="zh-CN"/>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1FC046EE">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2E6DD53B">
            <w:pPr>
              <w:rPr>
                <w:sz w:val="19"/>
                <w:szCs w:val="19"/>
              </w:rPr>
            </w:pPr>
          </w:p>
        </w:tc>
      </w:tr>
      <w:tr w14:paraId="0BE62580">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1BC526C2">
            <w:pPr>
              <w:rPr>
                <w:sz w:val="19"/>
                <w:szCs w:val="19"/>
              </w:rPr>
            </w:pPr>
          </w:p>
        </w:tc>
        <w:tc>
          <w:tcPr>
            <w:tcW w:w="1418" w:type="dxa"/>
            <w:vMerge w:val="continue"/>
            <w:tcBorders>
              <w:left w:val="single" w:color="auto" w:sz="4" w:space="0"/>
            </w:tcBorders>
            <w:shd w:val="clear" w:color="auto" w:fill="FFFFFF"/>
            <w:vAlign w:val="center"/>
          </w:tcPr>
          <w:p w14:paraId="756C906E">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60EDAF64">
            <w:pPr>
              <w:pStyle w:val="22"/>
              <w:rPr>
                <w:sz w:val="19"/>
                <w:szCs w:val="19"/>
              </w:rPr>
            </w:pPr>
            <w:r>
              <w:rPr>
                <w:sz w:val="19"/>
                <w:szCs w:val="19"/>
              </w:rPr>
              <w:t>灭火器压力表</w:t>
            </w:r>
          </w:p>
        </w:tc>
        <w:tc>
          <w:tcPr>
            <w:tcW w:w="664" w:type="dxa"/>
            <w:tcBorders>
              <w:top w:val="single" w:color="auto" w:sz="4" w:space="0"/>
              <w:left w:val="single" w:color="auto" w:sz="4" w:space="0"/>
              <w:bottom w:val="single" w:color="auto" w:sz="4" w:space="0"/>
            </w:tcBorders>
            <w:shd w:val="clear" w:color="auto" w:fill="FFFFFF"/>
            <w:vAlign w:val="center"/>
          </w:tcPr>
          <w:p w14:paraId="196E6AAB">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3BFEE5B5">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3CBF2473">
            <w:pPr>
              <w:rPr>
                <w:sz w:val="19"/>
                <w:szCs w:val="19"/>
              </w:rPr>
            </w:pPr>
          </w:p>
        </w:tc>
      </w:tr>
      <w:tr w14:paraId="574B3298">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17394B30">
            <w:pPr>
              <w:rPr>
                <w:sz w:val="19"/>
                <w:szCs w:val="19"/>
              </w:rPr>
            </w:pPr>
          </w:p>
        </w:tc>
        <w:tc>
          <w:tcPr>
            <w:tcW w:w="1418" w:type="dxa"/>
            <w:vMerge w:val="continue"/>
            <w:tcBorders>
              <w:left w:val="single" w:color="auto" w:sz="4" w:space="0"/>
            </w:tcBorders>
            <w:shd w:val="clear" w:color="auto" w:fill="FFFFFF"/>
            <w:vAlign w:val="center"/>
          </w:tcPr>
          <w:p w14:paraId="0C061FF2">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62044088">
            <w:pPr>
              <w:pStyle w:val="22"/>
              <w:rPr>
                <w:sz w:val="19"/>
                <w:szCs w:val="19"/>
              </w:rPr>
            </w:pPr>
            <w:r>
              <w:rPr>
                <w:sz w:val="19"/>
                <w:szCs w:val="19"/>
              </w:rPr>
              <w:t>维修标示</w:t>
            </w:r>
          </w:p>
        </w:tc>
        <w:tc>
          <w:tcPr>
            <w:tcW w:w="664" w:type="dxa"/>
            <w:tcBorders>
              <w:top w:val="single" w:color="auto" w:sz="4" w:space="0"/>
              <w:left w:val="single" w:color="auto" w:sz="4" w:space="0"/>
              <w:bottom w:val="single" w:color="auto" w:sz="4" w:space="0"/>
            </w:tcBorders>
            <w:shd w:val="clear" w:color="auto" w:fill="FFFFFF"/>
            <w:vAlign w:val="center"/>
          </w:tcPr>
          <w:p w14:paraId="582C9565">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416C246D">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6CBE302D">
            <w:pPr>
              <w:rPr>
                <w:sz w:val="19"/>
                <w:szCs w:val="19"/>
              </w:rPr>
            </w:pPr>
          </w:p>
        </w:tc>
      </w:tr>
      <w:tr w14:paraId="625BBBF9">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7AE0E1FC">
            <w:pPr>
              <w:rPr>
                <w:sz w:val="19"/>
                <w:szCs w:val="19"/>
              </w:rPr>
            </w:pPr>
          </w:p>
        </w:tc>
        <w:tc>
          <w:tcPr>
            <w:tcW w:w="1418" w:type="dxa"/>
            <w:vMerge w:val="continue"/>
            <w:tcBorders>
              <w:left w:val="single" w:color="auto" w:sz="4" w:space="0"/>
            </w:tcBorders>
            <w:shd w:val="clear" w:color="auto" w:fill="FFFFFF"/>
            <w:vAlign w:val="center"/>
          </w:tcPr>
          <w:p w14:paraId="204A688D">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6199A131">
            <w:pPr>
              <w:pStyle w:val="22"/>
              <w:rPr>
                <w:sz w:val="19"/>
                <w:szCs w:val="19"/>
              </w:rPr>
            </w:pPr>
            <w:r>
              <w:rPr>
                <w:sz w:val="19"/>
                <w:szCs w:val="19"/>
              </w:rPr>
              <w:t>设置位置状况</w:t>
            </w:r>
          </w:p>
        </w:tc>
        <w:tc>
          <w:tcPr>
            <w:tcW w:w="664" w:type="dxa"/>
            <w:tcBorders>
              <w:top w:val="single" w:color="auto" w:sz="4" w:space="0"/>
              <w:left w:val="single" w:color="auto" w:sz="4" w:space="0"/>
              <w:bottom w:val="single" w:color="auto" w:sz="4" w:space="0"/>
            </w:tcBorders>
            <w:shd w:val="clear" w:color="auto" w:fill="FFFFFF"/>
            <w:vAlign w:val="center"/>
          </w:tcPr>
          <w:p w14:paraId="5DC9C8F0">
            <w:pPr>
              <w:widowControl/>
              <w:jc w:val="center"/>
              <w:rPr>
                <w:rFonts w:hint="eastAsia" w:ascii="宋体" w:hAnsi="宋体" w:cs="宋体"/>
                <w:sz w:val="19"/>
                <w:szCs w:val="19"/>
                <w:lang w:eastAsia="zh-CN"/>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212E8DDC">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1204EF44">
            <w:pPr>
              <w:rPr>
                <w:sz w:val="19"/>
                <w:szCs w:val="19"/>
              </w:rPr>
            </w:pPr>
          </w:p>
        </w:tc>
      </w:tr>
      <w:tr w14:paraId="788978C6">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bottom w:val="single" w:color="auto" w:sz="4" w:space="0"/>
            </w:tcBorders>
            <w:shd w:val="clear" w:color="auto" w:fill="FFFFFF"/>
            <w:vAlign w:val="center"/>
          </w:tcPr>
          <w:p w14:paraId="7447291A">
            <w:pPr>
              <w:rPr>
                <w:sz w:val="19"/>
                <w:szCs w:val="19"/>
              </w:rPr>
            </w:pPr>
          </w:p>
        </w:tc>
        <w:tc>
          <w:tcPr>
            <w:tcW w:w="1418" w:type="dxa"/>
            <w:vMerge w:val="continue"/>
            <w:tcBorders>
              <w:left w:val="single" w:color="auto" w:sz="4" w:space="0"/>
              <w:bottom w:val="single" w:color="auto" w:sz="4" w:space="0"/>
            </w:tcBorders>
            <w:shd w:val="clear" w:color="auto" w:fill="FFFFFF"/>
          </w:tcPr>
          <w:p w14:paraId="6900CEFE">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5F11CC8D">
            <w:pPr>
              <w:pStyle w:val="22"/>
              <w:rPr>
                <w:rFonts w:hint="eastAsia" w:eastAsia="PMingLiU"/>
                <w:sz w:val="19"/>
                <w:szCs w:val="19"/>
              </w:rPr>
            </w:pPr>
            <w:r>
              <w:rPr>
                <w:sz w:val="19"/>
                <w:szCs w:val="19"/>
              </w:rPr>
              <w:t>灭火器数量</w:t>
            </w:r>
          </w:p>
        </w:tc>
        <w:tc>
          <w:tcPr>
            <w:tcW w:w="664" w:type="dxa"/>
            <w:tcBorders>
              <w:top w:val="single" w:color="auto" w:sz="4" w:space="0"/>
              <w:left w:val="single" w:color="auto" w:sz="4" w:space="0"/>
              <w:bottom w:val="single" w:color="auto" w:sz="4" w:space="0"/>
            </w:tcBorders>
            <w:shd w:val="clear" w:color="auto" w:fill="FFFFFF"/>
            <w:vAlign w:val="center"/>
          </w:tcPr>
          <w:p w14:paraId="48E114BD">
            <w:pPr>
              <w:widowControl/>
              <w:jc w:val="center"/>
              <w:rPr>
                <w:rFonts w:hint="eastAsia" w:ascii="宋体" w:hAnsi="宋体" w:cs="宋体"/>
                <w:sz w:val="19"/>
                <w:szCs w:val="19"/>
                <w:lang w:eastAsia="zh-CN"/>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7DE5767D">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66FFA5D3">
            <w:pPr>
              <w:rPr>
                <w:sz w:val="19"/>
                <w:szCs w:val="19"/>
              </w:rPr>
            </w:pPr>
          </w:p>
        </w:tc>
      </w:tr>
      <w:tr w14:paraId="356D93C6">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bottom"/>
          </w:tcPr>
          <w:p w14:paraId="4CEB3E10">
            <w:pPr>
              <w:rPr>
                <w:sz w:val="19"/>
                <w:szCs w:val="19"/>
              </w:rPr>
            </w:pPr>
            <w:r>
              <w:rPr>
                <w:sz w:val="19"/>
                <w:szCs w:val="19"/>
              </w:rPr>
              <w:t>巡查人（签名）</w:t>
            </w:r>
          </w:p>
        </w:tc>
        <w:tc>
          <w:tcPr>
            <w:tcW w:w="2810" w:type="dxa"/>
            <w:tcBorders>
              <w:top w:val="single" w:color="auto" w:sz="4" w:space="0"/>
              <w:left w:val="single" w:color="auto" w:sz="4" w:space="0"/>
              <w:bottom w:val="single" w:color="auto" w:sz="4" w:space="0"/>
            </w:tcBorders>
            <w:shd w:val="clear" w:color="auto" w:fill="FFFFFF"/>
            <w:vAlign w:val="center"/>
          </w:tcPr>
          <w:p w14:paraId="77B8C8A5">
            <w:pPr>
              <w:pStyle w:val="22"/>
              <w:jc w:val="center"/>
              <w:rPr>
                <w:rFonts w:hint="eastAsia"/>
                <w:sz w:val="19"/>
                <w:szCs w:val="19"/>
                <w:lang w:eastAsia="zh-CN"/>
              </w:rPr>
            </w:pPr>
            <w:r>
              <w:rPr>
                <w:rFonts w:hint="eastAsia"/>
                <w:sz w:val="19"/>
                <w:szCs w:val="19"/>
                <w:lang w:eastAsia="zh-CN"/>
              </w:rPr>
              <w:t xml:space="preserve">邓晓聪 </w:t>
            </w:r>
          </w:p>
        </w:tc>
        <w:tc>
          <w:tcPr>
            <w:tcW w:w="3630"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06F6642C">
            <w:pPr>
              <w:jc w:val="right"/>
              <w:rPr>
                <w:sz w:val="19"/>
                <w:szCs w:val="19"/>
              </w:rPr>
            </w:pPr>
            <w:r>
              <w:rPr>
                <w:rFonts w:hint="eastAsia" w:ascii="宋体" w:hAnsi="宋体" w:eastAsia="宋体" w:cs="宋体"/>
                <w:sz w:val="19"/>
                <w:szCs w:val="19"/>
                <w:lang w:eastAsia="zh-CN"/>
              </w:rPr>
              <w:t>{fullDateCN}</w:t>
            </w:r>
            <w:r>
              <w:rPr>
                <w:rFonts w:ascii="宋体" w:hAnsi="宋体" w:eastAsia="宋体" w:cs="宋体"/>
                <w:sz w:val="19"/>
                <w:szCs w:val="19"/>
                <w:lang w:eastAsia="zh-CN"/>
              </w:rPr>
              <w:t xml:space="preserve">  </w:t>
            </w:r>
          </w:p>
        </w:tc>
      </w:tr>
      <w:tr w14:paraId="79A6A945">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bottom"/>
          </w:tcPr>
          <w:p w14:paraId="47CAD7B7">
            <w:pPr>
              <w:rPr>
                <w:sz w:val="19"/>
                <w:szCs w:val="19"/>
                <w:lang w:eastAsia="zh-CN"/>
              </w:rPr>
            </w:pPr>
            <w:r>
              <w:rPr>
                <w:sz w:val="19"/>
                <w:szCs w:val="19"/>
                <w:lang w:eastAsia="zh-CN"/>
              </w:rPr>
              <w:t>消防安全管理人（签名）</w:t>
            </w:r>
          </w:p>
        </w:tc>
        <w:tc>
          <w:tcPr>
            <w:tcW w:w="64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4BC25794">
            <w:pPr>
              <w:jc w:val="right"/>
              <w:rPr>
                <w:rFonts w:hint="eastAsia"/>
                <w:sz w:val="19"/>
                <w:szCs w:val="19"/>
                <w:lang w:eastAsia="zh-CN"/>
              </w:rPr>
            </w:pPr>
            <w:r>
              <w:rPr>
                <w:rFonts w:hint="eastAsia" w:ascii="宋体" w:hAnsi="宋体" w:eastAsia="宋体" w:cs="宋体"/>
                <w:sz w:val="19"/>
                <w:szCs w:val="19"/>
                <w:lang w:eastAsia="zh-CN"/>
              </w:rPr>
              <w:t>年</w:t>
            </w:r>
            <w:r>
              <w:rPr>
                <w:rFonts w:hint="eastAsia"/>
                <w:sz w:val="19"/>
                <w:szCs w:val="19"/>
                <w:lang w:eastAsia="zh-CN"/>
              </w:rPr>
              <w:t xml:space="preserve"> </w:t>
            </w:r>
            <w:r>
              <w:rPr>
                <w:sz w:val="19"/>
                <w:szCs w:val="19"/>
                <w:lang w:eastAsia="zh-CN"/>
              </w:rPr>
              <w:t xml:space="preserve">   </w:t>
            </w:r>
            <w:r>
              <w:rPr>
                <w:rFonts w:hint="eastAsia" w:ascii="宋体" w:hAnsi="宋体" w:eastAsia="宋体" w:cs="宋体"/>
                <w:sz w:val="19"/>
                <w:szCs w:val="19"/>
                <w:lang w:eastAsia="zh-CN"/>
              </w:rPr>
              <w:t>月</w:t>
            </w:r>
            <w:r>
              <w:rPr>
                <w:rFonts w:hint="eastAsia"/>
                <w:sz w:val="19"/>
                <w:szCs w:val="19"/>
                <w:lang w:eastAsia="zh-CN"/>
              </w:rPr>
              <w:t xml:space="preserve"> </w:t>
            </w:r>
            <w:r>
              <w:rPr>
                <w:sz w:val="19"/>
                <w:szCs w:val="19"/>
                <w:lang w:eastAsia="zh-CN"/>
              </w:rPr>
              <w:t xml:space="preserve">     </w:t>
            </w:r>
            <w:r>
              <w:rPr>
                <w:rFonts w:hint="eastAsia" w:ascii="宋体" w:hAnsi="宋体" w:eastAsia="宋体" w:cs="宋体"/>
                <w:sz w:val="19"/>
                <w:szCs w:val="19"/>
                <w:lang w:eastAsia="zh-CN"/>
              </w:rPr>
              <w:t xml:space="preserve">日 </w:t>
            </w:r>
            <w:r>
              <w:rPr>
                <w:rFonts w:ascii="宋体" w:hAnsi="宋体" w:eastAsia="宋体" w:cs="宋体"/>
                <w:sz w:val="19"/>
                <w:szCs w:val="19"/>
                <w:lang w:eastAsia="zh-CN"/>
              </w:rPr>
              <w:t xml:space="preserve">   </w:t>
            </w:r>
            <w:r>
              <w:rPr>
                <w:rFonts w:hint="eastAsia" w:ascii="宋体" w:hAnsi="宋体" w:eastAsia="宋体" w:cs="宋体"/>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14:paraId="54C3428B">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bottom"/>
          </w:tcPr>
          <w:p w14:paraId="09B8BA79">
            <w:pPr>
              <w:rPr>
                <w:sz w:val="19"/>
                <w:szCs w:val="19"/>
              </w:rPr>
            </w:pPr>
            <w:r>
              <w:rPr>
                <w:sz w:val="19"/>
                <w:szCs w:val="19"/>
              </w:rPr>
              <w:t>备注：</w:t>
            </w:r>
          </w:p>
        </w:tc>
        <w:tc>
          <w:tcPr>
            <w:tcW w:w="64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0ED677EC">
            <w:pPr>
              <w:rPr>
                <w:sz w:val="19"/>
                <w:szCs w:val="19"/>
              </w:rPr>
            </w:pPr>
          </w:p>
        </w:tc>
      </w:tr>
    </w:tbl>
    <w:p w14:paraId="61DCB5F8">
      <w:pPr>
        <w:pStyle w:val="26"/>
        <w:spacing w:after="60"/>
      </w:pPr>
      <w:r>
        <w:t>注</w:t>
      </w:r>
      <w:r>
        <w:rPr>
          <w:rFonts w:ascii="Times New Roman" w:hAnsi="Times New Roman" w:eastAsia="Times New Roman" w:cs="Times New Roman"/>
        </w:rPr>
        <w:t>1</w:t>
      </w:r>
      <w:r>
        <w:t>：情况正常打</w:t>
      </w:r>
      <w:r>
        <w:rPr>
          <w:rFonts w:hint="eastAsia"/>
          <w:lang w:eastAsia="zh-CN"/>
        </w:rPr>
        <w:t>“</w:t>
      </w:r>
      <w:r>
        <w:rPr>
          <w:rFonts w:ascii="Arial" w:hAnsi="Arial" w:cs="Arial"/>
        </w:rPr>
        <w:t>√</w:t>
      </w:r>
      <w:r>
        <w:rPr>
          <w:rFonts w:hint="eastAsia" w:ascii="Arial" w:hAnsi="Arial" w:cs="Arial"/>
          <w:lang w:eastAsia="zh-CN"/>
        </w:rPr>
        <w:t>”</w:t>
      </w:r>
      <w:r>
        <w:t>，存在问题或故障的打</w:t>
      </w:r>
      <w:r>
        <w:rPr>
          <w:rFonts w:hint="eastAsia"/>
          <w:lang w:eastAsia="zh-CN"/>
        </w:rPr>
        <w:t>“</w:t>
      </w:r>
      <w:r>
        <w:rPr>
          <w:rFonts w:ascii="Arial" w:hAnsi="Arial" w:cs="Arial"/>
        </w:rPr>
        <w:t>×</w:t>
      </w:r>
      <w:r>
        <w:rPr>
          <w:rFonts w:hint="eastAsia" w:ascii="Arial" w:hAnsi="Arial" w:cs="Arial"/>
          <w:lang w:eastAsia="zh-CN"/>
        </w:rPr>
        <w:t>”</w:t>
      </w:r>
      <w:r>
        <w:rPr>
          <w:rFonts w:hint="eastAsia"/>
          <w:lang w:eastAsia="zh-CN"/>
        </w:rPr>
        <w:t>，</w:t>
      </w:r>
      <w:r>
        <w:rPr>
          <w:rFonts w:hint="eastAsia"/>
          <w:lang w:val="en-US" w:eastAsia="zh-CN"/>
        </w:rPr>
        <w:t>无设备情况打“--”，并在备注栏写</w:t>
      </w:r>
      <w:r>
        <w:t>明存在问题或故障处理情况；</w:t>
      </w:r>
    </w:p>
    <w:p w14:paraId="6B3DE560">
      <w:pPr>
        <w:pStyle w:val="26"/>
      </w:pPr>
      <w:r>
        <w:t>注</w:t>
      </w:r>
      <w:r>
        <w:rPr>
          <w:rFonts w:ascii="Times New Roman" w:hAnsi="Times New Roman" w:eastAsia="Times New Roman" w:cs="Times New Roman"/>
        </w:rPr>
        <w:t>2</w:t>
      </w:r>
      <w:r>
        <w:t>：对发现的问题应及时处理，当场不能处置的要填报《建筑消防设施故障处理记录》；</w:t>
      </w:r>
    </w:p>
    <w:p w14:paraId="40957E80">
      <w:pPr>
        <w:pStyle w:val="26"/>
      </w:pPr>
      <w:r>
        <w:t>注</w:t>
      </w:r>
      <w:r>
        <w:rPr>
          <w:rFonts w:ascii="Times New Roman" w:hAnsi="Times New Roman" w:eastAsia="Times New Roman" w:cs="Times New Roman"/>
        </w:rPr>
        <w:t>3</w:t>
      </w:r>
      <w:r>
        <w:t>：本表由单位存档，存档时间不得少于</w:t>
      </w:r>
      <w:r>
        <w:rPr>
          <w:rFonts w:ascii="Times New Roman" w:hAnsi="Times New Roman" w:eastAsia="Times New Roman" w:cs="Times New Roman"/>
        </w:rPr>
        <w:t>1</w:t>
      </w:r>
      <w:r>
        <w:t>年。</w:t>
      </w:r>
    </w:p>
    <w:p w14:paraId="4222BA42">
      <w:pPr>
        <w:pStyle w:val="2"/>
        <w:ind w:firstLine="480"/>
        <w:rPr>
          <w:rFonts w:hint="eastAsia" w:eastAsia="等线"/>
          <w:lang w:eastAsia="zh-CN"/>
        </w:rPr>
      </w:pPr>
    </w:p>
    <w:p w14:paraId="495053F0">
      <w:pPr>
        <w:rPr>
          <w:lang w:eastAsia="zh-CN"/>
        </w:rPr>
        <w:sectPr>
          <w:footerReference r:id="rId9" w:type="default"/>
          <w:pgSz w:w="11900" w:h="16840"/>
          <w:pgMar w:top="674" w:right="1350" w:bottom="479" w:left="1378" w:header="246" w:footer="51" w:gutter="0"/>
          <w:cols w:space="720" w:num="1"/>
          <w:docGrid w:linePitch="360" w:charSpace="0"/>
        </w:sectPr>
      </w:pPr>
    </w:p>
    <w:p w14:paraId="29B0EF7D">
      <w:pPr>
        <w:spacing w:line="1" w:lineRule="exact"/>
        <w:rPr>
          <w:lang w:eastAsia="zh-CN"/>
        </w:rPr>
      </w:pPr>
    </w:p>
    <w:p w14:paraId="03E044F6">
      <w:pPr>
        <w:pStyle w:val="20"/>
        <w:keepNext/>
        <w:keepLines/>
        <w:spacing w:before="0" w:after="0"/>
        <w:rPr>
          <w:rFonts w:hint="eastAsia" w:eastAsia="PMingLiU"/>
          <w:sz w:val="28"/>
          <w:szCs w:val="28"/>
        </w:rPr>
      </w:pPr>
      <w:bookmarkStart w:id="6" w:name="bookmark13"/>
      <w:bookmarkStart w:id="7" w:name="bookmark12"/>
      <w:bookmarkStart w:id="8" w:name="bookmark14"/>
      <w:r>
        <w:rPr>
          <w:sz w:val="28"/>
          <w:szCs w:val="28"/>
        </w:rPr>
        <w:t>建筑消防设施测试记录汇总表</w:t>
      </w:r>
      <w:bookmarkEnd w:id="6"/>
      <w:bookmarkEnd w:id="7"/>
      <w:bookmarkEnd w:id="8"/>
    </w:p>
    <w:tbl>
      <w:tblPr>
        <w:tblStyle w:val="7"/>
        <w:tblW w:w="9165" w:type="dxa"/>
        <w:jc w:val="center"/>
        <w:tblLayout w:type="fixed"/>
        <w:tblCellMar>
          <w:top w:w="0" w:type="dxa"/>
          <w:left w:w="10" w:type="dxa"/>
          <w:bottom w:w="0" w:type="dxa"/>
          <w:right w:w="10" w:type="dxa"/>
        </w:tblCellMar>
      </w:tblPr>
      <w:tblGrid>
        <w:gridCol w:w="1058"/>
        <w:gridCol w:w="1440"/>
        <w:gridCol w:w="2873"/>
        <w:gridCol w:w="720"/>
        <w:gridCol w:w="727"/>
        <w:gridCol w:w="2347"/>
      </w:tblGrid>
      <w:tr w14:paraId="0A8EEC28">
        <w:trPr>
          <w:trHeight w:val="454" w:hRule="exact"/>
          <w:jc w:val="center"/>
        </w:trPr>
        <w:tc>
          <w:tcPr>
            <w:tcW w:w="1058" w:type="dxa"/>
            <w:vMerge w:val="restart"/>
            <w:tcBorders>
              <w:top w:val="single" w:color="auto" w:sz="4" w:space="0"/>
              <w:left w:val="single" w:color="auto" w:sz="4" w:space="0"/>
            </w:tcBorders>
            <w:shd w:val="clear" w:color="auto" w:fill="FFFFFF"/>
            <w:vAlign w:val="center"/>
          </w:tcPr>
          <w:p w14:paraId="4DC24DD5">
            <w:pPr>
              <w:pStyle w:val="22"/>
              <w:jc w:val="center"/>
              <w:rPr>
                <w:sz w:val="19"/>
                <w:szCs w:val="19"/>
              </w:rPr>
            </w:pPr>
            <w:r>
              <w:rPr>
                <w:sz w:val="19"/>
                <w:szCs w:val="19"/>
              </w:rPr>
              <w:t>测试项目</w:t>
            </w:r>
          </w:p>
        </w:tc>
        <w:tc>
          <w:tcPr>
            <w:tcW w:w="4313" w:type="dxa"/>
            <w:gridSpan w:val="2"/>
            <w:vMerge w:val="restart"/>
            <w:tcBorders>
              <w:top w:val="single" w:color="auto" w:sz="4" w:space="0"/>
              <w:left w:val="single" w:color="auto" w:sz="4" w:space="0"/>
            </w:tcBorders>
            <w:shd w:val="clear" w:color="auto" w:fill="FFFFFF"/>
            <w:vAlign w:val="center"/>
          </w:tcPr>
          <w:p w14:paraId="3230D49F">
            <w:pPr>
              <w:pStyle w:val="22"/>
              <w:jc w:val="center"/>
              <w:rPr>
                <w:sz w:val="19"/>
                <w:szCs w:val="19"/>
              </w:rPr>
            </w:pPr>
            <w:r>
              <w:rPr>
                <w:sz w:val="19"/>
                <w:szCs w:val="19"/>
              </w:rPr>
              <w:t>测试内容（测试数）</w:t>
            </w:r>
          </w:p>
        </w:tc>
        <w:tc>
          <w:tcPr>
            <w:tcW w:w="3794" w:type="dxa"/>
            <w:gridSpan w:val="3"/>
            <w:tcBorders>
              <w:top w:val="single" w:color="auto" w:sz="4" w:space="0"/>
              <w:left w:val="single" w:color="auto" w:sz="4" w:space="0"/>
              <w:right w:val="single" w:color="auto" w:sz="4" w:space="0"/>
            </w:tcBorders>
            <w:shd w:val="clear" w:color="auto" w:fill="FFFFFF"/>
            <w:vAlign w:val="center"/>
          </w:tcPr>
          <w:p w14:paraId="1659B55A">
            <w:pPr>
              <w:pStyle w:val="22"/>
              <w:jc w:val="center"/>
              <w:rPr>
                <w:sz w:val="19"/>
                <w:szCs w:val="19"/>
              </w:rPr>
            </w:pPr>
            <w:r>
              <w:rPr>
                <w:sz w:val="19"/>
                <w:szCs w:val="19"/>
              </w:rPr>
              <w:t>实测记录</w:t>
            </w:r>
          </w:p>
        </w:tc>
      </w:tr>
      <w:tr w14:paraId="7D2A0B31">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28065F53">
            <w:pPr>
              <w:jc w:val="center"/>
              <w:rPr>
                <w:sz w:val="19"/>
                <w:szCs w:val="19"/>
              </w:rPr>
            </w:pPr>
          </w:p>
        </w:tc>
        <w:tc>
          <w:tcPr>
            <w:tcW w:w="4313" w:type="dxa"/>
            <w:gridSpan w:val="2"/>
            <w:vMerge w:val="continue"/>
            <w:tcBorders>
              <w:left w:val="single" w:color="auto" w:sz="4" w:space="0"/>
            </w:tcBorders>
            <w:shd w:val="clear" w:color="auto" w:fill="FFFFFF"/>
            <w:vAlign w:val="center"/>
          </w:tcPr>
          <w:p w14:paraId="1783ADC0">
            <w:pPr>
              <w:rPr>
                <w:sz w:val="19"/>
                <w:szCs w:val="19"/>
              </w:rPr>
            </w:pPr>
          </w:p>
        </w:tc>
        <w:tc>
          <w:tcPr>
            <w:tcW w:w="720" w:type="dxa"/>
            <w:tcBorders>
              <w:top w:val="single" w:color="auto" w:sz="4" w:space="0"/>
              <w:left w:val="single" w:color="auto" w:sz="4" w:space="0"/>
            </w:tcBorders>
            <w:shd w:val="clear" w:color="auto" w:fill="FFFFFF"/>
            <w:vAlign w:val="center"/>
          </w:tcPr>
          <w:p w14:paraId="31AD53E0">
            <w:pPr>
              <w:pStyle w:val="22"/>
              <w:ind w:firstLine="160"/>
              <w:rPr>
                <w:sz w:val="19"/>
                <w:szCs w:val="19"/>
              </w:rPr>
            </w:pPr>
            <w:r>
              <w:rPr>
                <w:sz w:val="19"/>
                <w:szCs w:val="19"/>
              </w:rPr>
              <w:t>正常</w:t>
            </w:r>
          </w:p>
        </w:tc>
        <w:tc>
          <w:tcPr>
            <w:tcW w:w="727" w:type="dxa"/>
            <w:tcBorders>
              <w:top w:val="single" w:color="auto" w:sz="4" w:space="0"/>
              <w:left w:val="single" w:color="auto" w:sz="4" w:space="0"/>
            </w:tcBorders>
            <w:shd w:val="clear" w:color="auto" w:fill="FFFFFF"/>
            <w:vAlign w:val="center"/>
          </w:tcPr>
          <w:p w14:paraId="617789E5">
            <w:pPr>
              <w:pStyle w:val="22"/>
              <w:ind w:right="190"/>
              <w:jc w:val="right"/>
              <w:rPr>
                <w:sz w:val="19"/>
                <w:szCs w:val="19"/>
              </w:rPr>
            </w:pPr>
            <w:r>
              <w:rPr>
                <w:sz w:val="19"/>
                <w:szCs w:val="19"/>
              </w:rPr>
              <w:t>故障</w:t>
            </w:r>
          </w:p>
        </w:tc>
        <w:tc>
          <w:tcPr>
            <w:tcW w:w="2347" w:type="dxa"/>
            <w:tcBorders>
              <w:top w:val="single" w:color="auto" w:sz="4" w:space="0"/>
              <w:left w:val="single" w:color="auto" w:sz="4" w:space="0"/>
              <w:right w:val="single" w:color="auto" w:sz="4" w:space="0"/>
            </w:tcBorders>
            <w:shd w:val="clear" w:color="auto" w:fill="FFFFFF"/>
            <w:vAlign w:val="center"/>
          </w:tcPr>
          <w:p w14:paraId="41F20802">
            <w:pPr>
              <w:pStyle w:val="22"/>
              <w:jc w:val="center"/>
              <w:rPr>
                <w:sz w:val="19"/>
                <w:szCs w:val="19"/>
              </w:rPr>
            </w:pPr>
            <w:r>
              <w:rPr>
                <w:sz w:val="19"/>
                <w:szCs w:val="19"/>
              </w:rPr>
              <w:t>故障原因及处理情况</w:t>
            </w:r>
          </w:p>
        </w:tc>
      </w:tr>
      <w:tr w14:paraId="3106FBAB">
        <w:tblPrEx>
          <w:tblCellMar>
            <w:top w:w="0" w:type="dxa"/>
            <w:left w:w="10" w:type="dxa"/>
            <w:bottom w:w="0" w:type="dxa"/>
            <w:right w:w="10" w:type="dxa"/>
          </w:tblCellMar>
        </w:tblPrEx>
        <w:trPr>
          <w:trHeight w:val="432" w:hRule="exact"/>
          <w:jc w:val="center"/>
        </w:trPr>
        <w:tc>
          <w:tcPr>
            <w:tcW w:w="1058" w:type="dxa"/>
            <w:vMerge w:val="restart"/>
            <w:tcBorders>
              <w:top w:val="single" w:color="auto" w:sz="4" w:space="0"/>
              <w:left w:val="single" w:color="auto" w:sz="4" w:space="0"/>
            </w:tcBorders>
            <w:shd w:val="clear" w:color="auto" w:fill="FFFFFF"/>
            <w:vAlign w:val="center"/>
          </w:tcPr>
          <w:p w14:paraId="50FC482B">
            <w:pPr>
              <w:pStyle w:val="22"/>
              <w:spacing w:line="295" w:lineRule="exact"/>
              <w:jc w:val="center"/>
              <w:rPr>
                <w:sz w:val="19"/>
                <w:szCs w:val="19"/>
              </w:rPr>
            </w:pPr>
            <w:r>
              <w:rPr>
                <w:sz w:val="19"/>
                <w:szCs w:val="19"/>
              </w:rPr>
              <w:t>消防供水设施</w:t>
            </w:r>
          </w:p>
        </w:tc>
        <w:tc>
          <w:tcPr>
            <w:tcW w:w="1440" w:type="dxa"/>
            <w:vMerge w:val="restart"/>
            <w:tcBorders>
              <w:top w:val="single" w:color="auto" w:sz="4" w:space="0"/>
              <w:left w:val="single" w:color="auto" w:sz="4" w:space="0"/>
            </w:tcBorders>
            <w:shd w:val="clear" w:color="auto" w:fill="FFFFFF"/>
            <w:vAlign w:val="center"/>
          </w:tcPr>
          <w:p w14:paraId="79696CB7">
            <w:pPr>
              <w:pStyle w:val="22"/>
              <w:ind w:firstLine="320"/>
              <w:rPr>
                <w:sz w:val="19"/>
                <w:szCs w:val="19"/>
              </w:rPr>
            </w:pPr>
            <w:r>
              <w:rPr>
                <w:sz w:val="19"/>
                <w:szCs w:val="19"/>
              </w:rPr>
              <w:t>消防水箱</w:t>
            </w:r>
          </w:p>
        </w:tc>
        <w:tc>
          <w:tcPr>
            <w:tcW w:w="2873" w:type="dxa"/>
            <w:tcBorders>
              <w:top w:val="single" w:color="auto" w:sz="4" w:space="0"/>
              <w:left w:val="single" w:color="auto" w:sz="4" w:space="0"/>
            </w:tcBorders>
            <w:shd w:val="clear" w:color="auto" w:fill="FFFFFF"/>
            <w:vAlign w:val="center"/>
          </w:tcPr>
          <w:p w14:paraId="5C7C932D">
            <w:pPr>
              <w:pStyle w:val="22"/>
              <w:rPr>
                <w:sz w:val="19"/>
                <w:szCs w:val="19"/>
              </w:rPr>
            </w:pPr>
            <w:r>
              <w:rPr>
                <w:sz w:val="19"/>
                <w:szCs w:val="19"/>
              </w:rPr>
              <w:t>核对储水量</w:t>
            </w:r>
          </w:p>
        </w:tc>
        <w:tc>
          <w:tcPr>
            <w:tcW w:w="720" w:type="dxa"/>
            <w:tcBorders>
              <w:top w:val="single" w:color="auto" w:sz="4" w:space="0"/>
              <w:left w:val="single" w:color="auto" w:sz="4" w:space="0"/>
            </w:tcBorders>
            <w:shd w:val="clear" w:color="auto" w:fill="FFFFFF"/>
            <w:vAlign w:val="center"/>
          </w:tcPr>
          <w:p w14:paraId="3227185D">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20DE7AA8">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121454D4">
            <w:pPr>
              <w:rPr>
                <w:rFonts w:eastAsia="宋体"/>
                <w:sz w:val="19"/>
                <w:szCs w:val="19"/>
                <w:lang w:eastAsia="zh-CN"/>
              </w:rPr>
            </w:pPr>
          </w:p>
        </w:tc>
      </w:tr>
      <w:tr w14:paraId="48030653">
        <w:tblPrEx>
          <w:tblCellMar>
            <w:top w:w="0" w:type="dxa"/>
            <w:left w:w="10" w:type="dxa"/>
            <w:bottom w:w="0" w:type="dxa"/>
            <w:right w:w="10" w:type="dxa"/>
          </w:tblCellMar>
        </w:tblPrEx>
        <w:trPr>
          <w:trHeight w:val="396" w:hRule="exact"/>
          <w:jc w:val="center"/>
        </w:trPr>
        <w:tc>
          <w:tcPr>
            <w:tcW w:w="1058" w:type="dxa"/>
            <w:vMerge w:val="continue"/>
            <w:tcBorders>
              <w:left w:val="single" w:color="auto" w:sz="4" w:space="0"/>
            </w:tcBorders>
            <w:shd w:val="clear" w:color="auto" w:fill="FFFFFF"/>
            <w:vAlign w:val="center"/>
          </w:tcPr>
          <w:p w14:paraId="73F1A0DD">
            <w:pPr>
              <w:jc w:val="center"/>
              <w:rPr>
                <w:sz w:val="19"/>
                <w:szCs w:val="19"/>
              </w:rPr>
            </w:pPr>
          </w:p>
        </w:tc>
        <w:tc>
          <w:tcPr>
            <w:tcW w:w="1440" w:type="dxa"/>
            <w:vMerge w:val="continue"/>
            <w:tcBorders>
              <w:left w:val="single" w:color="auto" w:sz="4" w:space="0"/>
            </w:tcBorders>
            <w:shd w:val="clear" w:color="auto" w:fill="FFFFFF"/>
            <w:vAlign w:val="center"/>
          </w:tcPr>
          <w:p w14:paraId="17B54502">
            <w:pPr>
              <w:rPr>
                <w:sz w:val="19"/>
                <w:szCs w:val="19"/>
              </w:rPr>
            </w:pPr>
          </w:p>
        </w:tc>
        <w:tc>
          <w:tcPr>
            <w:tcW w:w="2873" w:type="dxa"/>
            <w:tcBorders>
              <w:top w:val="single" w:color="auto" w:sz="4" w:space="0"/>
              <w:left w:val="single" w:color="auto" w:sz="4" w:space="0"/>
            </w:tcBorders>
            <w:shd w:val="clear" w:color="auto" w:fill="FFFFFF"/>
            <w:vAlign w:val="center"/>
          </w:tcPr>
          <w:p w14:paraId="202527FC">
            <w:pPr>
              <w:pStyle w:val="22"/>
              <w:rPr>
                <w:sz w:val="19"/>
                <w:szCs w:val="19"/>
              </w:rPr>
            </w:pPr>
            <w:r>
              <w:rPr>
                <w:sz w:val="19"/>
                <w:szCs w:val="19"/>
              </w:rPr>
              <w:t>自动进水阀进水功能</w:t>
            </w:r>
          </w:p>
        </w:tc>
        <w:tc>
          <w:tcPr>
            <w:tcW w:w="720" w:type="dxa"/>
            <w:tcBorders>
              <w:top w:val="single" w:color="auto" w:sz="4" w:space="0"/>
              <w:left w:val="single" w:color="auto" w:sz="4" w:space="0"/>
            </w:tcBorders>
            <w:shd w:val="clear" w:color="auto" w:fill="FFFFFF"/>
            <w:vAlign w:val="center"/>
          </w:tcPr>
          <w:p w14:paraId="4C7BA23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3E0C3177">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74D26F41">
            <w:pPr>
              <w:rPr>
                <w:rFonts w:ascii="宋体" w:hAnsi="宋体" w:eastAsia="宋体" w:cs="宋体"/>
                <w:sz w:val="19"/>
                <w:szCs w:val="19"/>
                <w:lang w:eastAsia="zh-CN"/>
              </w:rPr>
            </w:pPr>
          </w:p>
        </w:tc>
      </w:tr>
      <w:tr w14:paraId="75F5F690">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371685C7">
            <w:pPr>
              <w:jc w:val="center"/>
              <w:rPr>
                <w:sz w:val="19"/>
                <w:szCs w:val="19"/>
              </w:rPr>
            </w:pPr>
          </w:p>
        </w:tc>
        <w:tc>
          <w:tcPr>
            <w:tcW w:w="1440" w:type="dxa"/>
            <w:vMerge w:val="continue"/>
            <w:tcBorders>
              <w:left w:val="single" w:color="auto" w:sz="4" w:space="0"/>
            </w:tcBorders>
            <w:shd w:val="clear" w:color="auto" w:fill="FFFFFF"/>
            <w:vAlign w:val="center"/>
          </w:tcPr>
          <w:p w14:paraId="76170525">
            <w:pPr>
              <w:rPr>
                <w:sz w:val="19"/>
                <w:szCs w:val="19"/>
              </w:rPr>
            </w:pPr>
          </w:p>
        </w:tc>
        <w:tc>
          <w:tcPr>
            <w:tcW w:w="2873" w:type="dxa"/>
            <w:tcBorders>
              <w:top w:val="single" w:color="auto" w:sz="4" w:space="0"/>
              <w:left w:val="single" w:color="auto" w:sz="4" w:space="0"/>
            </w:tcBorders>
            <w:shd w:val="clear" w:color="auto" w:fill="FFFFFF"/>
            <w:vAlign w:val="center"/>
          </w:tcPr>
          <w:p w14:paraId="6C2D652F">
            <w:pPr>
              <w:pStyle w:val="22"/>
              <w:rPr>
                <w:sz w:val="19"/>
                <w:szCs w:val="19"/>
              </w:rPr>
            </w:pPr>
            <w:r>
              <w:rPr>
                <w:sz w:val="19"/>
                <w:szCs w:val="19"/>
              </w:rPr>
              <w:t>消防水箱供水能力</w:t>
            </w:r>
          </w:p>
        </w:tc>
        <w:tc>
          <w:tcPr>
            <w:tcW w:w="720" w:type="dxa"/>
            <w:tcBorders>
              <w:top w:val="single" w:color="auto" w:sz="4" w:space="0"/>
              <w:left w:val="single" w:color="auto" w:sz="4" w:space="0"/>
            </w:tcBorders>
            <w:shd w:val="clear" w:color="auto" w:fill="FFFFFF"/>
            <w:vAlign w:val="center"/>
          </w:tcPr>
          <w:p w14:paraId="248FA8F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365122E8">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1B4F3B3">
            <w:pPr>
              <w:rPr>
                <w:sz w:val="19"/>
                <w:szCs w:val="19"/>
              </w:rPr>
            </w:pPr>
          </w:p>
        </w:tc>
      </w:tr>
      <w:tr w14:paraId="10005F09">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800D8A9">
            <w:pPr>
              <w:jc w:val="center"/>
              <w:rPr>
                <w:sz w:val="19"/>
                <w:szCs w:val="19"/>
              </w:rPr>
            </w:pPr>
          </w:p>
        </w:tc>
        <w:tc>
          <w:tcPr>
            <w:tcW w:w="1440" w:type="dxa"/>
            <w:vMerge w:val="continue"/>
            <w:tcBorders>
              <w:left w:val="single" w:color="auto" w:sz="4" w:space="0"/>
            </w:tcBorders>
            <w:shd w:val="clear" w:color="auto" w:fill="FFFFFF"/>
            <w:vAlign w:val="center"/>
          </w:tcPr>
          <w:p w14:paraId="5384D064">
            <w:pPr>
              <w:rPr>
                <w:sz w:val="19"/>
                <w:szCs w:val="19"/>
              </w:rPr>
            </w:pPr>
          </w:p>
        </w:tc>
        <w:tc>
          <w:tcPr>
            <w:tcW w:w="2873" w:type="dxa"/>
            <w:tcBorders>
              <w:top w:val="single" w:color="auto" w:sz="4" w:space="0"/>
              <w:left w:val="single" w:color="auto" w:sz="4" w:space="0"/>
            </w:tcBorders>
            <w:shd w:val="clear" w:color="auto" w:fill="FFFFFF"/>
            <w:vAlign w:val="center"/>
          </w:tcPr>
          <w:p w14:paraId="293B760E">
            <w:pPr>
              <w:pStyle w:val="22"/>
              <w:rPr>
                <w:sz w:val="19"/>
                <w:szCs w:val="19"/>
              </w:rPr>
            </w:pPr>
            <w:r>
              <w:rPr>
                <w:sz w:val="19"/>
                <w:szCs w:val="19"/>
              </w:rPr>
              <w:t>液位检测装置报警功能</w:t>
            </w:r>
          </w:p>
        </w:tc>
        <w:tc>
          <w:tcPr>
            <w:tcW w:w="720" w:type="dxa"/>
            <w:tcBorders>
              <w:top w:val="single" w:color="auto" w:sz="4" w:space="0"/>
              <w:left w:val="single" w:color="auto" w:sz="4" w:space="0"/>
            </w:tcBorders>
            <w:shd w:val="clear" w:color="auto" w:fill="FFFFFF"/>
            <w:vAlign w:val="center"/>
          </w:tcPr>
          <w:p w14:paraId="692CB5E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734A3474">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00CB3D6E">
            <w:pPr>
              <w:rPr>
                <w:sz w:val="19"/>
                <w:szCs w:val="19"/>
              </w:rPr>
            </w:pPr>
          </w:p>
        </w:tc>
      </w:tr>
      <w:tr w14:paraId="2DE7DC7C">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94A86FA">
            <w:pPr>
              <w:jc w:val="center"/>
              <w:rPr>
                <w:sz w:val="19"/>
                <w:szCs w:val="19"/>
              </w:rPr>
            </w:pPr>
          </w:p>
        </w:tc>
        <w:tc>
          <w:tcPr>
            <w:tcW w:w="1440" w:type="dxa"/>
            <w:vMerge w:val="continue"/>
            <w:tcBorders>
              <w:left w:val="single" w:color="auto" w:sz="4" w:space="0"/>
            </w:tcBorders>
            <w:shd w:val="clear" w:color="auto" w:fill="FFFFFF"/>
            <w:vAlign w:val="center"/>
          </w:tcPr>
          <w:p w14:paraId="3B291EB1">
            <w:pPr>
              <w:rPr>
                <w:sz w:val="19"/>
                <w:szCs w:val="19"/>
              </w:rPr>
            </w:pPr>
          </w:p>
        </w:tc>
        <w:tc>
          <w:tcPr>
            <w:tcW w:w="2873" w:type="dxa"/>
            <w:tcBorders>
              <w:top w:val="single" w:color="auto" w:sz="4" w:space="0"/>
              <w:left w:val="single" w:color="auto" w:sz="4" w:space="0"/>
            </w:tcBorders>
            <w:shd w:val="clear" w:color="auto" w:fill="FFFFFF"/>
            <w:vAlign w:val="center"/>
          </w:tcPr>
          <w:p w14:paraId="338B43E5">
            <w:pPr>
              <w:pStyle w:val="22"/>
              <w:rPr>
                <w:sz w:val="19"/>
                <w:szCs w:val="19"/>
              </w:rPr>
            </w:pPr>
            <w:r>
              <w:rPr>
                <w:sz w:val="19"/>
                <w:szCs w:val="19"/>
              </w:rPr>
              <w:t>模拟消防水箱出水</w:t>
            </w:r>
          </w:p>
        </w:tc>
        <w:tc>
          <w:tcPr>
            <w:tcW w:w="720" w:type="dxa"/>
            <w:tcBorders>
              <w:top w:val="single" w:color="auto" w:sz="4" w:space="0"/>
              <w:left w:val="single" w:color="auto" w:sz="4" w:space="0"/>
            </w:tcBorders>
            <w:shd w:val="clear" w:color="auto" w:fill="FFFFFF"/>
            <w:vAlign w:val="center"/>
          </w:tcPr>
          <w:p w14:paraId="00B868A2">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tcPr>
          <w:p w14:paraId="3D92CA6C">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436C5439">
            <w:pPr>
              <w:rPr>
                <w:sz w:val="19"/>
                <w:szCs w:val="19"/>
              </w:rPr>
            </w:pPr>
          </w:p>
        </w:tc>
      </w:tr>
      <w:tr w14:paraId="2F2A047A">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302495B">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79C4E665">
            <w:pPr>
              <w:pStyle w:val="22"/>
              <w:spacing w:line="310" w:lineRule="exact"/>
              <w:jc w:val="center"/>
              <w:rPr>
                <w:sz w:val="19"/>
                <w:szCs w:val="19"/>
              </w:rPr>
            </w:pPr>
            <w:r>
              <w:rPr>
                <w:sz w:val="19"/>
                <w:szCs w:val="19"/>
              </w:rPr>
              <w:t>稳（増）压泵及气压水罐</w:t>
            </w:r>
          </w:p>
        </w:tc>
        <w:tc>
          <w:tcPr>
            <w:tcW w:w="2873" w:type="dxa"/>
            <w:tcBorders>
              <w:top w:val="single" w:color="auto" w:sz="4" w:space="0"/>
              <w:left w:val="single" w:color="auto" w:sz="4" w:space="0"/>
            </w:tcBorders>
            <w:shd w:val="clear" w:color="auto" w:fill="FFFFFF"/>
            <w:vAlign w:val="center"/>
          </w:tcPr>
          <w:p w14:paraId="11C7B5B1">
            <w:pPr>
              <w:pStyle w:val="22"/>
              <w:spacing w:before="160"/>
              <w:rPr>
                <w:sz w:val="19"/>
                <w:szCs w:val="19"/>
              </w:rPr>
            </w:pPr>
            <w:r>
              <w:rPr>
                <w:sz w:val="19"/>
                <w:szCs w:val="19"/>
              </w:rPr>
              <w:t>稳压泵功能</w:t>
            </w:r>
          </w:p>
        </w:tc>
        <w:tc>
          <w:tcPr>
            <w:tcW w:w="720" w:type="dxa"/>
            <w:tcBorders>
              <w:top w:val="single" w:color="auto" w:sz="4" w:space="0"/>
              <w:left w:val="single" w:color="auto" w:sz="4" w:space="0"/>
            </w:tcBorders>
            <w:shd w:val="clear" w:color="auto" w:fill="FFFFFF"/>
            <w:vAlign w:val="center"/>
          </w:tcPr>
          <w:p w14:paraId="35920AA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3EAFDA8C">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7B600EF0">
            <w:pPr>
              <w:rPr>
                <w:rFonts w:eastAsia="宋体"/>
                <w:sz w:val="19"/>
                <w:szCs w:val="19"/>
                <w:lang w:eastAsia="zh-CN"/>
              </w:rPr>
            </w:pPr>
          </w:p>
        </w:tc>
      </w:tr>
      <w:tr w14:paraId="117D6F80">
        <w:tblPrEx>
          <w:tblCellMar>
            <w:top w:w="0" w:type="dxa"/>
            <w:left w:w="10" w:type="dxa"/>
            <w:bottom w:w="0" w:type="dxa"/>
            <w:right w:w="10" w:type="dxa"/>
          </w:tblCellMar>
        </w:tblPrEx>
        <w:trPr>
          <w:trHeight w:val="432" w:hRule="exact"/>
          <w:jc w:val="center"/>
        </w:trPr>
        <w:tc>
          <w:tcPr>
            <w:tcW w:w="1058" w:type="dxa"/>
            <w:vMerge w:val="continue"/>
            <w:tcBorders>
              <w:left w:val="single" w:color="auto" w:sz="4" w:space="0"/>
            </w:tcBorders>
            <w:shd w:val="clear" w:color="auto" w:fill="FFFFFF"/>
            <w:vAlign w:val="center"/>
          </w:tcPr>
          <w:p w14:paraId="79FA7663">
            <w:pPr>
              <w:jc w:val="center"/>
              <w:rPr>
                <w:sz w:val="19"/>
                <w:szCs w:val="19"/>
              </w:rPr>
            </w:pPr>
          </w:p>
        </w:tc>
        <w:tc>
          <w:tcPr>
            <w:tcW w:w="1440" w:type="dxa"/>
            <w:vMerge w:val="continue"/>
            <w:tcBorders>
              <w:left w:val="single" w:color="auto" w:sz="4" w:space="0"/>
            </w:tcBorders>
            <w:shd w:val="clear" w:color="auto" w:fill="FFFFFF"/>
            <w:vAlign w:val="center"/>
          </w:tcPr>
          <w:p w14:paraId="189CAB67">
            <w:pPr>
              <w:rPr>
                <w:sz w:val="19"/>
                <w:szCs w:val="19"/>
              </w:rPr>
            </w:pPr>
          </w:p>
        </w:tc>
        <w:tc>
          <w:tcPr>
            <w:tcW w:w="2873" w:type="dxa"/>
            <w:tcBorders>
              <w:top w:val="single" w:color="auto" w:sz="4" w:space="0"/>
              <w:left w:val="single" w:color="auto" w:sz="4" w:space="0"/>
            </w:tcBorders>
            <w:shd w:val="clear" w:color="auto" w:fill="FFFFFF"/>
            <w:vAlign w:val="center"/>
          </w:tcPr>
          <w:p w14:paraId="4D685693">
            <w:pPr>
              <w:pStyle w:val="22"/>
              <w:rPr>
                <w:sz w:val="19"/>
                <w:szCs w:val="19"/>
              </w:rPr>
            </w:pPr>
            <w:r>
              <w:rPr>
                <w:sz w:val="19"/>
                <w:szCs w:val="19"/>
              </w:rPr>
              <w:t>増压泵功能</w:t>
            </w:r>
          </w:p>
        </w:tc>
        <w:tc>
          <w:tcPr>
            <w:tcW w:w="720" w:type="dxa"/>
            <w:tcBorders>
              <w:top w:val="single" w:color="auto" w:sz="4" w:space="0"/>
              <w:left w:val="single" w:color="auto" w:sz="4" w:space="0"/>
            </w:tcBorders>
            <w:shd w:val="clear" w:color="auto" w:fill="FFFFFF"/>
            <w:vAlign w:val="center"/>
          </w:tcPr>
          <w:p w14:paraId="36CE1C2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1C1B8480">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6B6E509">
            <w:pPr>
              <w:rPr>
                <w:sz w:val="19"/>
                <w:szCs w:val="19"/>
              </w:rPr>
            </w:pPr>
          </w:p>
        </w:tc>
      </w:tr>
      <w:tr w14:paraId="04B5FDC8">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42B4430">
            <w:pPr>
              <w:jc w:val="center"/>
              <w:rPr>
                <w:sz w:val="19"/>
                <w:szCs w:val="19"/>
              </w:rPr>
            </w:pPr>
          </w:p>
        </w:tc>
        <w:tc>
          <w:tcPr>
            <w:tcW w:w="1440" w:type="dxa"/>
            <w:vMerge w:val="continue"/>
            <w:tcBorders>
              <w:left w:val="single" w:color="auto" w:sz="4" w:space="0"/>
            </w:tcBorders>
            <w:shd w:val="clear" w:color="auto" w:fill="FFFFFF"/>
            <w:vAlign w:val="center"/>
          </w:tcPr>
          <w:p w14:paraId="5AE3B23D">
            <w:pPr>
              <w:rPr>
                <w:sz w:val="19"/>
                <w:szCs w:val="19"/>
              </w:rPr>
            </w:pPr>
          </w:p>
        </w:tc>
        <w:tc>
          <w:tcPr>
            <w:tcW w:w="2873" w:type="dxa"/>
            <w:tcBorders>
              <w:top w:val="single" w:color="auto" w:sz="4" w:space="0"/>
              <w:left w:val="single" w:color="auto" w:sz="4" w:space="0"/>
            </w:tcBorders>
            <w:shd w:val="clear" w:color="auto" w:fill="FFFFFF"/>
            <w:vAlign w:val="center"/>
          </w:tcPr>
          <w:p w14:paraId="6C39AEF7">
            <w:pPr>
              <w:pStyle w:val="22"/>
              <w:rPr>
                <w:sz w:val="19"/>
                <w:szCs w:val="19"/>
              </w:rPr>
            </w:pPr>
            <w:r>
              <w:rPr>
                <w:sz w:val="19"/>
                <w:szCs w:val="19"/>
              </w:rPr>
              <w:t>气压泵功能</w:t>
            </w:r>
          </w:p>
        </w:tc>
        <w:tc>
          <w:tcPr>
            <w:tcW w:w="720" w:type="dxa"/>
            <w:tcBorders>
              <w:top w:val="single" w:color="auto" w:sz="4" w:space="0"/>
              <w:left w:val="single" w:color="auto" w:sz="4" w:space="0"/>
            </w:tcBorders>
            <w:shd w:val="clear" w:color="auto" w:fill="FFFFFF"/>
            <w:vAlign w:val="center"/>
          </w:tcPr>
          <w:p w14:paraId="7BFA2DA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47B5ECC8">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29498668">
            <w:pPr>
              <w:rPr>
                <w:sz w:val="19"/>
                <w:szCs w:val="19"/>
              </w:rPr>
            </w:pPr>
          </w:p>
        </w:tc>
      </w:tr>
      <w:tr w14:paraId="197E9822">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4D58565">
            <w:pPr>
              <w:jc w:val="center"/>
              <w:rPr>
                <w:sz w:val="19"/>
                <w:szCs w:val="19"/>
              </w:rPr>
            </w:pPr>
          </w:p>
        </w:tc>
        <w:tc>
          <w:tcPr>
            <w:tcW w:w="1440" w:type="dxa"/>
            <w:vMerge w:val="continue"/>
            <w:tcBorders>
              <w:left w:val="single" w:color="auto" w:sz="4" w:space="0"/>
            </w:tcBorders>
            <w:shd w:val="clear" w:color="auto" w:fill="FFFFFF"/>
            <w:vAlign w:val="center"/>
          </w:tcPr>
          <w:p w14:paraId="1E6B662F">
            <w:pPr>
              <w:rPr>
                <w:sz w:val="19"/>
                <w:szCs w:val="19"/>
              </w:rPr>
            </w:pPr>
          </w:p>
        </w:tc>
        <w:tc>
          <w:tcPr>
            <w:tcW w:w="2873" w:type="dxa"/>
            <w:tcBorders>
              <w:top w:val="single" w:color="auto" w:sz="4" w:space="0"/>
              <w:left w:val="single" w:color="auto" w:sz="4" w:space="0"/>
            </w:tcBorders>
            <w:shd w:val="clear" w:color="auto" w:fill="FFFFFF"/>
            <w:vAlign w:val="center"/>
          </w:tcPr>
          <w:p w14:paraId="193BE188">
            <w:pPr>
              <w:pStyle w:val="22"/>
              <w:rPr>
                <w:sz w:val="19"/>
                <w:szCs w:val="19"/>
              </w:rPr>
            </w:pPr>
            <w:r>
              <w:rPr>
                <w:sz w:val="19"/>
                <w:szCs w:val="19"/>
              </w:rPr>
              <w:t>自动启泵压力</w:t>
            </w:r>
          </w:p>
        </w:tc>
        <w:tc>
          <w:tcPr>
            <w:tcW w:w="720" w:type="dxa"/>
            <w:tcBorders>
              <w:top w:val="single" w:color="auto" w:sz="4" w:space="0"/>
              <w:left w:val="single" w:color="auto" w:sz="4" w:space="0"/>
            </w:tcBorders>
            <w:shd w:val="clear" w:color="auto" w:fill="FFFFFF"/>
            <w:vAlign w:val="center"/>
          </w:tcPr>
          <w:p w14:paraId="2947EAAF">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470311F7">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5BD51B21">
            <w:pPr>
              <w:rPr>
                <w:sz w:val="19"/>
                <w:szCs w:val="19"/>
              </w:rPr>
            </w:pPr>
          </w:p>
        </w:tc>
      </w:tr>
      <w:tr w14:paraId="52E5FB90">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289F0D58">
            <w:pPr>
              <w:jc w:val="center"/>
              <w:rPr>
                <w:sz w:val="19"/>
                <w:szCs w:val="19"/>
              </w:rPr>
            </w:pPr>
          </w:p>
        </w:tc>
        <w:tc>
          <w:tcPr>
            <w:tcW w:w="1440" w:type="dxa"/>
            <w:vMerge w:val="continue"/>
            <w:tcBorders>
              <w:left w:val="single" w:color="auto" w:sz="4" w:space="0"/>
            </w:tcBorders>
            <w:shd w:val="clear" w:color="auto" w:fill="FFFFFF"/>
            <w:vAlign w:val="center"/>
          </w:tcPr>
          <w:p w14:paraId="78CFBD43">
            <w:pPr>
              <w:rPr>
                <w:sz w:val="19"/>
                <w:szCs w:val="19"/>
              </w:rPr>
            </w:pPr>
          </w:p>
        </w:tc>
        <w:tc>
          <w:tcPr>
            <w:tcW w:w="2873" w:type="dxa"/>
            <w:tcBorders>
              <w:top w:val="single" w:color="auto" w:sz="4" w:space="0"/>
              <w:left w:val="single" w:color="auto" w:sz="4" w:space="0"/>
            </w:tcBorders>
            <w:shd w:val="clear" w:color="auto" w:fill="FFFFFF"/>
            <w:vAlign w:val="center"/>
          </w:tcPr>
          <w:p w14:paraId="549C9A71">
            <w:pPr>
              <w:pStyle w:val="22"/>
              <w:rPr>
                <w:sz w:val="19"/>
                <w:szCs w:val="19"/>
              </w:rPr>
            </w:pPr>
            <w:r>
              <w:rPr>
                <w:sz w:val="19"/>
                <w:szCs w:val="19"/>
              </w:rPr>
              <w:t>自动停泵压力</w:t>
            </w:r>
          </w:p>
        </w:tc>
        <w:tc>
          <w:tcPr>
            <w:tcW w:w="720" w:type="dxa"/>
            <w:tcBorders>
              <w:top w:val="single" w:color="auto" w:sz="4" w:space="0"/>
              <w:left w:val="single" w:color="auto" w:sz="4" w:space="0"/>
            </w:tcBorders>
            <w:shd w:val="clear" w:color="auto" w:fill="FFFFFF"/>
            <w:vAlign w:val="center"/>
          </w:tcPr>
          <w:p w14:paraId="16DDB87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52FB92A3">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18356164">
            <w:pPr>
              <w:rPr>
                <w:sz w:val="19"/>
                <w:szCs w:val="19"/>
              </w:rPr>
            </w:pPr>
          </w:p>
        </w:tc>
      </w:tr>
      <w:tr w14:paraId="42F03E4E">
        <w:tblPrEx>
          <w:tblCellMar>
            <w:top w:w="0" w:type="dxa"/>
            <w:left w:w="10" w:type="dxa"/>
            <w:bottom w:w="0" w:type="dxa"/>
            <w:right w:w="10" w:type="dxa"/>
          </w:tblCellMar>
        </w:tblPrEx>
        <w:trPr>
          <w:trHeight w:val="432" w:hRule="exact"/>
          <w:jc w:val="center"/>
        </w:trPr>
        <w:tc>
          <w:tcPr>
            <w:tcW w:w="1058" w:type="dxa"/>
            <w:vMerge w:val="continue"/>
            <w:tcBorders>
              <w:left w:val="single" w:color="auto" w:sz="4" w:space="0"/>
            </w:tcBorders>
            <w:shd w:val="clear" w:color="auto" w:fill="FFFFFF"/>
            <w:vAlign w:val="center"/>
          </w:tcPr>
          <w:p w14:paraId="5BF0B307">
            <w:pPr>
              <w:jc w:val="center"/>
              <w:rPr>
                <w:sz w:val="19"/>
                <w:szCs w:val="19"/>
              </w:rPr>
            </w:pPr>
          </w:p>
        </w:tc>
        <w:tc>
          <w:tcPr>
            <w:tcW w:w="1440" w:type="dxa"/>
            <w:vMerge w:val="continue"/>
            <w:tcBorders>
              <w:left w:val="single" w:color="auto" w:sz="4" w:space="0"/>
            </w:tcBorders>
            <w:shd w:val="clear" w:color="auto" w:fill="FFFFFF"/>
            <w:vAlign w:val="center"/>
          </w:tcPr>
          <w:p w14:paraId="3C110D14">
            <w:pPr>
              <w:rPr>
                <w:sz w:val="19"/>
                <w:szCs w:val="19"/>
              </w:rPr>
            </w:pPr>
          </w:p>
        </w:tc>
        <w:tc>
          <w:tcPr>
            <w:tcW w:w="2873" w:type="dxa"/>
            <w:tcBorders>
              <w:top w:val="single" w:color="auto" w:sz="4" w:space="0"/>
              <w:left w:val="single" w:color="auto" w:sz="4" w:space="0"/>
            </w:tcBorders>
            <w:shd w:val="clear" w:color="auto" w:fill="FFFFFF"/>
            <w:vAlign w:val="center"/>
          </w:tcPr>
          <w:p w14:paraId="752F8391">
            <w:pPr>
              <w:pStyle w:val="22"/>
              <w:rPr>
                <w:sz w:val="19"/>
                <w:szCs w:val="19"/>
              </w:rPr>
            </w:pPr>
            <w:r>
              <w:rPr>
                <w:sz w:val="19"/>
                <w:szCs w:val="19"/>
              </w:rPr>
              <w:t>联动启动主泵的压力工况</w:t>
            </w:r>
          </w:p>
        </w:tc>
        <w:tc>
          <w:tcPr>
            <w:tcW w:w="720" w:type="dxa"/>
            <w:tcBorders>
              <w:top w:val="single" w:color="auto" w:sz="4" w:space="0"/>
              <w:left w:val="single" w:color="auto" w:sz="4" w:space="0"/>
            </w:tcBorders>
            <w:shd w:val="clear" w:color="auto" w:fill="FFFFFF"/>
            <w:vAlign w:val="center"/>
          </w:tcPr>
          <w:p w14:paraId="3AD7409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6ED4F448">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7AAC66CA">
            <w:pPr>
              <w:rPr>
                <w:sz w:val="19"/>
                <w:szCs w:val="19"/>
              </w:rPr>
            </w:pPr>
          </w:p>
        </w:tc>
      </w:tr>
      <w:tr w14:paraId="08261CA7">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159317F8">
            <w:pPr>
              <w:jc w:val="center"/>
              <w:rPr>
                <w:sz w:val="19"/>
                <w:szCs w:val="19"/>
              </w:rPr>
            </w:pPr>
          </w:p>
        </w:tc>
        <w:tc>
          <w:tcPr>
            <w:tcW w:w="1440" w:type="dxa"/>
            <w:vMerge w:val="continue"/>
            <w:tcBorders>
              <w:left w:val="single" w:color="auto" w:sz="4" w:space="0"/>
            </w:tcBorders>
            <w:shd w:val="clear" w:color="auto" w:fill="FFFFFF"/>
            <w:vAlign w:val="center"/>
          </w:tcPr>
          <w:p w14:paraId="470B5292">
            <w:pPr>
              <w:rPr>
                <w:sz w:val="19"/>
                <w:szCs w:val="19"/>
              </w:rPr>
            </w:pPr>
          </w:p>
        </w:tc>
        <w:tc>
          <w:tcPr>
            <w:tcW w:w="2873" w:type="dxa"/>
            <w:tcBorders>
              <w:top w:val="single" w:color="auto" w:sz="4" w:space="0"/>
              <w:left w:val="single" w:color="auto" w:sz="4" w:space="0"/>
            </w:tcBorders>
            <w:shd w:val="clear" w:color="auto" w:fill="FFFFFF"/>
            <w:vAlign w:val="center"/>
          </w:tcPr>
          <w:p w14:paraId="186B7DD6">
            <w:pPr>
              <w:pStyle w:val="22"/>
              <w:rPr>
                <w:sz w:val="19"/>
                <w:szCs w:val="19"/>
              </w:rPr>
            </w:pPr>
            <w:r>
              <w:rPr>
                <w:sz w:val="19"/>
                <w:szCs w:val="19"/>
              </w:rPr>
              <w:t>主、备泵切换功能</w:t>
            </w:r>
          </w:p>
        </w:tc>
        <w:tc>
          <w:tcPr>
            <w:tcW w:w="720" w:type="dxa"/>
            <w:tcBorders>
              <w:top w:val="single" w:color="auto" w:sz="4" w:space="0"/>
              <w:left w:val="single" w:color="auto" w:sz="4" w:space="0"/>
            </w:tcBorders>
            <w:shd w:val="clear" w:color="auto" w:fill="FFFFFF"/>
            <w:vAlign w:val="center"/>
          </w:tcPr>
          <w:p w14:paraId="6EC7499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6E5E1CCF">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2B842903">
            <w:pPr>
              <w:rPr>
                <w:sz w:val="19"/>
                <w:szCs w:val="19"/>
              </w:rPr>
            </w:pPr>
          </w:p>
        </w:tc>
      </w:tr>
      <w:tr w14:paraId="0C5D4BAA">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925EDDD">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7F22FDCA">
            <w:pPr>
              <w:pStyle w:val="22"/>
              <w:spacing w:line="317" w:lineRule="exact"/>
              <w:jc w:val="center"/>
              <w:rPr>
                <w:sz w:val="19"/>
                <w:szCs w:val="19"/>
              </w:rPr>
            </w:pPr>
            <w:r>
              <w:rPr>
                <w:sz w:val="19"/>
                <w:szCs w:val="19"/>
              </w:rPr>
              <w:t>消防水泵及控 制柜</w:t>
            </w:r>
          </w:p>
        </w:tc>
        <w:tc>
          <w:tcPr>
            <w:tcW w:w="2873" w:type="dxa"/>
            <w:tcBorders>
              <w:top w:val="single" w:color="auto" w:sz="4" w:space="0"/>
              <w:left w:val="single" w:color="auto" w:sz="4" w:space="0"/>
            </w:tcBorders>
            <w:shd w:val="clear" w:color="auto" w:fill="FFFFFF"/>
            <w:vAlign w:val="center"/>
          </w:tcPr>
          <w:p w14:paraId="7C6F2BA9">
            <w:pPr>
              <w:pStyle w:val="22"/>
              <w:rPr>
                <w:sz w:val="19"/>
                <w:szCs w:val="19"/>
              </w:rPr>
            </w:pPr>
            <w:r>
              <w:rPr>
                <w:sz w:val="19"/>
                <w:szCs w:val="19"/>
              </w:rPr>
              <w:t>手动/自动启泵功能</w:t>
            </w:r>
          </w:p>
        </w:tc>
        <w:tc>
          <w:tcPr>
            <w:tcW w:w="720" w:type="dxa"/>
            <w:tcBorders>
              <w:top w:val="single" w:color="auto" w:sz="4" w:space="0"/>
              <w:left w:val="single" w:color="auto" w:sz="4" w:space="0"/>
            </w:tcBorders>
            <w:shd w:val="clear" w:color="auto" w:fill="FFFFFF"/>
            <w:vAlign w:val="center"/>
          </w:tcPr>
          <w:p w14:paraId="4FEAE735">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tcPr>
          <w:p w14:paraId="01B4BCFE">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0DC2FC7F">
            <w:pPr>
              <w:rPr>
                <w:sz w:val="19"/>
                <w:szCs w:val="19"/>
              </w:rPr>
            </w:pPr>
          </w:p>
        </w:tc>
      </w:tr>
      <w:tr w14:paraId="16A3184B">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22C73B9">
            <w:pPr>
              <w:jc w:val="center"/>
              <w:rPr>
                <w:sz w:val="19"/>
                <w:szCs w:val="19"/>
              </w:rPr>
            </w:pPr>
          </w:p>
        </w:tc>
        <w:tc>
          <w:tcPr>
            <w:tcW w:w="1440" w:type="dxa"/>
            <w:vMerge w:val="continue"/>
            <w:tcBorders>
              <w:left w:val="single" w:color="auto" w:sz="4" w:space="0"/>
            </w:tcBorders>
            <w:shd w:val="clear" w:color="auto" w:fill="FFFFFF"/>
            <w:vAlign w:val="center"/>
          </w:tcPr>
          <w:p w14:paraId="2E607E8A">
            <w:pPr>
              <w:rPr>
                <w:sz w:val="19"/>
                <w:szCs w:val="19"/>
              </w:rPr>
            </w:pPr>
          </w:p>
        </w:tc>
        <w:tc>
          <w:tcPr>
            <w:tcW w:w="2873" w:type="dxa"/>
            <w:tcBorders>
              <w:top w:val="single" w:color="auto" w:sz="4" w:space="0"/>
              <w:left w:val="single" w:color="auto" w:sz="4" w:space="0"/>
            </w:tcBorders>
            <w:shd w:val="clear" w:color="auto" w:fill="FFFFFF"/>
            <w:vAlign w:val="center"/>
          </w:tcPr>
          <w:p w14:paraId="46E33133">
            <w:pPr>
              <w:pStyle w:val="22"/>
              <w:rPr>
                <w:sz w:val="19"/>
                <w:szCs w:val="19"/>
              </w:rPr>
            </w:pPr>
            <w:r>
              <w:rPr>
                <w:sz w:val="19"/>
                <w:szCs w:val="19"/>
              </w:rPr>
              <w:t>主、备泵切换功能</w:t>
            </w:r>
          </w:p>
        </w:tc>
        <w:tc>
          <w:tcPr>
            <w:tcW w:w="720" w:type="dxa"/>
            <w:tcBorders>
              <w:top w:val="single" w:color="auto" w:sz="4" w:space="0"/>
              <w:left w:val="single" w:color="auto" w:sz="4" w:space="0"/>
            </w:tcBorders>
            <w:shd w:val="clear" w:color="auto" w:fill="FFFFFF"/>
            <w:vAlign w:val="center"/>
          </w:tcPr>
          <w:p w14:paraId="14E34CC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6F05C45C">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4B4AFB9A">
            <w:pPr>
              <w:rPr>
                <w:sz w:val="19"/>
                <w:szCs w:val="19"/>
              </w:rPr>
            </w:pPr>
          </w:p>
        </w:tc>
      </w:tr>
      <w:tr w14:paraId="09070983">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09E7A474">
            <w:pPr>
              <w:jc w:val="center"/>
              <w:rPr>
                <w:sz w:val="19"/>
                <w:szCs w:val="19"/>
              </w:rPr>
            </w:pPr>
          </w:p>
        </w:tc>
        <w:tc>
          <w:tcPr>
            <w:tcW w:w="1440" w:type="dxa"/>
            <w:vMerge w:val="continue"/>
            <w:tcBorders>
              <w:left w:val="single" w:color="auto" w:sz="4" w:space="0"/>
            </w:tcBorders>
            <w:shd w:val="clear" w:color="auto" w:fill="FFFFFF"/>
            <w:vAlign w:val="center"/>
          </w:tcPr>
          <w:p w14:paraId="169CBA41">
            <w:pPr>
              <w:rPr>
                <w:sz w:val="19"/>
                <w:szCs w:val="19"/>
              </w:rPr>
            </w:pPr>
          </w:p>
        </w:tc>
        <w:tc>
          <w:tcPr>
            <w:tcW w:w="2873" w:type="dxa"/>
            <w:tcBorders>
              <w:top w:val="single" w:color="auto" w:sz="4" w:space="0"/>
              <w:left w:val="single" w:color="auto" w:sz="4" w:space="0"/>
            </w:tcBorders>
            <w:shd w:val="clear" w:color="auto" w:fill="FFFFFF"/>
            <w:vAlign w:val="center"/>
          </w:tcPr>
          <w:p w14:paraId="15A2075D">
            <w:pPr>
              <w:pStyle w:val="22"/>
              <w:rPr>
                <w:sz w:val="19"/>
                <w:szCs w:val="19"/>
              </w:rPr>
            </w:pPr>
            <w:r>
              <w:rPr>
                <w:sz w:val="19"/>
                <w:szCs w:val="19"/>
              </w:rPr>
              <w:t>消防泵供水时流量</w:t>
            </w:r>
          </w:p>
        </w:tc>
        <w:tc>
          <w:tcPr>
            <w:tcW w:w="720" w:type="dxa"/>
            <w:tcBorders>
              <w:top w:val="single" w:color="auto" w:sz="4" w:space="0"/>
              <w:left w:val="single" w:color="auto" w:sz="4" w:space="0"/>
            </w:tcBorders>
            <w:shd w:val="clear" w:color="auto" w:fill="FFFFFF"/>
            <w:vAlign w:val="center"/>
          </w:tcPr>
          <w:p w14:paraId="040133A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3D2788B3">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30B41E9C">
            <w:pPr>
              <w:rPr>
                <w:sz w:val="19"/>
                <w:szCs w:val="19"/>
              </w:rPr>
            </w:pPr>
          </w:p>
        </w:tc>
      </w:tr>
      <w:tr w14:paraId="10839480">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6E049AF6">
            <w:pPr>
              <w:jc w:val="center"/>
              <w:rPr>
                <w:sz w:val="19"/>
                <w:szCs w:val="19"/>
              </w:rPr>
            </w:pPr>
          </w:p>
        </w:tc>
        <w:tc>
          <w:tcPr>
            <w:tcW w:w="1440" w:type="dxa"/>
            <w:vMerge w:val="continue"/>
            <w:tcBorders>
              <w:left w:val="single" w:color="auto" w:sz="4" w:space="0"/>
            </w:tcBorders>
            <w:shd w:val="clear" w:color="auto" w:fill="FFFFFF"/>
            <w:vAlign w:val="center"/>
          </w:tcPr>
          <w:p w14:paraId="41B9CE4C">
            <w:pPr>
              <w:rPr>
                <w:sz w:val="19"/>
                <w:szCs w:val="19"/>
              </w:rPr>
            </w:pPr>
          </w:p>
        </w:tc>
        <w:tc>
          <w:tcPr>
            <w:tcW w:w="2873" w:type="dxa"/>
            <w:tcBorders>
              <w:top w:val="single" w:color="auto" w:sz="4" w:space="0"/>
              <w:left w:val="single" w:color="auto" w:sz="4" w:space="0"/>
            </w:tcBorders>
            <w:shd w:val="clear" w:color="auto" w:fill="FFFFFF"/>
            <w:vAlign w:val="center"/>
          </w:tcPr>
          <w:p w14:paraId="102C0810">
            <w:pPr>
              <w:pStyle w:val="22"/>
              <w:rPr>
                <w:sz w:val="19"/>
                <w:szCs w:val="19"/>
              </w:rPr>
            </w:pPr>
            <w:r>
              <w:rPr>
                <w:sz w:val="19"/>
                <w:szCs w:val="19"/>
              </w:rPr>
              <w:t>消防泵供水时压力</w:t>
            </w:r>
          </w:p>
        </w:tc>
        <w:tc>
          <w:tcPr>
            <w:tcW w:w="720" w:type="dxa"/>
            <w:tcBorders>
              <w:top w:val="single" w:color="auto" w:sz="4" w:space="0"/>
              <w:left w:val="single" w:color="auto" w:sz="4" w:space="0"/>
            </w:tcBorders>
            <w:shd w:val="clear" w:color="auto" w:fill="FFFFFF"/>
            <w:vAlign w:val="center"/>
          </w:tcPr>
          <w:p w14:paraId="043E081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5AC9D9C9">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0CB4D607">
            <w:pPr>
              <w:rPr>
                <w:sz w:val="19"/>
                <w:szCs w:val="19"/>
              </w:rPr>
            </w:pPr>
          </w:p>
        </w:tc>
      </w:tr>
      <w:tr w14:paraId="0E7BCAC1">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22E4B0B1">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3A5B4700">
            <w:pPr>
              <w:pStyle w:val="22"/>
              <w:jc w:val="center"/>
              <w:rPr>
                <w:sz w:val="19"/>
                <w:szCs w:val="19"/>
              </w:rPr>
            </w:pPr>
            <w:r>
              <w:rPr>
                <w:sz w:val="19"/>
                <w:szCs w:val="19"/>
              </w:rPr>
              <w:t>阀门</w:t>
            </w:r>
          </w:p>
        </w:tc>
        <w:tc>
          <w:tcPr>
            <w:tcW w:w="2873" w:type="dxa"/>
            <w:tcBorders>
              <w:top w:val="single" w:color="auto" w:sz="4" w:space="0"/>
              <w:left w:val="single" w:color="auto" w:sz="4" w:space="0"/>
            </w:tcBorders>
            <w:shd w:val="clear" w:color="auto" w:fill="FFFFFF"/>
            <w:vAlign w:val="center"/>
          </w:tcPr>
          <w:p w14:paraId="5ABF9687">
            <w:pPr>
              <w:pStyle w:val="22"/>
              <w:rPr>
                <w:sz w:val="19"/>
                <w:szCs w:val="19"/>
              </w:rPr>
            </w:pPr>
            <w:r>
              <w:rPr>
                <w:sz w:val="19"/>
                <w:szCs w:val="19"/>
              </w:rPr>
              <w:t>控制阀门启闭功能</w:t>
            </w:r>
          </w:p>
        </w:tc>
        <w:tc>
          <w:tcPr>
            <w:tcW w:w="720" w:type="dxa"/>
            <w:tcBorders>
              <w:top w:val="single" w:color="auto" w:sz="4" w:space="0"/>
              <w:left w:val="single" w:color="auto" w:sz="4" w:space="0"/>
            </w:tcBorders>
            <w:shd w:val="clear" w:color="auto" w:fill="FFFFFF"/>
            <w:vAlign w:val="center"/>
          </w:tcPr>
          <w:p w14:paraId="02FE967C">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7BDFB390">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4FF89513">
            <w:pPr>
              <w:rPr>
                <w:sz w:val="19"/>
                <w:szCs w:val="19"/>
              </w:rPr>
            </w:pPr>
          </w:p>
        </w:tc>
      </w:tr>
      <w:tr w14:paraId="5E171F4B">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3E1E0137">
            <w:pPr>
              <w:jc w:val="center"/>
              <w:rPr>
                <w:sz w:val="19"/>
                <w:szCs w:val="19"/>
              </w:rPr>
            </w:pPr>
          </w:p>
        </w:tc>
        <w:tc>
          <w:tcPr>
            <w:tcW w:w="1440" w:type="dxa"/>
            <w:vMerge w:val="continue"/>
            <w:tcBorders>
              <w:left w:val="single" w:color="auto" w:sz="4" w:space="0"/>
            </w:tcBorders>
            <w:shd w:val="clear" w:color="auto" w:fill="FFFFFF"/>
            <w:vAlign w:val="center"/>
          </w:tcPr>
          <w:p w14:paraId="2021702D">
            <w:pPr>
              <w:rPr>
                <w:sz w:val="19"/>
                <w:szCs w:val="19"/>
              </w:rPr>
            </w:pPr>
          </w:p>
        </w:tc>
        <w:tc>
          <w:tcPr>
            <w:tcW w:w="2873" w:type="dxa"/>
            <w:tcBorders>
              <w:top w:val="single" w:color="auto" w:sz="4" w:space="0"/>
              <w:left w:val="single" w:color="auto" w:sz="4" w:space="0"/>
            </w:tcBorders>
            <w:shd w:val="clear" w:color="auto" w:fill="FFFFFF"/>
            <w:vAlign w:val="center"/>
          </w:tcPr>
          <w:p w14:paraId="3DD935FB">
            <w:pPr>
              <w:pStyle w:val="22"/>
              <w:rPr>
                <w:sz w:val="19"/>
                <w:szCs w:val="19"/>
              </w:rPr>
            </w:pPr>
            <w:r>
              <w:rPr>
                <w:sz w:val="19"/>
                <w:szCs w:val="19"/>
              </w:rPr>
              <w:t>减压装置减压功能</w:t>
            </w:r>
          </w:p>
        </w:tc>
        <w:tc>
          <w:tcPr>
            <w:tcW w:w="720" w:type="dxa"/>
            <w:tcBorders>
              <w:top w:val="single" w:color="auto" w:sz="4" w:space="0"/>
              <w:left w:val="single" w:color="auto" w:sz="4" w:space="0"/>
            </w:tcBorders>
            <w:shd w:val="clear" w:color="auto" w:fill="FFFFFF"/>
            <w:vAlign w:val="center"/>
          </w:tcPr>
          <w:p w14:paraId="50F8AA8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6EB32721">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9F10343">
            <w:pPr>
              <w:rPr>
                <w:sz w:val="19"/>
                <w:szCs w:val="19"/>
              </w:rPr>
            </w:pPr>
          </w:p>
        </w:tc>
      </w:tr>
      <w:tr w14:paraId="71D98F1D">
        <w:tblPrEx>
          <w:tblCellMar>
            <w:top w:w="0" w:type="dxa"/>
            <w:left w:w="10" w:type="dxa"/>
            <w:bottom w:w="0" w:type="dxa"/>
            <w:right w:w="10" w:type="dxa"/>
          </w:tblCellMar>
        </w:tblPrEx>
        <w:trPr>
          <w:trHeight w:val="432" w:hRule="exact"/>
          <w:jc w:val="center"/>
        </w:trPr>
        <w:tc>
          <w:tcPr>
            <w:tcW w:w="1058" w:type="dxa"/>
            <w:vMerge w:val="restart"/>
            <w:tcBorders>
              <w:top w:val="single" w:color="auto" w:sz="4" w:space="0"/>
              <w:left w:val="single" w:color="auto" w:sz="4" w:space="0"/>
            </w:tcBorders>
            <w:shd w:val="clear" w:color="auto" w:fill="FFFFFF"/>
            <w:vAlign w:val="center"/>
          </w:tcPr>
          <w:p w14:paraId="3818670C">
            <w:pPr>
              <w:pStyle w:val="22"/>
              <w:spacing w:line="310" w:lineRule="exact"/>
              <w:jc w:val="center"/>
              <w:rPr>
                <w:sz w:val="19"/>
                <w:szCs w:val="19"/>
              </w:rPr>
            </w:pPr>
            <w:r>
              <w:rPr>
                <w:sz w:val="19"/>
                <w:szCs w:val="19"/>
              </w:rPr>
              <w:t>防/排烟 系统</w:t>
            </w:r>
          </w:p>
        </w:tc>
        <w:tc>
          <w:tcPr>
            <w:tcW w:w="1440" w:type="dxa"/>
            <w:vMerge w:val="restart"/>
            <w:tcBorders>
              <w:top w:val="single" w:color="auto" w:sz="4" w:space="0"/>
              <w:left w:val="single" w:color="auto" w:sz="4" w:space="0"/>
            </w:tcBorders>
            <w:shd w:val="clear" w:color="auto" w:fill="FFFFFF"/>
            <w:vAlign w:val="center"/>
          </w:tcPr>
          <w:p w14:paraId="1B36194B">
            <w:pPr>
              <w:pStyle w:val="22"/>
              <w:ind w:firstLine="320"/>
              <w:rPr>
                <w:sz w:val="19"/>
                <w:szCs w:val="19"/>
              </w:rPr>
            </w:pPr>
            <w:r>
              <w:rPr>
                <w:sz w:val="19"/>
                <w:szCs w:val="19"/>
              </w:rPr>
              <w:t>排烟风机</w:t>
            </w:r>
          </w:p>
        </w:tc>
        <w:tc>
          <w:tcPr>
            <w:tcW w:w="2873" w:type="dxa"/>
            <w:tcBorders>
              <w:top w:val="single" w:color="auto" w:sz="4" w:space="0"/>
              <w:left w:val="single" w:color="auto" w:sz="4" w:space="0"/>
            </w:tcBorders>
            <w:shd w:val="clear" w:color="auto" w:fill="FFFFFF"/>
            <w:vAlign w:val="center"/>
          </w:tcPr>
          <w:p w14:paraId="0575153C">
            <w:pPr>
              <w:pStyle w:val="22"/>
              <w:rPr>
                <w:sz w:val="19"/>
                <w:szCs w:val="19"/>
              </w:rPr>
            </w:pPr>
            <w:r>
              <w:rPr>
                <w:sz w:val="19"/>
                <w:szCs w:val="19"/>
              </w:rPr>
              <w:t>手动启/停防火阀功能</w:t>
            </w:r>
          </w:p>
        </w:tc>
        <w:tc>
          <w:tcPr>
            <w:tcW w:w="720" w:type="dxa"/>
            <w:tcBorders>
              <w:top w:val="single" w:color="auto" w:sz="4" w:space="0"/>
              <w:left w:val="single" w:color="auto" w:sz="4" w:space="0"/>
            </w:tcBorders>
            <w:shd w:val="clear" w:color="auto" w:fill="FFFFFF"/>
            <w:vAlign w:val="center"/>
          </w:tcPr>
          <w:p w14:paraId="77BC611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10E63F80">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C1EBA2F">
            <w:pPr>
              <w:rPr>
                <w:sz w:val="19"/>
                <w:szCs w:val="19"/>
              </w:rPr>
            </w:pPr>
          </w:p>
        </w:tc>
      </w:tr>
      <w:tr w14:paraId="1D167FDF">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254370F">
            <w:pPr>
              <w:jc w:val="center"/>
              <w:rPr>
                <w:sz w:val="19"/>
                <w:szCs w:val="19"/>
              </w:rPr>
            </w:pPr>
          </w:p>
        </w:tc>
        <w:tc>
          <w:tcPr>
            <w:tcW w:w="1440" w:type="dxa"/>
            <w:vMerge w:val="continue"/>
            <w:tcBorders>
              <w:left w:val="single" w:color="auto" w:sz="4" w:space="0"/>
            </w:tcBorders>
            <w:shd w:val="clear" w:color="auto" w:fill="FFFFFF"/>
            <w:vAlign w:val="center"/>
          </w:tcPr>
          <w:p w14:paraId="33D1071A">
            <w:pPr>
              <w:rPr>
                <w:sz w:val="19"/>
                <w:szCs w:val="19"/>
              </w:rPr>
            </w:pPr>
          </w:p>
        </w:tc>
        <w:tc>
          <w:tcPr>
            <w:tcW w:w="2873" w:type="dxa"/>
            <w:tcBorders>
              <w:top w:val="single" w:color="auto" w:sz="4" w:space="0"/>
              <w:left w:val="single" w:color="auto" w:sz="4" w:space="0"/>
            </w:tcBorders>
            <w:shd w:val="clear" w:color="auto" w:fill="FFFFFF"/>
            <w:vAlign w:val="center"/>
          </w:tcPr>
          <w:p w14:paraId="750A4350">
            <w:pPr>
              <w:pStyle w:val="22"/>
              <w:rPr>
                <w:sz w:val="19"/>
                <w:szCs w:val="19"/>
              </w:rPr>
            </w:pPr>
            <w:r>
              <w:rPr>
                <w:sz w:val="19"/>
                <w:szCs w:val="19"/>
              </w:rPr>
              <w:t>自动启/停防火阀功能</w:t>
            </w:r>
          </w:p>
        </w:tc>
        <w:tc>
          <w:tcPr>
            <w:tcW w:w="720" w:type="dxa"/>
            <w:tcBorders>
              <w:top w:val="single" w:color="auto" w:sz="4" w:space="0"/>
              <w:left w:val="single" w:color="auto" w:sz="4" w:space="0"/>
            </w:tcBorders>
            <w:shd w:val="clear" w:color="auto" w:fill="FFFFFF"/>
            <w:vAlign w:val="center"/>
          </w:tcPr>
          <w:p w14:paraId="25C55038">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tcPr>
          <w:p w14:paraId="1DA34D70">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1CDE740B">
            <w:pPr>
              <w:jc w:val="both"/>
              <w:rPr>
                <w:rFonts w:eastAsia="宋体"/>
                <w:sz w:val="19"/>
                <w:szCs w:val="19"/>
                <w:lang w:eastAsia="zh-CN"/>
              </w:rPr>
            </w:pPr>
          </w:p>
        </w:tc>
      </w:tr>
      <w:tr w14:paraId="04437D2C">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0334587F">
            <w:pPr>
              <w:jc w:val="center"/>
              <w:rPr>
                <w:sz w:val="19"/>
                <w:szCs w:val="19"/>
              </w:rPr>
            </w:pPr>
          </w:p>
        </w:tc>
        <w:tc>
          <w:tcPr>
            <w:tcW w:w="1440" w:type="dxa"/>
            <w:vMerge w:val="continue"/>
            <w:tcBorders>
              <w:left w:val="single" w:color="auto" w:sz="4" w:space="0"/>
            </w:tcBorders>
            <w:shd w:val="clear" w:color="auto" w:fill="FFFFFF"/>
            <w:vAlign w:val="center"/>
          </w:tcPr>
          <w:p w14:paraId="0A33A262">
            <w:pPr>
              <w:rPr>
                <w:sz w:val="19"/>
                <w:szCs w:val="19"/>
              </w:rPr>
            </w:pPr>
          </w:p>
        </w:tc>
        <w:tc>
          <w:tcPr>
            <w:tcW w:w="2873" w:type="dxa"/>
            <w:tcBorders>
              <w:top w:val="single" w:color="auto" w:sz="4" w:space="0"/>
              <w:left w:val="single" w:color="auto" w:sz="4" w:space="0"/>
            </w:tcBorders>
            <w:shd w:val="clear" w:color="auto" w:fill="FFFFFF"/>
            <w:vAlign w:val="center"/>
          </w:tcPr>
          <w:p w14:paraId="79E93D73">
            <w:pPr>
              <w:pStyle w:val="22"/>
              <w:rPr>
                <w:sz w:val="19"/>
                <w:szCs w:val="19"/>
              </w:rPr>
            </w:pPr>
            <w:r>
              <w:rPr>
                <w:sz w:val="19"/>
                <w:szCs w:val="19"/>
              </w:rPr>
              <w:t>排烟风量</w:t>
            </w:r>
          </w:p>
        </w:tc>
        <w:tc>
          <w:tcPr>
            <w:tcW w:w="720" w:type="dxa"/>
            <w:tcBorders>
              <w:top w:val="single" w:color="auto" w:sz="4" w:space="0"/>
              <w:left w:val="single" w:color="auto" w:sz="4" w:space="0"/>
            </w:tcBorders>
            <w:shd w:val="clear" w:color="auto" w:fill="FFFFFF"/>
            <w:vAlign w:val="center"/>
          </w:tcPr>
          <w:p w14:paraId="03E7704A">
            <w:pPr>
              <w:widowControl/>
              <w:jc w:val="center"/>
              <w:rPr>
                <w:rFonts w:ascii="宋体" w:hAnsi="宋体" w:cs="宋体"/>
                <w:sz w:val="19"/>
                <w:szCs w:val="19"/>
              </w:rPr>
            </w:pPr>
            <w:r>
              <w:rPr>
                <w:rFonts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60CB7377">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781978FD">
            <w:pPr>
              <w:rPr>
                <w:sz w:val="19"/>
                <w:szCs w:val="19"/>
              </w:rPr>
            </w:pPr>
          </w:p>
        </w:tc>
      </w:tr>
      <w:tr w14:paraId="5D2AF803">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2C25ACD2">
            <w:pPr>
              <w:jc w:val="center"/>
              <w:rPr>
                <w:sz w:val="19"/>
                <w:szCs w:val="19"/>
              </w:rPr>
            </w:pPr>
          </w:p>
        </w:tc>
        <w:tc>
          <w:tcPr>
            <w:tcW w:w="1440" w:type="dxa"/>
            <w:vMerge w:val="continue"/>
            <w:tcBorders>
              <w:left w:val="single" w:color="auto" w:sz="4" w:space="0"/>
            </w:tcBorders>
            <w:shd w:val="clear" w:color="auto" w:fill="FFFFFF"/>
            <w:vAlign w:val="center"/>
          </w:tcPr>
          <w:p w14:paraId="3C63B1BB">
            <w:pPr>
              <w:rPr>
                <w:sz w:val="19"/>
                <w:szCs w:val="19"/>
              </w:rPr>
            </w:pPr>
          </w:p>
        </w:tc>
        <w:tc>
          <w:tcPr>
            <w:tcW w:w="2873" w:type="dxa"/>
            <w:tcBorders>
              <w:top w:val="single" w:color="auto" w:sz="4" w:space="0"/>
              <w:left w:val="single" w:color="auto" w:sz="4" w:space="0"/>
            </w:tcBorders>
            <w:shd w:val="clear" w:color="auto" w:fill="FFFFFF"/>
            <w:vAlign w:val="center"/>
          </w:tcPr>
          <w:p w14:paraId="57A62AAC">
            <w:pPr>
              <w:pStyle w:val="22"/>
              <w:rPr>
                <w:sz w:val="19"/>
                <w:szCs w:val="19"/>
              </w:rPr>
            </w:pPr>
            <w:r>
              <w:rPr>
                <w:sz w:val="19"/>
                <w:szCs w:val="19"/>
              </w:rPr>
              <w:t>排烟风速</w:t>
            </w:r>
          </w:p>
        </w:tc>
        <w:tc>
          <w:tcPr>
            <w:tcW w:w="720" w:type="dxa"/>
            <w:tcBorders>
              <w:top w:val="single" w:color="auto" w:sz="4" w:space="0"/>
              <w:left w:val="single" w:color="auto" w:sz="4" w:space="0"/>
            </w:tcBorders>
            <w:shd w:val="clear" w:color="auto" w:fill="FFFFFF"/>
            <w:vAlign w:val="center"/>
          </w:tcPr>
          <w:p w14:paraId="1CBFFD3A">
            <w:pPr>
              <w:widowControl/>
              <w:jc w:val="center"/>
              <w:rPr>
                <w:rFonts w:ascii="宋体" w:hAnsi="宋体" w:cs="宋体"/>
                <w:sz w:val="19"/>
                <w:szCs w:val="19"/>
                <w:lang w:eastAsia="zh-CN"/>
              </w:rPr>
            </w:pPr>
            <w:r>
              <w:rPr>
                <w:rFonts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0C624D66">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324005CB">
            <w:pPr>
              <w:rPr>
                <w:sz w:val="19"/>
                <w:szCs w:val="19"/>
              </w:rPr>
            </w:pPr>
          </w:p>
        </w:tc>
      </w:tr>
      <w:tr w14:paraId="7A75B915">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4797EEE">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54074341">
            <w:pPr>
              <w:pStyle w:val="22"/>
              <w:ind w:firstLine="420"/>
              <w:rPr>
                <w:sz w:val="19"/>
                <w:szCs w:val="19"/>
              </w:rPr>
            </w:pPr>
            <w:r>
              <w:rPr>
                <w:sz w:val="19"/>
                <w:szCs w:val="19"/>
              </w:rPr>
              <w:t>排烟阀</w:t>
            </w:r>
          </w:p>
        </w:tc>
        <w:tc>
          <w:tcPr>
            <w:tcW w:w="2873" w:type="dxa"/>
            <w:tcBorders>
              <w:top w:val="single" w:color="auto" w:sz="4" w:space="0"/>
              <w:left w:val="single" w:color="auto" w:sz="4" w:space="0"/>
            </w:tcBorders>
            <w:shd w:val="clear" w:color="auto" w:fill="FFFFFF"/>
            <w:vAlign w:val="center"/>
          </w:tcPr>
          <w:p w14:paraId="35AC09CD">
            <w:pPr>
              <w:pStyle w:val="22"/>
              <w:rPr>
                <w:sz w:val="19"/>
                <w:szCs w:val="19"/>
              </w:rPr>
            </w:pPr>
            <w:r>
              <w:rPr>
                <w:sz w:val="19"/>
                <w:szCs w:val="19"/>
              </w:rPr>
              <w:t>排烟阀手/自动开启功能</w:t>
            </w:r>
          </w:p>
        </w:tc>
        <w:tc>
          <w:tcPr>
            <w:tcW w:w="720" w:type="dxa"/>
            <w:tcBorders>
              <w:top w:val="single" w:color="auto" w:sz="4" w:space="0"/>
              <w:left w:val="single" w:color="auto" w:sz="4" w:space="0"/>
            </w:tcBorders>
            <w:shd w:val="clear" w:color="auto" w:fill="FFFFFF"/>
            <w:vAlign w:val="center"/>
          </w:tcPr>
          <w:p w14:paraId="2400DA9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4FCF640B">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23DDDE0">
            <w:pPr>
              <w:rPr>
                <w:sz w:val="19"/>
                <w:szCs w:val="19"/>
              </w:rPr>
            </w:pPr>
          </w:p>
        </w:tc>
      </w:tr>
      <w:tr w14:paraId="7A1619D3">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114A4B40">
            <w:pPr>
              <w:jc w:val="center"/>
              <w:rPr>
                <w:sz w:val="19"/>
                <w:szCs w:val="19"/>
              </w:rPr>
            </w:pPr>
          </w:p>
        </w:tc>
        <w:tc>
          <w:tcPr>
            <w:tcW w:w="1440" w:type="dxa"/>
            <w:vMerge w:val="continue"/>
            <w:tcBorders>
              <w:left w:val="single" w:color="auto" w:sz="4" w:space="0"/>
            </w:tcBorders>
            <w:shd w:val="clear" w:color="auto" w:fill="FFFFFF"/>
            <w:vAlign w:val="center"/>
          </w:tcPr>
          <w:p w14:paraId="6A358A06">
            <w:pPr>
              <w:rPr>
                <w:sz w:val="19"/>
                <w:szCs w:val="19"/>
              </w:rPr>
            </w:pPr>
          </w:p>
        </w:tc>
        <w:tc>
          <w:tcPr>
            <w:tcW w:w="2873" w:type="dxa"/>
            <w:tcBorders>
              <w:top w:val="single" w:color="auto" w:sz="4" w:space="0"/>
              <w:left w:val="single" w:color="auto" w:sz="4" w:space="0"/>
            </w:tcBorders>
            <w:shd w:val="clear" w:color="auto" w:fill="FFFFFF"/>
            <w:vAlign w:val="center"/>
          </w:tcPr>
          <w:p w14:paraId="22FCF5BA">
            <w:pPr>
              <w:pStyle w:val="22"/>
              <w:rPr>
                <w:sz w:val="19"/>
                <w:szCs w:val="19"/>
              </w:rPr>
            </w:pPr>
            <w:r>
              <w:rPr>
                <w:sz w:val="19"/>
                <w:szCs w:val="19"/>
              </w:rPr>
              <w:t>电动排烟窗手/自动开启功能</w:t>
            </w:r>
          </w:p>
        </w:tc>
        <w:tc>
          <w:tcPr>
            <w:tcW w:w="720" w:type="dxa"/>
            <w:tcBorders>
              <w:top w:val="single" w:color="auto" w:sz="4" w:space="0"/>
              <w:left w:val="single" w:color="auto" w:sz="4" w:space="0"/>
            </w:tcBorders>
            <w:shd w:val="clear" w:color="auto" w:fill="FFFFFF"/>
            <w:vAlign w:val="center"/>
          </w:tcPr>
          <w:p w14:paraId="5D6BA979">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06517D0C">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7F36F306">
            <w:pPr>
              <w:rPr>
                <w:sz w:val="19"/>
                <w:szCs w:val="19"/>
              </w:rPr>
            </w:pPr>
          </w:p>
        </w:tc>
      </w:tr>
      <w:tr w14:paraId="50579ABB">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CE99C2E">
            <w:pPr>
              <w:jc w:val="center"/>
              <w:rPr>
                <w:sz w:val="19"/>
                <w:szCs w:val="19"/>
              </w:rPr>
            </w:pPr>
          </w:p>
        </w:tc>
        <w:tc>
          <w:tcPr>
            <w:tcW w:w="1440" w:type="dxa"/>
            <w:vMerge w:val="continue"/>
            <w:tcBorders>
              <w:left w:val="single" w:color="auto" w:sz="4" w:space="0"/>
            </w:tcBorders>
            <w:shd w:val="clear" w:color="auto" w:fill="FFFFFF"/>
            <w:vAlign w:val="center"/>
          </w:tcPr>
          <w:p w14:paraId="6919532C">
            <w:pPr>
              <w:rPr>
                <w:sz w:val="19"/>
                <w:szCs w:val="19"/>
              </w:rPr>
            </w:pPr>
          </w:p>
        </w:tc>
        <w:tc>
          <w:tcPr>
            <w:tcW w:w="2873" w:type="dxa"/>
            <w:tcBorders>
              <w:top w:val="single" w:color="auto" w:sz="4" w:space="0"/>
              <w:left w:val="single" w:color="auto" w:sz="4" w:space="0"/>
            </w:tcBorders>
            <w:shd w:val="clear" w:color="auto" w:fill="FFFFFF"/>
            <w:vAlign w:val="center"/>
          </w:tcPr>
          <w:p w14:paraId="0B989D3F">
            <w:pPr>
              <w:pStyle w:val="22"/>
              <w:rPr>
                <w:sz w:val="19"/>
                <w:szCs w:val="19"/>
              </w:rPr>
            </w:pPr>
            <w:r>
              <w:rPr>
                <w:sz w:val="19"/>
                <w:szCs w:val="19"/>
              </w:rPr>
              <w:t>挡烟垂壁释放功能</w:t>
            </w:r>
          </w:p>
        </w:tc>
        <w:tc>
          <w:tcPr>
            <w:tcW w:w="720" w:type="dxa"/>
            <w:tcBorders>
              <w:top w:val="single" w:color="auto" w:sz="4" w:space="0"/>
              <w:left w:val="single" w:color="auto" w:sz="4" w:space="0"/>
            </w:tcBorders>
            <w:shd w:val="clear" w:color="auto" w:fill="FFFFFF"/>
            <w:vAlign w:val="center"/>
          </w:tcPr>
          <w:p w14:paraId="78D540B1">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281FB918">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40C8BAF">
            <w:pPr>
              <w:rPr>
                <w:sz w:val="19"/>
                <w:szCs w:val="19"/>
              </w:rPr>
            </w:pPr>
          </w:p>
        </w:tc>
      </w:tr>
      <w:tr w14:paraId="3219E091">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BD7CFD3">
            <w:pPr>
              <w:jc w:val="center"/>
              <w:rPr>
                <w:sz w:val="19"/>
                <w:szCs w:val="19"/>
              </w:rPr>
            </w:pPr>
          </w:p>
        </w:tc>
        <w:tc>
          <w:tcPr>
            <w:tcW w:w="1440" w:type="dxa"/>
            <w:vMerge w:val="continue"/>
            <w:tcBorders>
              <w:left w:val="single" w:color="auto" w:sz="4" w:space="0"/>
            </w:tcBorders>
            <w:shd w:val="clear" w:color="auto" w:fill="FFFFFF"/>
            <w:vAlign w:val="center"/>
          </w:tcPr>
          <w:p w14:paraId="314CADF7">
            <w:pPr>
              <w:rPr>
                <w:sz w:val="19"/>
                <w:szCs w:val="19"/>
              </w:rPr>
            </w:pPr>
          </w:p>
        </w:tc>
        <w:tc>
          <w:tcPr>
            <w:tcW w:w="2873" w:type="dxa"/>
            <w:tcBorders>
              <w:top w:val="single" w:color="auto" w:sz="4" w:space="0"/>
              <w:left w:val="single" w:color="auto" w:sz="4" w:space="0"/>
            </w:tcBorders>
            <w:shd w:val="clear" w:color="auto" w:fill="FFFFFF"/>
            <w:vAlign w:val="center"/>
          </w:tcPr>
          <w:p w14:paraId="65BAAE2D">
            <w:pPr>
              <w:pStyle w:val="22"/>
              <w:rPr>
                <w:sz w:val="19"/>
                <w:szCs w:val="19"/>
              </w:rPr>
            </w:pPr>
            <w:r>
              <w:rPr>
                <w:sz w:val="19"/>
                <w:szCs w:val="19"/>
              </w:rPr>
              <w:t>排烟防火阀动作性能</w:t>
            </w:r>
          </w:p>
        </w:tc>
        <w:tc>
          <w:tcPr>
            <w:tcW w:w="720" w:type="dxa"/>
            <w:tcBorders>
              <w:top w:val="single" w:color="auto" w:sz="4" w:space="0"/>
              <w:left w:val="single" w:color="auto" w:sz="4" w:space="0"/>
            </w:tcBorders>
            <w:shd w:val="clear" w:color="auto" w:fill="FFFFFF"/>
            <w:vAlign w:val="center"/>
          </w:tcPr>
          <w:p w14:paraId="45B8DF32">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tcPr>
          <w:p w14:paraId="60575BC0">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1267C5BF">
            <w:pPr>
              <w:rPr>
                <w:sz w:val="19"/>
                <w:szCs w:val="19"/>
              </w:rPr>
            </w:pPr>
          </w:p>
        </w:tc>
      </w:tr>
      <w:tr w14:paraId="6FFFDF3D">
        <w:tblPrEx>
          <w:tblCellMar>
            <w:top w:w="0" w:type="dxa"/>
            <w:left w:w="10" w:type="dxa"/>
            <w:bottom w:w="0" w:type="dxa"/>
            <w:right w:w="10" w:type="dxa"/>
          </w:tblCellMar>
        </w:tblPrEx>
        <w:trPr>
          <w:trHeight w:val="778" w:hRule="exact"/>
          <w:jc w:val="center"/>
        </w:trPr>
        <w:tc>
          <w:tcPr>
            <w:tcW w:w="1058" w:type="dxa"/>
            <w:tcBorders>
              <w:top w:val="single" w:color="auto" w:sz="4" w:space="0"/>
              <w:left w:val="single" w:color="auto" w:sz="4" w:space="0"/>
            </w:tcBorders>
            <w:shd w:val="clear" w:color="auto" w:fill="FFFFFF"/>
            <w:vAlign w:val="bottom"/>
          </w:tcPr>
          <w:p w14:paraId="25C8ECA6">
            <w:pPr>
              <w:pStyle w:val="22"/>
              <w:spacing w:after="160"/>
              <w:jc w:val="center"/>
              <w:rPr>
                <w:sz w:val="19"/>
                <w:szCs w:val="19"/>
              </w:rPr>
            </w:pPr>
            <w:r>
              <w:rPr>
                <w:sz w:val="19"/>
                <w:szCs w:val="19"/>
              </w:rPr>
              <w:t>应急广播</w:t>
            </w:r>
          </w:p>
          <w:p w14:paraId="282B6B35">
            <w:pPr>
              <w:pStyle w:val="22"/>
              <w:jc w:val="center"/>
              <w:rPr>
                <w:sz w:val="19"/>
                <w:szCs w:val="19"/>
              </w:rPr>
            </w:pPr>
            <w:r>
              <w:rPr>
                <w:sz w:val="19"/>
                <w:szCs w:val="19"/>
              </w:rPr>
              <w:t>系统</w:t>
            </w:r>
          </w:p>
        </w:tc>
        <w:tc>
          <w:tcPr>
            <w:tcW w:w="1440" w:type="dxa"/>
            <w:tcBorders>
              <w:top w:val="single" w:color="auto" w:sz="4" w:space="0"/>
              <w:left w:val="single" w:color="auto" w:sz="4" w:space="0"/>
            </w:tcBorders>
            <w:shd w:val="clear" w:color="auto" w:fill="FFFFFF"/>
          </w:tcPr>
          <w:p w14:paraId="24BC8DFF">
            <w:pPr>
              <w:pStyle w:val="22"/>
              <w:spacing w:before="160"/>
              <w:ind w:firstLine="420"/>
              <w:rPr>
                <w:sz w:val="19"/>
                <w:szCs w:val="19"/>
              </w:rPr>
            </w:pPr>
            <w:r>
              <w:rPr>
                <w:sz w:val="19"/>
                <w:szCs w:val="19"/>
              </w:rPr>
              <w:t>扬声器</w:t>
            </w:r>
          </w:p>
        </w:tc>
        <w:tc>
          <w:tcPr>
            <w:tcW w:w="2873" w:type="dxa"/>
            <w:tcBorders>
              <w:top w:val="single" w:color="auto" w:sz="4" w:space="0"/>
              <w:left w:val="single" w:color="auto" w:sz="4" w:space="0"/>
            </w:tcBorders>
            <w:shd w:val="clear" w:color="auto" w:fill="FFFFFF"/>
            <w:vAlign w:val="center"/>
          </w:tcPr>
          <w:p w14:paraId="70A03CE3">
            <w:pPr>
              <w:pStyle w:val="22"/>
              <w:rPr>
                <w:sz w:val="19"/>
                <w:szCs w:val="19"/>
              </w:rPr>
            </w:pPr>
            <w:r>
              <w:rPr>
                <w:sz w:val="19"/>
                <w:szCs w:val="19"/>
              </w:rPr>
              <w:t>测试音量/音质</w:t>
            </w:r>
          </w:p>
        </w:tc>
        <w:tc>
          <w:tcPr>
            <w:tcW w:w="720" w:type="dxa"/>
            <w:tcBorders>
              <w:top w:val="single" w:color="auto" w:sz="4" w:space="0"/>
              <w:left w:val="single" w:color="auto" w:sz="4" w:space="0"/>
            </w:tcBorders>
            <w:shd w:val="clear" w:color="auto" w:fill="FFFFFF"/>
            <w:vAlign w:val="center"/>
          </w:tcPr>
          <w:p w14:paraId="4E4CB4B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6FBDD22E">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03518A8">
            <w:pPr>
              <w:rPr>
                <w:sz w:val="19"/>
                <w:szCs w:val="19"/>
              </w:rPr>
            </w:pPr>
          </w:p>
        </w:tc>
      </w:tr>
      <w:tr w14:paraId="23A6CE41">
        <w:tblPrEx>
          <w:tblCellMar>
            <w:top w:w="0" w:type="dxa"/>
            <w:left w:w="10" w:type="dxa"/>
            <w:bottom w:w="0" w:type="dxa"/>
            <w:right w:w="10" w:type="dxa"/>
          </w:tblCellMar>
        </w:tblPrEx>
        <w:trPr>
          <w:trHeight w:val="425" w:hRule="exact"/>
          <w:jc w:val="center"/>
        </w:trPr>
        <w:tc>
          <w:tcPr>
            <w:tcW w:w="1058" w:type="dxa"/>
            <w:vMerge w:val="restart"/>
            <w:tcBorders>
              <w:top w:val="single" w:color="auto" w:sz="4" w:space="0"/>
              <w:left w:val="single" w:color="auto" w:sz="4" w:space="0"/>
            </w:tcBorders>
            <w:shd w:val="clear" w:color="auto" w:fill="FFFFFF"/>
            <w:vAlign w:val="center"/>
          </w:tcPr>
          <w:p w14:paraId="46240AD1">
            <w:pPr>
              <w:pStyle w:val="22"/>
              <w:spacing w:after="140"/>
              <w:jc w:val="center"/>
              <w:rPr>
                <w:sz w:val="19"/>
                <w:szCs w:val="19"/>
              </w:rPr>
            </w:pPr>
            <w:r>
              <w:rPr>
                <w:sz w:val="19"/>
                <w:szCs w:val="19"/>
              </w:rPr>
              <w:t>消防专用</w:t>
            </w:r>
          </w:p>
          <w:p w14:paraId="6FBFBDE1">
            <w:pPr>
              <w:pStyle w:val="22"/>
              <w:ind w:firstLine="340"/>
              <w:rPr>
                <w:sz w:val="19"/>
                <w:szCs w:val="19"/>
              </w:rPr>
            </w:pPr>
            <w:r>
              <w:rPr>
                <w:sz w:val="19"/>
                <w:szCs w:val="19"/>
              </w:rPr>
              <w:t>电话</w:t>
            </w:r>
          </w:p>
        </w:tc>
        <w:tc>
          <w:tcPr>
            <w:tcW w:w="1440" w:type="dxa"/>
            <w:vMerge w:val="restart"/>
            <w:tcBorders>
              <w:top w:val="single" w:color="auto" w:sz="4" w:space="0"/>
              <w:left w:val="single" w:color="auto" w:sz="4" w:space="0"/>
            </w:tcBorders>
            <w:shd w:val="clear" w:color="auto" w:fill="FFFFFF"/>
            <w:vAlign w:val="center"/>
          </w:tcPr>
          <w:p w14:paraId="29E4454B">
            <w:pPr>
              <w:pStyle w:val="22"/>
              <w:ind w:firstLine="140"/>
              <w:rPr>
                <w:sz w:val="19"/>
                <w:szCs w:val="19"/>
              </w:rPr>
            </w:pPr>
            <w:r>
              <w:rPr>
                <w:sz w:val="19"/>
                <w:szCs w:val="19"/>
              </w:rPr>
              <w:t>消防电话主机</w:t>
            </w:r>
          </w:p>
        </w:tc>
        <w:tc>
          <w:tcPr>
            <w:tcW w:w="2873" w:type="dxa"/>
            <w:tcBorders>
              <w:top w:val="single" w:color="auto" w:sz="4" w:space="0"/>
              <w:left w:val="single" w:color="auto" w:sz="4" w:space="0"/>
            </w:tcBorders>
            <w:shd w:val="clear" w:color="auto" w:fill="FFFFFF"/>
            <w:vAlign w:val="center"/>
          </w:tcPr>
          <w:p w14:paraId="35431F18">
            <w:pPr>
              <w:pStyle w:val="22"/>
              <w:spacing w:before="100"/>
              <w:rPr>
                <w:sz w:val="19"/>
                <w:szCs w:val="19"/>
              </w:rPr>
            </w:pPr>
            <w:r>
              <w:rPr>
                <w:sz w:val="19"/>
                <w:szCs w:val="19"/>
              </w:rPr>
              <w:t>通话质量</w:t>
            </w:r>
          </w:p>
        </w:tc>
        <w:tc>
          <w:tcPr>
            <w:tcW w:w="720" w:type="dxa"/>
            <w:tcBorders>
              <w:top w:val="single" w:color="auto" w:sz="4" w:space="0"/>
              <w:left w:val="single" w:color="auto" w:sz="4" w:space="0"/>
            </w:tcBorders>
            <w:shd w:val="clear" w:color="auto" w:fill="FFFFFF"/>
            <w:vAlign w:val="center"/>
          </w:tcPr>
          <w:p w14:paraId="6B0CB52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618FA144">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5E2A9BC5">
            <w:pPr>
              <w:rPr>
                <w:rFonts w:ascii="宋体" w:hAnsi="宋体" w:eastAsia="宋体" w:cs="宋体"/>
                <w:sz w:val="19"/>
                <w:szCs w:val="19"/>
                <w:lang w:eastAsia="zh-CN"/>
              </w:rPr>
            </w:pPr>
          </w:p>
        </w:tc>
      </w:tr>
      <w:tr w14:paraId="2F74A868">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143467D">
            <w:pPr>
              <w:rPr>
                <w:sz w:val="19"/>
                <w:szCs w:val="19"/>
              </w:rPr>
            </w:pPr>
          </w:p>
        </w:tc>
        <w:tc>
          <w:tcPr>
            <w:tcW w:w="1440" w:type="dxa"/>
            <w:vMerge w:val="continue"/>
            <w:tcBorders>
              <w:left w:val="single" w:color="auto" w:sz="4" w:space="0"/>
            </w:tcBorders>
            <w:shd w:val="clear" w:color="auto" w:fill="FFFFFF"/>
            <w:vAlign w:val="center"/>
          </w:tcPr>
          <w:p w14:paraId="1CF41010">
            <w:pPr>
              <w:rPr>
                <w:sz w:val="19"/>
                <w:szCs w:val="19"/>
              </w:rPr>
            </w:pPr>
          </w:p>
        </w:tc>
        <w:tc>
          <w:tcPr>
            <w:tcW w:w="2873" w:type="dxa"/>
            <w:tcBorders>
              <w:top w:val="single" w:color="auto" w:sz="4" w:space="0"/>
              <w:left w:val="single" w:color="auto" w:sz="4" w:space="0"/>
            </w:tcBorders>
            <w:shd w:val="clear" w:color="auto" w:fill="FFFFFF"/>
            <w:vAlign w:val="center"/>
          </w:tcPr>
          <w:p w14:paraId="5A1909CE">
            <w:pPr>
              <w:pStyle w:val="22"/>
              <w:rPr>
                <w:sz w:val="19"/>
                <w:szCs w:val="19"/>
              </w:rPr>
            </w:pPr>
            <w:r>
              <w:rPr>
                <w:sz w:val="19"/>
                <w:szCs w:val="19"/>
              </w:rPr>
              <w:t>录音功能</w:t>
            </w:r>
          </w:p>
        </w:tc>
        <w:tc>
          <w:tcPr>
            <w:tcW w:w="720" w:type="dxa"/>
            <w:tcBorders>
              <w:top w:val="single" w:color="auto" w:sz="4" w:space="0"/>
              <w:left w:val="single" w:color="auto" w:sz="4" w:space="0"/>
            </w:tcBorders>
            <w:shd w:val="clear" w:color="auto" w:fill="FFFFFF"/>
            <w:vAlign w:val="center"/>
          </w:tcPr>
          <w:p w14:paraId="0D9A156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6B34DE85">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649920B">
            <w:pPr>
              <w:rPr>
                <w:sz w:val="19"/>
                <w:szCs w:val="19"/>
              </w:rPr>
            </w:pPr>
          </w:p>
        </w:tc>
      </w:tr>
      <w:tr w14:paraId="07041E97">
        <w:tblPrEx>
          <w:tblCellMar>
            <w:top w:w="0" w:type="dxa"/>
            <w:left w:w="10" w:type="dxa"/>
            <w:bottom w:w="0" w:type="dxa"/>
            <w:right w:w="10" w:type="dxa"/>
          </w:tblCellMar>
        </w:tblPrEx>
        <w:trPr>
          <w:trHeight w:val="468" w:hRule="exact"/>
          <w:jc w:val="center"/>
        </w:trPr>
        <w:tc>
          <w:tcPr>
            <w:tcW w:w="1058" w:type="dxa"/>
            <w:vMerge w:val="continue"/>
            <w:tcBorders>
              <w:left w:val="single" w:color="auto" w:sz="4" w:space="0"/>
              <w:bottom w:val="single" w:color="auto" w:sz="4" w:space="0"/>
            </w:tcBorders>
            <w:shd w:val="clear" w:color="auto" w:fill="FFFFFF"/>
            <w:vAlign w:val="center"/>
          </w:tcPr>
          <w:p w14:paraId="296D73A7">
            <w:pPr>
              <w:rPr>
                <w:sz w:val="19"/>
                <w:szCs w:val="19"/>
              </w:rPr>
            </w:pPr>
          </w:p>
        </w:tc>
        <w:tc>
          <w:tcPr>
            <w:tcW w:w="1440" w:type="dxa"/>
            <w:vMerge w:val="continue"/>
            <w:tcBorders>
              <w:left w:val="single" w:color="auto" w:sz="4" w:space="0"/>
              <w:bottom w:val="single" w:color="auto" w:sz="4" w:space="0"/>
            </w:tcBorders>
            <w:shd w:val="clear" w:color="auto" w:fill="FFFFFF"/>
            <w:vAlign w:val="center"/>
          </w:tcPr>
          <w:p w14:paraId="66FA8749">
            <w:pPr>
              <w:rPr>
                <w:sz w:val="19"/>
                <w:szCs w:val="19"/>
              </w:rPr>
            </w:pPr>
          </w:p>
        </w:tc>
        <w:tc>
          <w:tcPr>
            <w:tcW w:w="2873" w:type="dxa"/>
            <w:tcBorders>
              <w:top w:val="single" w:color="auto" w:sz="4" w:space="0"/>
              <w:left w:val="single" w:color="auto" w:sz="4" w:space="0"/>
              <w:bottom w:val="single" w:color="auto" w:sz="4" w:space="0"/>
            </w:tcBorders>
            <w:shd w:val="clear" w:color="auto" w:fill="FFFFFF"/>
            <w:vAlign w:val="center"/>
          </w:tcPr>
          <w:p w14:paraId="3424EF82">
            <w:pPr>
              <w:pStyle w:val="22"/>
              <w:rPr>
                <w:sz w:val="19"/>
                <w:szCs w:val="19"/>
              </w:rPr>
            </w:pPr>
            <w:r>
              <w:rPr>
                <w:sz w:val="19"/>
                <w:szCs w:val="19"/>
              </w:rPr>
              <w:t>拨打</w:t>
            </w:r>
            <w:r>
              <w:rPr>
                <w:rFonts w:ascii="Times New Roman" w:hAnsi="Times New Roman" w:eastAsia="Times New Roman" w:cs="Times New Roman"/>
                <w:sz w:val="19"/>
                <w:szCs w:val="19"/>
              </w:rPr>
              <w:t>119</w:t>
            </w:r>
            <w:r>
              <w:rPr>
                <w:sz w:val="19"/>
                <w:szCs w:val="19"/>
              </w:rPr>
              <w:t>功能</w:t>
            </w:r>
          </w:p>
        </w:tc>
        <w:tc>
          <w:tcPr>
            <w:tcW w:w="720" w:type="dxa"/>
            <w:tcBorders>
              <w:top w:val="single" w:color="auto" w:sz="4" w:space="0"/>
              <w:left w:val="single" w:color="auto" w:sz="4" w:space="0"/>
              <w:bottom w:val="single" w:color="auto" w:sz="4" w:space="0"/>
            </w:tcBorders>
            <w:shd w:val="clear" w:color="auto" w:fill="FFFFFF"/>
            <w:vAlign w:val="center"/>
          </w:tcPr>
          <w:p w14:paraId="08052EF6">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bottom w:val="single" w:color="auto" w:sz="4" w:space="0"/>
            </w:tcBorders>
            <w:shd w:val="clear" w:color="auto" w:fill="FFFFFF"/>
          </w:tcPr>
          <w:p w14:paraId="49E759F3">
            <w:pPr>
              <w:rPr>
                <w:sz w:val="19"/>
                <w:szCs w:val="19"/>
              </w:rPr>
            </w:pPr>
          </w:p>
        </w:tc>
        <w:tc>
          <w:tcPr>
            <w:tcW w:w="2347" w:type="dxa"/>
            <w:tcBorders>
              <w:top w:val="single" w:color="auto" w:sz="4" w:space="0"/>
              <w:left w:val="single" w:color="auto" w:sz="4" w:space="0"/>
              <w:bottom w:val="single" w:color="auto" w:sz="4" w:space="0"/>
              <w:right w:val="single" w:color="auto" w:sz="4" w:space="0"/>
            </w:tcBorders>
            <w:shd w:val="clear" w:color="auto" w:fill="FFFFFF"/>
          </w:tcPr>
          <w:p w14:paraId="4B729D2A">
            <w:pPr>
              <w:rPr>
                <w:rFonts w:eastAsia="宋体"/>
                <w:sz w:val="19"/>
                <w:szCs w:val="19"/>
                <w:lang w:eastAsia="zh-CN"/>
              </w:rPr>
            </w:pPr>
          </w:p>
        </w:tc>
      </w:tr>
    </w:tbl>
    <w:p w14:paraId="44164186">
      <w:pPr>
        <w:spacing w:line="1" w:lineRule="exact"/>
      </w:pPr>
      <w:r>
        <w:br w:type="page"/>
      </w:r>
    </w:p>
    <w:p w14:paraId="24DC9423">
      <w:pPr>
        <w:jc w:val="center"/>
        <w:rPr>
          <w:sz w:val="2"/>
          <w:szCs w:val="2"/>
        </w:rPr>
      </w:pPr>
    </w:p>
    <w:tbl>
      <w:tblPr>
        <w:tblStyle w:val="7"/>
        <w:tblW w:w="95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00"/>
        <w:gridCol w:w="3269"/>
      </w:tblGrid>
      <w:tr w14:paraId="228E8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0" w:hRule="atLeast"/>
        </w:trPr>
        <w:tc>
          <w:tcPr>
            <w:tcW w:w="6300" w:type="dxa"/>
          </w:tcPr>
          <w:p w14:paraId="3D2BD01E">
            <w:pPr>
              <w:pStyle w:val="26"/>
              <w:jc w:val="both"/>
              <w:rPr>
                <w:lang w:val="en-US" w:eastAsia="zh-CN"/>
              </w:rPr>
            </w:pPr>
            <w:r>
              <w:rPr>
                <w:rFonts w:hint="eastAsia"/>
                <w:lang w:val="en-US" w:eastAsia="zh-CN"/>
              </w:rPr>
              <w:t>消防维保员姓名：</w:t>
            </w:r>
            <w:bookmarkStart w:id="9" w:name="OLE_LINK1"/>
            <w:r>
              <w:rPr>
                <w:rFonts w:hint="eastAsia"/>
                <w:lang w:val="en-US" w:eastAsia="zh-CN"/>
              </w:rPr>
              <w:t xml:space="preserve">邓晓聪 </w:t>
            </w:r>
            <w:bookmarkEnd w:id="9"/>
          </w:p>
          <w:p w14:paraId="54DBDABA">
            <w:pPr>
              <w:pStyle w:val="26"/>
              <w:jc w:val="both"/>
              <w:rPr>
                <w:lang w:val="en-US" w:eastAsia="zh-CN"/>
              </w:rPr>
            </w:pPr>
          </w:p>
          <w:p w14:paraId="1162E485">
            <w:pPr>
              <w:pStyle w:val="26"/>
              <w:jc w:val="both"/>
              <w:rPr>
                <w:lang w:val="en-US" w:eastAsia="zh-CN"/>
              </w:rPr>
            </w:pPr>
          </w:p>
          <w:p w14:paraId="19E578B8">
            <w:pPr>
              <w:pStyle w:val="26"/>
              <w:jc w:val="both"/>
              <w:rPr>
                <w:rFonts w:hint="eastAsia"/>
                <w:lang w:val="en-US" w:eastAsia="zh-CN"/>
              </w:rPr>
            </w:pPr>
          </w:p>
          <w:p w14:paraId="1354D961">
            <w:pPr>
              <w:pStyle w:val="26"/>
              <w:jc w:val="both"/>
              <w:rPr>
                <w:rFonts w:hint="eastAsia"/>
                <w:lang w:val="en-US" w:eastAsia="zh-CN"/>
              </w:rPr>
            </w:pPr>
          </w:p>
          <w:p w14:paraId="392409FF">
            <w:pPr>
              <w:pStyle w:val="26"/>
              <w:jc w:val="both"/>
              <w:rPr>
                <w:lang w:val="en-US" w:eastAsia="zh-CN"/>
              </w:rPr>
            </w:pPr>
            <w:r>
              <w:rPr>
                <w:rFonts w:hint="eastAsia"/>
                <w:lang w:val="en-US" w:eastAsia="zh-CN"/>
              </w:rPr>
              <w:t>证书编号：2336003009405346</w:t>
            </w:r>
          </w:p>
        </w:tc>
        <w:tc>
          <w:tcPr>
            <w:tcW w:w="3269" w:type="dxa"/>
          </w:tcPr>
          <w:p w14:paraId="36A05879">
            <w:pPr>
              <w:pStyle w:val="26"/>
              <w:jc w:val="both"/>
              <w:rPr>
                <w:lang w:val="en-US" w:eastAsia="zh-CN"/>
              </w:rPr>
            </w:pPr>
            <w:r>
              <w:rPr>
                <w:rFonts w:hint="eastAsia"/>
                <w:lang w:val="en-US" w:eastAsia="zh-CN"/>
              </w:rPr>
              <w:t>测试结论：运行正常</w:t>
            </w:r>
          </w:p>
          <w:p w14:paraId="406EF5D2">
            <w:pPr>
              <w:pStyle w:val="26"/>
              <w:jc w:val="both"/>
              <w:rPr>
                <w:lang w:val="en-US" w:eastAsia="zh-CN"/>
              </w:rPr>
            </w:pPr>
          </w:p>
          <w:p w14:paraId="7BD94749">
            <w:pPr>
              <w:pStyle w:val="26"/>
              <w:jc w:val="both"/>
              <w:rPr>
                <w:lang w:val="en-US" w:eastAsia="zh-CN"/>
              </w:rPr>
            </w:pPr>
          </w:p>
          <w:p w14:paraId="5990BF18">
            <w:pPr>
              <w:pStyle w:val="26"/>
              <w:jc w:val="both"/>
              <w:rPr>
                <w:lang w:val="en-US" w:eastAsia="zh-CN"/>
              </w:rPr>
            </w:pPr>
          </w:p>
          <w:p w14:paraId="20FFD410">
            <w:pPr>
              <w:pStyle w:val="26"/>
              <w:jc w:val="both"/>
              <w:rPr>
                <w:lang w:val="en-US" w:eastAsia="zh-CN"/>
              </w:rPr>
            </w:pPr>
          </w:p>
          <w:p w14:paraId="11772336">
            <w:pPr>
              <w:pStyle w:val="26"/>
              <w:jc w:val="both"/>
              <w:rPr>
                <w:lang w:val="en-US" w:eastAsia="zh-CN"/>
              </w:rPr>
            </w:pPr>
            <w:r>
              <w:rPr>
                <w:rFonts w:hint="eastAsia"/>
                <w:lang w:val="en-US" w:eastAsia="zh-CN"/>
              </w:rPr>
              <w:t>测试单位：盖章</w:t>
            </w:r>
          </w:p>
        </w:tc>
      </w:tr>
      <w:tr w14:paraId="0BFF1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trPr>
        <w:tc>
          <w:tcPr>
            <w:tcW w:w="9569" w:type="dxa"/>
            <w:gridSpan w:val="2"/>
          </w:tcPr>
          <w:p w14:paraId="50EADB56">
            <w:pPr>
              <w:pStyle w:val="26"/>
              <w:jc w:val="both"/>
              <w:rPr>
                <w:lang w:val="en-US" w:eastAsia="zh-CN"/>
              </w:rPr>
            </w:pPr>
            <w:r>
              <w:rPr>
                <w:rFonts w:hint="eastAsia"/>
                <w:lang w:val="en-US" w:eastAsia="zh-CN"/>
              </w:rPr>
              <w:t>消防安全责任人或消防安全管理人（签名）：</w:t>
            </w:r>
          </w:p>
          <w:p w14:paraId="5CED5E10">
            <w:pPr>
              <w:pStyle w:val="26"/>
              <w:jc w:val="both"/>
              <w:rPr>
                <w:lang w:val="en-US" w:eastAsia="zh-CN"/>
              </w:rPr>
            </w:pPr>
          </w:p>
          <w:p w14:paraId="193E7444">
            <w:pPr>
              <w:pStyle w:val="26"/>
              <w:jc w:val="both"/>
              <w:rPr>
                <w:lang w:val="en-US" w:eastAsia="zh-CN"/>
              </w:rPr>
            </w:pPr>
            <w:r>
              <w:rPr>
                <w:rFonts w:hint="eastAsia"/>
                <w:lang w:val="en-US" w:eastAsia="zh-CN"/>
              </w:rPr>
              <w:t xml:space="preserve">　　　　　　　　　　　　　　　　　　　　　　　　　　　　　　　　　　　　　年 </w:t>
            </w:r>
            <w:r>
              <w:rPr>
                <w:lang w:val="en-US" w:eastAsia="zh-CN"/>
              </w:rPr>
              <w:t xml:space="preserve">   </w:t>
            </w:r>
            <w:r>
              <w:rPr>
                <w:rFonts w:hint="eastAsia"/>
                <w:lang w:val="en-US" w:eastAsia="zh-CN"/>
              </w:rPr>
              <w:t xml:space="preserve">月 </w:t>
            </w:r>
            <w:r>
              <w:rPr>
                <w:lang w:val="en-US" w:eastAsia="zh-CN"/>
              </w:rPr>
              <w:t xml:space="preserve">   </w:t>
            </w:r>
            <w:r>
              <w:rPr>
                <w:rFonts w:hint="eastAsia"/>
                <w:lang w:val="en-US" w:eastAsia="zh-CN"/>
              </w:rPr>
              <w:t>日</w:t>
            </w:r>
          </w:p>
        </w:tc>
      </w:tr>
    </w:tbl>
    <w:p w14:paraId="531A50AC">
      <w:pPr>
        <w:pStyle w:val="26"/>
      </w:pPr>
      <w:r>
        <w:t>测试项目应满足设计资料、国家工程建设消防技术规范等的要求，对发现的问题应及时处理，当场不能处置的要填报《建筑消防设施故障维修记录表》。</w:t>
      </w:r>
    </w:p>
    <w:p w14:paraId="3395C767">
      <w:pPr>
        <w:pStyle w:val="26"/>
      </w:pPr>
      <w:r>
        <w:t>注</w:t>
      </w:r>
      <w:r>
        <w:rPr>
          <w:rFonts w:ascii="Times New Roman" w:hAnsi="Times New Roman" w:eastAsia="Times New Roman" w:cs="Times New Roman"/>
        </w:rPr>
        <w:t>1:</w:t>
      </w:r>
      <w:r>
        <w:t>存在问题或故障的，在</w:t>
      </w:r>
      <w:r>
        <w:rPr>
          <w:lang w:val="zh-CN" w:eastAsia="zh-CN" w:bidi="zh-CN"/>
        </w:rPr>
        <w:t>“故</w:t>
      </w:r>
      <w:r>
        <w:t>障及处理”栏中填写相应内容。</w:t>
      </w:r>
    </w:p>
    <w:p w14:paraId="140F89FF">
      <w:pPr>
        <w:pStyle w:val="26"/>
      </w:pPr>
      <w:r>
        <w:t>注</w:t>
      </w:r>
      <w:r>
        <w:rPr>
          <w:rFonts w:ascii="Times New Roman" w:hAnsi="Times New Roman" w:eastAsia="Times New Roman" w:cs="Times New Roman"/>
        </w:rPr>
        <w:t>2</w:t>
      </w:r>
      <w:r>
        <w:t>：参与系统测试的人员均应在测试人一栏如实填写个人基木信息。</w:t>
      </w:r>
    </w:p>
    <w:p w14:paraId="332DAB5E">
      <w:pPr>
        <w:pStyle w:val="26"/>
        <w:spacing w:after="10380"/>
      </w:pPr>
      <w:r>
        <w:t>注</w:t>
      </w:r>
      <w:r>
        <w:rPr>
          <w:rFonts w:ascii="Times New Roman" w:hAnsi="Times New Roman" w:eastAsia="Times New Roman" w:cs="Times New Roman"/>
        </w:rPr>
        <w:t>3</w:t>
      </w:r>
      <w:r>
        <w:t>：无实测记录在正常打“</w:t>
      </w:r>
      <w:r>
        <w:rPr>
          <w:rFonts w:hint="eastAsia"/>
          <w:lang w:val="en-US" w:eastAsia="zh-CN"/>
        </w:rPr>
        <w:t>--</w:t>
      </w:r>
      <w:r>
        <w:t>”。</w:t>
      </w:r>
    </w:p>
    <w:p w14:paraId="7A1403AC">
      <w:pPr>
        <w:pStyle w:val="28"/>
        <w:jc w:val="center"/>
        <w:rPr>
          <w:b/>
          <w:bCs/>
          <w:lang w:val="en-US" w:eastAsia="zh-CN"/>
        </w:rPr>
      </w:pPr>
    </w:p>
    <w:p w14:paraId="6CDDC51C">
      <w:pPr>
        <w:pStyle w:val="28"/>
        <w:jc w:val="center"/>
        <w:rPr>
          <w:rFonts w:hint="eastAsia"/>
          <w:b/>
          <w:bCs/>
          <w:lang w:val="en-US" w:eastAsia="zh-CN"/>
        </w:rPr>
      </w:pPr>
      <w:r>
        <w:rPr>
          <w:rFonts w:hint="eastAsia"/>
          <w:b/>
          <w:bCs/>
          <w:lang w:val="en-US" w:eastAsia="zh-CN"/>
        </w:rPr>
        <w:t>维保测试照片</w:t>
      </w:r>
    </w:p>
    <w:tbl>
      <w:tblPr>
        <w:tblStyle w:val="7"/>
        <w:tblpPr w:leftFromText="180" w:rightFromText="180" w:vertAnchor="text" w:horzAnchor="page" w:tblpXSpec="center" w:tblpY="324"/>
        <w:tblOverlap w:val="never"/>
        <w:tblW w:w="95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84"/>
        <w:gridCol w:w="4785"/>
      </w:tblGrid>
      <w:tr w14:paraId="78469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4" w:hRule="atLeast"/>
        </w:trPr>
        <w:tc>
          <w:tcPr>
            <w:tcW w:w="4784" w:type="dxa"/>
            <w:vAlign w:val="center"/>
          </w:tcPr>
          <w:p w14:paraId="12DFA51B">
            <w:pPr>
              <w:pStyle w:val="28"/>
              <w:jc w:val="center"/>
              <w:rPr>
                <w:lang w:eastAsia="zh-CN"/>
              </w:rPr>
            </w:pPr>
            <w:r>
              <w:rPr>
                <w:lang w:eastAsia="zh-CN"/>
              </w:rPr>
              <w:t>{photo1}</w:t>
            </w:r>
          </w:p>
        </w:tc>
        <w:tc>
          <w:tcPr>
            <w:tcW w:w="4785" w:type="dxa"/>
            <w:vAlign w:val="center"/>
          </w:tcPr>
          <w:p w14:paraId="28CDBFDF">
            <w:pPr>
              <w:pStyle w:val="28"/>
              <w:jc w:val="center"/>
              <w:rPr>
                <w:rFonts w:hint="eastAsia" w:ascii="新宋体" w:hAnsi="新宋体" w:eastAsia="新宋体" w:cs="新宋体"/>
                <w:sz w:val="20"/>
                <w:szCs w:val="20"/>
                <w:lang w:eastAsia="zh-CN" w:bidi="ar"/>
              </w:rPr>
            </w:pPr>
            <w:r>
              <w:rPr>
                <w:rFonts w:hint="eastAsia" w:ascii="新宋体" w:hAnsi="新宋体" w:eastAsia="新宋体" w:cs="新宋体"/>
                <w:sz w:val="20"/>
                <w:szCs w:val="20"/>
                <w:lang w:eastAsia="zh-CN" w:bidi="ar"/>
              </w:rPr>
              <w:t>{photo2}</w:t>
            </w:r>
          </w:p>
        </w:tc>
      </w:tr>
      <w:tr w14:paraId="1A807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9" w:hRule="atLeast"/>
        </w:trPr>
        <w:tc>
          <w:tcPr>
            <w:tcW w:w="4784" w:type="dxa"/>
            <w:vAlign w:val="center"/>
          </w:tcPr>
          <w:p w14:paraId="4726E473">
            <w:pPr>
              <w:pStyle w:val="28"/>
              <w:jc w:val="center"/>
              <w:rPr>
                <w:lang w:eastAsia="zh-CN"/>
              </w:rPr>
            </w:pPr>
            <w:r>
              <w:rPr>
                <w:lang w:eastAsia="zh-CN"/>
              </w:rPr>
              <w:t>{photo3}</w:t>
            </w:r>
          </w:p>
        </w:tc>
        <w:tc>
          <w:tcPr>
            <w:tcW w:w="4785" w:type="dxa"/>
            <w:vAlign w:val="center"/>
          </w:tcPr>
          <w:p w14:paraId="3A16DF47">
            <w:pPr>
              <w:pStyle w:val="28"/>
              <w:jc w:val="center"/>
              <w:rPr>
                <w:rFonts w:hint="eastAsia" w:ascii="新宋体" w:hAnsi="新宋体" w:eastAsia="新宋体" w:cs="新宋体"/>
                <w:sz w:val="20"/>
                <w:szCs w:val="20"/>
                <w:lang w:eastAsia="zh-CN" w:bidi="ar"/>
              </w:rPr>
            </w:pPr>
            <w:r>
              <w:rPr>
                <w:rFonts w:hint="eastAsia" w:ascii="新宋体" w:hAnsi="新宋体" w:eastAsia="新宋体" w:cs="新宋体"/>
                <w:sz w:val="20"/>
                <w:szCs w:val="20"/>
                <w:lang w:eastAsia="zh-CN" w:bidi="ar"/>
              </w:rPr>
              <w:t>{photo4}</w:t>
            </w:r>
          </w:p>
        </w:tc>
      </w:tr>
    </w:tbl>
    <w:p w14:paraId="4D388B04">
      <w:pPr>
        <w:jc w:val="both"/>
        <w:rPr>
          <w:rFonts w:hint="eastAsia" w:eastAsia="宋体"/>
          <w:b/>
          <w:bCs/>
          <w:sz w:val="32"/>
          <w:szCs w:val="32"/>
          <w:lang w:eastAsia="zh-CN"/>
        </w:rPr>
      </w:pPr>
    </w:p>
    <w:p w14:paraId="0D39FFB5">
      <w:pPr>
        <w:jc w:val="both"/>
        <w:rPr>
          <w:rFonts w:hint="eastAsia" w:eastAsia="宋体"/>
          <w:b/>
          <w:bCs/>
          <w:sz w:val="32"/>
          <w:szCs w:val="32"/>
          <w:lang w:eastAsia="zh-CN"/>
        </w:rPr>
      </w:pPr>
    </w:p>
    <w:p w14:paraId="051381C6">
      <w:pPr>
        <w:jc w:val="center"/>
        <w:rPr>
          <w:rFonts w:hint="eastAsia" w:eastAsia="宋体"/>
          <w:b/>
          <w:bCs/>
          <w:sz w:val="32"/>
          <w:szCs w:val="32"/>
          <w:lang w:eastAsia="zh-CN"/>
        </w:rPr>
      </w:pPr>
      <w:r>
        <w:rPr>
          <w:rFonts w:eastAsia="宋体"/>
          <w:b/>
          <w:bCs/>
          <w:sz w:val="32"/>
          <w:szCs w:val="32"/>
          <w:lang w:eastAsia="zh-CN"/>
        </w:rPr>
        <w:br w:type="page"/>
      </w:r>
      <w:r>
        <w:rPr>
          <w:rFonts w:hint="eastAsia" w:eastAsia="宋体"/>
          <w:b/>
          <w:bCs/>
          <w:sz w:val="32"/>
          <w:szCs w:val="32"/>
          <w:lang w:eastAsia="zh-CN"/>
        </w:rPr>
        <w:t>风险告知函</w:t>
      </w:r>
    </w:p>
    <w:p w14:paraId="58663330">
      <w:pPr>
        <w:pStyle w:val="2"/>
        <w:ind w:firstLine="480"/>
        <w:rPr>
          <w:rFonts w:hint="eastAsia"/>
          <w:lang w:eastAsia="zh-CN"/>
        </w:rPr>
      </w:pPr>
    </w:p>
    <w:p w14:paraId="63C6A35C">
      <w:pPr>
        <w:spacing w:line="480" w:lineRule="auto"/>
        <w:rPr>
          <w:rFonts w:ascii="宋体" w:hAnsi="宋体" w:eastAsia="宋体"/>
          <w:lang w:eastAsia="zh-CN"/>
        </w:rPr>
      </w:pPr>
      <w:r>
        <w:rPr>
          <w:rFonts w:hint="eastAsia" w:ascii="宋体" w:hAnsi="宋体" w:eastAsia="宋体"/>
          <w:lang w:eastAsia="zh-CN"/>
        </w:rPr>
        <w:t>尊敬的中国光大银行深圳中心区支行业主/使用人：</w:t>
      </w:r>
    </w:p>
    <w:p w14:paraId="5675E1FA">
      <w:pPr>
        <w:spacing w:line="480" w:lineRule="auto"/>
        <w:ind w:firstLine="480" w:firstLineChars="200"/>
        <w:rPr>
          <w:rFonts w:ascii="宋体" w:hAnsi="宋体" w:eastAsia="宋体"/>
          <w:lang w:eastAsia="zh-CN"/>
        </w:rPr>
      </w:pPr>
      <w:r>
        <w:rPr>
          <w:rFonts w:hint="eastAsia" w:ascii="宋体" w:hAnsi="宋体" w:eastAsia="宋体"/>
          <w:lang w:eastAsia="zh-CN"/>
        </w:rPr>
        <w:t>您好！</w:t>
      </w:r>
    </w:p>
    <w:p w14:paraId="036B20B2">
      <w:pPr>
        <w:spacing w:line="480" w:lineRule="auto"/>
        <w:ind w:firstLine="480" w:firstLineChars="200"/>
        <w:rPr>
          <w:rFonts w:ascii="宋体" w:hAnsi="宋体" w:eastAsia="宋体"/>
          <w:lang w:eastAsia="zh-CN"/>
        </w:rPr>
      </w:pPr>
      <w:r>
        <w:rPr>
          <w:rFonts w:hint="eastAsia" w:ascii="宋体" w:hAnsi="宋体" w:eastAsia="宋体"/>
          <w:lang w:eastAsia="zh-CN"/>
        </w:rPr>
        <w:t>感谢您长期以来对安泰消防维保工作的支持与配合。</w:t>
      </w:r>
    </w:p>
    <w:p w14:paraId="3FD1FD38">
      <w:pPr>
        <w:spacing w:line="480" w:lineRule="auto"/>
        <w:ind w:firstLine="480" w:firstLineChars="200"/>
        <w:rPr>
          <w:rFonts w:ascii="宋体" w:hAnsi="宋体" w:eastAsia="宋体"/>
          <w:lang w:eastAsia="zh-CN"/>
        </w:rPr>
      </w:pPr>
      <w:r>
        <w:rPr>
          <w:rFonts w:hint="eastAsia" w:ascii="宋体" w:hAnsi="宋体" w:eastAsia="宋体"/>
          <w:lang w:eastAsia="zh-CN"/>
        </w:rPr>
        <w:t>消防安全是我司服务工作的重中之重，我司按照《中华人民共和国消防法》、《</w:t>
      </w:r>
      <w:r>
        <w:rPr>
          <w:rFonts w:ascii="宋体" w:hAnsi="宋体" w:eastAsia="宋体"/>
          <w:lang w:eastAsia="zh-CN"/>
        </w:rPr>
        <w:t>高层民用建筑消防安全管理规定</w:t>
      </w:r>
      <w:r>
        <w:rPr>
          <w:rFonts w:hint="eastAsia" w:ascii="宋体" w:hAnsi="宋体" w:eastAsia="宋体"/>
          <w:lang w:eastAsia="zh-CN"/>
        </w:rPr>
        <w:t>》等法规要求，近期对本项目范围内消防设施设备进行维护保养，发现您产权建筑内存在以下风险：</w:t>
      </w:r>
    </w:p>
    <w:p w14:paraId="75EC1BCA">
      <w:pPr>
        <w:spacing w:line="480" w:lineRule="auto"/>
        <w:ind w:firstLine="480" w:firstLineChars="200"/>
        <w:rPr>
          <w:rFonts w:ascii="宋体" w:hAnsi="宋体" w:eastAsia="宋体"/>
          <w:lang w:eastAsia="zh-CN"/>
        </w:rPr>
      </w:pPr>
      <w:r>
        <w:rPr>
          <w:rFonts w:hint="eastAsia" w:ascii="宋体" w:hAnsi="宋体" w:eastAsia="宋体"/>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7DF31B66">
      <w:pPr>
        <w:spacing w:line="480" w:lineRule="auto"/>
        <w:ind w:firstLine="480" w:firstLineChars="200"/>
        <w:rPr>
          <w:rFonts w:ascii="宋体" w:hAnsi="宋体" w:eastAsia="宋体"/>
          <w:lang w:eastAsia="zh-CN"/>
        </w:rPr>
      </w:pPr>
      <w:r>
        <w:rPr>
          <w:rFonts w:hint="eastAsia" w:ascii="宋体" w:hAnsi="宋体" w:eastAsia="宋体"/>
          <w:lang w:eastAsia="zh-CN"/>
        </w:rPr>
        <w:t>以下相关法律责任条款仅供参考：</w:t>
      </w:r>
    </w:p>
    <w:p w14:paraId="726F248B">
      <w:pPr>
        <w:spacing w:line="480" w:lineRule="auto"/>
        <w:ind w:firstLine="480" w:firstLineChars="200"/>
        <w:rPr>
          <w:rFonts w:ascii="宋体" w:hAnsi="宋体" w:eastAsia="宋体"/>
          <w:lang w:eastAsia="zh-CN"/>
        </w:rPr>
      </w:pPr>
      <w:r>
        <w:rPr>
          <w:rFonts w:hint="eastAsia" w:ascii="宋体" w:hAnsi="宋体" w:eastAsia="宋体"/>
          <w:lang w:eastAsia="zh-CN"/>
        </w:rPr>
        <w:t>1、《中华人民共和国消防法》第六十条第二项：损坏、挪用或者擅自拆除、停用消防设施、器材的个人处警告或者五百元以下罚款。</w:t>
      </w:r>
    </w:p>
    <w:p w14:paraId="2CD9D884">
      <w:pPr>
        <w:spacing w:line="480" w:lineRule="auto"/>
        <w:ind w:firstLine="480" w:firstLineChars="200"/>
        <w:rPr>
          <w:rFonts w:ascii="宋体" w:hAnsi="宋体" w:eastAsia="宋体"/>
          <w:lang w:eastAsia="zh-CN"/>
        </w:rPr>
      </w:pPr>
      <w:r>
        <w:rPr>
          <w:rFonts w:hint="eastAsia" w:ascii="宋体" w:hAnsi="宋体" w:eastAsia="宋体"/>
          <w:lang w:eastAsia="zh-CN"/>
        </w:rPr>
        <w:t>2、《</w:t>
      </w:r>
      <w:r>
        <w:rPr>
          <w:rFonts w:ascii="宋体" w:hAnsi="宋体" w:eastAsia="宋体"/>
          <w:lang w:eastAsia="zh-CN"/>
        </w:rPr>
        <w:t>高层民用建筑消防安全管理规定</w:t>
      </w:r>
      <w:r>
        <w:rPr>
          <w:rFonts w:hint="eastAsia" w:ascii="宋体" w:hAnsi="宋体" w:eastAsia="宋体"/>
          <w:lang w:eastAsia="zh-CN"/>
        </w:rPr>
        <w:t>》第四条：高层民用建筑的业主、使用人是高层民用建筑消防安全责任主体，对高层民用建筑的消防安全负责。</w:t>
      </w:r>
    </w:p>
    <w:p w14:paraId="3C5408B6">
      <w:pPr>
        <w:spacing w:line="480" w:lineRule="auto"/>
        <w:ind w:firstLine="480" w:firstLineChars="200"/>
        <w:rPr>
          <w:rFonts w:ascii="宋体" w:hAnsi="宋体" w:eastAsia="宋体"/>
          <w:lang w:eastAsia="zh-CN"/>
        </w:rPr>
      </w:pPr>
      <w:r>
        <w:rPr>
          <w:rFonts w:hint="eastAsia" w:ascii="宋体" w:hAnsi="宋体" w:eastAsia="宋体"/>
          <w:lang w:eastAsia="zh-CN"/>
        </w:rPr>
        <w:t>3、《</w:t>
      </w:r>
      <w:r>
        <w:rPr>
          <w:rFonts w:ascii="宋体" w:hAnsi="宋体" w:eastAsia="宋体"/>
          <w:lang w:eastAsia="zh-CN"/>
        </w:rPr>
        <w:t>高层民用建筑消防安全管理规定</w:t>
      </w:r>
      <w:r>
        <w:rPr>
          <w:rFonts w:hint="eastAsia" w:ascii="宋体" w:hAnsi="宋体" w:eastAsia="宋体"/>
          <w:lang w:eastAsia="zh-CN"/>
        </w:rPr>
        <w:t>》第七条：委托物业服务企业的业主、使用单位应当督促并配合物业服务企业或者统一管理人做好消防安全工作。</w:t>
      </w:r>
    </w:p>
    <w:p w14:paraId="7EDEEFE7">
      <w:pPr>
        <w:spacing w:line="480" w:lineRule="auto"/>
        <w:ind w:firstLine="480" w:firstLineChars="200"/>
        <w:rPr>
          <w:lang w:eastAsia="zh-CN"/>
        </w:rPr>
      </w:pPr>
      <w:r>
        <w:rPr>
          <w:rFonts w:hint="eastAsia" w:ascii="宋体" w:hAnsi="宋体" w:eastAsia="宋体"/>
          <w:lang w:eastAsia="zh-CN"/>
        </w:rPr>
        <w:t>4、《</w:t>
      </w:r>
      <w:r>
        <w:rPr>
          <w:rFonts w:ascii="宋体" w:hAnsi="宋体" w:eastAsia="宋体"/>
          <w:lang w:eastAsia="zh-CN"/>
        </w:rPr>
        <w:t>高层民用建筑消防安全管理规定</w:t>
      </w:r>
      <w:r>
        <w:rPr>
          <w:rFonts w:hint="eastAsia" w:ascii="宋体" w:hAnsi="宋体" w:eastAsia="宋体"/>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49A65D30">
      <w:pPr>
        <w:rPr>
          <w:lang w:eastAsia="zh-CN"/>
        </w:rPr>
      </w:pPr>
    </w:p>
    <w:p w14:paraId="0E51E66A">
      <w:pPr>
        <w:rPr>
          <w:lang w:eastAsia="zh-CN"/>
        </w:rPr>
      </w:pPr>
    </w:p>
    <w:p w14:paraId="77011A2A">
      <w:pPr>
        <w:rPr>
          <w:lang w:eastAsia="zh-CN"/>
        </w:rPr>
      </w:pPr>
    </w:p>
    <w:p w14:paraId="0055BD2A">
      <w:pPr>
        <w:rPr>
          <w:lang w:eastAsia="zh-CN"/>
        </w:rPr>
      </w:pPr>
    </w:p>
    <w:p w14:paraId="7446AA21">
      <w:pPr>
        <w:tabs>
          <w:tab w:val="left" w:pos="7132"/>
        </w:tabs>
        <w:rPr>
          <w:rFonts w:hint="eastAsia" w:eastAsia="宋体"/>
          <w:lang w:eastAsia="zh-CN"/>
        </w:rPr>
      </w:pPr>
      <w:r>
        <w:rPr>
          <w:rFonts w:hint="eastAsia" w:eastAsia="宋体"/>
          <w:lang w:eastAsia="zh-CN"/>
        </w:rPr>
        <w:tab/>
      </w:r>
    </w:p>
    <w:sectPr>
      <w:footerReference r:id="rId10" w:type="default"/>
      <w:pgSz w:w="11900" w:h="16840"/>
      <w:pgMar w:top="644" w:right="1236" w:bottom="646" w:left="1236" w:header="216" w:footer="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FFont-Family"/>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749FC">
    <w:pPr>
      <w:spacing w:line="1" w:lineRule="exact"/>
    </w:pPr>
    <w:r>
      <w:pict>
        <v:shape id="Shape 1" o:spid="_x0000_s2049" o:spt="202" type="#_x0000_t202" style="position:absolute;left:0pt;margin-left:62.8pt;margin-top:799.9pt;height:13.3pt;width:406.45pt;mso-position-horizontal-relative:page;mso-position-vertical-relative:page;z-index:-251657216;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v:path/>
          <v:fill on="f" focussize="0,0"/>
          <v:stroke on="f" joinstyle="miter"/>
          <v:imagedata o:title=""/>
          <o:lock v:ext="edit"/>
          <v:textbox inset="0mm,0mm,0mm,0mm" style="mso-fit-shape-to-text:t;">
            <w:txbxContent>
              <w:p w14:paraId="79E7FF7B">
                <w:pPr>
                  <w:pStyle w:val="14"/>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7A1DE"/>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FB2B9">
    <w:r>
      <w:rPr>
        <w:lang w:val="en-US" w:eastAsia="zh-CN"/>
      </w:rPr>
      <w:pict>
        <v:shape id="_x0000_s2055" o:spid="_x0000_s2055" o:spt="202" type="#_x0000_t202" style="position:absolute;left:0pt;margin-left:68.8pt;margin-top:817.45pt;height:11pt;width:406.45pt;mso-position-horizontal-relative:page;mso-position-vertical-relative:page;z-index:-251656192;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v:path/>
          <v:fill on="f" focussize="0,0"/>
          <v:stroke on="f" joinstyle="miter"/>
          <v:imagedata o:title=""/>
          <o:lock v:ext="edit"/>
          <v:textbox inset="0mm,0mm,0mm,0mm" style="mso-fit-shape-to-text:t;">
            <w:txbxContent>
              <w:p w14:paraId="5C7DE40F">
                <w:pPr>
                  <w:pStyle w:val="14"/>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u w:val="single"/>
                  </w:rPr>
                  <w:tab/>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4B045">
    <w:pPr>
      <w:spacing w:line="1" w:lineRule="exact"/>
    </w:pPr>
    <w:r>
      <w:pict>
        <v:shape id="Shape 17" o:spid="_x0000_s2054" o:spt="202" type="#_x0000_t202" style="position:absolute;left:0pt;margin-left:62.8pt;margin-top:799.9pt;height:13.3pt;width:406.45pt;mso-position-horizontal-relative:page;mso-position-vertical-relative:page;z-index:-251656192;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v:path/>
          <v:fill on="f" focussize="0,0"/>
          <v:stroke on="f" joinstyle="miter"/>
          <v:imagedata o:title=""/>
          <o:lock v:ext="edit"/>
          <v:textbox inset="0mm,0mm,0mm,0mm" style="mso-fit-shape-to-text:t;">
            <w:txbxContent>
              <w:p w14:paraId="5C13C36C">
                <w:pPr>
                  <w:pStyle w:val="14"/>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u w:val="single"/>
                  </w:rPr>
                  <w:tab/>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C603C">
    <w:pPr>
      <w:pStyle w:val="6"/>
      <w:rPr>
        <w:lang w:eastAsia="zh-CN"/>
      </w:rPr>
    </w:pPr>
    <w:r>
      <w:rPr>
        <w:rFonts w:hint="eastAsia" w:eastAsia="宋体"/>
        <w:lang w:eastAsia="zh-CN"/>
      </w:rPr>
      <w:t xml:space="preserve">  </w:t>
    </w:r>
    <w:r>
      <w:rPr>
        <w:rFonts w:eastAsia="宋体"/>
        <w:lang w:eastAsia="zh-CN"/>
      </w:rPr>
      <w:pict>
        <v:shape id="_x0000_i1025" o:spt="75" type="#_x0000_t75" style="height:33pt;width:37.5pt;" filled="f" o:preferrelative="t" stroked="f" coordsize="21600,21600">
          <v:path/>
          <v:fill on="f" focussize="0,0"/>
          <v:stroke on="f" joinstyle="miter"/>
          <v:imagedata r:id="rId1" o:title="93ae7f8595efbb6f0828c4889f4ab5f"/>
          <o:lock v:ext="edit" aspectratio="t"/>
          <w10:wrap type="none"/>
          <w10:anchorlock/>
        </v:shape>
      </w:pict>
    </w:r>
    <w:r>
      <w:rPr>
        <w:rFonts w:hint="eastAsia" w:ascii="宋体" w:hAnsi="宋体" w:eastAsia="宋体" w:cs="宋体"/>
        <w:sz w:val="21"/>
        <w:szCs w:val="21"/>
        <w:lang w:eastAsia="zh-CN"/>
      </w:rPr>
      <w:t>广东安泰消防技术有</w:t>
    </w:r>
    <w:r>
      <w:rPr>
        <w:rFonts w:hint="eastAsia" w:ascii="宋体" w:hAnsi="宋体" w:eastAsia="宋体" w:cs="宋体"/>
        <w:sz w:val="21"/>
        <w:szCs w:val="21"/>
        <w:lang w:val="zh-CN" w:eastAsia="zh-CN"/>
      </w:rPr>
      <w:t>限公司</w:t>
    </w:r>
    <w:r>
      <w:rPr>
        <w:rFonts w:hint="eastAsia" w:ascii="宋体" w:hAnsi="宋体" w:eastAsia="宋体" w:cs="宋体"/>
        <w:sz w:val="21"/>
        <w:szCs w:val="21"/>
        <w:lang w:eastAsia="zh-CN"/>
      </w:rPr>
      <w:t xml:space="preserve"> </w:t>
    </w:r>
    <w:r>
      <w:rPr>
        <w:rFonts w:hint="eastAsia"/>
        <w:lang w:eastAsia="zh-CN"/>
      </w:rPr>
      <w:t xml:space="preserve">  </w:t>
    </w:r>
    <w:r>
      <w:rPr>
        <w:lang w:eastAsia="zh-CN"/>
      </w:rPr>
      <w:t xml:space="preserve">                                </w:t>
    </w:r>
    <w:bookmarkStart w:id="10" w:name="_GoBack"/>
    <w:bookmarkEnd w:id="10"/>
    <w:r>
      <w:rPr>
        <w:lang w:eastAsia="zh-CN"/>
      </w:rPr>
      <w:t xml:space="preserve"> 报告编号：AT</w:t>
    </w:r>
    <w:r>
      <w:rPr>
        <w:rFonts w:hint="eastAsia"/>
        <w:lang w:eastAsia="zh-CN"/>
      </w:rPr>
      <w:t>XFBGL</w:t>
    </w:r>
    <w:r>
      <w:rPr>
        <w:rFonts w:hint="eastAsia" w:ascii="宋体" w:hAnsi="宋体" w:eastAsia="宋体" w:cs="宋体"/>
        <w:szCs w:val="18"/>
        <w:lang w:eastAsia="zh-CN"/>
      </w:rPr>
      <w:t>Z</w:t>
    </w:r>
    <w:r>
      <w:rPr>
        <w:rFonts w:ascii="宋体" w:hAnsi="宋体" w:eastAsia="宋体" w:cs="宋体"/>
        <w:szCs w:val="18"/>
        <w:lang w:eastAsia="zh-CN"/>
      </w:rPr>
      <w:t>H{yearMon</w:t>
    </w:r>
    <w:r>
      <w:rPr>
        <w:rFonts w:hint="eastAsia" w:ascii="宋体" w:hAnsi="宋体" w:eastAsia="宋体" w:cs="宋体"/>
        <w:szCs w:val="18"/>
        <w:lang w:eastAsia="zh-CN"/>
      </w:rPr>
      <w:t>thCompact}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95C7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420"/>
  <w:drawingGridHorizontalSpacing w:val="181"/>
  <w:drawingGridVerticalSpacing w:val="18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Tc1NjQ5YjEwYWUwNjkwMTk2OTIyYTZmZjJhOTZlNDMifQ=="/>
  </w:docVars>
  <w:rsids>
    <w:rsidRoot w:val="00B65961"/>
    <w:rsid w:val="00080F64"/>
    <w:rsid w:val="000D6423"/>
    <w:rsid w:val="001C4A46"/>
    <w:rsid w:val="001E1E52"/>
    <w:rsid w:val="001E1FBA"/>
    <w:rsid w:val="00260173"/>
    <w:rsid w:val="002F61D7"/>
    <w:rsid w:val="0037740B"/>
    <w:rsid w:val="003966F9"/>
    <w:rsid w:val="003C3EE4"/>
    <w:rsid w:val="003E27A8"/>
    <w:rsid w:val="0044572B"/>
    <w:rsid w:val="00453C39"/>
    <w:rsid w:val="00536D8D"/>
    <w:rsid w:val="00564237"/>
    <w:rsid w:val="00573191"/>
    <w:rsid w:val="005B2CD0"/>
    <w:rsid w:val="00620F45"/>
    <w:rsid w:val="006325E3"/>
    <w:rsid w:val="007075B2"/>
    <w:rsid w:val="00747329"/>
    <w:rsid w:val="00765447"/>
    <w:rsid w:val="007B596E"/>
    <w:rsid w:val="008012D8"/>
    <w:rsid w:val="00853379"/>
    <w:rsid w:val="008C170B"/>
    <w:rsid w:val="00903E26"/>
    <w:rsid w:val="0092295F"/>
    <w:rsid w:val="009840F2"/>
    <w:rsid w:val="009F70B5"/>
    <w:rsid w:val="00A2594E"/>
    <w:rsid w:val="00A644D3"/>
    <w:rsid w:val="00AD7770"/>
    <w:rsid w:val="00B46330"/>
    <w:rsid w:val="00B65961"/>
    <w:rsid w:val="00C06331"/>
    <w:rsid w:val="00C10004"/>
    <w:rsid w:val="00C72567"/>
    <w:rsid w:val="00C97277"/>
    <w:rsid w:val="00CD14F4"/>
    <w:rsid w:val="00D373FD"/>
    <w:rsid w:val="00DF2C9C"/>
    <w:rsid w:val="00E16B2D"/>
    <w:rsid w:val="00E21635"/>
    <w:rsid w:val="00E560BC"/>
    <w:rsid w:val="00E84203"/>
    <w:rsid w:val="00ED679D"/>
    <w:rsid w:val="00F5120E"/>
    <w:rsid w:val="00FA44AF"/>
    <w:rsid w:val="013820D2"/>
    <w:rsid w:val="028712C3"/>
    <w:rsid w:val="04B9167A"/>
    <w:rsid w:val="07553014"/>
    <w:rsid w:val="08CD1751"/>
    <w:rsid w:val="0A711023"/>
    <w:rsid w:val="0BAF6137"/>
    <w:rsid w:val="0C330ABB"/>
    <w:rsid w:val="0C712FF5"/>
    <w:rsid w:val="0D135EBF"/>
    <w:rsid w:val="0D3D5EBF"/>
    <w:rsid w:val="0EC35F27"/>
    <w:rsid w:val="11B36C9A"/>
    <w:rsid w:val="12E029B6"/>
    <w:rsid w:val="1329427D"/>
    <w:rsid w:val="134300FC"/>
    <w:rsid w:val="154A11A2"/>
    <w:rsid w:val="17E87FC1"/>
    <w:rsid w:val="17EC0AB0"/>
    <w:rsid w:val="181A7599"/>
    <w:rsid w:val="1A8E6C57"/>
    <w:rsid w:val="1BAC7354"/>
    <w:rsid w:val="1C1A7AA9"/>
    <w:rsid w:val="1CF87656"/>
    <w:rsid w:val="1D1744C9"/>
    <w:rsid w:val="1D937496"/>
    <w:rsid w:val="1DF3331F"/>
    <w:rsid w:val="22000083"/>
    <w:rsid w:val="22AE517E"/>
    <w:rsid w:val="23F11523"/>
    <w:rsid w:val="24FC68BD"/>
    <w:rsid w:val="25A8248F"/>
    <w:rsid w:val="274B7407"/>
    <w:rsid w:val="28A27689"/>
    <w:rsid w:val="28A51E6E"/>
    <w:rsid w:val="299F0F77"/>
    <w:rsid w:val="29A502DB"/>
    <w:rsid w:val="2AA22981"/>
    <w:rsid w:val="2BFC773A"/>
    <w:rsid w:val="304B42F4"/>
    <w:rsid w:val="325E5092"/>
    <w:rsid w:val="32765127"/>
    <w:rsid w:val="331C5D4C"/>
    <w:rsid w:val="33E43BE2"/>
    <w:rsid w:val="35D7421B"/>
    <w:rsid w:val="39CE38A0"/>
    <w:rsid w:val="3A6D7385"/>
    <w:rsid w:val="3AA35FBF"/>
    <w:rsid w:val="3B0A6B5A"/>
    <w:rsid w:val="3B190B4B"/>
    <w:rsid w:val="3CA7694E"/>
    <w:rsid w:val="3F853110"/>
    <w:rsid w:val="3FB543FD"/>
    <w:rsid w:val="3FFA56DB"/>
    <w:rsid w:val="43A8583C"/>
    <w:rsid w:val="43F4670C"/>
    <w:rsid w:val="44DC3F2F"/>
    <w:rsid w:val="458954F0"/>
    <w:rsid w:val="45C662FB"/>
    <w:rsid w:val="45F72659"/>
    <w:rsid w:val="486A5897"/>
    <w:rsid w:val="48C301EE"/>
    <w:rsid w:val="4AA317FC"/>
    <w:rsid w:val="4CB52948"/>
    <w:rsid w:val="4D1D096E"/>
    <w:rsid w:val="4D5D6FBD"/>
    <w:rsid w:val="4E983985"/>
    <w:rsid w:val="507C629B"/>
    <w:rsid w:val="534A18B1"/>
    <w:rsid w:val="534A3B3F"/>
    <w:rsid w:val="554E3DBB"/>
    <w:rsid w:val="558122FD"/>
    <w:rsid w:val="55F87EA7"/>
    <w:rsid w:val="560F763C"/>
    <w:rsid w:val="56AA353D"/>
    <w:rsid w:val="593C03E1"/>
    <w:rsid w:val="5AF977F4"/>
    <w:rsid w:val="5AFA4AD0"/>
    <w:rsid w:val="5B59674C"/>
    <w:rsid w:val="5B975C54"/>
    <w:rsid w:val="5BB007CF"/>
    <w:rsid w:val="5C451348"/>
    <w:rsid w:val="5CC400BE"/>
    <w:rsid w:val="5D6E1FD6"/>
    <w:rsid w:val="5E8969DE"/>
    <w:rsid w:val="5EBD3D5F"/>
    <w:rsid w:val="5F447FDD"/>
    <w:rsid w:val="60CB3DE1"/>
    <w:rsid w:val="60D667A2"/>
    <w:rsid w:val="611A2A5C"/>
    <w:rsid w:val="61F85882"/>
    <w:rsid w:val="6218026C"/>
    <w:rsid w:val="635D78BF"/>
    <w:rsid w:val="638E5891"/>
    <w:rsid w:val="639D2655"/>
    <w:rsid w:val="643A4ADD"/>
    <w:rsid w:val="64920FE4"/>
    <w:rsid w:val="669924E4"/>
    <w:rsid w:val="674C74A5"/>
    <w:rsid w:val="6841330B"/>
    <w:rsid w:val="694F29BD"/>
    <w:rsid w:val="6A742A6F"/>
    <w:rsid w:val="6D550FAF"/>
    <w:rsid w:val="6FC722F1"/>
    <w:rsid w:val="70174883"/>
    <w:rsid w:val="71497EFB"/>
    <w:rsid w:val="71CB701B"/>
    <w:rsid w:val="742873A2"/>
    <w:rsid w:val="771D13E7"/>
    <w:rsid w:val="79E71D92"/>
    <w:rsid w:val="7A071041"/>
    <w:rsid w:val="7A6F776C"/>
    <w:rsid w:val="7B4A5C52"/>
    <w:rsid w:val="7B526CC7"/>
    <w:rsid w:val="7BEC59DF"/>
    <w:rsid w:val="7BF42EE8"/>
    <w:rsid w:val="7C736B71"/>
    <w:rsid w:val="7CD45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pPr>
    <w:rPr>
      <w:rFonts w:ascii="Times New Roman" w:hAnsi="Times New Roman" w:eastAsia="Times New Roman" w:cs="Times New Roman"/>
      <w:color w:val="000000"/>
      <w:sz w:val="24"/>
      <w:szCs w:val="24"/>
      <w:lang w:val="en-US" w:eastAsia="en-US" w:bidi="en-US"/>
    </w:rPr>
  </w:style>
  <w:style w:type="paragraph" w:styleId="3">
    <w:name w:val="heading 1"/>
    <w:basedOn w:val="1"/>
    <w:next w:val="1"/>
    <w:qFormat/>
    <w:uiPriority w:val="0"/>
    <w:pPr>
      <w:keepNext/>
      <w:keepLines/>
      <w:spacing w:before="340" w:after="330" w:line="576" w:lineRule="auto"/>
      <w:outlineLvl w:val="0"/>
    </w:pPr>
    <w:rPr>
      <w:b/>
      <w:kern w:val="44"/>
      <w:sz w:val="44"/>
    </w:rPr>
  </w:style>
  <w:style w:type="paragraph" w:styleId="4">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9">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5">
    <w:name w:val="footer"/>
    <w:basedOn w:val="1"/>
    <w:link w:val="10"/>
    <w:qFormat/>
    <w:uiPriority w:val="0"/>
    <w:pPr>
      <w:tabs>
        <w:tab w:val="center" w:pos="4153"/>
        <w:tab w:val="right" w:pos="8306"/>
      </w:tabs>
      <w:snapToGrid w:val="0"/>
    </w:pPr>
    <w:rPr>
      <w:sz w:val="18"/>
      <w:szCs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脚 字符"/>
    <w:link w:val="5"/>
    <w:uiPriority w:val="0"/>
    <w:rPr>
      <w:rFonts w:eastAsia="Times New Roman"/>
      <w:color w:val="000000"/>
      <w:sz w:val="18"/>
      <w:szCs w:val="18"/>
      <w:lang w:eastAsia="en-US" w:bidi="en-US"/>
    </w:rPr>
  </w:style>
  <w:style w:type="character" w:customStyle="1" w:styleId="11">
    <w:name w:val="Heading #1|1_"/>
    <w:link w:val="12"/>
    <w:qFormat/>
    <w:uiPriority w:val="0"/>
    <w:rPr>
      <w:rFonts w:ascii="宋体" w:hAnsi="宋体" w:eastAsia="宋体" w:cs="宋体"/>
      <w:sz w:val="70"/>
      <w:szCs w:val="70"/>
      <w:u w:val="none"/>
      <w:shd w:val="clear" w:color="auto" w:fill="auto"/>
      <w:lang w:val="zh-TW" w:eastAsia="zh-TW" w:bidi="zh-TW"/>
    </w:rPr>
  </w:style>
  <w:style w:type="paragraph" w:customStyle="1" w:styleId="12">
    <w:name w:val="Heading #1|1"/>
    <w:basedOn w:val="1"/>
    <w:link w:val="11"/>
    <w:uiPriority w:val="0"/>
    <w:pPr>
      <w:spacing w:after="3560" w:line="893" w:lineRule="exact"/>
      <w:jc w:val="center"/>
      <w:outlineLvl w:val="0"/>
    </w:pPr>
    <w:rPr>
      <w:rFonts w:ascii="宋体" w:hAnsi="宋体" w:eastAsia="宋体" w:cs="宋体"/>
      <w:sz w:val="70"/>
      <w:szCs w:val="70"/>
      <w:lang w:val="zh-TW" w:eastAsia="zh-TW" w:bidi="zh-TW"/>
    </w:rPr>
  </w:style>
  <w:style w:type="character" w:customStyle="1" w:styleId="13">
    <w:name w:val="Header or footer|2_"/>
    <w:link w:val="14"/>
    <w:qFormat/>
    <w:uiPriority w:val="0"/>
    <w:rPr>
      <w:sz w:val="20"/>
      <w:szCs w:val="20"/>
      <w:u w:val="none"/>
      <w:shd w:val="clear" w:color="auto" w:fill="auto"/>
      <w:lang w:val="zh-TW" w:eastAsia="zh-TW" w:bidi="zh-TW"/>
    </w:rPr>
  </w:style>
  <w:style w:type="paragraph" w:customStyle="1" w:styleId="14">
    <w:name w:val="Header or footer|2"/>
    <w:basedOn w:val="1"/>
    <w:link w:val="13"/>
    <w:uiPriority w:val="0"/>
    <w:rPr>
      <w:sz w:val="20"/>
      <w:szCs w:val="20"/>
      <w:lang w:val="zh-TW" w:eastAsia="zh-TW" w:bidi="zh-TW"/>
    </w:rPr>
  </w:style>
  <w:style w:type="character" w:customStyle="1" w:styleId="15">
    <w:name w:val="Body text|2_"/>
    <w:link w:val="16"/>
    <w:qFormat/>
    <w:uiPriority w:val="0"/>
    <w:rPr>
      <w:rFonts w:ascii="宋体" w:hAnsi="宋体" w:eastAsia="宋体" w:cs="宋体"/>
      <w:sz w:val="28"/>
      <w:szCs w:val="28"/>
      <w:u w:val="single"/>
      <w:shd w:val="clear" w:color="auto" w:fill="auto"/>
      <w:lang w:val="zh-TW" w:eastAsia="zh-TW" w:bidi="zh-TW"/>
    </w:rPr>
  </w:style>
  <w:style w:type="paragraph" w:customStyle="1" w:styleId="16">
    <w:name w:val="Body text|2"/>
    <w:basedOn w:val="1"/>
    <w:link w:val="15"/>
    <w:qFormat/>
    <w:uiPriority w:val="0"/>
    <w:rPr>
      <w:rFonts w:ascii="宋体" w:hAnsi="宋体" w:eastAsia="宋体" w:cs="宋体"/>
      <w:sz w:val="28"/>
      <w:szCs w:val="28"/>
      <w:u w:val="single"/>
      <w:lang w:val="zh-TW" w:eastAsia="zh-TW" w:bidi="zh-TW"/>
    </w:rPr>
  </w:style>
  <w:style w:type="character" w:customStyle="1" w:styleId="17">
    <w:name w:val="Picture caption|1_"/>
    <w:link w:val="18"/>
    <w:qFormat/>
    <w:uiPriority w:val="0"/>
    <w:rPr>
      <w:rFonts w:ascii="宋体" w:hAnsi="宋体" w:eastAsia="宋体" w:cs="宋体"/>
      <w:sz w:val="28"/>
      <w:szCs w:val="28"/>
      <w:u w:val="none"/>
      <w:shd w:val="clear" w:color="auto" w:fill="auto"/>
      <w:lang w:val="zh-TW" w:eastAsia="zh-TW" w:bidi="zh-TW"/>
    </w:rPr>
  </w:style>
  <w:style w:type="paragraph" w:customStyle="1" w:styleId="18">
    <w:name w:val="Picture caption|1"/>
    <w:basedOn w:val="1"/>
    <w:link w:val="17"/>
    <w:qFormat/>
    <w:uiPriority w:val="0"/>
    <w:rPr>
      <w:rFonts w:ascii="宋体" w:hAnsi="宋体" w:eastAsia="宋体" w:cs="宋体"/>
      <w:sz w:val="28"/>
      <w:szCs w:val="28"/>
      <w:lang w:val="zh-TW" w:eastAsia="zh-TW" w:bidi="zh-TW"/>
    </w:rPr>
  </w:style>
  <w:style w:type="character" w:customStyle="1" w:styleId="19">
    <w:name w:val="Heading #2|1_"/>
    <w:link w:val="20"/>
    <w:qFormat/>
    <w:uiPriority w:val="0"/>
    <w:rPr>
      <w:rFonts w:ascii="宋体" w:hAnsi="宋体" w:eastAsia="宋体" w:cs="宋体"/>
      <w:sz w:val="36"/>
      <w:szCs w:val="36"/>
      <w:u w:val="none"/>
      <w:shd w:val="clear" w:color="auto" w:fill="auto"/>
      <w:lang w:val="zh-TW" w:eastAsia="zh-TW" w:bidi="zh-TW"/>
    </w:rPr>
  </w:style>
  <w:style w:type="paragraph" w:customStyle="1" w:styleId="20">
    <w:name w:val="Heading #2|1"/>
    <w:basedOn w:val="1"/>
    <w:link w:val="19"/>
    <w:qFormat/>
    <w:uiPriority w:val="0"/>
    <w:pPr>
      <w:spacing w:before="50" w:after="500"/>
      <w:jc w:val="center"/>
      <w:outlineLvl w:val="1"/>
    </w:pPr>
    <w:rPr>
      <w:rFonts w:ascii="宋体" w:hAnsi="宋体" w:eastAsia="宋体" w:cs="宋体"/>
      <w:sz w:val="36"/>
      <w:szCs w:val="36"/>
      <w:lang w:val="zh-TW" w:eastAsia="zh-TW" w:bidi="zh-TW"/>
    </w:rPr>
  </w:style>
  <w:style w:type="character" w:customStyle="1" w:styleId="21">
    <w:name w:val="Other|1_"/>
    <w:link w:val="22"/>
    <w:qFormat/>
    <w:uiPriority w:val="0"/>
    <w:rPr>
      <w:rFonts w:ascii="宋体" w:hAnsi="宋体" w:eastAsia="宋体" w:cs="宋体"/>
      <w:u w:val="none"/>
      <w:shd w:val="clear" w:color="auto" w:fill="auto"/>
      <w:lang w:val="zh-TW" w:eastAsia="zh-TW" w:bidi="zh-TW"/>
    </w:rPr>
  </w:style>
  <w:style w:type="paragraph" w:customStyle="1" w:styleId="22">
    <w:name w:val="Other|1"/>
    <w:basedOn w:val="1"/>
    <w:link w:val="21"/>
    <w:qFormat/>
    <w:uiPriority w:val="0"/>
    <w:rPr>
      <w:rFonts w:ascii="宋体" w:hAnsi="宋体" w:eastAsia="宋体" w:cs="宋体"/>
      <w:lang w:val="zh-TW" w:eastAsia="zh-TW" w:bidi="zh-TW"/>
    </w:rPr>
  </w:style>
  <w:style w:type="character" w:customStyle="1" w:styleId="23">
    <w:name w:val="Table caption|1_"/>
    <w:link w:val="24"/>
    <w:qFormat/>
    <w:uiPriority w:val="0"/>
    <w:rPr>
      <w:rFonts w:ascii="宋体" w:hAnsi="宋体" w:eastAsia="宋体" w:cs="宋体"/>
      <w:sz w:val="19"/>
      <w:szCs w:val="19"/>
      <w:u w:val="none"/>
      <w:shd w:val="clear" w:color="auto" w:fill="auto"/>
      <w:lang w:val="zh-TW" w:eastAsia="zh-TW" w:bidi="zh-TW"/>
    </w:rPr>
  </w:style>
  <w:style w:type="paragraph" w:customStyle="1" w:styleId="24">
    <w:name w:val="Table caption|1"/>
    <w:basedOn w:val="1"/>
    <w:link w:val="23"/>
    <w:qFormat/>
    <w:uiPriority w:val="0"/>
    <w:rPr>
      <w:rFonts w:ascii="宋体" w:hAnsi="宋体" w:eastAsia="宋体" w:cs="宋体"/>
      <w:sz w:val="19"/>
      <w:szCs w:val="19"/>
      <w:lang w:val="zh-TW" w:eastAsia="zh-TW" w:bidi="zh-TW"/>
    </w:rPr>
  </w:style>
  <w:style w:type="character" w:customStyle="1" w:styleId="25">
    <w:name w:val="Body text|1_"/>
    <w:link w:val="26"/>
    <w:uiPriority w:val="0"/>
    <w:rPr>
      <w:rFonts w:ascii="宋体" w:hAnsi="宋体" w:eastAsia="宋体" w:cs="宋体"/>
      <w:sz w:val="19"/>
      <w:szCs w:val="19"/>
      <w:u w:val="none"/>
      <w:shd w:val="clear" w:color="auto" w:fill="auto"/>
      <w:lang w:val="zh-TW" w:eastAsia="zh-TW" w:bidi="zh-TW"/>
    </w:rPr>
  </w:style>
  <w:style w:type="paragraph" w:customStyle="1" w:styleId="26">
    <w:name w:val="Body text|1"/>
    <w:basedOn w:val="1"/>
    <w:link w:val="25"/>
    <w:qFormat/>
    <w:uiPriority w:val="0"/>
    <w:pPr>
      <w:spacing w:line="310" w:lineRule="exact"/>
    </w:pPr>
    <w:rPr>
      <w:rFonts w:ascii="宋体" w:hAnsi="宋体" w:eastAsia="宋体" w:cs="宋体"/>
      <w:sz w:val="19"/>
      <w:szCs w:val="19"/>
      <w:lang w:val="zh-TW" w:eastAsia="zh-TW" w:bidi="zh-TW"/>
    </w:rPr>
  </w:style>
  <w:style w:type="character" w:customStyle="1" w:styleId="27">
    <w:name w:val="Body text|3_"/>
    <w:link w:val="28"/>
    <w:qFormat/>
    <w:uiPriority w:val="0"/>
    <w:rPr>
      <w:rFonts w:ascii="宋体" w:hAnsi="宋体" w:eastAsia="宋体" w:cs="宋体"/>
      <w:u w:val="none"/>
      <w:shd w:val="clear" w:color="auto" w:fill="auto"/>
      <w:lang w:val="zh-TW" w:eastAsia="zh-TW" w:bidi="zh-TW"/>
    </w:rPr>
  </w:style>
  <w:style w:type="paragraph" w:customStyle="1" w:styleId="28">
    <w:name w:val="Body text|3"/>
    <w:basedOn w:val="1"/>
    <w:link w:val="27"/>
    <w:qFormat/>
    <w:uiPriority w:val="0"/>
    <w:rPr>
      <w:rFonts w:ascii="宋体" w:hAnsi="宋体" w:eastAsia="宋体" w:cs="宋体"/>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5"/>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~WRL3990.tmp</Template>
  <Pages>11</Pages>
  <Words>3304</Words>
  <Characters>3590</Characters>
  <Lines>36</Lines>
  <Paragraphs>10</Paragraphs>
  <TotalTime>0</TotalTime>
  <ScaleCrop>false</ScaleCrop>
  <LinksUpToDate>false</LinksUpToDate>
  <CharactersWithSpaces>3800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2026-03-20T05:47:00Z</dcterms:created>
  <dc:creator>Administrator</dc:creator>
  <cp:lastModifiedBy>上官X豪¹⁵²⁰⁷⁵⁵²⁵⁵³</cp:lastModifiedBy>
  <dcterms:modified xsi:type="dcterms:W3CDTF">2026-06-02T07:14:57Z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80CCFB05686F4374B8CC86E4BC409D3E_13</vt:lpwstr>
  </property>
  <property fmtid="{D5CDD505-2E9C-101B-9397-08002B2CF9AE}" pid="4" name="KSOTemplateDocerSaveRecord">
    <vt:lpwstr>eyJoZGlkIjoiNWM2YjAwOGYwYzkwN2VhN2IzNWMwOWMwMDRkMGMwZGEiLCJ1c2VySWQiOiIzMjQ5MDk0NDcifQ==</vt:lpwstr>
  </property>
</Properties>
</file>