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69" w:rsidRPr="000F0B62" w:rsidRDefault="00D31369" w:rsidP="00D31369">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D31369" w:rsidRPr="009B212A" w:rsidRDefault="00D31369" w:rsidP="00D31369">
      <w:pPr>
        <w:pStyle w:val="Sinespaciado1"/>
        <w:jc w:val="center"/>
        <w:rPr>
          <w:sz w:val="72"/>
          <w:szCs w:val="72"/>
        </w:rPr>
      </w:pPr>
    </w:p>
    <w:p w:rsidR="00D31369" w:rsidRDefault="00D31369" w:rsidP="00D31369">
      <w:pPr>
        <w:pStyle w:val="Sinespaciado1"/>
        <w:jc w:val="center"/>
        <w:rPr>
          <w:rFonts w:eastAsia="Times New Roman"/>
          <w:b/>
          <w:bCs/>
          <w:kern w:val="0"/>
          <w:sz w:val="36"/>
          <w:szCs w:val="36"/>
          <w:lang w:eastAsia="es-ES"/>
        </w:rPr>
      </w:pPr>
      <w:r>
        <w:rPr>
          <w:rFonts w:eastAsia="Times New Roman"/>
          <w:b/>
          <w:bCs/>
          <w:kern w:val="0"/>
          <w:sz w:val="36"/>
          <w:szCs w:val="36"/>
          <w:lang w:eastAsia="es-ES"/>
        </w:rPr>
        <w:t>Modelo Diseño</w:t>
      </w:r>
    </w:p>
    <w:p w:rsidR="00D31369" w:rsidRPr="009B212A" w:rsidRDefault="00D31369" w:rsidP="00D31369">
      <w:pPr>
        <w:pStyle w:val="Sinespaciado1"/>
        <w:jc w:val="center"/>
        <w:rPr>
          <w:sz w:val="36"/>
          <w:szCs w:val="36"/>
        </w:rPr>
      </w:pPr>
    </w:p>
    <w:p w:rsidR="00D31369" w:rsidRPr="009B212A" w:rsidRDefault="00D31369" w:rsidP="00D31369">
      <w:pPr>
        <w:pStyle w:val="Sinespaciado1"/>
        <w:rPr>
          <w:sz w:val="36"/>
          <w:szCs w:val="36"/>
        </w:rPr>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Default="00D31369" w:rsidP="00D31369">
      <w:pPr>
        <w:pStyle w:val="Sinespaciado1"/>
      </w:pPr>
    </w:p>
    <w:p w:rsidR="00D31369" w:rsidRPr="002860E8" w:rsidRDefault="00D31369" w:rsidP="00D31369">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D31369" w:rsidRPr="000F0B62" w:rsidRDefault="00D31369" w:rsidP="00D31369">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D31369" w:rsidRPr="00B12B51" w:rsidRDefault="00D31369" w:rsidP="00D31369">
      <w:pPr>
        <w:pStyle w:val="Ttulo1"/>
        <w:rPr>
          <w:sz w:val="28"/>
          <w:szCs w:val="28"/>
        </w:rPr>
      </w:pPr>
      <w:r>
        <w:br w:type="page"/>
      </w:r>
      <w:bookmarkStart w:id="0" w:name="_Toc279699328"/>
      <w:r w:rsidRPr="00911823">
        <w:lastRenderedPageBreak/>
        <w:t>Historial de revisiones del documento</w:t>
      </w:r>
      <w:bookmarkEnd w:id="0"/>
    </w:p>
    <w:p w:rsidR="00D31369" w:rsidRDefault="00D31369" w:rsidP="00D31369"/>
    <w:p w:rsidR="00D31369" w:rsidRPr="00B12B51" w:rsidRDefault="00D31369" w:rsidP="00D31369"/>
    <w:tbl>
      <w:tblPr>
        <w:tblW w:w="0" w:type="auto"/>
        <w:tblBorders>
          <w:insideH w:val="single" w:sz="4" w:space="0" w:color="auto"/>
          <w:insideV w:val="single" w:sz="4" w:space="0" w:color="auto"/>
        </w:tblBorders>
        <w:tblLook w:val="01E0"/>
      </w:tblPr>
      <w:tblGrid>
        <w:gridCol w:w="1646"/>
        <w:gridCol w:w="1259"/>
        <w:gridCol w:w="3871"/>
        <w:gridCol w:w="1944"/>
      </w:tblGrid>
      <w:tr w:rsidR="00D31369" w:rsidRPr="00C410BB" w:rsidTr="00153C07">
        <w:tc>
          <w:tcPr>
            <w:tcW w:w="1791" w:type="dxa"/>
          </w:tcPr>
          <w:p w:rsidR="00D31369" w:rsidRPr="00C410BB" w:rsidRDefault="00D31369" w:rsidP="00153C07">
            <w:pPr>
              <w:rPr>
                <w:i/>
              </w:rPr>
            </w:pPr>
            <w:r w:rsidRPr="00C410BB">
              <w:rPr>
                <w:i/>
              </w:rPr>
              <w:t>Fecha</w:t>
            </w:r>
          </w:p>
        </w:tc>
        <w:tc>
          <w:tcPr>
            <w:tcW w:w="1309" w:type="dxa"/>
          </w:tcPr>
          <w:p w:rsidR="00D31369" w:rsidRPr="00C410BB" w:rsidRDefault="00D31369" w:rsidP="00153C07">
            <w:pPr>
              <w:rPr>
                <w:i/>
              </w:rPr>
            </w:pPr>
            <w:r w:rsidRPr="00C410BB">
              <w:rPr>
                <w:i/>
              </w:rPr>
              <w:t>Versión</w:t>
            </w:r>
          </w:p>
        </w:tc>
        <w:tc>
          <w:tcPr>
            <w:tcW w:w="4301" w:type="dxa"/>
          </w:tcPr>
          <w:p w:rsidR="00D31369" w:rsidRPr="00C410BB" w:rsidRDefault="00D31369" w:rsidP="00153C07">
            <w:pPr>
              <w:rPr>
                <w:i/>
              </w:rPr>
            </w:pPr>
            <w:r w:rsidRPr="00C410BB">
              <w:rPr>
                <w:i/>
              </w:rPr>
              <w:t>Descripción</w:t>
            </w:r>
          </w:p>
        </w:tc>
        <w:tc>
          <w:tcPr>
            <w:tcW w:w="2093" w:type="dxa"/>
          </w:tcPr>
          <w:p w:rsidR="00D31369" w:rsidRPr="00C410BB" w:rsidRDefault="00D31369" w:rsidP="00153C07">
            <w:pPr>
              <w:rPr>
                <w:i/>
              </w:rPr>
            </w:pPr>
            <w:r w:rsidRPr="00C410BB">
              <w:rPr>
                <w:i/>
              </w:rPr>
              <w:t>Autor/es</w:t>
            </w:r>
          </w:p>
        </w:tc>
      </w:tr>
      <w:tr w:rsidR="00D31369" w:rsidRPr="00A02EBF" w:rsidTr="00153C07">
        <w:tc>
          <w:tcPr>
            <w:tcW w:w="1791" w:type="dxa"/>
          </w:tcPr>
          <w:p w:rsidR="00D31369" w:rsidRPr="00A02EBF"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r w:rsidR="00D31369" w:rsidRPr="00A02EBF" w:rsidTr="00153C07">
        <w:tc>
          <w:tcPr>
            <w:tcW w:w="1791" w:type="dxa"/>
          </w:tcPr>
          <w:p w:rsidR="00D31369" w:rsidRPr="00E91388"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r w:rsidR="00D31369" w:rsidRPr="00A02EBF" w:rsidTr="00153C07">
        <w:tc>
          <w:tcPr>
            <w:tcW w:w="1791" w:type="dxa"/>
          </w:tcPr>
          <w:p w:rsidR="00D31369" w:rsidRPr="00E91388" w:rsidRDefault="00D31369" w:rsidP="00153C07"/>
        </w:tc>
        <w:tc>
          <w:tcPr>
            <w:tcW w:w="1309" w:type="dxa"/>
          </w:tcPr>
          <w:p w:rsidR="00D31369" w:rsidRPr="00E91388" w:rsidRDefault="00D31369" w:rsidP="00153C07"/>
        </w:tc>
        <w:tc>
          <w:tcPr>
            <w:tcW w:w="4301" w:type="dxa"/>
          </w:tcPr>
          <w:p w:rsidR="00D31369" w:rsidRPr="00A02EBF" w:rsidRDefault="00D31369" w:rsidP="00153C07"/>
        </w:tc>
        <w:tc>
          <w:tcPr>
            <w:tcW w:w="2093" w:type="dxa"/>
          </w:tcPr>
          <w:p w:rsidR="00D31369" w:rsidRPr="00A02EBF" w:rsidRDefault="00D31369" w:rsidP="00153C07"/>
        </w:tc>
      </w:tr>
    </w:tbl>
    <w:p w:rsidR="00D31369" w:rsidRDefault="00D31369" w:rsidP="00D31369"/>
    <w:p w:rsidR="00D31369" w:rsidRDefault="00D31369" w:rsidP="00D31369">
      <w:pPr>
        <w:widowControl/>
        <w:suppressAutoHyphens w:val="0"/>
        <w:spacing w:after="200" w:line="276" w:lineRule="auto"/>
      </w:pPr>
      <w:r>
        <w:br w:type="page"/>
      </w:r>
    </w:p>
    <w:p w:rsidR="00D31369" w:rsidRDefault="00D31369" w:rsidP="00D31369">
      <w:pPr>
        <w:rPr>
          <w:b/>
          <w:color w:val="FF0000"/>
        </w:rPr>
      </w:pPr>
      <w:r w:rsidRPr="003B4FE0">
        <w:rPr>
          <w:b/>
          <w:color w:val="FF0000"/>
        </w:rPr>
        <w:lastRenderedPageBreak/>
        <w:t xml:space="preserve">1 </w:t>
      </w:r>
      <w:r>
        <w:rPr>
          <w:b/>
          <w:color w:val="FF0000"/>
        </w:rPr>
        <w:t>–</w:t>
      </w:r>
      <w:r w:rsidRPr="003B4FE0">
        <w:rPr>
          <w:b/>
          <w:color w:val="FF0000"/>
        </w:rPr>
        <w:t xml:space="preserve"> Introducción</w:t>
      </w:r>
    </w:p>
    <w:p w:rsidR="00D31369" w:rsidRDefault="00D31369" w:rsidP="00D31369">
      <w:pPr>
        <w:rPr>
          <w:b/>
          <w:color w:val="FF0000"/>
        </w:rPr>
      </w:pPr>
      <w:r>
        <w:rPr>
          <w:b/>
          <w:color w:val="FF0000"/>
        </w:rPr>
        <w:t xml:space="preserve">2 </w:t>
      </w:r>
      <w:r w:rsidR="008E7FB8">
        <w:rPr>
          <w:b/>
          <w:color w:val="FF0000"/>
        </w:rPr>
        <w:t>–</w:t>
      </w:r>
      <w:r>
        <w:rPr>
          <w:b/>
          <w:color w:val="FF0000"/>
        </w:rPr>
        <w:t xml:space="preserve"> Objetivo</w:t>
      </w:r>
    </w:p>
    <w:p w:rsidR="008E7FB8" w:rsidRDefault="008E7FB8" w:rsidP="00D31369">
      <w:pPr>
        <w:rPr>
          <w:b/>
          <w:color w:val="FF0000"/>
        </w:rPr>
      </w:pPr>
      <w:r>
        <w:rPr>
          <w:b/>
          <w:color w:val="FF0000"/>
        </w:rPr>
        <w:t>3 – Arquitectura hardware</w:t>
      </w:r>
    </w:p>
    <w:p w:rsidR="008E7FB8" w:rsidRPr="003B4FE0" w:rsidRDefault="008E7FB8" w:rsidP="00D31369">
      <w:pPr>
        <w:rPr>
          <w:b/>
          <w:color w:val="FF0000"/>
        </w:rPr>
      </w:pPr>
      <w:r>
        <w:rPr>
          <w:b/>
          <w:color w:val="FF0000"/>
        </w:rPr>
        <w:tab/>
        <w:t>3.1 – Diagrama de despliegue</w:t>
      </w:r>
    </w:p>
    <w:p w:rsidR="00D31369" w:rsidRDefault="008E7FB8" w:rsidP="00D31369">
      <w:pPr>
        <w:rPr>
          <w:b/>
          <w:color w:val="FF0000"/>
        </w:rPr>
      </w:pPr>
      <w:r>
        <w:rPr>
          <w:b/>
          <w:color w:val="FF0000"/>
        </w:rPr>
        <w:t>4</w:t>
      </w:r>
      <w:r w:rsidR="00D31369">
        <w:rPr>
          <w:b/>
          <w:color w:val="FF0000"/>
        </w:rPr>
        <w:t xml:space="preserve"> </w:t>
      </w:r>
      <w:r w:rsidR="00D31369" w:rsidRPr="003B4FE0">
        <w:rPr>
          <w:b/>
          <w:color w:val="FF0000"/>
        </w:rPr>
        <w:t xml:space="preserve">- </w:t>
      </w:r>
      <w:r>
        <w:rPr>
          <w:b/>
          <w:color w:val="FF0000"/>
        </w:rPr>
        <w:t>Modelo Estructural</w:t>
      </w:r>
    </w:p>
    <w:p w:rsidR="00D31369" w:rsidRDefault="00D31369" w:rsidP="00D31369">
      <w:pPr>
        <w:rPr>
          <w:b/>
          <w:color w:val="FF0000"/>
        </w:rPr>
      </w:pPr>
      <w:r>
        <w:rPr>
          <w:b/>
          <w:color w:val="FF0000"/>
        </w:rPr>
        <w:tab/>
      </w:r>
      <w:r w:rsidR="008E7FB8">
        <w:rPr>
          <w:b/>
          <w:color w:val="FF0000"/>
        </w:rPr>
        <w:t>4</w:t>
      </w:r>
      <w:r>
        <w:rPr>
          <w:b/>
          <w:color w:val="FF0000"/>
        </w:rPr>
        <w:t xml:space="preserve">.1 – </w:t>
      </w:r>
      <w:r w:rsidR="008E7FB8">
        <w:rPr>
          <w:b/>
          <w:color w:val="FF0000"/>
        </w:rPr>
        <w:t>Arquitectura software</w:t>
      </w:r>
    </w:p>
    <w:p w:rsidR="008E7FB8" w:rsidRDefault="008E7FB8" w:rsidP="00D31369">
      <w:pPr>
        <w:rPr>
          <w:b/>
          <w:color w:val="FF0000"/>
        </w:rPr>
      </w:pPr>
      <w:r>
        <w:rPr>
          <w:b/>
          <w:color w:val="FF0000"/>
        </w:rPr>
        <w:tab/>
      </w:r>
      <w:r>
        <w:rPr>
          <w:b/>
          <w:color w:val="FF0000"/>
        </w:rPr>
        <w:tab/>
        <w:t>4.1.1 – Capa presentación</w:t>
      </w:r>
    </w:p>
    <w:p w:rsidR="008E7FB8" w:rsidRDefault="008E7FB8" w:rsidP="008E7FB8">
      <w:pPr>
        <w:rPr>
          <w:b/>
          <w:color w:val="FF0000"/>
        </w:rPr>
      </w:pPr>
      <w:r>
        <w:rPr>
          <w:b/>
          <w:color w:val="FF0000"/>
        </w:rPr>
        <w:tab/>
      </w:r>
      <w:r>
        <w:rPr>
          <w:b/>
          <w:color w:val="FF0000"/>
        </w:rPr>
        <w:tab/>
        <w:t>4.1.2 – Capa lógica</w:t>
      </w:r>
    </w:p>
    <w:p w:rsidR="008E7FB8" w:rsidRDefault="008E7FB8" w:rsidP="008E7FB8">
      <w:pPr>
        <w:ind w:left="708" w:firstLine="708"/>
        <w:rPr>
          <w:b/>
          <w:color w:val="FF0000"/>
        </w:rPr>
      </w:pPr>
      <w:r>
        <w:rPr>
          <w:b/>
          <w:color w:val="FF0000"/>
        </w:rPr>
        <w:t>4.1.3 – Capa datos</w:t>
      </w:r>
    </w:p>
    <w:p w:rsidR="00D31369" w:rsidRDefault="008E7FB8" w:rsidP="00D31369">
      <w:pPr>
        <w:rPr>
          <w:b/>
          <w:color w:val="FF0000"/>
        </w:rPr>
      </w:pPr>
      <w:r>
        <w:rPr>
          <w:b/>
          <w:color w:val="FF0000"/>
        </w:rPr>
        <w:tab/>
        <w:t>4</w:t>
      </w:r>
      <w:r w:rsidR="00D31369">
        <w:rPr>
          <w:b/>
          <w:color w:val="FF0000"/>
        </w:rPr>
        <w:t xml:space="preserve">.2 – </w:t>
      </w:r>
      <w:r>
        <w:rPr>
          <w:b/>
          <w:color w:val="FF0000"/>
        </w:rPr>
        <w:t>Diagrama diseño</w:t>
      </w:r>
    </w:p>
    <w:p w:rsidR="00B70E0D" w:rsidRDefault="008E7FB8" w:rsidP="00D31369">
      <w:pPr>
        <w:rPr>
          <w:b/>
          <w:color w:val="FF0000"/>
        </w:rPr>
      </w:pPr>
      <w:r>
        <w:rPr>
          <w:b/>
          <w:color w:val="FF0000"/>
        </w:rPr>
        <w:tab/>
        <w:t xml:space="preserve">4.3 – </w:t>
      </w:r>
      <w:r w:rsidR="008609DA">
        <w:rPr>
          <w:b/>
          <w:color w:val="FF0000"/>
        </w:rPr>
        <w:t>Descripción</w:t>
      </w:r>
      <w:r>
        <w:rPr>
          <w:b/>
          <w:color w:val="FF0000"/>
        </w:rPr>
        <w:t xml:space="preserve"> de las clases</w:t>
      </w:r>
    </w:p>
    <w:p w:rsidR="00B70E0D" w:rsidRDefault="00B70E0D" w:rsidP="00D31369">
      <w:pPr>
        <w:rPr>
          <w:b/>
          <w:color w:val="FF0000"/>
        </w:rPr>
      </w:pPr>
      <w:r>
        <w:rPr>
          <w:b/>
          <w:color w:val="FF0000"/>
        </w:rPr>
        <w:tab/>
      </w:r>
      <w:r>
        <w:rPr>
          <w:b/>
          <w:color w:val="FF0000"/>
        </w:rPr>
        <w:tab/>
        <w:t>4.3.1 - Usuario</w:t>
      </w:r>
    </w:p>
    <w:p w:rsidR="00D31369" w:rsidRDefault="008E7FB8" w:rsidP="00D31369">
      <w:pPr>
        <w:rPr>
          <w:b/>
          <w:color w:val="FF0000"/>
        </w:rPr>
      </w:pPr>
      <w:r>
        <w:rPr>
          <w:b/>
          <w:color w:val="FF0000"/>
        </w:rPr>
        <w:tab/>
      </w:r>
      <w:r>
        <w:rPr>
          <w:b/>
          <w:color w:val="FF0000"/>
        </w:rPr>
        <w:tab/>
        <w:t>4</w:t>
      </w:r>
      <w:r w:rsidR="00B70E0D">
        <w:rPr>
          <w:b/>
          <w:color w:val="FF0000"/>
        </w:rPr>
        <w:t>.3.2</w:t>
      </w:r>
      <w:r w:rsidR="00D31369">
        <w:rPr>
          <w:b/>
          <w:color w:val="FF0000"/>
        </w:rPr>
        <w:t xml:space="preserve"> </w:t>
      </w:r>
      <w:r w:rsidR="00B70E0D">
        <w:rPr>
          <w:b/>
          <w:color w:val="FF0000"/>
        </w:rPr>
        <w:t>-</w:t>
      </w:r>
      <w:r w:rsidR="00D31369">
        <w:rPr>
          <w:b/>
          <w:color w:val="FF0000"/>
        </w:rPr>
        <w:t xml:space="preserve"> Trabajador</w:t>
      </w:r>
    </w:p>
    <w:p w:rsidR="00B70E0D" w:rsidRDefault="00B70E0D" w:rsidP="00B70E0D">
      <w:pPr>
        <w:ind w:left="708" w:firstLine="708"/>
        <w:rPr>
          <w:b/>
          <w:color w:val="FF0000"/>
        </w:rPr>
      </w:pPr>
      <w:r>
        <w:rPr>
          <w:b/>
          <w:color w:val="FF0000"/>
        </w:rPr>
        <w:t xml:space="preserve">4.3.3 - </w:t>
      </w:r>
      <w:proofErr w:type="spellStart"/>
      <w:r>
        <w:rPr>
          <w:b/>
          <w:color w:val="FF0000"/>
        </w:rPr>
        <w:t>JefeProyecto</w:t>
      </w:r>
      <w:proofErr w:type="spellEnd"/>
    </w:p>
    <w:p w:rsidR="00B70E0D" w:rsidRDefault="00B70E0D" w:rsidP="00B70E0D">
      <w:pPr>
        <w:ind w:left="708" w:firstLine="708"/>
        <w:rPr>
          <w:b/>
          <w:color w:val="FF0000"/>
        </w:rPr>
      </w:pPr>
      <w:r>
        <w:rPr>
          <w:b/>
          <w:color w:val="FF0000"/>
        </w:rPr>
        <w:t>4.3.4 - Desarrollador</w:t>
      </w:r>
    </w:p>
    <w:p w:rsidR="00B70E0D" w:rsidRDefault="00B70E0D" w:rsidP="00B70E0D">
      <w:pPr>
        <w:ind w:left="708" w:firstLine="708"/>
        <w:rPr>
          <w:b/>
          <w:color w:val="FF0000"/>
        </w:rPr>
      </w:pPr>
      <w:r>
        <w:rPr>
          <w:b/>
          <w:color w:val="FF0000"/>
        </w:rPr>
        <w:t xml:space="preserve">4.3.5 - </w:t>
      </w:r>
      <w:proofErr w:type="spellStart"/>
      <w:r>
        <w:rPr>
          <w:b/>
          <w:color w:val="FF0000"/>
        </w:rPr>
        <w:t>Administardor</w:t>
      </w:r>
      <w:proofErr w:type="spellEnd"/>
    </w:p>
    <w:p w:rsidR="00B70E0D" w:rsidRDefault="00B70E0D" w:rsidP="00B70E0D">
      <w:pPr>
        <w:ind w:left="708" w:firstLine="708"/>
        <w:rPr>
          <w:b/>
          <w:color w:val="FF0000"/>
        </w:rPr>
      </w:pPr>
      <w:r>
        <w:rPr>
          <w:b/>
          <w:color w:val="FF0000"/>
        </w:rPr>
        <w:t xml:space="preserve">4.3.6 - </w:t>
      </w:r>
      <w:proofErr w:type="spellStart"/>
      <w:r>
        <w:rPr>
          <w:b/>
          <w:color w:val="FF0000"/>
        </w:rPr>
        <w:t>ResponsablePersonal</w:t>
      </w:r>
      <w:proofErr w:type="spellEnd"/>
    </w:p>
    <w:p w:rsidR="00B70E0D" w:rsidRDefault="00B70E0D" w:rsidP="00B70E0D">
      <w:pPr>
        <w:rPr>
          <w:b/>
          <w:color w:val="FF0000"/>
        </w:rPr>
      </w:pPr>
      <w:r>
        <w:rPr>
          <w:b/>
          <w:color w:val="FF0000"/>
        </w:rPr>
        <w:tab/>
      </w:r>
      <w:r>
        <w:rPr>
          <w:b/>
          <w:color w:val="FF0000"/>
        </w:rPr>
        <w:tab/>
        <w:t>4.3.7 - Vacaciones</w:t>
      </w:r>
    </w:p>
    <w:p w:rsidR="00D31369" w:rsidRDefault="008E7FB8" w:rsidP="00D31369">
      <w:pPr>
        <w:rPr>
          <w:b/>
          <w:color w:val="FF0000"/>
        </w:rPr>
      </w:pPr>
      <w:r>
        <w:rPr>
          <w:b/>
          <w:color w:val="FF0000"/>
        </w:rPr>
        <w:tab/>
      </w:r>
      <w:r>
        <w:rPr>
          <w:b/>
          <w:color w:val="FF0000"/>
        </w:rPr>
        <w:tab/>
        <w:t>4</w:t>
      </w:r>
      <w:r w:rsidR="00B70E0D">
        <w:rPr>
          <w:b/>
          <w:color w:val="FF0000"/>
        </w:rPr>
        <w:t>.3.8</w:t>
      </w:r>
      <w:r w:rsidR="00D31369">
        <w:rPr>
          <w:b/>
          <w:color w:val="FF0000"/>
        </w:rPr>
        <w:t xml:space="preserve"> - Proyecto</w:t>
      </w:r>
    </w:p>
    <w:p w:rsidR="00D31369" w:rsidRDefault="008E7FB8" w:rsidP="00D31369">
      <w:pPr>
        <w:rPr>
          <w:b/>
          <w:color w:val="FF0000"/>
        </w:rPr>
      </w:pPr>
      <w:r>
        <w:rPr>
          <w:b/>
          <w:color w:val="FF0000"/>
        </w:rPr>
        <w:tab/>
      </w:r>
      <w:r>
        <w:rPr>
          <w:b/>
          <w:color w:val="FF0000"/>
        </w:rPr>
        <w:tab/>
        <w:t>4</w:t>
      </w:r>
      <w:r w:rsidR="00B70E0D">
        <w:rPr>
          <w:b/>
          <w:color w:val="FF0000"/>
        </w:rPr>
        <w:t>.3.9</w:t>
      </w:r>
      <w:r w:rsidR="00D31369">
        <w:rPr>
          <w:b/>
          <w:color w:val="FF0000"/>
        </w:rPr>
        <w:t xml:space="preserve"> - Fase</w:t>
      </w:r>
    </w:p>
    <w:p w:rsidR="00D31369" w:rsidRDefault="008E7FB8" w:rsidP="00D31369">
      <w:pPr>
        <w:rPr>
          <w:b/>
          <w:color w:val="FF0000"/>
        </w:rPr>
      </w:pPr>
      <w:r>
        <w:rPr>
          <w:b/>
          <w:color w:val="FF0000"/>
        </w:rPr>
        <w:tab/>
      </w:r>
      <w:r>
        <w:rPr>
          <w:b/>
          <w:color w:val="FF0000"/>
        </w:rPr>
        <w:tab/>
        <w:t>4</w:t>
      </w:r>
      <w:r w:rsidR="00B70E0D">
        <w:rPr>
          <w:b/>
          <w:color w:val="FF0000"/>
        </w:rPr>
        <w:t>.3.10</w:t>
      </w:r>
      <w:r w:rsidR="00D31369">
        <w:rPr>
          <w:b/>
          <w:color w:val="FF0000"/>
        </w:rPr>
        <w:t xml:space="preserve"> - </w:t>
      </w:r>
      <w:proofErr w:type="spellStart"/>
      <w:r w:rsidR="00D31369">
        <w:rPr>
          <w:b/>
          <w:color w:val="FF0000"/>
        </w:rPr>
        <w:t>Iteracion</w:t>
      </w:r>
      <w:proofErr w:type="spellEnd"/>
    </w:p>
    <w:p w:rsidR="00D31369" w:rsidRDefault="00B70E0D" w:rsidP="00D31369">
      <w:pPr>
        <w:rPr>
          <w:b/>
          <w:color w:val="FF0000"/>
        </w:rPr>
      </w:pPr>
      <w:r>
        <w:rPr>
          <w:b/>
          <w:color w:val="FF0000"/>
        </w:rPr>
        <w:tab/>
      </w:r>
      <w:r>
        <w:rPr>
          <w:b/>
          <w:color w:val="FF0000"/>
        </w:rPr>
        <w:tab/>
        <w:t>4.3.11</w:t>
      </w:r>
      <w:r w:rsidR="00D31369">
        <w:rPr>
          <w:b/>
          <w:color w:val="FF0000"/>
        </w:rPr>
        <w:t xml:space="preserve"> - Actividad</w:t>
      </w:r>
    </w:p>
    <w:p w:rsidR="00D31369" w:rsidRDefault="00B70E0D" w:rsidP="00D31369">
      <w:pPr>
        <w:rPr>
          <w:b/>
          <w:color w:val="FF0000"/>
        </w:rPr>
      </w:pPr>
      <w:r>
        <w:rPr>
          <w:b/>
          <w:color w:val="FF0000"/>
        </w:rPr>
        <w:tab/>
      </w:r>
      <w:r>
        <w:rPr>
          <w:b/>
          <w:color w:val="FF0000"/>
        </w:rPr>
        <w:tab/>
        <w:t>4.3.12</w:t>
      </w:r>
      <w:r w:rsidR="00D31369">
        <w:rPr>
          <w:b/>
          <w:color w:val="FF0000"/>
        </w:rPr>
        <w:t xml:space="preserve"> – Tarea personal</w:t>
      </w:r>
    </w:p>
    <w:p w:rsidR="00B70E0D" w:rsidRDefault="00B70E0D" w:rsidP="00D31369">
      <w:pPr>
        <w:rPr>
          <w:b/>
          <w:color w:val="FF0000"/>
        </w:rPr>
      </w:pPr>
      <w:r>
        <w:rPr>
          <w:b/>
          <w:color w:val="FF0000"/>
        </w:rPr>
        <w:tab/>
      </w:r>
      <w:r>
        <w:rPr>
          <w:b/>
          <w:color w:val="FF0000"/>
        </w:rPr>
        <w:tab/>
        <w:t>4.3.13 – Artefacto</w:t>
      </w:r>
    </w:p>
    <w:p w:rsidR="00B70E0D" w:rsidRDefault="00B70E0D" w:rsidP="00D31369">
      <w:pPr>
        <w:rPr>
          <w:b/>
          <w:color w:val="FF0000"/>
        </w:rPr>
      </w:pPr>
      <w:r>
        <w:rPr>
          <w:b/>
          <w:color w:val="FF0000"/>
        </w:rPr>
        <w:tab/>
      </w:r>
      <w:r>
        <w:rPr>
          <w:b/>
          <w:color w:val="FF0000"/>
        </w:rPr>
        <w:tab/>
        <w:t xml:space="preserve">4.3.14 – </w:t>
      </w:r>
      <w:proofErr w:type="spellStart"/>
      <w:r>
        <w:rPr>
          <w:b/>
          <w:color w:val="FF0000"/>
        </w:rPr>
        <w:t>InformeTareas</w:t>
      </w:r>
      <w:proofErr w:type="spellEnd"/>
    </w:p>
    <w:p w:rsidR="00D31369" w:rsidRDefault="00B70E0D" w:rsidP="00D31369">
      <w:pPr>
        <w:rPr>
          <w:b/>
          <w:color w:val="FF0000"/>
        </w:rPr>
      </w:pPr>
      <w:r>
        <w:rPr>
          <w:b/>
          <w:color w:val="FF0000"/>
        </w:rPr>
        <w:tab/>
      </w:r>
      <w:r>
        <w:rPr>
          <w:b/>
          <w:color w:val="FF0000"/>
        </w:rPr>
        <w:tab/>
        <w:t>4.3.15</w:t>
      </w:r>
      <w:r w:rsidR="00D31369">
        <w:rPr>
          <w:b/>
          <w:color w:val="FF0000"/>
        </w:rPr>
        <w:t xml:space="preserve"> - Rol</w:t>
      </w:r>
    </w:p>
    <w:p w:rsidR="00B70E0D" w:rsidRDefault="00B70E0D" w:rsidP="00D31369">
      <w:pPr>
        <w:rPr>
          <w:b/>
          <w:color w:val="FF0000"/>
        </w:rPr>
      </w:pPr>
      <w:r>
        <w:rPr>
          <w:b/>
          <w:color w:val="FF0000"/>
        </w:rPr>
        <w:tab/>
      </w:r>
      <w:r>
        <w:rPr>
          <w:b/>
          <w:color w:val="FF0000"/>
        </w:rPr>
        <w:tab/>
        <w:t xml:space="preserve">4.3.16 </w:t>
      </w:r>
      <w:r w:rsidR="003C462F">
        <w:rPr>
          <w:b/>
          <w:color w:val="FF0000"/>
        </w:rPr>
        <w:t>–</w:t>
      </w:r>
      <w:r>
        <w:rPr>
          <w:b/>
          <w:color w:val="FF0000"/>
        </w:rPr>
        <w:t xml:space="preserve"> </w:t>
      </w:r>
      <w:proofErr w:type="spellStart"/>
      <w:r>
        <w:rPr>
          <w:b/>
          <w:color w:val="FF0000"/>
        </w:rPr>
        <w:t>TipoTarea</w:t>
      </w:r>
      <w:proofErr w:type="spellEnd"/>
    </w:p>
    <w:p w:rsidR="003C462F" w:rsidRDefault="003C462F" w:rsidP="00D31369">
      <w:pPr>
        <w:rPr>
          <w:b/>
          <w:color w:val="FF0000"/>
        </w:rPr>
      </w:pPr>
      <w:r>
        <w:rPr>
          <w:b/>
          <w:color w:val="FF0000"/>
        </w:rPr>
        <w:tab/>
      </w:r>
      <w:r>
        <w:rPr>
          <w:b/>
          <w:color w:val="FF0000"/>
        </w:rPr>
        <w:tab/>
        <w:t>4.3.17 - Configuracion</w:t>
      </w:r>
    </w:p>
    <w:p w:rsidR="008609DA" w:rsidRDefault="00D37D34" w:rsidP="008609DA">
      <w:pPr>
        <w:rPr>
          <w:b/>
          <w:color w:val="FF0000"/>
        </w:rPr>
      </w:pPr>
      <w:r>
        <w:rPr>
          <w:b/>
          <w:color w:val="FF0000"/>
        </w:rPr>
        <w:t>4</w:t>
      </w:r>
      <w:r w:rsidR="008609DA">
        <w:rPr>
          <w:b/>
          <w:color w:val="FF0000"/>
        </w:rPr>
        <w:t xml:space="preserve"> – Diagramas de </w:t>
      </w:r>
      <w:r w:rsidR="00F931B8">
        <w:rPr>
          <w:b/>
          <w:color w:val="FF0000"/>
        </w:rPr>
        <w:t>secuencia</w:t>
      </w:r>
    </w:p>
    <w:p w:rsidR="00FD06D5" w:rsidRDefault="00FD06D5"/>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p w:rsidR="00AA7DF4" w:rsidRDefault="00AA7DF4" w:rsidP="00AA7DF4">
      <w:pPr>
        <w:rPr>
          <w:b/>
        </w:rPr>
      </w:pPr>
      <w:r w:rsidRPr="00AA7DF4">
        <w:rPr>
          <w:b/>
        </w:rPr>
        <w:t>1 – Introducción</w:t>
      </w:r>
    </w:p>
    <w:p w:rsidR="00AA7DF4" w:rsidRPr="00AA7DF4" w:rsidRDefault="00AA7DF4" w:rsidP="00AA7DF4">
      <w:pPr>
        <w:widowControl/>
        <w:suppressAutoHyphens w:val="0"/>
        <w:autoSpaceDE w:val="0"/>
        <w:autoSpaceDN w:val="0"/>
        <w:adjustRightInd w:val="0"/>
        <w:spacing w:after="240" w:line="276" w:lineRule="auto"/>
        <w:ind w:firstLine="706"/>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lastRenderedPageBreak/>
        <w:t>El objetivo del presente documento es la especificación del modelo de diseño completo del sistema de “</w:t>
      </w:r>
      <w:r w:rsidRPr="00614534">
        <w:rPr>
          <w:rFonts w:ascii="Calibri" w:eastAsia="Times New Roman" w:hAnsi="Calibri" w:cs="Calibri"/>
          <w:kern w:val="0"/>
          <w:sz w:val="22"/>
          <w:szCs w:val="22"/>
          <w:lang w:eastAsia="es-ES"/>
        </w:rPr>
        <w:t xml:space="preserve">Seguimiento Integrado de la </w:t>
      </w:r>
      <w:proofErr w:type="spellStart"/>
      <w:r w:rsidRPr="00614534">
        <w:rPr>
          <w:rFonts w:ascii="Calibri" w:eastAsia="Times New Roman" w:hAnsi="Calibri" w:cs="Calibri"/>
          <w:kern w:val="0"/>
          <w:sz w:val="22"/>
          <w:szCs w:val="22"/>
          <w:lang w:eastAsia="es-ES"/>
        </w:rPr>
        <w:t>GESTión</w:t>
      </w:r>
      <w:proofErr w:type="spellEnd"/>
      <w:r w:rsidRPr="00614534">
        <w:rPr>
          <w:rFonts w:ascii="Calibri" w:eastAsia="Times New Roman" w:hAnsi="Calibri" w:cs="Calibri"/>
          <w:kern w:val="0"/>
          <w:sz w:val="22"/>
          <w:szCs w:val="22"/>
          <w:lang w:eastAsia="es-ES"/>
        </w:rPr>
        <w:t xml:space="preserve"> Temporal de </w:t>
      </w:r>
      <w:proofErr w:type="spellStart"/>
      <w:r w:rsidRPr="00614534">
        <w:rPr>
          <w:rFonts w:ascii="Calibri" w:eastAsia="Times New Roman" w:hAnsi="Calibri" w:cs="Calibri"/>
          <w:kern w:val="0"/>
          <w:sz w:val="22"/>
          <w:szCs w:val="22"/>
          <w:lang w:eastAsia="es-ES"/>
        </w:rPr>
        <w:t>PROyectos</w:t>
      </w:r>
      <w:proofErr w:type="spellEnd"/>
      <w:r w:rsidRPr="00614534">
        <w:rPr>
          <w:rFonts w:ascii="Calibri" w:eastAsia="Times New Roman" w:hAnsi="Calibri" w:cs="Calibri"/>
          <w:kern w:val="0"/>
          <w:sz w:val="22"/>
          <w:szCs w:val="22"/>
          <w:lang w:eastAsia="es-ES"/>
        </w:rPr>
        <w:t xml:space="preserve"> de Software</w:t>
      </w:r>
      <w:r>
        <w:rPr>
          <w:rFonts w:ascii="Calibri" w:eastAsia="Times New Roman" w:hAnsi="Calibri" w:cs="Calibri"/>
          <w:kern w:val="0"/>
          <w:sz w:val="22"/>
          <w:szCs w:val="22"/>
          <w:lang w:eastAsia="es-ES"/>
        </w:rPr>
        <w:t xml:space="preserve"> (SIGESTPROSO)”</w:t>
      </w:r>
      <w:r w:rsidRPr="003409C0">
        <w:rPr>
          <w:rFonts w:ascii="Calibri" w:eastAsia="Times New Roman" w:hAnsi="Calibri" w:cs="Calibri"/>
          <w:kern w:val="0"/>
          <w:sz w:val="22"/>
          <w:szCs w:val="22"/>
          <w:lang w:eastAsia="es-ES"/>
        </w:rPr>
        <w:t>.</w:t>
      </w:r>
      <w:r>
        <w:rPr>
          <w:rFonts w:ascii="Calibri" w:eastAsia="Times New Roman" w:hAnsi="Calibri" w:cs="Calibri"/>
          <w:kern w:val="0"/>
          <w:sz w:val="22"/>
          <w:szCs w:val="22"/>
          <w:lang w:eastAsia="es-ES"/>
        </w:rPr>
        <w:t xml:space="preserve"> Incluye el diagrama de despliegue, diagrama de diseño, arquitectura software y diagramas de secuencia. Este documento será referencia para el uso posterior de los desarrolladores.</w:t>
      </w:r>
    </w:p>
    <w:p w:rsidR="00AA7DF4" w:rsidRDefault="00AA7DF4" w:rsidP="00AA7DF4">
      <w:pPr>
        <w:rPr>
          <w:b/>
        </w:rPr>
      </w:pPr>
      <w:r w:rsidRPr="00AA7DF4">
        <w:rPr>
          <w:b/>
        </w:rPr>
        <w:t xml:space="preserve">2 – </w:t>
      </w:r>
      <w:r>
        <w:rPr>
          <w:b/>
        </w:rPr>
        <w:t>Referencias</w:t>
      </w:r>
    </w:p>
    <w:p w:rsidR="00AA7DF4" w:rsidRPr="00AA7DF4" w:rsidRDefault="00AA7DF4" w:rsidP="00AA7DF4">
      <w:pPr>
        <w:pStyle w:val="Prrafodelista"/>
        <w:widowControl/>
        <w:numPr>
          <w:ilvl w:val="0"/>
          <w:numId w:val="2"/>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Modelo de datos</w:t>
      </w:r>
    </w:p>
    <w:p w:rsidR="00AA7DF4" w:rsidRPr="00AA7DF4" w:rsidRDefault="00AA7DF4" w:rsidP="00AA7DF4">
      <w:pPr>
        <w:pStyle w:val="Prrafodelista"/>
        <w:rPr>
          <w:b/>
        </w:rPr>
      </w:pPr>
    </w:p>
    <w:p w:rsidR="00AA7DF4" w:rsidRDefault="00AA7DF4" w:rsidP="00AA7DF4">
      <w:pPr>
        <w:rPr>
          <w:b/>
        </w:rPr>
      </w:pPr>
      <w:r w:rsidRPr="00AA7DF4">
        <w:rPr>
          <w:b/>
        </w:rPr>
        <w:t>3 – Arquitectura hardware</w:t>
      </w:r>
    </w:p>
    <w:p w:rsidR="00020E3D" w:rsidRPr="00CD7119" w:rsidRDefault="00020E3D" w:rsidP="00020E3D">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Los usuarios accederán a la aplicación a través de Internet por medio de sus navegadores web. Tendremos dos nodos, el cliente o máquina de un usuario cualquiera, y el servidor donde se aloja la aplicación, formando un claro sistema cliente/servidor.</w:t>
      </w:r>
    </w:p>
    <w:p w:rsidR="00020E3D" w:rsidRPr="00CD7119" w:rsidRDefault="00020E3D" w:rsidP="00020E3D">
      <w:pPr>
        <w:widowControl/>
        <w:suppressAutoHyphens w:val="0"/>
        <w:autoSpaceDE w:val="0"/>
        <w:autoSpaceDN w:val="0"/>
        <w:adjustRightInd w:val="0"/>
        <w:rPr>
          <w:rFonts w:eastAsiaTheme="minorHAnsi"/>
          <w:kern w:val="0"/>
          <w:szCs w:val="20"/>
          <w:lang w:eastAsia="en-US"/>
        </w:rPr>
      </w:pPr>
    </w:p>
    <w:p w:rsidR="00020E3D" w:rsidRPr="00CD7119" w:rsidRDefault="00020E3D" w:rsidP="00020E3D">
      <w:pPr>
        <w:ind w:firstLine="708"/>
        <w:jc w:val="both"/>
        <w:rPr>
          <w:rFonts w:cstheme="minorHAnsi"/>
          <w:szCs w:val="20"/>
        </w:rPr>
      </w:pPr>
      <w:r w:rsidRPr="00CD7119">
        <w:rPr>
          <w:rFonts w:cstheme="minorHAnsi"/>
          <w:szCs w:val="20"/>
        </w:rPr>
        <w:t>El sistema cliente/servidor es una arquitectura muy extendida basada en una clara separación entre la interfaz de usuario del sistema (que reside en el cliente) y los datos persistentes del sistema (que residen en el servidor). Los sistemas cliente/servidor son un extremo del espectro de los sistemas distribuidos y requieren tomar decisiones sobre la conectividad de red de los clientes a los servidores y sobre la distribución física de los artefactos software del sistema a través de los nodos.</w:t>
      </w:r>
    </w:p>
    <w:p w:rsidR="00020E3D" w:rsidRDefault="00020E3D" w:rsidP="00020E3D">
      <w:pPr>
        <w:widowControl/>
        <w:suppressAutoHyphens w:val="0"/>
        <w:autoSpaceDE w:val="0"/>
        <w:autoSpaceDN w:val="0"/>
        <w:adjustRightInd w:val="0"/>
        <w:rPr>
          <w:rFonts w:ascii="Times New Roman" w:eastAsiaTheme="minorHAnsi" w:hAnsi="Times New Roman"/>
          <w:kern w:val="0"/>
          <w:szCs w:val="20"/>
          <w:lang w:eastAsia="en-US"/>
        </w:rPr>
      </w:pPr>
    </w:p>
    <w:p w:rsidR="00020E3D" w:rsidRDefault="00020E3D" w:rsidP="00020E3D">
      <w:pPr>
        <w:widowControl/>
        <w:suppressAutoHyphens w:val="0"/>
        <w:autoSpaceDE w:val="0"/>
        <w:autoSpaceDN w:val="0"/>
        <w:adjustRightInd w:val="0"/>
        <w:rPr>
          <w:rFonts w:ascii="Times New Roman" w:eastAsiaTheme="minorHAnsi" w:hAnsi="Times New Roman"/>
          <w:kern w:val="0"/>
          <w:szCs w:val="20"/>
          <w:lang w:eastAsia="en-US"/>
        </w:rPr>
      </w:pPr>
    </w:p>
    <w:p w:rsidR="00AA7DF4" w:rsidRPr="00020E3D" w:rsidRDefault="00AA7DF4" w:rsidP="00020E3D">
      <w:pPr>
        <w:widowControl/>
        <w:suppressAutoHyphens w:val="0"/>
        <w:autoSpaceDE w:val="0"/>
        <w:autoSpaceDN w:val="0"/>
        <w:adjustRightInd w:val="0"/>
        <w:rPr>
          <w:rFonts w:ascii="Times New Roman" w:eastAsiaTheme="minorHAnsi" w:hAnsi="Times New Roman"/>
          <w:kern w:val="0"/>
          <w:szCs w:val="20"/>
          <w:lang w:eastAsia="en-US"/>
        </w:rPr>
      </w:pPr>
      <w:r w:rsidRPr="00AA7DF4">
        <w:rPr>
          <w:b/>
        </w:rPr>
        <w:tab/>
        <w:t>3.1 – Diagrama de despliegue</w:t>
      </w:r>
    </w:p>
    <w:p w:rsidR="00507AD7" w:rsidRPr="00AA7DF4" w:rsidRDefault="00507AD7" w:rsidP="00AA7DF4">
      <w:pPr>
        <w:rPr>
          <w:b/>
        </w:rPr>
      </w:pPr>
      <w:r>
        <w:rPr>
          <w:b/>
          <w:noProof/>
          <w:lang w:eastAsia="es-ES"/>
        </w:rPr>
        <w:drawing>
          <wp:inline distT="0" distB="0" distL="0" distR="0">
            <wp:extent cx="5400040" cy="2406015"/>
            <wp:effectExtent l="0" t="0" r="0" b="0"/>
            <wp:docPr id="1" name="0 Imagen" descr="DiagramaDespliegu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spliegue.wmf"/>
                    <pic:cNvPicPr/>
                  </pic:nvPicPr>
                  <pic:blipFill>
                    <a:blip r:embed="rId5" cstate="print"/>
                    <a:stretch>
                      <a:fillRect/>
                    </a:stretch>
                  </pic:blipFill>
                  <pic:spPr>
                    <a:xfrm>
                      <a:off x="0" y="0"/>
                      <a:ext cx="5400040" cy="2406015"/>
                    </a:xfrm>
                    <a:prstGeom prst="rect">
                      <a:avLst/>
                    </a:prstGeom>
                  </pic:spPr>
                </pic:pic>
              </a:graphicData>
            </a:graphic>
          </wp:inline>
        </w:drawing>
      </w:r>
    </w:p>
    <w:p w:rsidR="00AA7DF4" w:rsidRPr="00AA7DF4" w:rsidRDefault="00AA7DF4" w:rsidP="00AA7DF4">
      <w:pPr>
        <w:rPr>
          <w:b/>
        </w:rPr>
      </w:pPr>
      <w:r w:rsidRPr="00AA7DF4">
        <w:rPr>
          <w:b/>
        </w:rPr>
        <w:t>4 - Modelo Estructural</w:t>
      </w:r>
    </w:p>
    <w:p w:rsidR="00AA7DF4" w:rsidRDefault="00AA7DF4" w:rsidP="00AA7DF4">
      <w:pPr>
        <w:rPr>
          <w:b/>
        </w:rPr>
      </w:pPr>
      <w:r w:rsidRPr="00AA7DF4">
        <w:rPr>
          <w:b/>
        </w:rPr>
        <w:tab/>
        <w:t>4.1 – Arquitectura software</w:t>
      </w:r>
    </w:p>
    <w:p w:rsidR="00C952E0" w:rsidRPr="00CD7119" w:rsidRDefault="00C952E0" w:rsidP="00C952E0">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La aplicación a desarrollar consiste en una aplicación web que permita la gestión de los proyectos software en los que trabaja una empresa. Podemos pensar rápidamente en tres tareas diferenciadas dentro de este sistema:</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Theme="minorHAnsi" w:cstheme="minorHAnsi"/>
          <w:kern w:val="0"/>
          <w:szCs w:val="20"/>
          <w:lang w:eastAsia="en-US"/>
        </w:rPr>
        <w:t>Interfaz de usuario</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SymbolMT" w:cstheme="minorHAnsi"/>
          <w:kern w:val="0"/>
          <w:szCs w:val="20"/>
          <w:lang w:eastAsia="en-US"/>
        </w:rPr>
        <w:t xml:space="preserve"> </w:t>
      </w:r>
      <w:r w:rsidRPr="00CD7119">
        <w:rPr>
          <w:rFonts w:eastAsiaTheme="minorHAnsi" w:cstheme="minorHAnsi"/>
          <w:kern w:val="0"/>
          <w:szCs w:val="20"/>
          <w:lang w:eastAsia="en-US"/>
        </w:rPr>
        <w:t>Operaciones del negocio, es decir, el trabajo real de la aplicación</w:t>
      </w:r>
    </w:p>
    <w:p w:rsidR="00C952E0" w:rsidRPr="00CD7119" w:rsidRDefault="00C952E0" w:rsidP="00C952E0">
      <w:pPr>
        <w:pStyle w:val="Prrafodelista"/>
        <w:widowControl/>
        <w:numPr>
          <w:ilvl w:val="0"/>
          <w:numId w:val="2"/>
        </w:numPr>
        <w:suppressAutoHyphens w:val="0"/>
        <w:autoSpaceDE w:val="0"/>
        <w:autoSpaceDN w:val="0"/>
        <w:adjustRightInd w:val="0"/>
        <w:jc w:val="both"/>
        <w:rPr>
          <w:rFonts w:eastAsiaTheme="minorHAnsi" w:cstheme="minorHAnsi"/>
          <w:kern w:val="0"/>
          <w:szCs w:val="20"/>
          <w:lang w:eastAsia="en-US"/>
        </w:rPr>
      </w:pPr>
      <w:r w:rsidRPr="00CD7119">
        <w:rPr>
          <w:rFonts w:eastAsia="SymbolMT" w:cstheme="minorHAnsi"/>
          <w:kern w:val="0"/>
          <w:szCs w:val="20"/>
          <w:lang w:eastAsia="en-US"/>
        </w:rPr>
        <w:t xml:space="preserve"> </w:t>
      </w:r>
      <w:r w:rsidRPr="00CD7119">
        <w:rPr>
          <w:rFonts w:eastAsiaTheme="minorHAnsi" w:cstheme="minorHAnsi"/>
          <w:kern w:val="0"/>
          <w:szCs w:val="20"/>
          <w:lang w:eastAsia="en-US"/>
        </w:rPr>
        <w:t>Gestión de la información almacenada</w:t>
      </w:r>
    </w:p>
    <w:p w:rsidR="00C952E0" w:rsidRPr="00CD7119" w:rsidRDefault="00C952E0" w:rsidP="00C952E0">
      <w:pPr>
        <w:pStyle w:val="Prrafodelista"/>
        <w:widowControl/>
        <w:suppressAutoHyphens w:val="0"/>
        <w:autoSpaceDE w:val="0"/>
        <w:autoSpaceDN w:val="0"/>
        <w:adjustRightInd w:val="0"/>
        <w:ind w:left="1426"/>
        <w:jc w:val="both"/>
        <w:rPr>
          <w:rFonts w:eastAsiaTheme="minorHAnsi" w:cstheme="minorHAnsi"/>
          <w:kern w:val="0"/>
          <w:szCs w:val="20"/>
          <w:lang w:eastAsia="en-US"/>
        </w:rPr>
      </w:pPr>
    </w:p>
    <w:p w:rsidR="00C952E0" w:rsidRPr="00CD7119" w:rsidRDefault="00C952E0" w:rsidP="00C952E0">
      <w:pPr>
        <w:widowControl/>
        <w:suppressAutoHyphens w:val="0"/>
        <w:autoSpaceDE w:val="0"/>
        <w:autoSpaceDN w:val="0"/>
        <w:adjustRightInd w:val="0"/>
        <w:ind w:firstLine="708"/>
        <w:jc w:val="both"/>
        <w:rPr>
          <w:rFonts w:eastAsiaTheme="minorHAnsi" w:cstheme="minorHAnsi"/>
          <w:kern w:val="0"/>
          <w:szCs w:val="20"/>
          <w:lang w:eastAsia="en-US"/>
        </w:rPr>
      </w:pPr>
      <w:r w:rsidRPr="00CD7119">
        <w:rPr>
          <w:rFonts w:eastAsiaTheme="minorHAnsi" w:cstheme="minorHAnsi"/>
          <w:kern w:val="0"/>
          <w:szCs w:val="20"/>
          <w:lang w:eastAsia="en-US"/>
        </w:rPr>
        <w:t xml:space="preserve">Viendo esto, vamos a dividir el sistema en </w:t>
      </w:r>
      <w:r w:rsidRPr="00CD7119">
        <w:rPr>
          <w:rFonts w:eastAsiaTheme="minorHAnsi" w:cstheme="minorHAnsi"/>
          <w:b/>
          <w:bCs/>
          <w:kern w:val="0"/>
          <w:szCs w:val="20"/>
          <w:lang w:eastAsia="en-US"/>
        </w:rPr>
        <w:t>3 capas</w:t>
      </w:r>
      <w:r w:rsidRPr="00CD7119">
        <w:rPr>
          <w:rFonts w:eastAsiaTheme="minorHAnsi" w:cstheme="minorHAnsi"/>
          <w:kern w:val="0"/>
          <w:szCs w:val="20"/>
          <w:lang w:eastAsia="en-US"/>
        </w:rPr>
        <w:t>. De esta forma tendremos una aplicación que permitirá dividir fácilmente sus tareas de desarrollo, mantenimiento y</w:t>
      </w:r>
    </w:p>
    <w:p w:rsidR="00C952E0" w:rsidRPr="00CD7119" w:rsidRDefault="00C952E0" w:rsidP="00C952E0">
      <w:pPr>
        <w:widowControl/>
        <w:suppressAutoHyphens w:val="0"/>
        <w:autoSpaceDE w:val="0"/>
        <w:autoSpaceDN w:val="0"/>
        <w:adjustRightInd w:val="0"/>
        <w:jc w:val="both"/>
        <w:rPr>
          <w:rFonts w:eastAsiaTheme="minorHAnsi" w:cstheme="minorHAnsi"/>
          <w:kern w:val="0"/>
          <w:szCs w:val="20"/>
          <w:lang w:eastAsia="en-US"/>
        </w:rPr>
      </w:pPr>
      <w:proofErr w:type="gramStart"/>
      <w:r w:rsidRPr="00CD7119">
        <w:rPr>
          <w:rFonts w:eastAsiaTheme="minorHAnsi" w:cstheme="minorHAnsi"/>
          <w:kern w:val="0"/>
          <w:szCs w:val="20"/>
          <w:lang w:eastAsia="en-US"/>
        </w:rPr>
        <w:t>escalabilidad</w:t>
      </w:r>
      <w:proofErr w:type="gramEnd"/>
      <w:r w:rsidRPr="00CD7119">
        <w:rPr>
          <w:rFonts w:eastAsiaTheme="minorHAnsi" w:cstheme="minorHAnsi"/>
          <w:kern w:val="0"/>
          <w:szCs w:val="20"/>
          <w:lang w:eastAsia="en-US"/>
        </w:rPr>
        <w:t>.</w:t>
      </w:r>
    </w:p>
    <w:p w:rsidR="00454FD7" w:rsidRPr="00CD7119" w:rsidRDefault="00454FD7" w:rsidP="00C952E0">
      <w:pPr>
        <w:widowControl/>
        <w:suppressAutoHyphens w:val="0"/>
        <w:autoSpaceDE w:val="0"/>
        <w:autoSpaceDN w:val="0"/>
        <w:adjustRightInd w:val="0"/>
        <w:jc w:val="both"/>
        <w:rPr>
          <w:rFonts w:eastAsiaTheme="minorHAnsi" w:cstheme="minorHAnsi"/>
          <w:kern w:val="0"/>
          <w:szCs w:val="20"/>
          <w:lang w:eastAsia="en-US"/>
        </w:rPr>
      </w:pPr>
    </w:p>
    <w:p w:rsidR="00454FD7" w:rsidRPr="00CD7119" w:rsidRDefault="00454FD7" w:rsidP="00454FD7">
      <w:pPr>
        <w:widowControl/>
        <w:suppressAutoHyphens w:val="0"/>
        <w:autoSpaceDE w:val="0"/>
        <w:autoSpaceDN w:val="0"/>
        <w:adjustRightInd w:val="0"/>
        <w:ind w:firstLine="708"/>
        <w:jc w:val="both"/>
        <w:rPr>
          <w:rFonts w:eastAsiaTheme="minorHAnsi"/>
          <w:kern w:val="0"/>
          <w:szCs w:val="20"/>
          <w:lang w:eastAsia="en-US"/>
        </w:rPr>
      </w:pPr>
      <w:r w:rsidRPr="00CD7119">
        <w:rPr>
          <w:rFonts w:eastAsiaTheme="minorHAnsi"/>
          <w:kern w:val="0"/>
          <w:szCs w:val="20"/>
          <w:lang w:eastAsia="en-US"/>
        </w:rPr>
        <w:lastRenderedPageBreak/>
        <w:t xml:space="preserve">Esta separación en capas presenta una ventaja muy importante: En un momento dado, sería posible la sustitución de una de las capas por una  completamente nueva sin un impacto en el resto del sistema. Por ejemplo, se podría substituir el SGBD sin apenas reprogramar los archivos contenidos en la capa de </w:t>
      </w:r>
      <w:r w:rsidRPr="00CD7119">
        <w:rPr>
          <w:rFonts w:eastAsiaTheme="minorHAnsi"/>
          <w:i/>
          <w:iCs/>
          <w:kern w:val="0"/>
          <w:szCs w:val="20"/>
          <w:lang w:eastAsia="en-US"/>
        </w:rPr>
        <w:t>Lógica</w:t>
      </w:r>
      <w:r w:rsidRPr="00CD7119">
        <w:rPr>
          <w:rFonts w:eastAsiaTheme="minorHAnsi"/>
          <w:kern w:val="0"/>
          <w:szCs w:val="20"/>
          <w:lang w:eastAsia="en-US"/>
        </w:rPr>
        <w:t>.</w:t>
      </w:r>
    </w:p>
    <w:p w:rsidR="00454FD7" w:rsidRPr="00CD7119"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454FD7" w:rsidRPr="00CD7119" w:rsidRDefault="00454FD7" w:rsidP="00454FD7">
      <w:pPr>
        <w:widowControl/>
        <w:suppressAutoHyphens w:val="0"/>
        <w:autoSpaceDE w:val="0"/>
        <w:autoSpaceDN w:val="0"/>
        <w:adjustRightInd w:val="0"/>
        <w:ind w:firstLine="708"/>
        <w:jc w:val="both"/>
        <w:rPr>
          <w:rFonts w:eastAsiaTheme="minorHAnsi" w:cstheme="minorHAnsi"/>
          <w:kern w:val="0"/>
          <w:sz w:val="22"/>
          <w:szCs w:val="22"/>
          <w:lang w:eastAsia="en-US"/>
        </w:rPr>
      </w:pPr>
      <w:r w:rsidRPr="00CD7119">
        <w:rPr>
          <w:rFonts w:eastAsiaTheme="minorHAnsi"/>
          <w:kern w:val="0"/>
          <w:szCs w:val="20"/>
          <w:lang w:eastAsia="en-US"/>
        </w:rPr>
        <w:t>Como inconveniente a esta arquitectura de capas, implicará un sobreesfuerzo en la etapa de análisis y una mayor complejidad en el desarrollo en el momento de la codificación si queremos respetar una separación tan estricta de todas las capas.</w:t>
      </w:r>
    </w:p>
    <w:p w:rsidR="00C952E0" w:rsidRDefault="00C952E0" w:rsidP="00454FD7">
      <w:pPr>
        <w:widowControl/>
        <w:suppressAutoHyphens w:val="0"/>
        <w:autoSpaceDE w:val="0"/>
        <w:autoSpaceDN w:val="0"/>
        <w:adjustRightInd w:val="0"/>
        <w:jc w:val="both"/>
        <w:rPr>
          <w:rFonts w:asciiTheme="minorHAnsi" w:eastAsiaTheme="minorHAnsi" w:hAnsiTheme="minorHAnsi" w:cstheme="minorHAnsi"/>
          <w:kern w:val="0"/>
          <w:sz w:val="22"/>
          <w:szCs w:val="22"/>
          <w:lang w:eastAsia="en-US"/>
        </w:rPr>
      </w:pPr>
    </w:p>
    <w:p w:rsidR="00C952E0" w:rsidRDefault="00C952E0" w:rsidP="00C952E0">
      <w:pPr>
        <w:widowControl/>
        <w:suppressAutoHyphens w:val="0"/>
        <w:autoSpaceDE w:val="0"/>
        <w:autoSpaceDN w:val="0"/>
        <w:adjustRightInd w:val="0"/>
        <w:rPr>
          <w:rFonts w:asciiTheme="minorHAnsi" w:eastAsiaTheme="minorHAnsi" w:hAnsiTheme="minorHAnsi" w:cstheme="minorHAnsi"/>
          <w:kern w:val="0"/>
          <w:sz w:val="22"/>
          <w:szCs w:val="22"/>
          <w:lang w:eastAsia="en-US"/>
        </w:rPr>
      </w:pPr>
    </w:p>
    <w:p w:rsidR="00AA7DF4" w:rsidRDefault="00454FD7" w:rsidP="00AA7DF4">
      <w:pPr>
        <w:rPr>
          <w:b/>
        </w:rPr>
      </w:pPr>
      <w:r>
        <w:rPr>
          <w:b/>
        </w:rPr>
        <w:tab/>
      </w:r>
      <w:r>
        <w:rPr>
          <w:b/>
        </w:rPr>
        <w:tab/>
        <w:t>4.1.1 – Capa P</w:t>
      </w:r>
      <w:r w:rsidR="00AA7DF4" w:rsidRPr="00AA7DF4">
        <w:rPr>
          <w:b/>
        </w:rPr>
        <w:t>resentación</w:t>
      </w:r>
    </w:p>
    <w:p w:rsidR="00C952E0" w:rsidRDefault="00C952E0" w:rsidP="00454FD7">
      <w:pPr>
        <w:widowControl/>
        <w:suppressAutoHyphens w:val="0"/>
        <w:autoSpaceDE w:val="0"/>
        <w:autoSpaceDN w:val="0"/>
        <w:adjustRightInd w:val="0"/>
        <w:ind w:firstLine="708"/>
        <w:jc w:val="both"/>
        <w:rPr>
          <w:rFonts w:eastAsiaTheme="minorHAnsi"/>
          <w:kern w:val="0"/>
          <w:szCs w:val="20"/>
          <w:lang w:eastAsia="en-US"/>
        </w:rPr>
      </w:pPr>
      <w:r w:rsidRPr="00C952E0">
        <w:rPr>
          <w:rFonts w:eastAsiaTheme="minorHAnsi"/>
          <w:kern w:val="0"/>
          <w:szCs w:val="20"/>
          <w:lang w:eastAsia="en-US"/>
        </w:rPr>
        <w:t>Como su propio nombre indica, esta capa conti</w:t>
      </w:r>
      <w:r>
        <w:rPr>
          <w:rFonts w:eastAsiaTheme="minorHAnsi"/>
          <w:kern w:val="0"/>
          <w:szCs w:val="20"/>
          <w:lang w:eastAsia="en-US"/>
        </w:rPr>
        <w:t>ene la</w:t>
      </w:r>
      <w:r w:rsidR="00454FD7">
        <w:rPr>
          <w:rFonts w:eastAsiaTheme="minorHAnsi"/>
          <w:kern w:val="0"/>
          <w:szCs w:val="20"/>
          <w:lang w:eastAsia="en-US"/>
        </w:rPr>
        <w:t xml:space="preserve"> interfaz del sistema, formada por varios formularios web</w:t>
      </w:r>
      <w:r w:rsidRPr="00C952E0">
        <w:rPr>
          <w:rFonts w:eastAsiaTheme="minorHAnsi"/>
          <w:kern w:val="0"/>
          <w:szCs w:val="20"/>
          <w:lang w:eastAsia="en-US"/>
        </w:rPr>
        <w:t>. Aquí se</w:t>
      </w:r>
      <w:r>
        <w:rPr>
          <w:rFonts w:eastAsiaTheme="minorHAnsi"/>
          <w:kern w:val="0"/>
          <w:szCs w:val="20"/>
          <w:lang w:eastAsia="en-US"/>
        </w:rPr>
        <w:t xml:space="preserve"> </w:t>
      </w:r>
      <w:r w:rsidRPr="00C952E0">
        <w:rPr>
          <w:rFonts w:eastAsiaTheme="minorHAnsi"/>
          <w:kern w:val="0"/>
          <w:szCs w:val="20"/>
          <w:lang w:eastAsia="en-US"/>
        </w:rPr>
        <w:t>van a ejecutar las instrucciones que el usuario invoque desde la capa de Presentación y también las</w:t>
      </w:r>
      <w:r w:rsidR="00454FD7">
        <w:rPr>
          <w:rFonts w:eastAsiaTheme="minorHAnsi"/>
          <w:kern w:val="0"/>
          <w:szCs w:val="20"/>
          <w:lang w:eastAsia="en-US"/>
        </w:rPr>
        <w:t xml:space="preserve"> </w:t>
      </w:r>
      <w:r w:rsidRPr="00C952E0">
        <w:rPr>
          <w:rFonts w:eastAsiaTheme="minorHAnsi"/>
          <w:kern w:val="0"/>
          <w:szCs w:val="20"/>
          <w:lang w:eastAsia="en-US"/>
        </w:rPr>
        <w:t>solicitudes de i</w:t>
      </w:r>
      <w:r w:rsidR="00454FD7">
        <w:rPr>
          <w:rFonts w:eastAsiaTheme="minorHAnsi"/>
          <w:kern w:val="0"/>
          <w:szCs w:val="20"/>
          <w:lang w:eastAsia="en-US"/>
        </w:rPr>
        <w:t>nformación de la base de datos.</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Default="00454FD7" w:rsidP="00AA7DF4">
      <w:pPr>
        <w:rPr>
          <w:b/>
        </w:rPr>
      </w:pPr>
      <w:r>
        <w:rPr>
          <w:b/>
        </w:rPr>
        <w:tab/>
      </w:r>
      <w:r>
        <w:rPr>
          <w:b/>
        </w:rPr>
        <w:tab/>
        <w:t>4.1.2 – Capa L</w:t>
      </w:r>
      <w:r w:rsidR="00AA7DF4" w:rsidRPr="00AA7DF4">
        <w:rPr>
          <w:b/>
        </w:rPr>
        <w:t>ógica</w:t>
      </w:r>
    </w:p>
    <w:p w:rsidR="00454FD7" w:rsidRDefault="00454FD7" w:rsidP="00454FD7">
      <w:pPr>
        <w:widowControl/>
        <w:suppressAutoHyphens w:val="0"/>
        <w:autoSpaceDE w:val="0"/>
        <w:autoSpaceDN w:val="0"/>
        <w:adjustRightInd w:val="0"/>
        <w:ind w:firstLine="708"/>
        <w:jc w:val="both"/>
        <w:rPr>
          <w:rFonts w:eastAsiaTheme="minorHAnsi"/>
          <w:kern w:val="0"/>
          <w:szCs w:val="20"/>
          <w:lang w:eastAsia="en-US"/>
        </w:rPr>
      </w:pPr>
      <w:r>
        <w:rPr>
          <w:rFonts w:eastAsiaTheme="minorHAnsi"/>
          <w:kern w:val="0"/>
          <w:szCs w:val="20"/>
          <w:lang w:eastAsia="en-US"/>
        </w:rPr>
        <w:t xml:space="preserve">En esta capa se sitúan </w:t>
      </w:r>
      <w:r w:rsidRPr="00454FD7">
        <w:rPr>
          <w:rFonts w:eastAsiaTheme="minorHAnsi"/>
          <w:kern w:val="0"/>
          <w:szCs w:val="20"/>
          <w:lang w:eastAsia="en-US"/>
        </w:rPr>
        <w:t>las entidades y operaciones reales del sistema. Aquí se</w:t>
      </w:r>
      <w:r>
        <w:rPr>
          <w:rFonts w:eastAsiaTheme="minorHAnsi"/>
          <w:kern w:val="0"/>
          <w:szCs w:val="20"/>
          <w:lang w:eastAsia="en-US"/>
        </w:rPr>
        <w:t xml:space="preserve"> </w:t>
      </w:r>
      <w:r w:rsidRPr="00454FD7">
        <w:rPr>
          <w:rFonts w:eastAsiaTheme="minorHAnsi"/>
          <w:kern w:val="0"/>
          <w:szCs w:val="20"/>
          <w:lang w:eastAsia="en-US"/>
        </w:rPr>
        <w:t>van a ejecutar las instrucciones que el usuario invoque desde la capa de Presentación y también las</w:t>
      </w:r>
      <w:r>
        <w:rPr>
          <w:rFonts w:eastAsiaTheme="minorHAnsi"/>
          <w:kern w:val="0"/>
          <w:szCs w:val="20"/>
          <w:lang w:eastAsia="en-US"/>
        </w:rPr>
        <w:t xml:space="preserve"> </w:t>
      </w:r>
      <w:r w:rsidRPr="00454FD7">
        <w:rPr>
          <w:rFonts w:eastAsiaTheme="minorHAnsi"/>
          <w:kern w:val="0"/>
          <w:szCs w:val="20"/>
          <w:lang w:eastAsia="en-US"/>
        </w:rPr>
        <w:t>solicitudes de información de la base de datos. Dentro de esta capa se sitúan las clases mostradas en e</w:t>
      </w:r>
      <w:r>
        <w:rPr>
          <w:rFonts w:eastAsiaTheme="minorHAnsi"/>
          <w:kern w:val="0"/>
          <w:szCs w:val="20"/>
          <w:lang w:eastAsia="en-US"/>
        </w:rPr>
        <w:t>l diagrama de diseño</w:t>
      </w:r>
      <w:r w:rsidRPr="00454FD7">
        <w:rPr>
          <w:rFonts w:eastAsiaTheme="minorHAnsi"/>
          <w:kern w:val="0"/>
          <w:szCs w:val="20"/>
          <w:lang w:eastAsia="en-US"/>
        </w:rPr>
        <w:t>.</w:t>
      </w:r>
    </w:p>
    <w:p w:rsidR="00454FD7" w:rsidRPr="00454FD7" w:rsidRDefault="00454FD7" w:rsidP="00454FD7">
      <w:pPr>
        <w:widowControl/>
        <w:suppressAutoHyphens w:val="0"/>
        <w:autoSpaceDE w:val="0"/>
        <w:autoSpaceDN w:val="0"/>
        <w:adjustRightInd w:val="0"/>
        <w:ind w:firstLine="708"/>
        <w:jc w:val="both"/>
        <w:rPr>
          <w:rFonts w:eastAsiaTheme="minorHAnsi"/>
          <w:kern w:val="0"/>
          <w:szCs w:val="20"/>
          <w:lang w:eastAsia="en-US"/>
        </w:rPr>
      </w:pPr>
    </w:p>
    <w:p w:rsidR="00AA7DF4" w:rsidRDefault="00454FD7" w:rsidP="00AA7DF4">
      <w:pPr>
        <w:ind w:left="708" w:firstLine="708"/>
        <w:rPr>
          <w:b/>
        </w:rPr>
      </w:pPr>
      <w:r>
        <w:rPr>
          <w:b/>
        </w:rPr>
        <w:t>4.1.3 – Capa D</w:t>
      </w:r>
      <w:r w:rsidR="00AA7DF4" w:rsidRPr="00AA7DF4">
        <w:rPr>
          <w:b/>
        </w:rPr>
        <w:t>atos</w:t>
      </w:r>
    </w:p>
    <w:p w:rsidR="00454FD7" w:rsidRDefault="00454FD7" w:rsidP="00454FD7">
      <w:pPr>
        <w:widowControl/>
        <w:suppressAutoHyphens w:val="0"/>
        <w:autoSpaceDE w:val="0"/>
        <w:autoSpaceDN w:val="0"/>
        <w:adjustRightInd w:val="0"/>
        <w:ind w:firstLine="708"/>
        <w:rPr>
          <w:rFonts w:eastAsiaTheme="minorHAnsi"/>
          <w:kern w:val="0"/>
          <w:szCs w:val="20"/>
          <w:lang w:eastAsia="en-US"/>
        </w:rPr>
      </w:pPr>
      <w:r w:rsidRPr="00454FD7">
        <w:rPr>
          <w:rFonts w:eastAsiaTheme="minorHAnsi"/>
          <w:kern w:val="0"/>
          <w:szCs w:val="20"/>
          <w:lang w:eastAsia="en-US"/>
        </w:rPr>
        <w:t>En esta capa encontraremos todas las clases y operaciones necesarias para el acceso al sistema gestor de bases de datos así como a la información contenida en el mismo.</w:t>
      </w:r>
    </w:p>
    <w:p w:rsidR="00454FD7" w:rsidRPr="00454FD7" w:rsidRDefault="00454FD7" w:rsidP="00454FD7">
      <w:pPr>
        <w:widowControl/>
        <w:suppressAutoHyphens w:val="0"/>
        <w:autoSpaceDE w:val="0"/>
        <w:autoSpaceDN w:val="0"/>
        <w:adjustRightInd w:val="0"/>
        <w:ind w:firstLine="708"/>
        <w:rPr>
          <w:rFonts w:eastAsiaTheme="minorHAnsi"/>
          <w:kern w:val="0"/>
          <w:szCs w:val="20"/>
          <w:lang w:eastAsia="en-US"/>
        </w:rPr>
      </w:pPr>
    </w:p>
    <w:p w:rsidR="00AA7DF4" w:rsidRDefault="00AA7DF4" w:rsidP="00AA7DF4">
      <w:pPr>
        <w:rPr>
          <w:b/>
        </w:rPr>
      </w:pPr>
      <w:r w:rsidRPr="00AA7DF4">
        <w:rPr>
          <w:b/>
        </w:rPr>
        <w:tab/>
        <w:t>4.2 – Diagrama diseño</w:t>
      </w: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kern w:val="0"/>
          <w:szCs w:val="20"/>
          <w:lang w:eastAsia="en-US"/>
        </w:rPr>
      </w:pPr>
      <w:r w:rsidRPr="00CD7119">
        <w:rPr>
          <w:rFonts w:eastAsiaTheme="minorHAnsi"/>
          <w:kern w:val="0"/>
          <w:szCs w:val="20"/>
          <w:lang w:eastAsia="en-US"/>
        </w:rPr>
        <w:t>El diagrama de diseño se corresponde con el conjunto de clases y asociaciones que se ven a continuación. Forman la capa lógica de la aplicación.</w:t>
      </w: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kern w:val="0"/>
          <w:szCs w:val="20"/>
          <w:lang w:eastAsia="en-US"/>
        </w:rPr>
      </w:pPr>
    </w:p>
    <w:p w:rsidR="00CD7119" w:rsidRPr="00CD7119" w:rsidRDefault="00CD7119" w:rsidP="00CD7119">
      <w:pPr>
        <w:pStyle w:val="Prrafodelista"/>
        <w:widowControl/>
        <w:suppressAutoHyphens w:val="0"/>
        <w:autoSpaceDE w:val="0"/>
        <w:autoSpaceDN w:val="0"/>
        <w:adjustRightInd w:val="0"/>
        <w:ind w:left="360" w:firstLine="345"/>
        <w:jc w:val="both"/>
        <w:rPr>
          <w:rFonts w:eastAsiaTheme="minorHAnsi"/>
          <w:color w:val="FF0000"/>
          <w:kern w:val="0"/>
          <w:szCs w:val="20"/>
          <w:lang w:eastAsia="en-US"/>
        </w:rPr>
      </w:pPr>
      <w:r w:rsidRPr="00CD7119">
        <w:rPr>
          <w:rFonts w:eastAsiaTheme="minorHAnsi"/>
          <w:kern w:val="0"/>
          <w:szCs w:val="20"/>
          <w:lang w:eastAsia="en-US"/>
        </w:rPr>
        <w:t>Adjuntamos la imagen y una dirección Web desde la que visualizar más claramente el mismo:</w:t>
      </w:r>
      <w:r w:rsidRPr="00CD7119">
        <w:rPr>
          <w:rFonts w:eastAsiaTheme="minorHAnsi"/>
          <w:color w:val="FF0000"/>
          <w:kern w:val="0"/>
          <w:szCs w:val="20"/>
          <w:lang w:eastAsia="en-US"/>
        </w:rPr>
        <w:t xml:space="preserve"> </w:t>
      </w:r>
      <w:hyperlink r:id="rId6" w:history="1">
        <w:r w:rsidRPr="00CD7119">
          <w:rPr>
            <w:rStyle w:val="Hipervnculo"/>
            <w:rFonts w:eastAsiaTheme="minorHAnsi"/>
            <w:kern w:val="0"/>
            <w:szCs w:val="20"/>
            <w:lang w:eastAsia="en-US"/>
          </w:rPr>
          <w:t>WWW.MODELODISEÑO.ES</w:t>
        </w:r>
      </w:hyperlink>
    </w:p>
    <w:p w:rsidR="00CD7119" w:rsidRDefault="00CD7119" w:rsidP="00AA7DF4">
      <w:pPr>
        <w:rPr>
          <w:b/>
        </w:rPr>
      </w:pPr>
    </w:p>
    <w:p w:rsidR="00CD7119" w:rsidRPr="00AA7DF4" w:rsidRDefault="00CD7119" w:rsidP="00AA7DF4">
      <w:pPr>
        <w:rPr>
          <w:b/>
        </w:rPr>
      </w:pPr>
    </w:p>
    <w:p w:rsidR="00AA7DF4" w:rsidRPr="00AA7DF4" w:rsidRDefault="00AA7DF4" w:rsidP="00AA7DF4">
      <w:pPr>
        <w:rPr>
          <w:b/>
        </w:rPr>
      </w:pPr>
      <w:r w:rsidRPr="00AA7DF4">
        <w:rPr>
          <w:b/>
        </w:rPr>
        <w:tab/>
        <w:t>4.3 – Descripción de las clases</w:t>
      </w:r>
    </w:p>
    <w:p w:rsidR="00AA7DF4" w:rsidRDefault="00AA7DF4" w:rsidP="00AA7DF4">
      <w:pPr>
        <w:rPr>
          <w:b/>
        </w:rPr>
      </w:pPr>
      <w:r w:rsidRPr="00AA7DF4">
        <w:rPr>
          <w:b/>
        </w:rPr>
        <w:tab/>
      </w:r>
      <w:r w:rsidRPr="00AA7DF4">
        <w:rPr>
          <w:b/>
        </w:rPr>
        <w:tab/>
        <w:t xml:space="preserve">4.3.1 </w:t>
      </w:r>
      <w:r w:rsidR="00E943D7">
        <w:rPr>
          <w:b/>
        </w:rPr>
        <w:t>–</w:t>
      </w:r>
      <w:r w:rsidRPr="00AA7DF4">
        <w:rPr>
          <w:b/>
        </w:rPr>
        <w:t xml:space="preserve"> Usuario</w:t>
      </w:r>
    </w:p>
    <w:p w:rsidR="00E943D7" w:rsidRPr="0027226C" w:rsidRDefault="00E943D7" w:rsidP="00E943D7">
      <w:pPr>
        <w:pStyle w:val="Prrafodelista"/>
        <w:widowControl/>
        <w:suppressAutoHyphens w:val="0"/>
        <w:autoSpaceDE w:val="0"/>
        <w:autoSpaceDN w:val="0"/>
        <w:adjustRightInd w:val="0"/>
        <w:ind w:left="360" w:firstLine="348"/>
        <w:jc w:val="both"/>
        <w:rPr>
          <w:lang w:eastAsia="es-ES"/>
        </w:rPr>
      </w:pPr>
      <w:r w:rsidRPr="0027226C">
        <w:rPr>
          <w:rFonts w:eastAsiaTheme="minorHAnsi"/>
          <w:kern w:val="0"/>
          <w:szCs w:val="20"/>
          <w:lang w:eastAsia="en-US"/>
        </w:rPr>
        <w:t xml:space="preserve">Modela a </w:t>
      </w:r>
      <w:r>
        <w:rPr>
          <w:rFonts w:eastAsiaTheme="minorHAnsi"/>
          <w:kern w:val="0"/>
          <w:szCs w:val="20"/>
          <w:lang w:eastAsia="en-US"/>
        </w:rPr>
        <w:t xml:space="preserve">un usuario, aún sin identificarse en el sistema. De esta clase heredan el resto de </w:t>
      </w:r>
      <w:r w:rsidR="00B370AF">
        <w:rPr>
          <w:rFonts w:eastAsiaTheme="minorHAnsi"/>
          <w:kern w:val="0"/>
          <w:szCs w:val="20"/>
          <w:lang w:eastAsia="en-US"/>
        </w:rPr>
        <w:t>clases del sistema.</w:t>
      </w:r>
    </w:p>
    <w:p w:rsidR="00E943D7" w:rsidRPr="00AA7DF4" w:rsidRDefault="00E943D7" w:rsidP="00AA7DF4">
      <w:pPr>
        <w:rPr>
          <w:b/>
        </w:rPr>
      </w:pPr>
    </w:p>
    <w:p w:rsidR="00AA7DF4" w:rsidRDefault="00AA7DF4" w:rsidP="00AA7DF4">
      <w:pPr>
        <w:rPr>
          <w:b/>
        </w:rPr>
      </w:pPr>
      <w:r w:rsidRPr="00AA7DF4">
        <w:rPr>
          <w:b/>
        </w:rPr>
        <w:tab/>
      </w:r>
      <w:r w:rsidRPr="00AA7DF4">
        <w:rPr>
          <w:b/>
        </w:rPr>
        <w:tab/>
        <w:t xml:space="preserve">4.3.2 </w:t>
      </w:r>
      <w:r w:rsidR="00E943D7">
        <w:rPr>
          <w:b/>
        </w:rPr>
        <w:t>–</w:t>
      </w:r>
      <w:r w:rsidRPr="00AA7DF4">
        <w:rPr>
          <w:b/>
        </w:rPr>
        <w:t xml:space="preserve"> Trabajador</w:t>
      </w:r>
    </w:p>
    <w:p w:rsidR="00E943D7" w:rsidRPr="0027226C" w:rsidRDefault="00E943D7" w:rsidP="00E943D7">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 xml:space="preserve">Representa </w:t>
      </w:r>
      <w:r w:rsidR="00B370AF">
        <w:rPr>
          <w:rFonts w:eastAsiaTheme="minorHAnsi"/>
          <w:kern w:val="0"/>
          <w:szCs w:val="20"/>
          <w:lang w:eastAsia="en-US"/>
        </w:rPr>
        <w:t>a los usuarios principales del sistema: el Jefe de Proyecto y el Desarrollador, los cuales heredan de la misma.</w:t>
      </w:r>
    </w:p>
    <w:p w:rsidR="00E943D7" w:rsidRPr="00AA7DF4" w:rsidRDefault="00E943D7" w:rsidP="00AA7DF4">
      <w:pPr>
        <w:rPr>
          <w:b/>
        </w:rPr>
      </w:pPr>
    </w:p>
    <w:p w:rsidR="00AA7DF4" w:rsidRDefault="00AA7DF4" w:rsidP="00AA7DF4">
      <w:pPr>
        <w:ind w:left="708" w:firstLine="708"/>
        <w:rPr>
          <w:b/>
        </w:rPr>
      </w:pPr>
      <w:r w:rsidRPr="00AA7DF4">
        <w:rPr>
          <w:b/>
        </w:rPr>
        <w:t xml:space="preserve">4.3.3 </w:t>
      </w:r>
      <w:r w:rsidR="00B370AF">
        <w:rPr>
          <w:b/>
        </w:rPr>
        <w:t>–</w:t>
      </w:r>
      <w:r w:rsidRPr="00AA7DF4">
        <w:rPr>
          <w:b/>
        </w:rPr>
        <w:t xml:space="preserve"> </w:t>
      </w:r>
      <w:proofErr w:type="spellStart"/>
      <w:r w:rsidRPr="00AA7DF4">
        <w:rPr>
          <w:b/>
        </w:rPr>
        <w:t>JefeProyecto</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encargado de dirigir los diferentes proyectos creados en la aplicación.</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4.3.4 </w:t>
      </w:r>
      <w:r w:rsidR="00B370AF">
        <w:rPr>
          <w:b/>
        </w:rPr>
        <w:t>–</w:t>
      </w:r>
      <w:r w:rsidRPr="00AA7DF4">
        <w:rPr>
          <w:b/>
        </w:rPr>
        <w:t xml:space="preserve"> Desarrollador</w:t>
      </w:r>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que registra los tiempos empleados en las diferentes tareas desarrolladas para llevar a cabo las actividades adjudicadas.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4.3.5 </w:t>
      </w:r>
      <w:r w:rsidR="00B370AF">
        <w:rPr>
          <w:b/>
        </w:rPr>
        <w:t>–</w:t>
      </w:r>
      <w:r w:rsidRPr="00AA7DF4">
        <w:rPr>
          <w:b/>
        </w:rPr>
        <w:t xml:space="preserve"> </w:t>
      </w:r>
      <w:proofErr w:type="spellStart"/>
      <w:r w:rsidRPr="00AA7DF4">
        <w:rPr>
          <w:b/>
        </w:rPr>
        <w:t>Administardor</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encargado de configurar la aplicación cargando los datos iniciales y los proyectos.</w:t>
      </w:r>
    </w:p>
    <w:p w:rsidR="00B370AF" w:rsidRPr="00AA7DF4" w:rsidRDefault="00B370AF" w:rsidP="00AA7DF4">
      <w:pPr>
        <w:ind w:left="708" w:firstLine="708"/>
        <w:rPr>
          <w:b/>
        </w:rPr>
      </w:pPr>
    </w:p>
    <w:p w:rsidR="00AA7DF4" w:rsidRDefault="00AA7DF4" w:rsidP="00AA7DF4">
      <w:pPr>
        <w:ind w:left="708" w:firstLine="708"/>
        <w:rPr>
          <w:b/>
        </w:rPr>
      </w:pPr>
      <w:r w:rsidRPr="00AA7DF4">
        <w:rPr>
          <w:b/>
        </w:rPr>
        <w:t xml:space="preserve">4.3.6 </w:t>
      </w:r>
      <w:r w:rsidR="00B370AF">
        <w:rPr>
          <w:b/>
        </w:rPr>
        <w:t>–</w:t>
      </w:r>
      <w:r w:rsidRPr="00AA7DF4">
        <w:rPr>
          <w:b/>
        </w:rPr>
        <w:t xml:space="preserve"> </w:t>
      </w:r>
      <w:proofErr w:type="spellStart"/>
      <w:r w:rsidRPr="00AA7DF4">
        <w:rPr>
          <w:b/>
        </w:rPr>
        <w:t>ResponsablePersonal</w:t>
      </w:r>
      <w:proofErr w:type="spellEnd"/>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Usuario del sistema orientado a la gestión de los trabajadores existentes en la aplicación con su creación y la obtención de informes.</w:t>
      </w:r>
    </w:p>
    <w:p w:rsidR="00B370AF" w:rsidRPr="00AA7DF4" w:rsidRDefault="00B370AF" w:rsidP="00AA7DF4">
      <w:pPr>
        <w:ind w:left="708" w:firstLine="708"/>
        <w:rPr>
          <w:b/>
        </w:rPr>
      </w:pPr>
    </w:p>
    <w:p w:rsidR="00AA7DF4" w:rsidRDefault="00AA7DF4" w:rsidP="00AA7DF4">
      <w:pPr>
        <w:rPr>
          <w:b/>
        </w:rPr>
      </w:pPr>
      <w:r w:rsidRPr="00AA7DF4">
        <w:rPr>
          <w:b/>
        </w:rPr>
        <w:tab/>
      </w:r>
      <w:r w:rsidRPr="00AA7DF4">
        <w:rPr>
          <w:b/>
        </w:rPr>
        <w:tab/>
        <w:t xml:space="preserve">4.3.7 </w:t>
      </w:r>
      <w:r w:rsidR="00B370AF">
        <w:rPr>
          <w:b/>
        </w:rPr>
        <w:t>–</w:t>
      </w:r>
      <w:r w:rsidRPr="00AA7DF4">
        <w:rPr>
          <w:b/>
        </w:rPr>
        <w:t xml:space="preserve"> Vacaciones</w:t>
      </w:r>
    </w:p>
    <w:p w:rsidR="00B370AF" w:rsidRPr="0027226C" w:rsidRDefault="00B370AF" w:rsidP="00B370AF">
      <w:pPr>
        <w:pStyle w:val="Prrafodelista"/>
        <w:widowControl/>
        <w:suppressAutoHyphens w:val="0"/>
        <w:autoSpaceDE w:val="0"/>
        <w:autoSpaceDN w:val="0"/>
        <w:adjustRightInd w:val="0"/>
        <w:ind w:left="360" w:firstLine="348"/>
        <w:jc w:val="both"/>
        <w:rPr>
          <w:lang w:eastAsia="es-ES"/>
        </w:rPr>
      </w:pPr>
      <w:r>
        <w:rPr>
          <w:rFonts w:eastAsiaTheme="minorHAnsi"/>
          <w:kern w:val="0"/>
          <w:szCs w:val="20"/>
          <w:lang w:eastAsia="en-US"/>
        </w:rPr>
        <w:t>Modela un período de vacaciones escogido por el usuario. Se restringe a poder escoger 4 semanas de vacaciones con inicio en lunes y fin en domingo, divididas en tres períodos vacacionales como máximo.</w:t>
      </w:r>
    </w:p>
    <w:p w:rsidR="00B370AF" w:rsidRPr="00AA7DF4" w:rsidRDefault="00B370AF" w:rsidP="00AA7DF4">
      <w:pPr>
        <w:rPr>
          <w:b/>
        </w:rPr>
      </w:pPr>
    </w:p>
    <w:p w:rsidR="00AA7DF4" w:rsidRDefault="00AA7DF4" w:rsidP="00AA7DF4">
      <w:pPr>
        <w:rPr>
          <w:b/>
        </w:rPr>
      </w:pPr>
      <w:r w:rsidRPr="00AA7DF4">
        <w:rPr>
          <w:b/>
        </w:rPr>
        <w:tab/>
      </w:r>
      <w:r w:rsidRPr="00AA7DF4">
        <w:rPr>
          <w:b/>
        </w:rPr>
        <w:tab/>
        <w:t xml:space="preserve">4.3.8 </w:t>
      </w:r>
      <w:r w:rsidR="00B370AF">
        <w:rPr>
          <w:b/>
        </w:rPr>
        <w:t>–</w:t>
      </w:r>
      <w:r w:rsidRPr="00AA7DF4">
        <w:rPr>
          <w:b/>
        </w:rPr>
        <w:t xml:space="preserve"> Proyecto</w:t>
      </w:r>
    </w:p>
    <w:p w:rsidR="00B370AF" w:rsidRPr="0027226C" w:rsidRDefault="00B370AF" w:rsidP="00B370AF">
      <w:pPr>
        <w:pStyle w:val="Prrafodelista"/>
        <w:widowControl/>
        <w:suppressAutoHyphens w:val="0"/>
        <w:autoSpaceDE w:val="0"/>
        <w:autoSpaceDN w:val="0"/>
        <w:adjustRightInd w:val="0"/>
        <w:ind w:left="360" w:firstLine="348"/>
        <w:rPr>
          <w:lang w:eastAsia="es-ES"/>
        </w:rPr>
      </w:pPr>
      <w:r w:rsidRPr="0027226C">
        <w:rPr>
          <w:rFonts w:eastAsiaTheme="minorHAnsi"/>
          <w:kern w:val="0"/>
          <w:szCs w:val="20"/>
          <w:lang w:eastAsia="en-US"/>
        </w:rPr>
        <w:t>Modela a los diferentes proyectos software sobre los cuales se realizará el seguimiento temporal. El proyecto está asociado con las diferentes fases del proceso unificado, así como con los trabajadores implicados en el mismo.</w:t>
      </w:r>
    </w:p>
    <w:p w:rsidR="00B370AF" w:rsidRPr="00AA7DF4" w:rsidRDefault="00B370AF" w:rsidP="00B370AF">
      <w:pPr>
        <w:pStyle w:val="Prrafodelista"/>
        <w:widowControl/>
        <w:suppressAutoHyphens w:val="0"/>
        <w:autoSpaceDE w:val="0"/>
        <w:autoSpaceDN w:val="0"/>
        <w:adjustRightInd w:val="0"/>
        <w:ind w:left="360" w:firstLine="348"/>
        <w:jc w:val="both"/>
        <w:rPr>
          <w:b/>
        </w:rPr>
      </w:pPr>
    </w:p>
    <w:p w:rsidR="00AA7DF4" w:rsidRDefault="00AA7DF4" w:rsidP="00AA7DF4">
      <w:pPr>
        <w:rPr>
          <w:b/>
        </w:rPr>
      </w:pPr>
      <w:r w:rsidRPr="00AA7DF4">
        <w:rPr>
          <w:b/>
        </w:rPr>
        <w:tab/>
      </w:r>
      <w:r w:rsidRPr="00AA7DF4">
        <w:rPr>
          <w:b/>
        </w:rPr>
        <w:tab/>
        <w:t xml:space="preserve">4.3.9 </w:t>
      </w:r>
      <w:r w:rsidR="00BB56C5">
        <w:rPr>
          <w:b/>
        </w:rPr>
        <w:t>–</w:t>
      </w:r>
      <w:r w:rsidRPr="00AA7DF4">
        <w:rPr>
          <w:b/>
        </w:rPr>
        <w:t xml:space="preserve"> Fase</w:t>
      </w:r>
    </w:p>
    <w:p w:rsidR="00BB56C5" w:rsidRPr="0027226C" w:rsidRDefault="00BB56C5" w:rsidP="00BB56C5">
      <w:pPr>
        <w:ind w:firstLine="708"/>
        <w:jc w:val="both"/>
        <w:rPr>
          <w:lang w:eastAsia="es-ES"/>
        </w:rPr>
      </w:pPr>
      <w:r w:rsidRPr="0027226C">
        <w:rPr>
          <w:rFonts w:eastAsiaTheme="minorHAnsi"/>
          <w:kern w:val="0"/>
          <w:szCs w:val="20"/>
          <w:lang w:eastAsia="en-US"/>
        </w:rPr>
        <w:t>Modela las cuatro fases del Proceso Unificado: Inicio, Elaboración, Construcción y Transición.</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4.3.10 </w:t>
      </w:r>
      <w:r w:rsidR="00BB56C5">
        <w:rPr>
          <w:b/>
        </w:rPr>
        <w:t>–</w:t>
      </w:r>
      <w:r w:rsidRPr="00AA7DF4">
        <w:rPr>
          <w:b/>
        </w:rPr>
        <w:t xml:space="preserve"> </w:t>
      </w:r>
      <w:proofErr w:type="spellStart"/>
      <w:r w:rsidRPr="00AA7DF4">
        <w:rPr>
          <w:b/>
        </w:rPr>
        <w:t>Iteracion</w:t>
      </w:r>
      <w:proofErr w:type="spellEnd"/>
    </w:p>
    <w:p w:rsidR="00BB56C5" w:rsidRPr="0027226C" w:rsidRDefault="00BB56C5" w:rsidP="00BB56C5">
      <w:pPr>
        <w:ind w:firstLine="708"/>
        <w:rPr>
          <w:lang w:eastAsia="es-ES"/>
        </w:rPr>
      </w:pPr>
      <w:r w:rsidRPr="0027226C">
        <w:rPr>
          <w:rFonts w:eastAsiaTheme="minorHAnsi"/>
          <w:kern w:val="0"/>
          <w:szCs w:val="20"/>
          <w:lang w:eastAsia="en-US"/>
        </w:rPr>
        <w:t>Representa el concepto Iteración en el marco del Proceso Unificado. El Jefe de Proyecto decidirá la creación de una o más iteraciones en cada Fase.</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4.3.11 </w:t>
      </w:r>
      <w:r w:rsidR="00BB56C5">
        <w:rPr>
          <w:b/>
        </w:rPr>
        <w:t>–</w:t>
      </w:r>
      <w:r w:rsidRPr="00AA7DF4">
        <w:rPr>
          <w:b/>
        </w:rPr>
        <w:t xml:space="preserve"> Actividad</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Modela las distintas actividades relacionadas con una iteración del Proceso Unificado. Tienen un tiempo de duración y un rol. Su finalización está marcada por la aprobación del Jefe de Proyecto y por  la generación de un artefacto.</w:t>
      </w:r>
    </w:p>
    <w:p w:rsidR="00BB56C5" w:rsidRPr="00AA7DF4" w:rsidRDefault="00BB56C5" w:rsidP="00AA7DF4">
      <w:pPr>
        <w:rPr>
          <w:b/>
        </w:rPr>
      </w:pPr>
    </w:p>
    <w:p w:rsidR="00AA7DF4" w:rsidRDefault="00AA7DF4" w:rsidP="00AA7DF4">
      <w:pPr>
        <w:rPr>
          <w:b/>
        </w:rPr>
      </w:pPr>
      <w:r w:rsidRPr="00AA7DF4">
        <w:rPr>
          <w:b/>
        </w:rPr>
        <w:tab/>
      </w:r>
      <w:r w:rsidRPr="00AA7DF4">
        <w:rPr>
          <w:b/>
        </w:rPr>
        <w:tab/>
        <w:t>4.3.12 – Tarea personal</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las distintas tareas personales que un trabajador realiza para completar una actividad. </w:t>
      </w:r>
    </w:p>
    <w:p w:rsidR="00BB56C5" w:rsidRPr="00AA7DF4" w:rsidRDefault="00BB56C5" w:rsidP="00AA7DF4">
      <w:pPr>
        <w:rPr>
          <w:b/>
        </w:rPr>
      </w:pPr>
    </w:p>
    <w:p w:rsidR="00AA7DF4" w:rsidRDefault="00AA7DF4" w:rsidP="00AA7DF4">
      <w:pPr>
        <w:rPr>
          <w:b/>
        </w:rPr>
      </w:pPr>
      <w:r w:rsidRPr="00AA7DF4">
        <w:rPr>
          <w:b/>
        </w:rPr>
        <w:tab/>
      </w:r>
      <w:r w:rsidRPr="00AA7DF4">
        <w:rPr>
          <w:b/>
        </w:rPr>
        <w:tab/>
        <w:t>4.3.13 – Artefacto</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documento que,  junto con el Informe de Tareas aceptado,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4.3.14 – </w:t>
      </w:r>
      <w:proofErr w:type="spellStart"/>
      <w:r w:rsidRPr="00AA7DF4">
        <w:rPr>
          <w:b/>
        </w:rPr>
        <w:t>InformeTareas</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resumen pasado por el Desarrollador al Jefe de Proyecto que,  junto con el artefacto, debe acompañar cada actividad para poder darse por cerrada.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4.3.15 </w:t>
      </w:r>
      <w:r w:rsidR="00BB56C5">
        <w:rPr>
          <w:b/>
        </w:rPr>
        <w:t>–</w:t>
      </w:r>
      <w:r w:rsidRPr="00AA7DF4">
        <w:rPr>
          <w:b/>
        </w:rPr>
        <w:t xml:space="preserve"> Rol</w:t>
      </w:r>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Modela las diferentes relaciones de categoría-rol existentes en el sistema. </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4.3.16 – </w:t>
      </w:r>
      <w:proofErr w:type="spellStart"/>
      <w:r w:rsidRPr="00AA7DF4">
        <w:rPr>
          <w:b/>
        </w:rPr>
        <w:t>TipoTarea</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Pr>
          <w:rFonts w:eastAsiaTheme="minorHAnsi"/>
          <w:kern w:val="0"/>
          <w:szCs w:val="20"/>
          <w:lang w:eastAsia="en-US"/>
        </w:rPr>
        <w:t>Enumerado que representa las diferentes opciones para el tipo de una Tarea Personal.</w:t>
      </w:r>
    </w:p>
    <w:p w:rsidR="00BB56C5" w:rsidRPr="00AA7DF4" w:rsidRDefault="00BB56C5" w:rsidP="00AA7DF4">
      <w:pPr>
        <w:rPr>
          <w:b/>
        </w:rPr>
      </w:pPr>
    </w:p>
    <w:p w:rsidR="00AA7DF4" w:rsidRDefault="00AA7DF4" w:rsidP="00AA7DF4">
      <w:pPr>
        <w:rPr>
          <w:b/>
        </w:rPr>
      </w:pPr>
      <w:r w:rsidRPr="00AA7DF4">
        <w:rPr>
          <w:b/>
        </w:rPr>
        <w:tab/>
      </w:r>
      <w:r w:rsidRPr="00AA7DF4">
        <w:rPr>
          <w:b/>
        </w:rPr>
        <w:tab/>
        <w:t xml:space="preserve">4.3.17 </w:t>
      </w:r>
      <w:r w:rsidR="00BB56C5">
        <w:rPr>
          <w:b/>
        </w:rPr>
        <w:t>–</w:t>
      </w:r>
      <w:r w:rsidRPr="00AA7DF4">
        <w:rPr>
          <w:b/>
        </w:rPr>
        <w:t xml:space="preserve"> </w:t>
      </w:r>
      <w:proofErr w:type="spellStart"/>
      <w:r w:rsidRPr="00AA7DF4">
        <w:rPr>
          <w:b/>
        </w:rPr>
        <w:t>Configuracion</w:t>
      </w:r>
      <w:proofErr w:type="spellEnd"/>
    </w:p>
    <w:p w:rsidR="00BB56C5" w:rsidRPr="0027226C" w:rsidRDefault="00BB56C5" w:rsidP="00BB56C5">
      <w:pPr>
        <w:pStyle w:val="Prrafodelista"/>
        <w:widowControl/>
        <w:suppressAutoHyphens w:val="0"/>
        <w:autoSpaceDE w:val="0"/>
        <w:autoSpaceDN w:val="0"/>
        <w:adjustRightInd w:val="0"/>
        <w:ind w:left="360" w:firstLine="348"/>
        <w:rPr>
          <w:rFonts w:eastAsiaTheme="minorHAnsi"/>
          <w:kern w:val="0"/>
          <w:szCs w:val="20"/>
          <w:lang w:eastAsia="en-US"/>
        </w:rPr>
      </w:pPr>
      <w:r>
        <w:rPr>
          <w:rFonts w:eastAsiaTheme="minorHAnsi"/>
          <w:kern w:val="0"/>
          <w:szCs w:val="20"/>
          <w:lang w:eastAsia="en-US"/>
        </w:rPr>
        <w:t xml:space="preserve">Clase necesaria para </w:t>
      </w:r>
      <w:r w:rsidR="00024781">
        <w:rPr>
          <w:rFonts w:eastAsiaTheme="minorHAnsi"/>
          <w:kern w:val="0"/>
          <w:szCs w:val="20"/>
          <w:lang w:eastAsia="en-US"/>
        </w:rPr>
        <w:t xml:space="preserve">gestionar </w:t>
      </w:r>
      <w:r w:rsidR="006D6783">
        <w:rPr>
          <w:rFonts w:eastAsiaTheme="minorHAnsi"/>
          <w:kern w:val="0"/>
          <w:szCs w:val="20"/>
          <w:lang w:eastAsia="en-US"/>
        </w:rPr>
        <w:t>aspectos tales de la configuración como la categoría máxima para las relaciones rol-categoría o el número máximo de proyectos en los que puede participar un trabajador.</w:t>
      </w:r>
    </w:p>
    <w:p w:rsidR="00BB56C5" w:rsidRPr="00AA7DF4" w:rsidRDefault="00BB56C5" w:rsidP="00AA7DF4">
      <w:pPr>
        <w:rPr>
          <w:b/>
        </w:rPr>
      </w:pPr>
    </w:p>
    <w:p w:rsidR="00AA7DF4" w:rsidRDefault="00AA7DF4" w:rsidP="00AA7DF4">
      <w:pPr>
        <w:rPr>
          <w:b/>
        </w:rPr>
      </w:pPr>
      <w:r w:rsidRPr="00AA7DF4">
        <w:rPr>
          <w:b/>
        </w:rPr>
        <w:t>5 – Diagramas de secuencia</w:t>
      </w:r>
    </w:p>
    <w:p w:rsidR="00221809" w:rsidRDefault="00221809" w:rsidP="00221809">
      <w:pPr>
        <w:rPr>
          <w:rFonts w:ascii="Calibri" w:hAnsi="Calibri" w:cs="Calibri"/>
          <w:b/>
          <w:sz w:val="28"/>
          <w:szCs w:val="28"/>
        </w:rPr>
      </w:pPr>
      <w:r>
        <w:rPr>
          <w:rFonts w:ascii="Calibri" w:hAnsi="Calibri" w:cs="Calibri"/>
          <w:b/>
          <w:sz w:val="28"/>
          <w:szCs w:val="28"/>
        </w:rPr>
        <w:t>5</w:t>
      </w:r>
      <w:r w:rsidRPr="005044D8">
        <w:rPr>
          <w:rFonts w:ascii="Calibri" w:hAnsi="Calibri" w:cs="Calibri"/>
          <w:b/>
          <w:sz w:val="28"/>
          <w:szCs w:val="28"/>
        </w:rPr>
        <w:t>.1.1 – Casos de uso de Usuario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Iniciar sesión</w:t>
      </w:r>
    </w:p>
    <w:p w:rsidR="00221809" w:rsidRDefault="00221809"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4000500" cy="4278991"/>
            <wp:effectExtent l="0" t="0" r="0" b="0"/>
            <wp:docPr id="3"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7" cstate="print"/>
                    <a:stretch>
                      <a:fillRect/>
                    </a:stretch>
                  </pic:blipFill>
                  <pic:spPr>
                    <a:xfrm>
                      <a:off x="0" y="0"/>
                      <a:ext cx="4006126" cy="4285008"/>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Cerrar sesión</w:t>
      </w:r>
    </w:p>
    <w:p w:rsidR="00221809" w:rsidRPr="005044D8"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2124075" cy="3232288"/>
            <wp:effectExtent l="0" t="0" r="0" b="0"/>
            <wp:docPr id="4"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8" cstate="print"/>
                    <a:stretch>
                      <a:fillRect/>
                    </a:stretch>
                  </pic:blipFill>
                  <pic:spPr>
                    <a:xfrm>
                      <a:off x="0" y="0"/>
                      <a:ext cx="2124075" cy="3232288"/>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.1.2 – Casos de uso de Administrador</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proyectos</w:t>
      </w:r>
    </w:p>
    <w:p w:rsidR="00221809" w:rsidRDefault="00221809" w:rsidP="00221809">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517900"/>
            <wp:effectExtent l="0" t="0" r="0" b="0"/>
            <wp:docPr id="5"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9" cstate="print"/>
                    <a:stretch>
                      <a:fillRect/>
                    </a:stretch>
                  </pic:blipFill>
                  <pic:spPr>
                    <a:xfrm>
                      <a:off x="0" y="0"/>
                      <a:ext cx="5400040" cy="351790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221809" w:rsidRDefault="00221809" w:rsidP="00221809">
      <w:pPr>
        <w:rPr>
          <w:rFonts w:ascii="Calibri" w:hAnsi="Calibri" w:cs="Calibri"/>
          <w:b/>
          <w:sz w:val="28"/>
          <w:szCs w:val="28"/>
        </w:rPr>
      </w:pPr>
      <w:r>
        <w:rPr>
          <w:rFonts w:ascii="Calibri" w:hAnsi="Calibri" w:cs="Calibri"/>
          <w:b/>
          <w:sz w:val="28"/>
          <w:szCs w:val="28"/>
        </w:rPr>
        <w:t>Configurar sistema</w:t>
      </w:r>
    </w:p>
    <w:p w:rsidR="00221809" w:rsidRPr="005044D8"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4690110"/>
            <wp:effectExtent l="0" t="0" r="0" b="0"/>
            <wp:docPr id="6" name="5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0" cstate="print"/>
                    <a:stretch>
                      <a:fillRect/>
                    </a:stretch>
                  </pic:blipFill>
                  <pic:spPr>
                    <a:xfrm>
                      <a:off x="0" y="0"/>
                      <a:ext cx="5400040" cy="469011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.1.3 – Casos de uso de Responsable personal</w:t>
      </w:r>
    </w:p>
    <w:p w:rsidR="00221809" w:rsidRDefault="00221809" w:rsidP="00221809">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Dar alta cuenta trabajadores</w:t>
      </w:r>
    </w:p>
    <w:p w:rsidR="00221809"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580130"/>
            <wp:effectExtent l="0" t="0" r="0" b="0"/>
            <wp:docPr id="7" name="6 Imagen" descr="Alta_cuentas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s_trabajadores.wmf"/>
                    <pic:cNvPicPr/>
                  </pic:nvPicPr>
                  <pic:blipFill>
                    <a:blip r:embed="rId11" cstate="print"/>
                    <a:stretch>
                      <a:fillRect/>
                    </a:stretch>
                  </pic:blipFill>
                  <pic:spPr>
                    <a:xfrm>
                      <a:off x="0" y="0"/>
                      <a:ext cx="5400040" cy="3580130"/>
                    </a:xfrm>
                    <a:prstGeom prst="rect">
                      <a:avLst/>
                    </a:prstGeom>
                  </pic:spPr>
                </pic:pic>
              </a:graphicData>
            </a:graphic>
          </wp:inline>
        </w:drawing>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Seguimiento de desarrolladores</w:t>
      </w:r>
    </w:p>
    <w:p w:rsidR="00221809" w:rsidRDefault="00221809" w:rsidP="00221809">
      <w:pPr>
        <w:rPr>
          <w:rFonts w:ascii="Calibri" w:hAnsi="Calibri" w:cs="Calibri"/>
          <w:b/>
          <w:sz w:val="28"/>
          <w:szCs w:val="28"/>
        </w:rPr>
      </w:pPr>
      <w:r>
        <w:rPr>
          <w:rFonts w:ascii="Calibri" w:hAnsi="Calibri" w:cs="Calibri"/>
          <w:b/>
          <w:noProof/>
          <w:sz w:val="28"/>
          <w:szCs w:val="28"/>
          <w:lang w:eastAsia="es-ES"/>
        </w:rPr>
        <w:drawing>
          <wp:inline distT="0" distB="0" distL="0" distR="0">
            <wp:extent cx="5400040" cy="3801745"/>
            <wp:effectExtent l="0" t="0" r="0" b="0"/>
            <wp:docPr id="8" name="7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2" cstate="print"/>
                    <a:stretch>
                      <a:fillRect/>
                    </a:stretch>
                  </pic:blipFill>
                  <pic:spPr>
                    <a:xfrm>
                      <a:off x="0" y="0"/>
                      <a:ext cx="5400040" cy="3801745"/>
                    </a:xfrm>
                    <a:prstGeom prst="rect">
                      <a:avLst/>
                    </a:prstGeom>
                  </pic:spPr>
                </pic:pic>
              </a:graphicData>
            </a:graphic>
          </wp:inline>
        </w:drawing>
      </w:r>
    </w:p>
    <w:p w:rsidR="00221809" w:rsidRDefault="00221809" w:rsidP="00221809">
      <w:pPr>
        <w:ind w:left="1416" w:firstLine="708"/>
        <w:rPr>
          <w:rFonts w:ascii="Calibri" w:hAnsi="Calibri" w:cs="Calibri"/>
          <w:b/>
          <w:sz w:val="28"/>
          <w:szCs w:val="28"/>
        </w:rPr>
      </w:pPr>
      <w:r>
        <w:rPr>
          <w:rFonts w:ascii="Calibri" w:hAnsi="Calibri" w:cs="Calibri"/>
          <w:b/>
          <w:sz w:val="28"/>
          <w:szCs w:val="28"/>
        </w:rPr>
        <w:t>Obtener informe acumulación trabajo</w:t>
      </w:r>
    </w:p>
    <w:p w:rsidR="00221809" w:rsidRDefault="00221809" w:rsidP="00221809">
      <w:pPr>
        <w:rPr>
          <w:rFonts w:ascii="Calibri" w:hAnsi="Calibri" w:cs="Calibri"/>
          <w:b/>
          <w:sz w:val="28"/>
          <w:szCs w:val="28"/>
        </w:rPr>
      </w:pPr>
    </w:p>
    <w:p w:rsidR="00221809" w:rsidRDefault="00221809" w:rsidP="00221809">
      <w:pPr>
        <w:ind w:left="708" w:firstLine="708"/>
        <w:rPr>
          <w:rFonts w:ascii="Calibri" w:hAnsi="Calibri" w:cs="Calibri"/>
          <w:b/>
          <w:sz w:val="28"/>
          <w:szCs w:val="28"/>
        </w:rPr>
      </w:pPr>
      <w:r>
        <w:rPr>
          <w:rFonts w:ascii="Calibri" w:hAnsi="Calibri" w:cs="Calibri"/>
          <w:b/>
          <w:sz w:val="28"/>
          <w:szCs w:val="28"/>
        </w:rPr>
        <w:t>5</w:t>
      </w:r>
      <w:r w:rsidRPr="005044D8">
        <w:rPr>
          <w:rFonts w:ascii="Calibri" w:hAnsi="Calibri" w:cs="Calibri"/>
          <w:b/>
          <w:sz w:val="28"/>
          <w:szCs w:val="28"/>
        </w:rPr>
        <w:t>.1.4 – Casos de uso de Trabajador</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Consultar actividades y duración</w:t>
      </w:r>
    </w:p>
    <w:p w:rsidR="00221809" w:rsidRDefault="00221809" w:rsidP="00221809">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221809" w:rsidRDefault="00221809" w:rsidP="00221809">
      <w:pPr>
        <w:ind w:left="1416" w:firstLine="708"/>
        <w:rPr>
          <w:rFonts w:ascii="Calibri" w:hAnsi="Calibri" w:cs="Calibri"/>
          <w:b/>
          <w:sz w:val="28"/>
          <w:szCs w:val="28"/>
        </w:rPr>
      </w:pPr>
      <w:r>
        <w:rPr>
          <w:rFonts w:ascii="Calibri" w:hAnsi="Calibri" w:cs="Calibri"/>
          <w:b/>
          <w:sz w:val="28"/>
          <w:szCs w:val="28"/>
        </w:rPr>
        <w:t>Escoger vacaciones</w:t>
      </w:r>
    </w:p>
    <w:p w:rsidR="00221809" w:rsidRPr="005044D8" w:rsidRDefault="00221809" w:rsidP="00221809">
      <w:pPr>
        <w:ind w:left="1416" w:firstLine="708"/>
        <w:rPr>
          <w:rFonts w:ascii="Calibri" w:hAnsi="Calibri" w:cs="Calibri"/>
          <w:b/>
          <w:sz w:val="28"/>
          <w:szCs w:val="28"/>
        </w:rPr>
      </w:pPr>
      <w:r>
        <w:rPr>
          <w:rFonts w:ascii="Calibri" w:hAnsi="Calibri" w:cs="Calibri"/>
          <w:b/>
          <w:sz w:val="28"/>
          <w:szCs w:val="28"/>
        </w:rPr>
        <w:t>Gestionar artefacto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.1.5 – Casos de uso de Jefe Proyecto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Obtener informe seguimiento temporal</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Definición proyecto</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Editar fase</w:t>
      </w:r>
    </w:p>
    <w:p w:rsidR="00221809" w:rsidRPr="005044D8"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Finalizar actividad/etapa/iteración</w:t>
      </w:r>
    </w:p>
    <w:p w:rsidR="00221809"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t>5</w:t>
      </w:r>
      <w:r w:rsidRPr="005044D8">
        <w:rPr>
          <w:rFonts w:ascii="Calibri" w:hAnsi="Calibri" w:cs="Calibri"/>
          <w:b/>
          <w:sz w:val="28"/>
          <w:szCs w:val="28"/>
        </w:rPr>
        <w:t>.1.6 – Casos de uso de Desarrollador</w:t>
      </w:r>
    </w:p>
    <w:p w:rsidR="00221809" w:rsidRPr="005044D8" w:rsidRDefault="00221809" w:rsidP="00221809">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221809" w:rsidRPr="00AA7DF4" w:rsidRDefault="00221809" w:rsidP="00AA7DF4">
      <w:pPr>
        <w:rPr>
          <w:b/>
        </w:rPr>
      </w:pPr>
    </w:p>
    <w:p w:rsidR="00AA7DF4" w:rsidRDefault="00AA7DF4"/>
    <w:sectPr w:rsidR="00AA7DF4" w:rsidSect="00FD06D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04B6C"/>
    <w:multiLevelType w:val="hybridMultilevel"/>
    <w:tmpl w:val="9460CE48"/>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
    <w:nsid w:val="5D7D5478"/>
    <w:multiLevelType w:val="hybridMultilevel"/>
    <w:tmpl w:val="A808E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1369"/>
    <w:rsid w:val="00020E3D"/>
    <w:rsid w:val="00024781"/>
    <w:rsid w:val="00221809"/>
    <w:rsid w:val="003C462F"/>
    <w:rsid w:val="003F20ED"/>
    <w:rsid w:val="00454FD7"/>
    <w:rsid w:val="00507AD7"/>
    <w:rsid w:val="005A22AA"/>
    <w:rsid w:val="006D6783"/>
    <w:rsid w:val="008609DA"/>
    <w:rsid w:val="008E7FB8"/>
    <w:rsid w:val="00AA7DF4"/>
    <w:rsid w:val="00B370AF"/>
    <w:rsid w:val="00B70E0D"/>
    <w:rsid w:val="00BB56C5"/>
    <w:rsid w:val="00C952E0"/>
    <w:rsid w:val="00CD7119"/>
    <w:rsid w:val="00D31369"/>
    <w:rsid w:val="00D37D34"/>
    <w:rsid w:val="00E943D7"/>
    <w:rsid w:val="00F52D78"/>
    <w:rsid w:val="00F931B8"/>
    <w:rsid w:val="00FD06D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369"/>
    <w:pPr>
      <w:widowControl w:val="0"/>
      <w:suppressAutoHyphens/>
      <w:spacing w:after="0" w:line="240" w:lineRule="auto"/>
    </w:pPr>
    <w:rPr>
      <w:rFonts w:ascii="Verdana" w:eastAsia="Andale Sans UI" w:hAnsi="Verdana" w:cs="Times New Roman"/>
      <w:kern w:val="1"/>
      <w:sz w:val="20"/>
      <w:szCs w:val="24"/>
      <w:lang w:eastAsia="ar-SA"/>
    </w:rPr>
  </w:style>
  <w:style w:type="paragraph" w:styleId="Ttulo1">
    <w:name w:val="heading 1"/>
    <w:basedOn w:val="Normal"/>
    <w:next w:val="Normal"/>
    <w:link w:val="Ttulo1Car"/>
    <w:uiPriority w:val="9"/>
    <w:qFormat/>
    <w:rsid w:val="00D31369"/>
    <w:pPr>
      <w:keepNext/>
      <w:spacing w:before="240" w:after="60"/>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369"/>
    <w:rPr>
      <w:rFonts w:ascii="Verdana" w:eastAsia="Times New Roman" w:hAnsi="Verdana" w:cs="Times New Roman"/>
      <w:b/>
      <w:bCs/>
      <w:kern w:val="32"/>
      <w:sz w:val="32"/>
      <w:szCs w:val="32"/>
      <w:lang w:eastAsia="ar-SA"/>
    </w:rPr>
  </w:style>
  <w:style w:type="paragraph" w:customStyle="1" w:styleId="Sinespaciado1">
    <w:name w:val="Sin espaciado1"/>
    <w:aliases w:val="Section"/>
    <w:basedOn w:val="Normal"/>
    <w:uiPriority w:val="1"/>
    <w:qFormat/>
    <w:rsid w:val="00D31369"/>
    <w:pPr>
      <w:ind w:firstLine="709"/>
    </w:pPr>
  </w:style>
  <w:style w:type="paragraph" w:styleId="Prrafodelista">
    <w:name w:val="List Paragraph"/>
    <w:basedOn w:val="Normal"/>
    <w:uiPriority w:val="34"/>
    <w:qFormat/>
    <w:rsid w:val="00AA7DF4"/>
    <w:pPr>
      <w:ind w:left="720"/>
      <w:contextualSpacing/>
    </w:pPr>
  </w:style>
  <w:style w:type="paragraph" w:styleId="Textodeglobo">
    <w:name w:val="Balloon Text"/>
    <w:basedOn w:val="Normal"/>
    <w:link w:val="TextodegloboCar"/>
    <w:uiPriority w:val="99"/>
    <w:semiHidden/>
    <w:unhideWhenUsed/>
    <w:rsid w:val="00507AD7"/>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AD7"/>
    <w:rPr>
      <w:rFonts w:ascii="Tahoma" w:eastAsia="Andale Sans UI" w:hAnsi="Tahoma" w:cs="Tahoma"/>
      <w:kern w:val="1"/>
      <w:sz w:val="16"/>
      <w:szCs w:val="16"/>
      <w:lang w:eastAsia="ar-SA"/>
    </w:rPr>
  </w:style>
  <w:style w:type="character" w:styleId="Hipervnculo">
    <w:name w:val="Hyperlink"/>
    <w:basedOn w:val="Fuentedeprrafopredeter"/>
    <w:uiPriority w:val="99"/>
    <w:unhideWhenUsed/>
    <w:rsid w:val="00CD711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7.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DELODISE&#209;O.ES" TargetMode="External"/><Relationship Id="rId11" Type="http://schemas.openxmlformats.org/officeDocument/2006/relationships/image" Target="media/image6.wmf"/><Relationship Id="rId5" Type="http://schemas.openxmlformats.org/officeDocument/2006/relationships/image" Target="media/image1.wmf"/><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10</Pages>
  <Words>1216</Words>
  <Characters>6690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marsant</cp:lastModifiedBy>
  <cp:revision>14</cp:revision>
  <dcterms:created xsi:type="dcterms:W3CDTF">2011-01-16T07:01:00Z</dcterms:created>
  <dcterms:modified xsi:type="dcterms:W3CDTF">2011-01-16T17:19:00Z</dcterms:modified>
</cp:coreProperties>
</file>