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FE78F" w14:textId="28294DF3" w:rsidR="00C000BB" w:rsidRDefault="00C000BB" w:rsidP="00C000BB">
      <w:pPr>
        <w:pStyle w:val="Heading1"/>
      </w:pPr>
      <w:r w:rsidRPr="00C000BB">
        <w:rPr>
          <w:rStyle w:val="Heading1Char"/>
        </w:rPr>
        <w:t>Spectrum Care NZ</w:t>
      </w:r>
    </w:p>
    <w:p w14:paraId="47BE4F7A" w14:textId="32C3C455" w:rsidR="000925FD" w:rsidRDefault="00F62209" w:rsidP="000925FD">
      <w:pPr>
        <w:pStyle w:val="Heading2"/>
      </w:pPr>
      <w:r w:rsidRPr="00F62209">
        <w:t>Problem Statement:</w:t>
      </w:r>
    </w:p>
    <w:p w14:paraId="437FAD89" w14:textId="0E55AFA0" w:rsidR="000925FD" w:rsidRDefault="00F62209">
      <w:r w:rsidRPr="00F62209">
        <w:t xml:space="preserve">One of the business critical systems that </w:t>
      </w:r>
      <w:r w:rsidR="00A9642F">
        <w:t>was</w:t>
      </w:r>
      <w:r w:rsidRPr="00F62209">
        <w:t xml:space="preserve"> observed as having potential room for improvement is client support and workforce scheduling. The underlying assumption is that the company uses traditional manual-rostering systems to allocate staff to the appropriate assisted living facility in each region, with complications based on emergency incidents</w:t>
      </w:r>
      <w:r w:rsidR="000925FD">
        <w:t>. During emergency health incidents, rapid co-ordination and re-allocation of staff to accompany patient may lead to understaffing/unequal allocation between homes. In such situations, manual rostering and confirmation via call and text is common. Additionally, some staff are not comfortable with or are unable to look after residents with greater needs.</w:t>
      </w:r>
    </w:p>
    <w:p w14:paraId="3CF902FF" w14:textId="77777777" w:rsidR="000925FD" w:rsidRDefault="000925FD"/>
    <w:p w14:paraId="79E8FC41" w14:textId="0D7CEB9E" w:rsidR="001E2DBB" w:rsidRDefault="00A9642F">
      <w:r>
        <w:t>The</w:t>
      </w:r>
      <w:r w:rsidR="00F62209" w:rsidRPr="00F62209">
        <w:t xml:space="preserve"> aim is to attempt to centralise the support system and create a dashboard that can dynamically identify and appoint staff to certain clients/homes based on reported incidents and their frequency. It will involve the</w:t>
      </w:r>
      <w:r w:rsidR="00251563">
        <w:t xml:space="preserve"> following</w:t>
      </w:r>
      <w:r w:rsidR="00F62209" w:rsidRPr="00F62209">
        <w:t xml:space="preserve"> departments that </w:t>
      </w:r>
      <w:r>
        <w:t xml:space="preserve">have been </w:t>
      </w:r>
      <w:r w:rsidR="00F62209" w:rsidRPr="00F62209">
        <w:t>listed as stakeholders</w:t>
      </w:r>
      <w:r w:rsidR="00251563">
        <w:t>.</w:t>
      </w:r>
    </w:p>
    <w:p w14:paraId="53609C61" w14:textId="77777777" w:rsidR="00C000BB" w:rsidRDefault="00C000BB" w:rsidP="00C000BB"/>
    <w:p w14:paraId="615C209A" w14:textId="4EF4A23F" w:rsidR="00FC0222" w:rsidRDefault="00FC0222" w:rsidP="00FC0222">
      <w:pPr>
        <w:pStyle w:val="Heading3"/>
      </w:pPr>
      <w:r>
        <w:t>Stakeholders</w:t>
      </w:r>
    </w:p>
    <w:p w14:paraId="34BE7E23" w14:textId="0AF9C23C" w:rsidR="000925FD" w:rsidRDefault="00C000BB" w:rsidP="00C000BB">
      <w:r>
        <w:t>The list of stakeholders involved in this project would be:</w:t>
      </w:r>
    </w:p>
    <w:p w14:paraId="14643B28" w14:textId="0B1E242B" w:rsidR="00C000BB" w:rsidRPr="00C000BB" w:rsidRDefault="00C000BB" w:rsidP="00C000BB">
      <w:r w:rsidRPr="00C000BB">
        <w:t>1. Residential Service</w:t>
      </w:r>
      <w:r w:rsidR="000925FD">
        <w:t xml:space="preserve"> staff</w:t>
      </w:r>
    </w:p>
    <w:p w14:paraId="643E31B7" w14:textId="16A766A0" w:rsidR="00C000BB" w:rsidRPr="00C000BB" w:rsidRDefault="00C000BB" w:rsidP="00C000BB">
      <w:r w:rsidRPr="00C000BB">
        <w:t>2. Youth/Adult Support</w:t>
      </w:r>
      <w:r w:rsidR="000925FD">
        <w:t xml:space="preserve"> – Counsellors</w:t>
      </w:r>
    </w:p>
    <w:p w14:paraId="41061E8F" w14:textId="291849CE" w:rsidR="00C000BB" w:rsidRPr="00C000BB" w:rsidRDefault="00C000BB" w:rsidP="00C000BB">
      <w:r w:rsidRPr="00C000BB">
        <w:t>3. Emergency incident response and management</w:t>
      </w:r>
      <w:r w:rsidR="000925FD">
        <w:t xml:space="preserve"> team</w:t>
      </w:r>
    </w:p>
    <w:p w14:paraId="22CF2F10" w14:textId="710EAA26" w:rsidR="00C000BB" w:rsidRPr="00C000BB" w:rsidRDefault="00C000BB" w:rsidP="00C000BB">
      <w:r w:rsidRPr="00C000BB">
        <w:t>4. Health and Clinical Services</w:t>
      </w:r>
      <w:r w:rsidR="000925FD">
        <w:t xml:space="preserve"> – Nurses </w:t>
      </w:r>
    </w:p>
    <w:p w14:paraId="7B4917B9" w14:textId="1150AA53" w:rsidR="000925FD" w:rsidRDefault="00C000BB" w:rsidP="00C000BB">
      <w:r w:rsidRPr="00C000BB">
        <w:t>5. Finance/Funding</w:t>
      </w:r>
    </w:p>
    <w:p w14:paraId="67262379" w14:textId="6AD8642E" w:rsidR="000925FD" w:rsidRDefault="000925FD" w:rsidP="00C000BB">
      <w:r>
        <w:t>6. IT Administrator</w:t>
      </w:r>
    </w:p>
    <w:p w14:paraId="22AF4C37" w14:textId="5EC10B53" w:rsidR="000925FD" w:rsidRDefault="000925FD" w:rsidP="00C000BB">
      <w:r>
        <w:t>7. Human Resources Division – Managers</w:t>
      </w:r>
    </w:p>
    <w:p w14:paraId="63CDB62C" w14:textId="77777777" w:rsidR="000925FD" w:rsidRDefault="000925FD" w:rsidP="00C000BB"/>
    <w:p w14:paraId="56A38A85" w14:textId="6E8FC535" w:rsidR="000925FD" w:rsidRDefault="000925FD" w:rsidP="000925FD">
      <w:pPr>
        <w:pStyle w:val="Heading2"/>
      </w:pPr>
      <w:r>
        <w:t>Business Goals</w:t>
      </w:r>
    </w:p>
    <w:p w14:paraId="1EC123B6" w14:textId="2CEFC97E" w:rsidR="00CD6272" w:rsidRDefault="00CD6272" w:rsidP="00CD6272">
      <w:pPr>
        <w:pStyle w:val="ListParagraph"/>
        <w:numPr>
          <w:ilvl w:val="0"/>
          <w:numId w:val="2"/>
        </w:numPr>
      </w:pPr>
      <w:r>
        <w:t>The dashboard will display the default shifts and employees previously assigned to emergencies</w:t>
      </w:r>
    </w:p>
    <w:p w14:paraId="710EA49A" w14:textId="71FC58B8" w:rsidR="00CD6272" w:rsidRDefault="00CD6272" w:rsidP="00CD6272">
      <w:pPr>
        <w:pStyle w:val="ListParagraph"/>
        <w:numPr>
          <w:ilvl w:val="0"/>
          <w:numId w:val="2"/>
        </w:numPr>
      </w:pPr>
      <w:r>
        <w:lastRenderedPageBreak/>
        <w:t>The dashboard has the option to log an emergency incident indicating level of seriousness, attention needed and hence estimate staff need.</w:t>
      </w:r>
    </w:p>
    <w:p w14:paraId="1BEE175E" w14:textId="6F068D85" w:rsidR="00CD6272" w:rsidRDefault="000925FD" w:rsidP="00CD6272">
      <w:pPr>
        <w:pStyle w:val="ListParagraph"/>
        <w:numPr>
          <w:ilvl w:val="0"/>
          <w:numId w:val="2"/>
        </w:numPr>
      </w:pPr>
      <w:r>
        <w:t xml:space="preserve">The dashboard will automatically take into account </w:t>
      </w:r>
      <w:r w:rsidR="00CD6272">
        <w:t>the availability and capabilities of junior/senior staff</w:t>
      </w:r>
      <w:r w:rsidR="00343029">
        <w:t xml:space="preserve"> employed in the region</w:t>
      </w:r>
      <w:r w:rsidR="00CD6272">
        <w:t>, identify and exclude overtime employees.</w:t>
      </w:r>
    </w:p>
    <w:p w14:paraId="04D154F0" w14:textId="2FC14AD1" w:rsidR="00CD6272" w:rsidRDefault="00CD6272" w:rsidP="00CD6272">
      <w:pPr>
        <w:pStyle w:val="ListParagraph"/>
        <w:numPr>
          <w:ilvl w:val="0"/>
          <w:numId w:val="2"/>
        </w:numPr>
      </w:pPr>
      <w:r>
        <w:t>The dashboard will send a notification to affected staff regarding shift re-allocation.</w:t>
      </w:r>
    </w:p>
    <w:p w14:paraId="615AED0D" w14:textId="759C945D" w:rsidR="000925FD" w:rsidRDefault="00CD6272" w:rsidP="00C000BB">
      <w:pPr>
        <w:pStyle w:val="ListParagraph"/>
        <w:numPr>
          <w:ilvl w:val="0"/>
          <w:numId w:val="2"/>
        </w:numPr>
      </w:pPr>
      <w:r>
        <w:t>The dashboard will display a timeline of events that can be further added to by additional staff.</w:t>
      </w:r>
    </w:p>
    <w:p w14:paraId="4CE10E50" w14:textId="6487F315" w:rsidR="00CD6272" w:rsidRDefault="00CD6272" w:rsidP="00C000BB">
      <w:pPr>
        <w:pStyle w:val="ListParagraph"/>
        <w:numPr>
          <w:ilvl w:val="0"/>
          <w:numId w:val="2"/>
        </w:numPr>
      </w:pPr>
      <w:r>
        <w:t>Discrepancy of hours can be marked and accounted for, information forwarded to managers to be reflected in timesheets.</w:t>
      </w:r>
    </w:p>
    <w:p w14:paraId="60882ACE" w14:textId="79EA012E" w:rsidR="00CD6272" w:rsidRDefault="00CD6272" w:rsidP="00CD6272">
      <w:pPr>
        <w:pStyle w:val="ListParagraph"/>
        <w:numPr>
          <w:ilvl w:val="0"/>
          <w:numId w:val="2"/>
        </w:numPr>
      </w:pPr>
      <w:r>
        <w:t>Option to mark emergency incident as stable and non-critical, thus ending and restoring original roster. Staff assigned to emergency incident will have hours reflected accordingly.</w:t>
      </w:r>
    </w:p>
    <w:p w14:paraId="516E42A9" w14:textId="7052D000" w:rsidR="000925FD" w:rsidRDefault="000925FD" w:rsidP="00C000BB">
      <w:r>
        <w:t xml:space="preserve"> </w:t>
      </w:r>
      <w:r w:rsidR="00C42A60">
        <w:t>Overall, the benefits to the system should be:</w:t>
      </w:r>
    </w:p>
    <w:p w14:paraId="5CDF60A0" w14:textId="150E2BDB" w:rsidR="00C42A60" w:rsidRDefault="00C42A60" w:rsidP="00C42A60">
      <w:pPr>
        <w:pStyle w:val="ListParagraph"/>
        <w:numPr>
          <w:ilvl w:val="0"/>
          <w:numId w:val="2"/>
        </w:numPr>
      </w:pPr>
      <w:r>
        <w:t>Better response times</w:t>
      </w:r>
    </w:p>
    <w:p w14:paraId="45541665" w14:textId="62AE9BD1" w:rsidR="009E4156" w:rsidRDefault="009E4156" w:rsidP="00C42A60">
      <w:pPr>
        <w:pStyle w:val="ListParagraph"/>
        <w:numPr>
          <w:ilvl w:val="0"/>
          <w:numId w:val="2"/>
        </w:numPr>
      </w:pPr>
      <w:r>
        <w:t>Smoother response process</w:t>
      </w:r>
    </w:p>
    <w:p w14:paraId="4E70C7BC" w14:textId="27A811EF" w:rsidR="00C42A60" w:rsidRDefault="00C42A60" w:rsidP="00C42A60">
      <w:pPr>
        <w:pStyle w:val="ListParagraph"/>
        <w:numPr>
          <w:ilvl w:val="0"/>
          <w:numId w:val="2"/>
        </w:numPr>
      </w:pPr>
      <w:r>
        <w:t xml:space="preserve">Reduced scheduling and shift confirmation </w:t>
      </w:r>
      <w:r w:rsidR="00F81BE8">
        <w:t xml:space="preserve">time </w:t>
      </w:r>
      <w:r>
        <w:t>for managers</w:t>
      </w:r>
    </w:p>
    <w:p w14:paraId="51D29E6F" w14:textId="778364C3" w:rsidR="00C42A60" w:rsidRDefault="00C42A60" w:rsidP="00C42A60">
      <w:pPr>
        <w:pStyle w:val="ListParagraph"/>
        <w:numPr>
          <w:ilvl w:val="0"/>
          <w:numId w:val="2"/>
        </w:numPr>
      </w:pPr>
      <w:r>
        <w:t>More appropriate staff per emergency</w:t>
      </w:r>
    </w:p>
    <w:p w14:paraId="2FF2BB17" w14:textId="567E75B4" w:rsidR="00C42A60" w:rsidRDefault="00C42A60" w:rsidP="00C42A60">
      <w:pPr>
        <w:pStyle w:val="ListParagraph"/>
        <w:numPr>
          <w:ilvl w:val="0"/>
          <w:numId w:val="2"/>
        </w:numPr>
      </w:pPr>
      <w:r>
        <w:t>Notification system to keep key employees within communication loop</w:t>
      </w:r>
    </w:p>
    <w:p w14:paraId="74225ABD" w14:textId="1EB72330" w:rsidR="00C42A60" w:rsidRDefault="00C42A60" w:rsidP="00C42A60">
      <w:pPr>
        <w:pStyle w:val="ListParagraph"/>
        <w:numPr>
          <w:ilvl w:val="0"/>
          <w:numId w:val="2"/>
        </w:numPr>
      </w:pPr>
      <w:r>
        <w:t>Emergency incident event tracking and documentation, minutes of meeting</w:t>
      </w:r>
    </w:p>
    <w:p w14:paraId="721D8A37" w14:textId="66010EA8" w:rsidR="00C42A60" w:rsidRDefault="00F81BE8" w:rsidP="00C42A60">
      <w:pPr>
        <w:pStyle w:val="ListParagraph"/>
        <w:numPr>
          <w:ilvl w:val="0"/>
          <w:numId w:val="2"/>
        </w:numPr>
      </w:pPr>
      <w:r>
        <w:t>Better balance and proportion for hours logged by key staff</w:t>
      </w:r>
    </w:p>
    <w:p w14:paraId="15B71CFD" w14:textId="77777777" w:rsidR="007C2962" w:rsidRDefault="007C2962" w:rsidP="007C2962"/>
    <w:p w14:paraId="2D3AA68E" w14:textId="77777777" w:rsidR="007C2962" w:rsidRDefault="007C2962" w:rsidP="007C2962">
      <w:pPr>
        <w:pStyle w:val="Heading3"/>
      </w:pPr>
      <w:r>
        <w:t>Functional Requirements</w:t>
      </w:r>
    </w:p>
    <w:p w14:paraId="2F48E531" w14:textId="36DE3B42" w:rsidR="007C2962" w:rsidRDefault="007C2962" w:rsidP="007C2962">
      <w:r>
        <w:t>The system is expected to actively support emergency incident management and staff rostering through automation, real-time data, and structured workflows across all departments.</w:t>
      </w:r>
    </w:p>
    <w:p w14:paraId="1A8D4798" w14:textId="77777777" w:rsidR="007C2962" w:rsidRDefault="007C2962" w:rsidP="007C2962">
      <w:pPr>
        <w:pStyle w:val="ListParagraph"/>
        <w:numPr>
          <w:ilvl w:val="0"/>
          <w:numId w:val="3"/>
        </w:numPr>
      </w:pPr>
      <w:r>
        <w:t>Display default shifts and employees previously assigned to emergencies on the main dashboard.</w:t>
      </w:r>
    </w:p>
    <w:p w14:paraId="39004DF0" w14:textId="77777777" w:rsidR="007C2962" w:rsidRDefault="007C2962" w:rsidP="007C2962">
      <w:pPr>
        <w:pStyle w:val="ListParagraph"/>
        <w:numPr>
          <w:ilvl w:val="0"/>
          <w:numId w:val="3"/>
        </w:numPr>
      </w:pPr>
      <w:r>
        <w:t>Allow users to log an emergency incident with severity level, attention needed, and estimated staff requirements.</w:t>
      </w:r>
    </w:p>
    <w:p w14:paraId="5BBAC11C" w14:textId="77777777" w:rsidR="007C2962" w:rsidRDefault="007C2962" w:rsidP="007C2962">
      <w:pPr>
        <w:pStyle w:val="ListParagraph"/>
        <w:numPr>
          <w:ilvl w:val="0"/>
          <w:numId w:val="3"/>
        </w:numPr>
      </w:pPr>
      <w:r>
        <w:t>Automatically allocate staff based on availability, capabilities, seniority, and exclusion of overtime employees.</w:t>
      </w:r>
    </w:p>
    <w:p w14:paraId="268F2F9B" w14:textId="77777777" w:rsidR="007C2962" w:rsidRDefault="007C2962" w:rsidP="007C2962">
      <w:pPr>
        <w:pStyle w:val="ListParagraph"/>
        <w:numPr>
          <w:ilvl w:val="0"/>
          <w:numId w:val="3"/>
        </w:numPr>
      </w:pPr>
      <w:r>
        <w:t>Send notifications to affected staff regarding shift re-allocation, with the ability to decline while maintaining accountability.</w:t>
      </w:r>
    </w:p>
    <w:p w14:paraId="5E221E61" w14:textId="77777777" w:rsidR="007C2962" w:rsidRDefault="007C2962" w:rsidP="007C2962">
      <w:pPr>
        <w:pStyle w:val="ListParagraph"/>
        <w:numPr>
          <w:ilvl w:val="0"/>
          <w:numId w:val="3"/>
        </w:numPr>
      </w:pPr>
      <w:r>
        <w:t>Provide a live incident status view across assigned homes for counsellors and relevant staff.</w:t>
      </w:r>
    </w:p>
    <w:p w14:paraId="5DF45D9B" w14:textId="77777777" w:rsidR="007C2962" w:rsidRDefault="007C2962" w:rsidP="007C2962">
      <w:pPr>
        <w:pStyle w:val="ListParagraph"/>
        <w:numPr>
          <w:ilvl w:val="0"/>
          <w:numId w:val="3"/>
        </w:numPr>
      </w:pPr>
      <w:r>
        <w:t>Allow additional staff to contribute to a running timeline of incident events.</w:t>
      </w:r>
    </w:p>
    <w:p w14:paraId="02B7F282" w14:textId="77777777" w:rsidR="007C2962" w:rsidRDefault="007C2962" w:rsidP="007C2962">
      <w:pPr>
        <w:pStyle w:val="ListParagraph"/>
        <w:numPr>
          <w:ilvl w:val="0"/>
          <w:numId w:val="3"/>
        </w:numPr>
      </w:pPr>
      <w:r>
        <w:lastRenderedPageBreak/>
        <w:t>Trigger automated escalation to nursing for predefined incident types such as seizures, medication errors, falls, respiratory issues, and psychiatric events.</w:t>
      </w:r>
    </w:p>
    <w:p w14:paraId="65DF079E" w14:textId="77777777" w:rsidR="007C2962" w:rsidRDefault="007C2962" w:rsidP="007C2962">
      <w:pPr>
        <w:pStyle w:val="ListParagraph"/>
        <w:numPr>
          <w:ilvl w:val="0"/>
          <w:numId w:val="3"/>
        </w:numPr>
      </w:pPr>
      <w:r>
        <w:t>Provide immediate access to resident clinical information during emergencies, including medications, allergies, advance care directives, and clinical flags.</w:t>
      </w:r>
    </w:p>
    <w:p w14:paraId="3834208D" w14:textId="77777777" w:rsidR="007C2962" w:rsidRDefault="007C2962" w:rsidP="007C2962">
      <w:pPr>
        <w:pStyle w:val="ListParagraph"/>
        <w:numPr>
          <w:ilvl w:val="0"/>
          <w:numId w:val="3"/>
        </w:numPr>
      </w:pPr>
      <w:r>
        <w:t>Enforce HR constraints during automated allocation, including mandatory rest periods, maximum working hours, leave status, qualifications, and resident familiarity.</w:t>
      </w:r>
    </w:p>
    <w:p w14:paraId="42D19E22" w14:textId="77777777" w:rsidR="007C2962" w:rsidRDefault="007C2962" w:rsidP="007C2962">
      <w:pPr>
        <w:pStyle w:val="ListParagraph"/>
        <w:numPr>
          <w:ilvl w:val="0"/>
          <w:numId w:val="3"/>
        </w:numPr>
      </w:pPr>
      <w:r>
        <w:t>Escalate to a manager when no suitable staff can be identified, with relevant constraints clearly presented.</w:t>
      </w:r>
    </w:p>
    <w:p w14:paraId="7EAC612E" w14:textId="77777777" w:rsidR="007C2962" w:rsidRDefault="007C2962" w:rsidP="007C2962">
      <w:pPr>
        <w:pStyle w:val="ListParagraph"/>
        <w:numPr>
          <w:ilvl w:val="0"/>
          <w:numId w:val="3"/>
        </w:numPr>
      </w:pPr>
      <w:r>
        <w:t>Monitor frequency of emergency deployment per staff member and flag potential overuse.</w:t>
      </w:r>
    </w:p>
    <w:p w14:paraId="361911F4" w14:textId="77777777" w:rsidR="007C2962" w:rsidRDefault="007C2962" w:rsidP="007C2962">
      <w:pPr>
        <w:pStyle w:val="ListParagraph"/>
        <w:numPr>
          <w:ilvl w:val="0"/>
          <w:numId w:val="3"/>
        </w:numPr>
      </w:pPr>
      <w:r>
        <w:t>Support a structured incident close-out process including hours verification, overtime assessment, and distribution of a summary to HR and Finance prior to roster restoration.</w:t>
      </w:r>
    </w:p>
    <w:p w14:paraId="7AD29B39" w14:textId="77777777" w:rsidR="007C2962" w:rsidRDefault="007C2962" w:rsidP="007C2962">
      <w:pPr>
        <w:pStyle w:val="ListParagraph"/>
        <w:numPr>
          <w:ilvl w:val="0"/>
          <w:numId w:val="3"/>
        </w:numPr>
      </w:pPr>
      <w:r>
        <w:t>Track hour discrepancies and forward them to managers for timesheet reflection.</w:t>
      </w:r>
    </w:p>
    <w:p w14:paraId="7C99D4E3" w14:textId="77777777" w:rsidR="007C2962" w:rsidRDefault="007C2962" w:rsidP="007C2962">
      <w:pPr>
        <w:pStyle w:val="ListParagraph"/>
        <w:numPr>
          <w:ilvl w:val="0"/>
          <w:numId w:val="3"/>
        </w:numPr>
      </w:pPr>
      <w:r>
        <w:t>Generate a complete audit trail linking staff hours to incidents, including timestamps, roles, and approvals.</w:t>
      </w:r>
    </w:p>
    <w:p w14:paraId="3488F9FB" w14:textId="77777777" w:rsidR="007C2962" w:rsidRDefault="007C2962" w:rsidP="007C2962">
      <w:pPr>
        <w:pStyle w:val="ListParagraph"/>
        <w:numPr>
          <w:ilvl w:val="0"/>
          <w:numId w:val="3"/>
        </w:numPr>
      </w:pPr>
      <w:r>
        <w:t>Categorise hours in alignment with Ministry of Health and ACC funding requirements and support direct payroll export.</w:t>
      </w:r>
    </w:p>
    <w:p w14:paraId="05EAF338" w14:textId="77777777" w:rsidR="007C2962" w:rsidRDefault="007C2962" w:rsidP="007C2962"/>
    <w:p w14:paraId="21816770" w14:textId="77777777" w:rsidR="007C2962" w:rsidRDefault="007C2962" w:rsidP="007C2962">
      <w:r>
        <w:t>The breadth of functional requirements reflects the complexity of coordinating multiple departments under time-sensitive conditions. A phased implementation approach is likely necessary to manage scope effectively.</w:t>
      </w:r>
    </w:p>
    <w:p w14:paraId="7C6A0116" w14:textId="77777777" w:rsidR="007C2962" w:rsidRDefault="007C2962" w:rsidP="007C2962"/>
    <w:p w14:paraId="09B89B30" w14:textId="77777777" w:rsidR="007C2962" w:rsidRDefault="007C2962" w:rsidP="007C2962">
      <w:pPr>
        <w:pStyle w:val="Heading3"/>
      </w:pPr>
      <w:r>
        <w:t>Non-Functional Requirements</w:t>
      </w:r>
    </w:p>
    <w:p w14:paraId="7599F593" w14:textId="06941F8F" w:rsidR="007C2962" w:rsidRDefault="007C2962" w:rsidP="007C2962">
      <w:r>
        <w:t>The system is expected to be secure, compliant, and performant, while remaining accessible and maintainable within the organisation's existing lean IT environment.</w:t>
      </w:r>
    </w:p>
    <w:p w14:paraId="2E6F03A9" w14:textId="77777777" w:rsidR="007C2962" w:rsidRDefault="007C2962" w:rsidP="007C2962">
      <w:pPr>
        <w:pStyle w:val="ListParagraph"/>
        <w:numPr>
          <w:ilvl w:val="0"/>
          <w:numId w:val="4"/>
        </w:numPr>
      </w:pPr>
      <w:r>
        <w:t>The system must provide real-time visibility of staff availability and incident status to reduce delays caused by current manual processes.</w:t>
      </w:r>
    </w:p>
    <w:p w14:paraId="73EC3C97" w14:textId="77777777" w:rsidR="007C2962" w:rsidRDefault="007C2962" w:rsidP="007C2962">
      <w:pPr>
        <w:pStyle w:val="ListParagraph"/>
        <w:numPr>
          <w:ilvl w:val="0"/>
          <w:numId w:val="4"/>
        </w:numPr>
      </w:pPr>
      <w:r>
        <w:t>The system must be a responsive web application accessible across staff roles and varying levels of technical proficiency.</w:t>
      </w:r>
    </w:p>
    <w:p w14:paraId="48DD50A9" w14:textId="77777777" w:rsidR="007C2962" w:rsidRDefault="007C2962" w:rsidP="007C2962">
      <w:pPr>
        <w:pStyle w:val="ListParagraph"/>
        <w:numPr>
          <w:ilvl w:val="0"/>
          <w:numId w:val="4"/>
        </w:numPr>
      </w:pPr>
      <w:r>
        <w:t>Supporting documentation must be provided for both end users and administrators.</w:t>
      </w:r>
    </w:p>
    <w:p w14:paraId="6D6C3B22" w14:textId="77777777" w:rsidR="007C2962" w:rsidRDefault="007C2962" w:rsidP="007C2962">
      <w:pPr>
        <w:pStyle w:val="ListParagraph"/>
        <w:numPr>
          <w:ilvl w:val="0"/>
          <w:numId w:val="4"/>
        </w:numPr>
      </w:pPr>
      <w:r>
        <w:t>Role-based access control must be enforced to ensure appropriate data visibility across departments.</w:t>
      </w:r>
    </w:p>
    <w:p w14:paraId="6C257C16" w14:textId="77777777" w:rsidR="007C2962" w:rsidRDefault="007C2962" w:rsidP="007C2962">
      <w:pPr>
        <w:pStyle w:val="ListParagraph"/>
        <w:numPr>
          <w:ilvl w:val="0"/>
          <w:numId w:val="4"/>
        </w:numPr>
      </w:pPr>
      <w:r>
        <w:t>Full audit logging of all system actions is mandatory.</w:t>
      </w:r>
    </w:p>
    <w:p w14:paraId="7516580B" w14:textId="77777777" w:rsidR="007C2962" w:rsidRDefault="007C2962" w:rsidP="007C2962">
      <w:pPr>
        <w:pStyle w:val="ListParagraph"/>
        <w:numPr>
          <w:ilvl w:val="0"/>
          <w:numId w:val="4"/>
        </w:numPr>
      </w:pPr>
      <w:r>
        <w:t>Cloud hosting must comply with New Zealand data sovereignty requirements.</w:t>
      </w:r>
    </w:p>
    <w:p w14:paraId="753C882B" w14:textId="77777777" w:rsidR="007C2962" w:rsidRDefault="007C2962" w:rsidP="007C2962">
      <w:pPr>
        <w:pStyle w:val="ListParagraph"/>
        <w:numPr>
          <w:ilvl w:val="0"/>
          <w:numId w:val="4"/>
        </w:numPr>
      </w:pPr>
      <w:r>
        <w:lastRenderedPageBreak/>
        <w:t>System outputs must meet Ministry of Health and ACC reporting and funding compliance standards.</w:t>
      </w:r>
    </w:p>
    <w:p w14:paraId="2E40C24C" w14:textId="77777777" w:rsidR="007C2962" w:rsidRDefault="007C2962" w:rsidP="007C2962">
      <w:pPr>
        <w:pStyle w:val="ListParagraph"/>
        <w:numPr>
          <w:ilvl w:val="0"/>
          <w:numId w:val="4"/>
        </w:numPr>
      </w:pPr>
      <w:r>
        <w:t>The system must integrate with existing rostering, payroll, and email platforms.</w:t>
      </w:r>
    </w:p>
    <w:p w14:paraId="056AAE03" w14:textId="77777777" w:rsidR="007C2962" w:rsidRDefault="007C2962" w:rsidP="007C2962">
      <w:pPr>
        <w:pStyle w:val="ListParagraph"/>
        <w:numPr>
          <w:ilvl w:val="0"/>
          <w:numId w:val="4"/>
        </w:numPr>
      </w:pPr>
      <w:r>
        <w:t>Administrative overhead must be minimised to suit a small internal IT team.</w:t>
      </w:r>
    </w:p>
    <w:p w14:paraId="68A258BE" w14:textId="77777777" w:rsidR="007C2962" w:rsidRDefault="007C2962" w:rsidP="007C2962">
      <w:pPr>
        <w:pStyle w:val="ListParagraph"/>
        <w:numPr>
          <w:ilvl w:val="0"/>
          <w:numId w:val="4"/>
        </w:numPr>
      </w:pPr>
      <w:r>
        <w:t>Alerts must be generated when staff approach overtime thresholds.</w:t>
      </w:r>
    </w:p>
    <w:p w14:paraId="37335EF2" w14:textId="77777777" w:rsidR="007C2962" w:rsidRDefault="007C2962" w:rsidP="007C2962"/>
    <w:p w14:paraId="36DE64A9" w14:textId="5C5AFE29" w:rsidR="007C2962" w:rsidRDefault="007C2962" w:rsidP="007C2962">
      <w:r>
        <w:t>Given the regulatory environment and the sensitivity of resident and staff data, non-functional requirements particularly around security, compliance, and integration carry significant weight and should be treated as constraints rather than desirable qualities.</w:t>
      </w:r>
    </w:p>
    <w:p w14:paraId="2D872077" w14:textId="77777777" w:rsidR="00FC0222" w:rsidRDefault="00FC0222" w:rsidP="00FC0222"/>
    <w:p w14:paraId="616C1F4D" w14:textId="1AEEE3DE" w:rsidR="00FC0222" w:rsidRDefault="00FC0222" w:rsidP="00FC0222">
      <w:pPr>
        <w:pStyle w:val="Heading2"/>
      </w:pPr>
      <w:r>
        <w:t>Requirement Elicitation</w:t>
      </w:r>
    </w:p>
    <w:p w14:paraId="2A565D1B" w14:textId="43C4758A" w:rsidR="006A0B2C" w:rsidRDefault="00933741" w:rsidP="00A40B8B">
      <w:r>
        <w:t>Listed are the different departments identified above along with an</w:t>
      </w:r>
      <w:r w:rsidR="006A0B2C">
        <w:t>y relevant</w:t>
      </w:r>
      <w:r>
        <w:t xml:space="preserve"> assumption</w:t>
      </w:r>
      <w:r w:rsidR="006A0B2C">
        <w:t>s</w:t>
      </w:r>
      <w:r>
        <w:t xml:space="preserve">, question, and answer. All answers are written </w:t>
      </w:r>
      <w:r w:rsidR="007019D0">
        <w:t>from the perspective of an employee in respective department. Further confirmation is needed from Spectrum Care NZ to properly identify</w:t>
      </w:r>
      <w:r w:rsidR="006A0B2C">
        <w:t xml:space="preserve"> internal systems.</w:t>
      </w:r>
    </w:p>
    <w:p w14:paraId="69F2DD8F" w14:textId="77777777" w:rsidR="006A0B2C" w:rsidRDefault="006A0B2C" w:rsidP="00A40B8B"/>
    <w:p w14:paraId="656B7879" w14:textId="4B24DCA7" w:rsidR="00933741" w:rsidRDefault="00933741" w:rsidP="006A0B2C">
      <w:pPr>
        <w:pStyle w:val="Heading4"/>
      </w:pPr>
      <w:r>
        <w:t>Department 1: Residential Service Staff</w:t>
      </w:r>
    </w:p>
    <w:p w14:paraId="24DD240A" w14:textId="434B1117" w:rsidR="006A0B2C" w:rsidRPr="006A0B2C" w:rsidRDefault="006A0B2C" w:rsidP="006A0B2C">
      <w:r w:rsidRPr="006A0B2C">
        <w:rPr>
          <w:rStyle w:val="Strong"/>
          <w:b w:val="0"/>
          <w:bCs w:val="0"/>
        </w:rPr>
        <w:t>Assumption:</w:t>
      </w:r>
      <w:r w:rsidRPr="006A0B2C">
        <w:t xml:space="preserve"> Support workers are the primary users of the rostering system and are directly affected by emergency shift changes.</w:t>
      </w:r>
    </w:p>
    <w:p w14:paraId="66F99EE2" w14:textId="495E1A57" w:rsidR="00933741" w:rsidRPr="006A0B2C" w:rsidRDefault="00933741" w:rsidP="00933741">
      <w:pPr>
        <w:rPr>
          <w:b/>
          <w:bCs/>
        </w:rPr>
      </w:pPr>
      <w:r w:rsidRPr="006A0B2C">
        <w:rPr>
          <w:b/>
          <w:bCs/>
        </w:rPr>
        <w:t>Q: What does emergency shift reallocation currently look like, and what is the primary issue?</w:t>
      </w:r>
    </w:p>
    <w:p w14:paraId="115137A5" w14:textId="77777777" w:rsidR="00933741" w:rsidRDefault="00933741" w:rsidP="00933741">
      <w:r>
        <w:t>A: Reallocation is managed through phone calls and text messages by the house supervisor. Response times are slow, and staff may operate understaffed while coverage is arranged. The primary issue is delay. An application-based notification system is preferred, provided staff can decline requests and accountability is maintained.</w:t>
      </w:r>
    </w:p>
    <w:p w14:paraId="73D06BDC" w14:textId="77777777" w:rsidR="00933741" w:rsidRDefault="00933741" w:rsidP="00933741"/>
    <w:p w14:paraId="1DC6DC99" w14:textId="411CF9E3" w:rsidR="00933741" w:rsidRPr="00781D9E" w:rsidRDefault="00933741" w:rsidP="006A0B2C">
      <w:pPr>
        <w:pStyle w:val="Heading4"/>
      </w:pPr>
      <w:r w:rsidRPr="00781D9E">
        <w:t xml:space="preserve">Department 2: Youth / Adult Support </w:t>
      </w:r>
      <w:r w:rsidR="00781D9E">
        <w:t>(</w:t>
      </w:r>
      <w:r w:rsidRPr="00781D9E">
        <w:t>Counsellors</w:t>
      </w:r>
      <w:r w:rsidR="00781D9E">
        <w:t>)</w:t>
      </w:r>
    </w:p>
    <w:p w14:paraId="35FCCE75" w14:textId="563DAB56" w:rsidR="00781D9E" w:rsidRPr="00781D9E" w:rsidRDefault="00781D9E" w:rsidP="00781D9E">
      <w:r w:rsidRPr="00781D9E">
        <w:rPr>
          <w:rStyle w:val="Strong"/>
          <w:b w:val="0"/>
          <w:bCs w:val="0"/>
        </w:rPr>
        <w:t>Assumption:</w:t>
      </w:r>
      <w:r w:rsidRPr="00781D9E">
        <w:t xml:space="preserve"> Counsellors support multiple homes and are not roster-managed but may be required during incidents.</w:t>
      </w:r>
    </w:p>
    <w:p w14:paraId="71098EDA" w14:textId="450B04F5" w:rsidR="00933741" w:rsidRPr="006A0B2C" w:rsidRDefault="00933741" w:rsidP="00933741">
      <w:pPr>
        <w:rPr>
          <w:b/>
          <w:bCs/>
        </w:rPr>
      </w:pPr>
      <w:r w:rsidRPr="006A0B2C">
        <w:rPr>
          <w:b/>
          <w:bCs/>
        </w:rPr>
        <w:t>Q: Are you consistently notified of incidents requiring your involvement, and what would improve this?</w:t>
      </w:r>
    </w:p>
    <w:p w14:paraId="16BA4705" w14:textId="32C277BB" w:rsidR="00933741" w:rsidRDefault="00933741" w:rsidP="00933741">
      <w:r>
        <w:lastRenderedPageBreak/>
        <w:t xml:space="preserve">A: Notification is inconsistent and dependent on the supervising staff member. Significant incidents are sometimes identified retrospectively. A live incident status view across assigned homes would allow </w:t>
      </w:r>
      <w:r w:rsidR="00781D9E">
        <w:t xml:space="preserve">more </w:t>
      </w:r>
      <w:r>
        <w:t>proactive</w:t>
      </w:r>
      <w:r w:rsidR="00781D9E">
        <w:t xml:space="preserve"> prioritisation during incidents</w:t>
      </w:r>
      <w:r>
        <w:t>.</w:t>
      </w:r>
    </w:p>
    <w:p w14:paraId="03434E08" w14:textId="77777777" w:rsidR="00933741" w:rsidRDefault="00933741" w:rsidP="00933741"/>
    <w:p w14:paraId="481539C2" w14:textId="1A684354" w:rsidR="00933741" w:rsidRDefault="00933741" w:rsidP="00781D9E">
      <w:pPr>
        <w:pStyle w:val="Heading4"/>
      </w:pPr>
      <w:r>
        <w:t>Department 3: Emergency Incident Response &amp; Management</w:t>
      </w:r>
    </w:p>
    <w:p w14:paraId="3BEEFB1B" w14:textId="38B0ED13" w:rsidR="00781D9E" w:rsidRPr="00781D9E" w:rsidRDefault="00781D9E" w:rsidP="00781D9E">
      <w:r w:rsidRPr="00781D9E">
        <w:rPr>
          <w:rStyle w:val="Strong"/>
          <w:b w:val="0"/>
          <w:bCs w:val="0"/>
        </w:rPr>
        <w:t>Assumption:</w:t>
      </w:r>
      <w:r w:rsidRPr="00781D9E">
        <w:t xml:space="preserve"> This team coordinates emergency response using manual tools and is the primary dashboard user.</w:t>
      </w:r>
    </w:p>
    <w:p w14:paraId="7155B1CD" w14:textId="706CF913" w:rsidR="00933741" w:rsidRPr="00781D9E" w:rsidRDefault="00933741" w:rsidP="00933741">
      <w:pPr>
        <w:rPr>
          <w:b/>
          <w:bCs/>
        </w:rPr>
      </w:pPr>
      <w:r w:rsidRPr="00781D9E">
        <w:rPr>
          <w:b/>
          <w:bCs/>
        </w:rPr>
        <w:t>Q: What is the main bottleneck in emergency staffing management?</w:t>
      </w:r>
    </w:p>
    <w:p w14:paraId="7F92ECA5" w14:textId="77777777" w:rsidR="00933741" w:rsidRDefault="00933741" w:rsidP="00933741">
      <w:r>
        <w:t>A: Lack of real-time visibility and time delays. Current processes rely on static rosters and sequential contact methods. There is no formal severity classification framework.</w:t>
      </w:r>
    </w:p>
    <w:p w14:paraId="428D7ACA" w14:textId="2BCB8CE8" w:rsidR="00933741" w:rsidRPr="00781D9E" w:rsidRDefault="00933741" w:rsidP="00933741">
      <w:pPr>
        <w:rPr>
          <w:b/>
          <w:bCs/>
        </w:rPr>
      </w:pPr>
      <w:r w:rsidRPr="00781D9E">
        <w:rPr>
          <w:b/>
          <w:bCs/>
        </w:rPr>
        <w:t>Q: What should an incident close-out process include?</w:t>
      </w:r>
    </w:p>
    <w:p w14:paraId="48AC732B" w14:textId="77777777" w:rsidR="00933741" w:rsidRDefault="00933741" w:rsidP="00933741">
      <w:r>
        <w:t>A: A structured review stage including verification of hours worked, overtime assessment, and distribution of a summary to HR and finance prior to closure and roster restoration.</w:t>
      </w:r>
    </w:p>
    <w:p w14:paraId="1ACB2605" w14:textId="77777777" w:rsidR="00933741" w:rsidRDefault="00933741" w:rsidP="00933741"/>
    <w:p w14:paraId="59C5E071" w14:textId="4947B61F" w:rsidR="00781D9E" w:rsidRDefault="00933741" w:rsidP="00781D9E">
      <w:pPr>
        <w:pStyle w:val="Heading4"/>
      </w:pPr>
      <w:r>
        <w:t xml:space="preserve">Department 4: Health &amp; Clinical Services </w:t>
      </w:r>
      <w:r w:rsidR="00781D9E">
        <w:t>(</w:t>
      </w:r>
      <w:r>
        <w:t>Nurses</w:t>
      </w:r>
      <w:r w:rsidR="00781D9E">
        <w:t>)</w:t>
      </w:r>
    </w:p>
    <w:p w14:paraId="4FAF4C12" w14:textId="7BA6A483" w:rsidR="00781D9E" w:rsidRPr="00781D9E" w:rsidRDefault="00781D9E" w:rsidP="00781D9E">
      <w:r w:rsidRPr="00781D9E">
        <w:rPr>
          <w:rStyle w:val="Strong"/>
          <w:b w:val="0"/>
          <w:bCs w:val="0"/>
        </w:rPr>
        <w:t>Assumption:</w:t>
      </w:r>
      <w:r>
        <w:t xml:space="preserve"> Nurses are deployed across homes and require controlled visibility of availability.</w:t>
      </w:r>
    </w:p>
    <w:p w14:paraId="4DBB1EFC" w14:textId="3C1AB6C0" w:rsidR="00933741" w:rsidRPr="00781D9E" w:rsidRDefault="00933741" w:rsidP="00933741">
      <w:pPr>
        <w:rPr>
          <w:b/>
          <w:bCs/>
        </w:rPr>
      </w:pPr>
      <w:r w:rsidRPr="00781D9E">
        <w:rPr>
          <w:b/>
          <w:bCs/>
        </w:rPr>
        <w:t>Q: What information is required during emergencies, and should escalation be automated?</w:t>
      </w:r>
    </w:p>
    <w:p w14:paraId="1EA08CD4" w14:textId="77777777" w:rsidR="00933741" w:rsidRDefault="00933741" w:rsidP="00933741">
      <w:r>
        <w:t>A: Immediate access to medications, allergies, advance care directives, and clinical flags is required. Automated escalation to nursing should occur for predefined incident types including seizures, medication errors, falls, respiratory issues, and psychiatric events.</w:t>
      </w:r>
    </w:p>
    <w:p w14:paraId="10476E58" w14:textId="77777777" w:rsidR="00933741" w:rsidRDefault="00933741" w:rsidP="00933741"/>
    <w:p w14:paraId="1F60EAD5" w14:textId="70AB280B" w:rsidR="00933741" w:rsidRDefault="00933741" w:rsidP="00781D9E">
      <w:pPr>
        <w:pStyle w:val="Heading4"/>
      </w:pPr>
      <w:r>
        <w:t>Department 5: Finance &amp; Funding</w:t>
      </w:r>
    </w:p>
    <w:p w14:paraId="11C88B29" w14:textId="1EAD7B19" w:rsidR="00781D9E" w:rsidRDefault="00781D9E" w:rsidP="00933741">
      <w:r w:rsidRPr="00781D9E">
        <w:t>Assumption: Operations are governed by Ministry of Health and ACC funding with strict reporting requirements.</w:t>
      </w:r>
    </w:p>
    <w:p w14:paraId="641D9E15" w14:textId="17C5D7B7" w:rsidR="00933741" w:rsidRPr="00781D9E" w:rsidRDefault="00933741" w:rsidP="00933741">
      <w:pPr>
        <w:rPr>
          <w:b/>
          <w:bCs/>
        </w:rPr>
      </w:pPr>
      <w:r w:rsidRPr="00781D9E">
        <w:rPr>
          <w:b/>
          <w:bCs/>
        </w:rPr>
        <w:t>Q: What system outputs are required for payroll and compliance?</w:t>
      </w:r>
    </w:p>
    <w:p w14:paraId="5F466804" w14:textId="77777777" w:rsidR="00933741" w:rsidRDefault="00933741" w:rsidP="00933741">
      <w:r>
        <w:t>A: A complete audit trail linking staff hours to incidents, including timestamps, roles, and approvals. Categorisation of hours must align with funding requirements. The system should support direct payroll export and provide alerts for approaching overtime thresholds.</w:t>
      </w:r>
    </w:p>
    <w:p w14:paraId="2B1139DF" w14:textId="77777777" w:rsidR="00933741" w:rsidRDefault="00933741" w:rsidP="00933741"/>
    <w:p w14:paraId="4EE5E060" w14:textId="5E2017D5" w:rsidR="00933741" w:rsidRDefault="00933741" w:rsidP="00781D9E">
      <w:pPr>
        <w:pStyle w:val="Heading4"/>
      </w:pPr>
      <w:r>
        <w:t>Department 6: IT Administrator</w:t>
      </w:r>
    </w:p>
    <w:p w14:paraId="275FC81F" w14:textId="40C4F9FB" w:rsidR="00781D9E" w:rsidRDefault="00781D9E" w:rsidP="00933741">
      <w:r w:rsidRPr="00781D9E">
        <w:t>Assumption: A small IT team manages a lean system environment with existing rostering and care platforms.</w:t>
      </w:r>
    </w:p>
    <w:p w14:paraId="63DD9DD6" w14:textId="31B6C475" w:rsidR="00933741" w:rsidRPr="00781D9E" w:rsidRDefault="00933741" w:rsidP="00933741">
      <w:pPr>
        <w:rPr>
          <w:b/>
          <w:bCs/>
        </w:rPr>
      </w:pPr>
      <w:r w:rsidRPr="00781D9E">
        <w:rPr>
          <w:b/>
          <w:bCs/>
        </w:rPr>
        <w:t>Q: What are the integration, security, and access requirements?</w:t>
      </w:r>
    </w:p>
    <w:p w14:paraId="47FD0836" w14:textId="77777777" w:rsidR="00933741" w:rsidRDefault="00933741" w:rsidP="00933741">
      <w:r>
        <w:t>A: Integration with rostering, payroll, and email systems is required. Role-based access control and audit logging are mandatory. Cloud hosting must meet New Zealand data sovereignty requirements. The system should be a responsive web application with administrative simplicity and supporting documentation.</w:t>
      </w:r>
    </w:p>
    <w:p w14:paraId="5130E7EB" w14:textId="77777777" w:rsidR="00933741" w:rsidRDefault="00933741" w:rsidP="00933741"/>
    <w:p w14:paraId="5C3DF637" w14:textId="5E2FED21" w:rsidR="00933741" w:rsidRDefault="00933741" w:rsidP="00781D9E">
      <w:pPr>
        <w:pStyle w:val="Heading4"/>
      </w:pPr>
      <w:r>
        <w:t xml:space="preserve">Department 7: Human Resources </w:t>
      </w:r>
      <w:r w:rsidR="00781D9E">
        <w:t>(</w:t>
      </w:r>
      <w:r>
        <w:t>Managers</w:t>
      </w:r>
      <w:r w:rsidR="00781D9E">
        <w:t>)</w:t>
      </w:r>
    </w:p>
    <w:p w14:paraId="3E14828A" w14:textId="4A333AF7" w:rsidR="00781D9E" w:rsidRDefault="00781D9E" w:rsidP="00933741">
      <w:r w:rsidRPr="00781D9E">
        <w:t>Assumption: HR governs employment conditions and rostering rules and requires oversight of automation.</w:t>
      </w:r>
    </w:p>
    <w:p w14:paraId="501B7FA2" w14:textId="0B26EE23" w:rsidR="00933741" w:rsidRPr="00781D9E" w:rsidRDefault="00933741" w:rsidP="00933741">
      <w:pPr>
        <w:rPr>
          <w:b/>
          <w:bCs/>
        </w:rPr>
      </w:pPr>
      <w:r w:rsidRPr="00781D9E">
        <w:rPr>
          <w:b/>
          <w:bCs/>
        </w:rPr>
        <w:t>Q: What constraints apply to automated staff allocation?</w:t>
      </w:r>
    </w:p>
    <w:p w14:paraId="49FC5A05" w14:textId="77777777" w:rsidR="00933741" w:rsidRDefault="00933741" w:rsidP="00933741">
      <w:r>
        <w:t>A: Mandatory rest periods, maximum working hours, leave status, employment type, qualifications, and resident familiarity must be enforced.</w:t>
      </w:r>
    </w:p>
    <w:p w14:paraId="7116486E" w14:textId="18CDC88B" w:rsidR="00933741" w:rsidRPr="00781D9E" w:rsidRDefault="00933741" w:rsidP="00933741">
      <w:pPr>
        <w:rPr>
          <w:b/>
          <w:bCs/>
        </w:rPr>
      </w:pPr>
      <w:r w:rsidRPr="00781D9E">
        <w:rPr>
          <w:b/>
          <w:bCs/>
        </w:rPr>
        <w:t>Q: How should exceptions and wellbeing be managed?</w:t>
      </w:r>
    </w:p>
    <w:p w14:paraId="100BCE17" w14:textId="7EE5A343" w:rsidR="00FC0222" w:rsidRDefault="00933741" w:rsidP="00933741">
      <w:r>
        <w:t>A: Cases where no suitable staff are identified must be escalated to a manager with constraints clearly presented. The system should monitor frequency of emergency deployment per staff member and flag potential overuse.</w:t>
      </w:r>
    </w:p>
    <w:p w14:paraId="626A9F6D" w14:textId="77777777" w:rsidR="001577BD" w:rsidRDefault="001577BD" w:rsidP="00933741"/>
    <w:p w14:paraId="66FA6391" w14:textId="28B67AAB" w:rsidR="001577BD" w:rsidRDefault="001577BD" w:rsidP="00933741">
      <w:r>
        <w:t xml:space="preserve">Observation </w:t>
      </w:r>
      <w:r w:rsidR="00AA33D6">
        <w:t xml:space="preserve">- There is a definite need for the solution proposed in the declared problem statement. Many of the answers have provided insight into the upcoming features that will need to be implemented, as well as the functional and non-functional requirements of the program. </w:t>
      </w:r>
      <w:r w:rsidR="00D461C0">
        <w:t xml:space="preserve"> </w:t>
      </w:r>
      <w:r w:rsidR="00692903">
        <w:t>Actors and hierarchy of classes and attributes can be further identified with a UML and use-case diagram.</w:t>
      </w:r>
    </w:p>
    <w:p w14:paraId="71D0C7B5" w14:textId="77777777" w:rsidR="0019475E" w:rsidRDefault="0019475E" w:rsidP="00933741"/>
    <w:p w14:paraId="62C67253" w14:textId="77777777" w:rsidR="0019475E" w:rsidRPr="00FC0222" w:rsidRDefault="0019475E" w:rsidP="00933741"/>
    <w:sectPr w:rsidR="0019475E" w:rsidRPr="00FC02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4C0086"/>
    <w:multiLevelType w:val="hybridMultilevel"/>
    <w:tmpl w:val="C91A7AE8"/>
    <w:lvl w:ilvl="0" w:tplc="BF0CA8C2">
      <w:start w:val="7"/>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603512E3"/>
    <w:multiLevelType w:val="hybridMultilevel"/>
    <w:tmpl w:val="5FACA00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6034717"/>
    <w:multiLevelType w:val="hybridMultilevel"/>
    <w:tmpl w:val="C5D290E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71F04981"/>
    <w:multiLevelType w:val="hybridMultilevel"/>
    <w:tmpl w:val="53C059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7508702">
    <w:abstractNumId w:val="2"/>
  </w:num>
  <w:num w:numId="2" w16cid:durableId="1206063520">
    <w:abstractNumId w:val="0"/>
  </w:num>
  <w:num w:numId="3" w16cid:durableId="119232560">
    <w:abstractNumId w:val="3"/>
  </w:num>
  <w:num w:numId="4" w16cid:durableId="1423513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DBB"/>
    <w:rsid w:val="000925FD"/>
    <w:rsid w:val="000D7851"/>
    <w:rsid w:val="001577BD"/>
    <w:rsid w:val="0019475E"/>
    <w:rsid w:val="001E2DBB"/>
    <w:rsid w:val="001F4C3C"/>
    <w:rsid w:val="00251563"/>
    <w:rsid w:val="00343029"/>
    <w:rsid w:val="003456B9"/>
    <w:rsid w:val="005C184E"/>
    <w:rsid w:val="00692903"/>
    <w:rsid w:val="006A0B2C"/>
    <w:rsid w:val="006A35A8"/>
    <w:rsid w:val="007019D0"/>
    <w:rsid w:val="00781D9E"/>
    <w:rsid w:val="007C2962"/>
    <w:rsid w:val="00933741"/>
    <w:rsid w:val="009C7909"/>
    <w:rsid w:val="009E4156"/>
    <w:rsid w:val="00A40B8B"/>
    <w:rsid w:val="00A9642F"/>
    <w:rsid w:val="00AA33D6"/>
    <w:rsid w:val="00C000BB"/>
    <w:rsid w:val="00C42A60"/>
    <w:rsid w:val="00CD6272"/>
    <w:rsid w:val="00CE3BDF"/>
    <w:rsid w:val="00D461C0"/>
    <w:rsid w:val="00ED34F6"/>
    <w:rsid w:val="00F62209"/>
    <w:rsid w:val="00F81BE8"/>
    <w:rsid w:val="00FC0222"/>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30111"/>
  <w15:chartTrackingRefBased/>
  <w15:docId w15:val="{32E75FDC-F980-4FDE-824E-7D06C716E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2D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E2D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E2D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E2D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D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D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D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D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D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D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E2D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E2D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E2D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2D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2D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2D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2D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2DBB"/>
    <w:rPr>
      <w:rFonts w:eastAsiaTheme="majorEastAsia" w:cstheme="majorBidi"/>
      <w:color w:val="272727" w:themeColor="text1" w:themeTint="D8"/>
    </w:rPr>
  </w:style>
  <w:style w:type="paragraph" w:styleId="Title">
    <w:name w:val="Title"/>
    <w:basedOn w:val="Normal"/>
    <w:next w:val="Normal"/>
    <w:link w:val="TitleChar"/>
    <w:uiPriority w:val="10"/>
    <w:qFormat/>
    <w:rsid w:val="001E2D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D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2D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D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2DBB"/>
    <w:pPr>
      <w:spacing w:before="160"/>
      <w:jc w:val="center"/>
    </w:pPr>
    <w:rPr>
      <w:i/>
      <w:iCs/>
      <w:color w:val="404040" w:themeColor="text1" w:themeTint="BF"/>
    </w:rPr>
  </w:style>
  <w:style w:type="character" w:customStyle="1" w:styleId="QuoteChar">
    <w:name w:val="Quote Char"/>
    <w:basedOn w:val="DefaultParagraphFont"/>
    <w:link w:val="Quote"/>
    <w:uiPriority w:val="29"/>
    <w:rsid w:val="001E2DBB"/>
    <w:rPr>
      <w:i/>
      <w:iCs/>
      <w:color w:val="404040" w:themeColor="text1" w:themeTint="BF"/>
    </w:rPr>
  </w:style>
  <w:style w:type="paragraph" w:styleId="ListParagraph">
    <w:name w:val="List Paragraph"/>
    <w:basedOn w:val="Normal"/>
    <w:uiPriority w:val="34"/>
    <w:qFormat/>
    <w:rsid w:val="001E2DBB"/>
    <w:pPr>
      <w:ind w:left="720"/>
      <w:contextualSpacing/>
    </w:pPr>
  </w:style>
  <w:style w:type="character" w:styleId="IntenseEmphasis">
    <w:name w:val="Intense Emphasis"/>
    <w:basedOn w:val="DefaultParagraphFont"/>
    <w:uiPriority w:val="21"/>
    <w:qFormat/>
    <w:rsid w:val="001E2DBB"/>
    <w:rPr>
      <w:i/>
      <w:iCs/>
      <w:color w:val="0F4761" w:themeColor="accent1" w:themeShade="BF"/>
    </w:rPr>
  </w:style>
  <w:style w:type="paragraph" w:styleId="IntenseQuote">
    <w:name w:val="Intense Quote"/>
    <w:basedOn w:val="Normal"/>
    <w:next w:val="Normal"/>
    <w:link w:val="IntenseQuoteChar"/>
    <w:uiPriority w:val="30"/>
    <w:qFormat/>
    <w:rsid w:val="001E2D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DBB"/>
    <w:rPr>
      <w:i/>
      <w:iCs/>
      <w:color w:val="0F4761" w:themeColor="accent1" w:themeShade="BF"/>
    </w:rPr>
  </w:style>
  <w:style w:type="character" w:styleId="IntenseReference">
    <w:name w:val="Intense Reference"/>
    <w:basedOn w:val="DefaultParagraphFont"/>
    <w:uiPriority w:val="32"/>
    <w:qFormat/>
    <w:rsid w:val="001E2DBB"/>
    <w:rPr>
      <w:b/>
      <w:bCs/>
      <w:smallCaps/>
      <w:color w:val="0F4761" w:themeColor="accent1" w:themeShade="BF"/>
      <w:spacing w:val="5"/>
    </w:rPr>
  </w:style>
  <w:style w:type="paragraph" w:styleId="NoSpacing">
    <w:name w:val="No Spacing"/>
    <w:uiPriority w:val="1"/>
    <w:qFormat/>
    <w:rsid w:val="00C000BB"/>
    <w:pPr>
      <w:spacing w:after="0" w:line="240" w:lineRule="auto"/>
    </w:pPr>
  </w:style>
  <w:style w:type="character" w:styleId="Strong">
    <w:name w:val="Strong"/>
    <w:basedOn w:val="DefaultParagraphFont"/>
    <w:uiPriority w:val="22"/>
    <w:qFormat/>
    <w:rsid w:val="006A0B2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1372769">
      <w:bodyDiv w:val="1"/>
      <w:marLeft w:val="0"/>
      <w:marRight w:val="0"/>
      <w:marTop w:val="0"/>
      <w:marBottom w:val="0"/>
      <w:divBdr>
        <w:top w:val="none" w:sz="0" w:space="0" w:color="auto"/>
        <w:left w:val="none" w:sz="0" w:space="0" w:color="auto"/>
        <w:bottom w:val="none" w:sz="0" w:space="0" w:color="auto"/>
        <w:right w:val="none" w:sz="0" w:space="0" w:color="auto"/>
      </w:divBdr>
    </w:div>
    <w:div w:id="1471481432">
      <w:bodyDiv w:val="1"/>
      <w:marLeft w:val="0"/>
      <w:marRight w:val="0"/>
      <w:marTop w:val="0"/>
      <w:marBottom w:val="0"/>
      <w:divBdr>
        <w:top w:val="none" w:sz="0" w:space="0" w:color="auto"/>
        <w:left w:val="none" w:sz="0" w:space="0" w:color="auto"/>
        <w:bottom w:val="none" w:sz="0" w:space="0" w:color="auto"/>
        <w:right w:val="none" w:sz="0" w:space="0" w:color="auto"/>
      </w:divBdr>
      <w:divsChild>
        <w:div w:id="1197159675">
          <w:marLeft w:val="600"/>
          <w:marRight w:val="0"/>
          <w:marTop w:val="0"/>
          <w:marBottom w:val="0"/>
          <w:divBdr>
            <w:top w:val="none" w:sz="0" w:space="0" w:color="auto"/>
            <w:left w:val="none" w:sz="0" w:space="0" w:color="auto"/>
            <w:bottom w:val="none" w:sz="0" w:space="0" w:color="auto"/>
            <w:right w:val="none" w:sz="0" w:space="0" w:color="auto"/>
          </w:divBdr>
        </w:div>
        <w:div w:id="461653214">
          <w:marLeft w:val="600"/>
          <w:marRight w:val="0"/>
          <w:marTop w:val="0"/>
          <w:marBottom w:val="0"/>
          <w:divBdr>
            <w:top w:val="none" w:sz="0" w:space="0" w:color="auto"/>
            <w:left w:val="none" w:sz="0" w:space="0" w:color="auto"/>
            <w:bottom w:val="none" w:sz="0" w:space="0" w:color="auto"/>
            <w:right w:val="none" w:sz="0" w:space="0" w:color="auto"/>
          </w:divBdr>
        </w:div>
        <w:div w:id="634414663">
          <w:marLeft w:val="600"/>
          <w:marRight w:val="0"/>
          <w:marTop w:val="0"/>
          <w:marBottom w:val="0"/>
          <w:divBdr>
            <w:top w:val="none" w:sz="0" w:space="0" w:color="auto"/>
            <w:left w:val="none" w:sz="0" w:space="0" w:color="auto"/>
            <w:bottom w:val="none" w:sz="0" w:space="0" w:color="auto"/>
            <w:right w:val="none" w:sz="0" w:space="0" w:color="auto"/>
          </w:divBdr>
        </w:div>
        <w:div w:id="1255820586">
          <w:marLeft w:val="600"/>
          <w:marRight w:val="0"/>
          <w:marTop w:val="0"/>
          <w:marBottom w:val="0"/>
          <w:divBdr>
            <w:top w:val="none" w:sz="0" w:space="0" w:color="auto"/>
            <w:left w:val="none" w:sz="0" w:space="0" w:color="auto"/>
            <w:bottom w:val="none" w:sz="0" w:space="0" w:color="auto"/>
            <w:right w:val="none" w:sz="0" w:space="0" w:color="auto"/>
          </w:divBdr>
        </w:div>
        <w:div w:id="1492482726">
          <w:marLeft w:val="600"/>
          <w:marRight w:val="0"/>
          <w:marTop w:val="0"/>
          <w:marBottom w:val="0"/>
          <w:divBdr>
            <w:top w:val="none" w:sz="0" w:space="0" w:color="auto"/>
            <w:left w:val="none" w:sz="0" w:space="0" w:color="auto"/>
            <w:bottom w:val="none" w:sz="0" w:space="0" w:color="auto"/>
            <w:right w:val="none" w:sz="0" w:space="0" w:color="auto"/>
          </w:divBdr>
        </w:div>
      </w:divsChild>
    </w:div>
    <w:div w:id="1562211498">
      <w:bodyDiv w:val="1"/>
      <w:marLeft w:val="0"/>
      <w:marRight w:val="0"/>
      <w:marTop w:val="0"/>
      <w:marBottom w:val="0"/>
      <w:divBdr>
        <w:top w:val="none" w:sz="0" w:space="0" w:color="auto"/>
        <w:left w:val="none" w:sz="0" w:space="0" w:color="auto"/>
        <w:bottom w:val="none" w:sz="0" w:space="0" w:color="auto"/>
        <w:right w:val="none" w:sz="0" w:space="0" w:color="auto"/>
      </w:divBdr>
      <w:divsChild>
        <w:div w:id="2047487749">
          <w:marLeft w:val="600"/>
          <w:marRight w:val="0"/>
          <w:marTop w:val="0"/>
          <w:marBottom w:val="0"/>
          <w:divBdr>
            <w:top w:val="none" w:sz="0" w:space="0" w:color="auto"/>
            <w:left w:val="none" w:sz="0" w:space="0" w:color="auto"/>
            <w:bottom w:val="none" w:sz="0" w:space="0" w:color="auto"/>
            <w:right w:val="none" w:sz="0" w:space="0" w:color="auto"/>
          </w:divBdr>
        </w:div>
        <w:div w:id="1972516899">
          <w:marLeft w:val="600"/>
          <w:marRight w:val="0"/>
          <w:marTop w:val="0"/>
          <w:marBottom w:val="0"/>
          <w:divBdr>
            <w:top w:val="none" w:sz="0" w:space="0" w:color="auto"/>
            <w:left w:val="none" w:sz="0" w:space="0" w:color="auto"/>
            <w:bottom w:val="none" w:sz="0" w:space="0" w:color="auto"/>
            <w:right w:val="none" w:sz="0" w:space="0" w:color="auto"/>
          </w:divBdr>
        </w:div>
        <w:div w:id="1023819965">
          <w:marLeft w:val="600"/>
          <w:marRight w:val="0"/>
          <w:marTop w:val="0"/>
          <w:marBottom w:val="0"/>
          <w:divBdr>
            <w:top w:val="none" w:sz="0" w:space="0" w:color="auto"/>
            <w:left w:val="none" w:sz="0" w:space="0" w:color="auto"/>
            <w:bottom w:val="none" w:sz="0" w:space="0" w:color="auto"/>
            <w:right w:val="none" w:sz="0" w:space="0" w:color="auto"/>
          </w:divBdr>
        </w:div>
        <w:div w:id="626397940">
          <w:marLeft w:val="600"/>
          <w:marRight w:val="0"/>
          <w:marTop w:val="0"/>
          <w:marBottom w:val="0"/>
          <w:divBdr>
            <w:top w:val="none" w:sz="0" w:space="0" w:color="auto"/>
            <w:left w:val="none" w:sz="0" w:space="0" w:color="auto"/>
            <w:bottom w:val="none" w:sz="0" w:space="0" w:color="auto"/>
            <w:right w:val="none" w:sz="0" w:space="0" w:color="auto"/>
          </w:divBdr>
        </w:div>
        <w:div w:id="767165182">
          <w:marLeft w:val="600"/>
          <w:marRight w:val="0"/>
          <w:marTop w:val="0"/>
          <w:marBottom w:val="0"/>
          <w:divBdr>
            <w:top w:val="none" w:sz="0" w:space="0" w:color="auto"/>
            <w:left w:val="none" w:sz="0" w:space="0" w:color="auto"/>
            <w:bottom w:val="none" w:sz="0" w:space="0" w:color="auto"/>
            <w:right w:val="none" w:sz="0" w:space="0" w:color="auto"/>
          </w:divBdr>
        </w:div>
      </w:divsChild>
    </w:div>
    <w:div w:id="16961518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TotalTime>
  <Pages>6</Pages>
  <Words>1604</Words>
  <Characters>9147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Avathanshu Bhat</dc:creator>
  <cp:keywords/>
  <dc:description/>
  <cp:lastModifiedBy>Avathanshu Bhat</cp:lastModifiedBy>
  <cp:revision>23</cp:revision>
  <dcterms:created xsi:type="dcterms:W3CDTF">2026-03-19T01:05:00Z</dcterms:created>
  <dcterms:modified xsi:type="dcterms:W3CDTF">2026-03-25T22:09:00Z</dcterms:modified>
</cp:coreProperties>
</file>