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592ED" w14:textId="77777777" w:rsidR="001E5257" w:rsidRDefault="001E5257" w:rsidP="001E5257">
      <w:pPr>
        <w:rPr>
          <w:b/>
          <w:sz w:val="48"/>
          <w:szCs w:val="48"/>
        </w:rPr>
      </w:pPr>
    </w:p>
    <w:p w14:paraId="55E2471E" w14:textId="23D3E260" w:rsidR="001E5257" w:rsidRDefault="001E5257" w:rsidP="001E5257">
      <w:pPr>
        <w:rPr>
          <w:b/>
          <w:sz w:val="48"/>
          <w:szCs w:val="48"/>
        </w:rPr>
      </w:pPr>
      <w:r>
        <w:rPr>
          <w:b/>
          <w:sz w:val="48"/>
          <w:szCs w:val="48"/>
        </w:rPr>
        <w:t>Improving the Insurance Offer Assigning Strategy Based on Business Analytics</w:t>
      </w:r>
    </w:p>
    <w:p w14:paraId="64CF2C81" w14:textId="0EB05ED6" w:rsidR="001E5257" w:rsidRPr="001E5257" w:rsidRDefault="001E5257" w:rsidP="001E5257">
      <w:pPr>
        <w:jc w:val="right"/>
        <w:rPr>
          <w:b/>
          <w:sz w:val="28"/>
          <w:szCs w:val="28"/>
        </w:rPr>
      </w:pPr>
      <w:r>
        <w:rPr>
          <w:b/>
          <w:sz w:val="28"/>
          <w:szCs w:val="28"/>
        </w:rPr>
        <w:t xml:space="preserve">---- </w:t>
      </w:r>
      <w:r w:rsidRPr="001E5257">
        <w:rPr>
          <w:b/>
          <w:sz w:val="28"/>
          <w:szCs w:val="28"/>
        </w:rPr>
        <w:t>Study of IBM Watson Marketing Customer Value data</w:t>
      </w:r>
    </w:p>
    <w:p w14:paraId="7AEB2C33" w14:textId="77777777" w:rsidR="001E5257" w:rsidRDefault="000551D4" w:rsidP="001E5257">
      <w:pPr>
        <w:rPr>
          <w:b/>
        </w:rPr>
      </w:pPr>
      <w:r>
        <w:rPr>
          <w:noProof/>
        </w:rPr>
        <w:pict w14:anchorId="3739A2A2">
          <v:rect id="_x0000_i1025" alt="" style="width:468pt;height:.05pt;mso-width-percent:0;mso-height-percent:0;mso-width-percent:0;mso-height-percent:0" o:hralign="center" o:hrstd="t" o:hr="t" fillcolor="#a0a0a0" stroked="f"/>
        </w:pict>
      </w:r>
    </w:p>
    <w:p w14:paraId="38C4D549" w14:textId="37699B99" w:rsidR="001E5257" w:rsidRDefault="001E5257" w:rsidP="001E5257">
      <w:pPr>
        <w:rPr>
          <w:rFonts w:ascii="Times New Roman" w:eastAsia="Times New Roman" w:hAnsi="Times New Roman" w:cs="Times New Roman"/>
          <w:sz w:val="24"/>
          <w:szCs w:val="24"/>
          <w:lang w:val="en-US"/>
        </w:rPr>
      </w:pPr>
      <w:r>
        <w:rPr>
          <w:b/>
        </w:rPr>
        <w:t>IEOR E4650</w:t>
      </w:r>
      <w:r>
        <w:t xml:space="preserve"> | </w:t>
      </w:r>
      <w:bookmarkStart w:id="0" w:name="_y93aeaj544dq" w:colFirst="0" w:colLast="0"/>
      <w:bookmarkStart w:id="1" w:name="_pz5q3g58fdfl" w:colFirst="0" w:colLast="0"/>
      <w:bookmarkStart w:id="2" w:name="_f5dz4el2e25e" w:colFirst="0" w:colLast="0"/>
      <w:bookmarkStart w:id="3" w:name="_mq2tzc3pi7wc" w:colFirst="0" w:colLast="0"/>
      <w:bookmarkEnd w:id="0"/>
      <w:bookmarkEnd w:id="1"/>
      <w:bookmarkEnd w:id="2"/>
      <w:bookmarkEnd w:id="3"/>
      <w:r>
        <w:rPr>
          <w:rFonts w:ascii="Times New Roman" w:eastAsia="Times New Roman" w:hAnsi="Times New Roman" w:cs="Times New Roman"/>
          <w:sz w:val="24"/>
          <w:szCs w:val="24"/>
          <w:lang w:val="en-US"/>
        </w:rPr>
        <w:t>Tong Yang</w:t>
      </w:r>
      <w:r w:rsidR="007A68E9">
        <w:rPr>
          <w:rFonts w:ascii="Times New Roman" w:eastAsia="Times New Roman" w:hAnsi="Times New Roman" w:cs="Times New Roman"/>
          <w:sz w:val="24"/>
          <w:szCs w:val="24"/>
          <w:lang w:val="en-US"/>
        </w:rPr>
        <w:t xml:space="preserve"> (ty2418)</w:t>
      </w:r>
      <w:r>
        <w:rPr>
          <w:rFonts w:ascii="Times New Roman" w:eastAsia="Times New Roman" w:hAnsi="Times New Roman" w:cs="Times New Roman"/>
          <w:sz w:val="24"/>
          <w:szCs w:val="24"/>
          <w:lang w:val="en-US"/>
        </w:rPr>
        <w:t xml:space="preserve">, Tian Wu (tnw2119), Zehui Yun (zy2384), </w:t>
      </w:r>
    </w:p>
    <w:p w14:paraId="2B0B8A7A" w14:textId="5735C22E" w:rsidR="001E5257" w:rsidRPr="00D24651" w:rsidRDefault="001E5257" w:rsidP="00D24651">
      <w:pPr>
        <w:ind w:left="720" w:firstLine="720"/>
        <w:rPr>
          <w:rFonts w:ascii="Times New Roman" w:eastAsia="Times New Roman" w:hAnsi="Times New Roman" w:cs="Times New Roman"/>
          <w:sz w:val="24"/>
          <w:szCs w:val="24"/>
          <w:lang w:val="en-US"/>
        </w:rPr>
      </w:pPr>
      <w:r w:rsidRPr="003E7331">
        <w:rPr>
          <w:rFonts w:ascii="Times New Roman" w:eastAsia="Times New Roman" w:hAnsi="Times New Roman" w:cs="Times New Roman"/>
          <w:sz w:val="24"/>
          <w:szCs w:val="24"/>
          <w:lang w:val="en-US"/>
        </w:rPr>
        <w:t>Pei Yin Jodie Shue</w:t>
      </w:r>
      <w:r>
        <w:rPr>
          <w:rFonts w:ascii="Times New Roman" w:eastAsia="Times New Roman" w:hAnsi="Times New Roman" w:cs="Times New Roman"/>
          <w:sz w:val="24"/>
          <w:szCs w:val="24"/>
          <w:lang w:val="en-US"/>
        </w:rPr>
        <w:t xml:space="preserve"> (</w:t>
      </w:r>
      <w:r w:rsidRPr="00D24651">
        <w:rPr>
          <w:rFonts w:ascii="Times New Roman" w:eastAsia="Times New Roman" w:hAnsi="Times New Roman" w:cs="Times New Roman"/>
          <w:sz w:val="24"/>
          <w:szCs w:val="24"/>
          <w:lang w:val="en-US"/>
        </w:rPr>
        <w:t>ps3120</w:t>
      </w:r>
      <w:r>
        <w:rPr>
          <w:rFonts w:ascii="Times New Roman" w:eastAsia="Times New Roman" w:hAnsi="Times New Roman" w:cs="Times New Roman"/>
          <w:sz w:val="24"/>
          <w:szCs w:val="24"/>
          <w:lang w:val="en-US"/>
        </w:rPr>
        <w:t>), Zhixing Liu (zl2856)</w:t>
      </w:r>
    </w:p>
    <w:p w14:paraId="74CC3E2A" w14:textId="77777777" w:rsidR="001E5257" w:rsidRPr="00D24651" w:rsidRDefault="001E5257" w:rsidP="001E5257">
      <w:pPr>
        <w:rPr>
          <w:rFonts w:ascii="Times New Roman" w:eastAsia="Times New Roman" w:hAnsi="Times New Roman" w:cs="Times New Roman"/>
          <w:sz w:val="24"/>
          <w:szCs w:val="24"/>
          <w:lang w:val="en-US"/>
        </w:rPr>
      </w:pPr>
    </w:p>
    <w:p w14:paraId="46047670" w14:textId="698300C4" w:rsidR="001E5257" w:rsidRDefault="001E5257">
      <w:pPr>
        <w:rPr>
          <w:rFonts w:ascii="Times New Roman" w:eastAsia="Times New Roman" w:hAnsi="Times New Roman" w:cs="Times New Roman"/>
          <w:b/>
          <w:color w:val="000000"/>
          <w:sz w:val="28"/>
          <w:szCs w:val="28"/>
        </w:rPr>
      </w:pPr>
    </w:p>
    <w:p w14:paraId="7192FD69" w14:textId="55379F0E" w:rsidR="0034135A" w:rsidRDefault="00035CAD" w:rsidP="00511C99">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r w:rsidR="00FD59BB">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o </w:t>
      </w:r>
      <w:r w:rsidR="00FD59BB">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he Dataset</w:t>
      </w:r>
    </w:p>
    <w:p w14:paraId="2F1089D9" w14:textId="710E758D" w:rsidR="0034135A" w:rsidRDefault="00035CAD" w:rsidP="00511C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we are going to explore is from IBM Watson Analytics with 9134 observations and 24 columns. The dataset contains customers’ personal information and their assigned auto insurance attributes. Customers’ personal information contain</w:t>
      </w:r>
      <w:r w:rsidR="00C7294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attributes such as </w:t>
      </w:r>
      <w:r>
        <w:rPr>
          <w:rFonts w:ascii="Times New Roman" w:eastAsia="Times New Roman" w:hAnsi="Times New Roman" w:cs="Times New Roman"/>
          <w:i/>
          <w:sz w:val="24"/>
          <w:szCs w:val="24"/>
        </w:rPr>
        <w:t>Unique Customer Id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Customer’s Living State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Customer Lifetime Value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Education Level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Employment Status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Gender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Income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Location Cod</w:t>
      </w:r>
      <w:r>
        <w:rPr>
          <w:rFonts w:ascii="Times New Roman" w:eastAsia="Times New Roman" w:hAnsi="Times New Roman" w:cs="Times New Roman"/>
          <w:sz w:val="24"/>
          <w:szCs w:val="24"/>
        </w:rPr>
        <w:t xml:space="preserve">e (rural, suburban), </w:t>
      </w:r>
      <w:r>
        <w:rPr>
          <w:rFonts w:ascii="Times New Roman" w:eastAsia="Times New Roman" w:hAnsi="Times New Roman" w:cs="Times New Roman"/>
          <w:i/>
          <w:sz w:val="24"/>
          <w:szCs w:val="24"/>
        </w:rPr>
        <w:t>Marital Status, Vehicle Class, Vehicle Size.</w:t>
      </w:r>
      <w:r>
        <w:rPr>
          <w:rFonts w:ascii="Times New Roman" w:eastAsia="Times New Roman" w:hAnsi="Times New Roman" w:cs="Times New Roman"/>
          <w:sz w:val="24"/>
          <w:szCs w:val="24"/>
        </w:rPr>
        <w:t xml:space="preserve"> Customer</w:t>
      </w:r>
      <w:r w:rsidR="00C729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specific auto insurance attributes contain customers’ </w:t>
      </w: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 xml:space="preserve"> to the assigned auto insurance option (boolean), </w:t>
      </w:r>
      <w:r>
        <w:rPr>
          <w:rFonts w:ascii="Times New Roman" w:eastAsia="Times New Roman" w:hAnsi="Times New Roman" w:cs="Times New Roman"/>
          <w:i/>
          <w:sz w:val="24"/>
          <w:szCs w:val="24"/>
        </w:rPr>
        <w:t>Option Coverage</w:t>
      </w:r>
      <w:r>
        <w:rPr>
          <w:rFonts w:ascii="Times New Roman" w:eastAsia="Times New Roman" w:hAnsi="Times New Roman" w:cs="Times New Roman"/>
          <w:sz w:val="24"/>
          <w:szCs w:val="24"/>
        </w:rPr>
        <w:t xml:space="preserve"> (basic, extended, premium), </w:t>
      </w:r>
      <w:r>
        <w:rPr>
          <w:rFonts w:ascii="Times New Roman" w:eastAsia="Times New Roman" w:hAnsi="Times New Roman" w:cs="Times New Roman"/>
          <w:i/>
          <w:sz w:val="24"/>
          <w:szCs w:val="24"/>
        </w:rPr>
        <w:t>Sales Channel, Total Claim Amount, Monthly Premium Auto, Months since Last Claim, Months since Policy Inception, Number of Open Complaints, Number of Policies, Policy Type</w:t>
      </w:r>
      <w:r>
        <w:rPr>
          <w:rFonts w:ascii="Times New Roman" w:eastAsia="Times New Roman" w:hAnsi="Times New Roman" w:cs="Times New Roman"/>
          <w:sz w:val="24"/>
          <w:szCs w:val="24"/>
        </w:rPr>
        <w:t xml:space="preserve"> (personal auto or corporate auto), </w:t>
      </w:r>
      <w:r>
        <w:rPr>
          <w:rFonts w:ascii="Times New Roman" w:eastAsia="Times New Roman" w:hAnsi="Times New Roman" w:cs="Times New Roman"/>
          <w:i/>
          <w:sz w:val="24"/>
          <w:szCs w:val="24"/>
        </w:rPr>
        <w:t>Policy</w:t>
      </w:r>
      <w:r>
        <w:rPr>
          <w:rFonts w:ascii="Times New Roman" w:eastAsia="Times New Roman" w:hAnsi="Times New Roman" w:cs="Times New Roman"/>
          <w:sz w:val="24"/>
          <w:szCs w:val="24"/>
        </w:rPr>
        <w:t xml:space="preserve"> (personal L1-L3, Corporate L1-L3), and</w:t>
      </w:r>
      <w:r>
        <w:rPr>
          <w:rFonts w:ascii="Times New Roman" w:eastAsia="Times New Roman" w:hAnsi="Times New Roman" w:cs="Times New Roman"/>
          <w:i/>
          <w:sz w:val="24"/>
          <w:szCs w:val="24"/>
        </w:rPr>
        <w:t xml:space="preserve"> Renew Offer Type</w:t>
      </w:r>
      <w:r>
        <w:rPr>
          <w:rFonts w:ascii="Times New Roman" w:eastAsia="Times New Roman" w:hAnsi="Times New Roman" w:cs="Times New Roman"/>
          <w:sz w:val="24"/>
          <w:szCs w:val="24"/>
        </w:rPr>
        <w:t xml:space="preserve"> (offer 1-4).</w:t>
      </w:r>
    </w:p>
    <w:p w14:paraId="76DCB229" w14:textId="77777777" w:rsidR="00F52AF6" w:rsidRDefault="00F52AF6" w:rsidP="00511C99">
      <w:pPr>
        <w:ind w:firstLine="720"/>
        <w:jc w:val="both"/>
        <w:rPr>
          <w:rFonts w:ascii="Times New Roman" w:eastAsia="Times New Roman" w:hAnsi="Times New Roman" w:cs="Times New Roman"/>
          <w:b/>
          <w:sz w:val="24"/>
          <w:szCs w:val="24"/>
        </w:rPr>
      </w:pPr>
    </w:p>
    <w:p w14:paraId="28852878" w14:textId="77777777" w:rsidR="0034135A" w:rsidRDefault="00035CAD" w:rsidP="00511C99">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Analytical Approach</w:t>
      </w:r>
    </w:p>
    <w:p w14:paraId="176E46E2" w14:textId="3F255A44" w:rsidR="0034135A" w:rsidRPr="00BD0294" w:rsidRDefault="00035CAD" w:rsidP="00511C99">
      <w:pPr>
        <w:pStyle w:val="ListParagraph"/>
        <w:numPr>
          <w:ilvl w:val="1"/>
          <w:numId w:val="5"/>
        </w:numPr>
        <w:rPr>
          <w:rFonts w:ascii="Times New Roman" w:eastAsia="Times New Roman" w:hAnsi="Times New Roman" w:cs="Times New Roman"/>
          <w:b/>
          <w:sz w:val="24"/>
        </w:rPr>
      </w:pPr>
      <w:r w:rsidRPr="00BD0294">
        <w:rPr>
          <w:rFonts w:ascii="Times New Roman" w:eastAsia="Times New Roman" w:hAnsi="Times New Roman" w:cs="Times New Roman"/>
          <w:b/>
          <w:sz w:val="24"/>
        </w:rPr>
        <w:t>Exploratory Data Analytics</w:t>
      </w:r>
    </w:p>
    <w:p w14:paraId="7CA203EB" w14:textId="77777777" w:rsidR="0034135A" w:rsidRDefault="00035CAD" w:rsidP="00511C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Conducting exploratory data analytics as the first step helps us understand our dataset and also the importance of each attribute to customers’ decision making better. Through exploratory data analytics, we thrived to answer two questions. The first question is “What kind of attributes the company takes into consideration when it assigns different offers to different customers?”. The second question is “What kind of customers have higher acceptance rate when they are assigned to different types of offer?”.</w:t>
      </w:r>
    </w:p>
    <w:p w14:paraId="6E7D5AEF" w14:textId="764B5DC1" w:rsidR="0034135A" w:rsidRDefault="00035CAD" w:rsidP="00511C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answer the first question, we looked at each attribute individually and tried to find patterns on how the company assigns different offers to different customers. For each categorical variable, we looked into the amount of each offer assigned by categories. If under one categorical variable, a specific offer was assigned the most amount to one or multiple categories, we have intuition to believe this variable could be an important factor that the company considered in assigning this type of offer. When we looked into customer education level, we found that the company assigned the most amount of offer 1 to all education levels except doctor degree. The company assigned the most amount of offer 2 to doctor degree. Education could be an important </w:t>
      </w:r>
      <w:r>
        <w:rPr>
          <w:rFonts w:ascii="Times New Roman" w:eastAsia="Times New Roman" w:hAnsi="Times New Roman" w:cs="Times New Roman"/>
          <w:sz w:val="24"/>
          <w:szCs w:val="24"/>
        </w:rPr>
        <w:lastRenderedPageBreak/>
        <w:t xml:space="preserve">factor </w:t>
      </w:r>
      <w:r w:rsidR="00C7294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company considered when it assigned offer 1 and 2. By looking into customer employment status, we found that for employed customer</w:t>
      </w:r>
      <w:r w:rsidR="00C72947">
        <w:rPr>
          <w:rFonts w:ascii="Times New Roman" w:eastAsia="Times New Roman" w:hAnsi="Times New Roman" w:cs="Times New Roman"/>
          <w:sz w:val="24"/>
          <w:szCs w:val="24"/>
        </w:rPr>
        <w:t>s</w:t>
      </w:r>
      <w:r>
        <w:rPr>
          <w:rFonts w:ascii="Times New Roman" w:eastAsia="Times New Roman" w:hAnsi="Times New Roman" w:cs="Times New Roman"/>
          <w:sz w:val="24"/>
          <w:szCs w:val="24"/>
        </w:rPr>
        <w:t>, more offer 2 were assigned; for unemployed customer</w:t>
      </w:r>
      <w:r w:rsidR="00C72947">
        <w:rPr>
          <w:rFonts w:ascii="Times New Roman" w:eastAsia="Times New Roman" w:hAnsi="Times New Roman" w:cs="Times New Roman"/>
          <w:sz w:val="24"/>
          <w:szCs w:val="24"/>
        </w:rPr>
        <w:t>s</w:t>
      </w:r>
      <w:r>
        <w:rPr>
          <w:rFonts w:ascii="Times New Roman" w:eastAsia="Times New Roman" w:hAnsi="Times New Roman" w:cs="Times New Roman"/>
          <w:sz w:val="24"/>
          <w:szCs w:val="24"/>
        </w:rPr>
        <w:t>, more offer 1 were assigned. When we studied customer location code, more offer 1 were assigned to customer</w:t>
      </w:r>
      <w:r w:rsidR="00C7294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living in suburban, and for customers living in rural and urban areas, equal amount of offer 1 and offer two were assigned. For marital status, more offer 2 were assigned to married customers, and more offer 1 were assigned to single and divorced customers. For sales channel, more offer 1 were assigned to agent and branch channels, more offer 2 were assigned to call center and web channels. We concluded that sales channel could be another significant factor when the company assigns offers. For numerical variables, we grouped the data by offer type and looked at the mean of each numerical variable. We observed that for the mean of variables like customer life</w:t>
      </w:r>
      <w:r w:rsidR="00C72947">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value, monthly premium auto, months since policy inception, and total claim amount, it followed a pattern that offer 1 group always had the highest mean, followed by offer 3, 2, and 4 groups. We had reason</w:t>
      </w:r>
      <w:r w:rsidR="002308F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conclude that </w:t>
      </w:r>
      <w:r w:rsidR="00C7294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company might give more weights to those factors when it decided to assign offer 1. Interestingly, offer 2 group has the highest average income, then offer 4, 3, and 1 groups followed. One possible explanation for that could be </w:t>
      </w:r>
      <w:r w:rsidR="00C7294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company put more weights to income when it assigned offer 2. So far, we knew that the company assigned the most amount of offer 1 (41.1%) and offer 2 (32%), and offer 3 (15.7%) and offer 4 (11.2%) were less frequently assigned.  We also observed that offer 3 and offer 4 were always less frequently assigned to each category than offer 1 and 2, so it is hard to conclude what attributes the company gave more weight to when it assigned offer 3 and 4.</w:t>
      </w:r>
    </w:p>
    <w:p w14:paraId="5A1679BC" w14:textId="260F9970" w:rsidR="0034135A" w:rsidRDefault="00035CAD" w:rsidP="0051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i/>
          <w:sz w:val="24"/>
          <w:szCs w:val="24"/>
        </w:rPr>
      </w:pPr>
      <w:r>
        <w:rPr>
          <w:rFonts w:ascii="Times" w:eastAsia="Times" w:hAnsi="Times" w:cs="Times"/>
          <w:b/>
          <w:i/>
          <w:sz w:val="24"/>
          <w:szCs w:val="24"/>
        </w:rPr>
        <w:t xml:space="preserve">Question 1: </w:t>
      </w:r>
      <w:r>
        <w:rPr>
          <w:rFonts w:ascii="Times New Roman" w:eastAsia="Times New Roman" w:hAnsi="Times New Roman" w:cs="Times New Roman"/>
          <w:b/>
          <w:i/>
          <w:sz w:val="24"/>
          <w:szCs w:val="24"/>
        </w:rPr>
        <w:t>What kind of attributes the company takes into consideration when it assigns different offers to different customers?</w:t>
      </w:r>
    </w:p>
    <w:p w14:paraId="3F7E1968" w14:textId="77777777" w:rsidR="00102A80" w:rsidRDefault="00102A80" w:rsidP="0051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i/>
          <w:sz w:val="24"/>
          <w:szCs w:val="24"/>
        </w:rPr>
      </w:pPr>
    </w:p>
    <w:p w14:paraId="7945D1FD" w14:textId="6FBA7B7C" w:rsidR="00B70EA2" w:rsidRPr="00B70EA2" w:rsidRDefault="00B70EA2" w:rsidP="00B70EA2">
      <w:pPr>
        <w:jc w:val="center"/>
        <w:rPr>
          <w:rFonts w:ascii="Times New Roman" w:eastAsia="Times New Roman" w:hAnsi="Times New Roman" w:cs="Times New Roman"/>
          <w:i/>
          <w:sz w:val="24"/>
          <w:szCs w:val="24"/>
        </w:rPr>
      </w:pPr>
      <w:r w:rsidRPr="00467115">
        <w:rPr>
          <w:rFonts w:ascii="Times New Roman" w:eastAsia="Times New Roman" w:hAnsi="Times New Roman" w:cs="Times New Roman"/>
          <w:i/>
          <w:sz w:val="24"/>
          <w:szCs w:val="24"/>
        </w:rPr>
        <w:t>Table II-</w:t>
      </w:r>
      <w:r>
        <w:rPr>
          <w:rFonts w:ascii="Times New Roman" w:eastAsia="Times New Roman" w:hAnsi="Times New Roman" w:cs="Times New Roman"/>
          <w:i/>
          <w:sz w:val="24"/>
          <w:szCs w:val="24"/>
        </w:rPr>
        <w:t>i</w:t>
      </w:r>
      <w:r w:rsidRPr="0046711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The </w:t>
      </w:r>
      <w:r w:rsidR="007168AB">
        <w:rPr>
          <w:rFonts w:ascii="Times New Roman" w:eastAsia="Times New Roman" w:hAnsi="Times New Roman" w:cs="Times New Roman"/>
          <w:i/>
          <w:sz w:val="24"/>
          <w:szCs w:val="24"/>
        </w:rPr>
        <w:t xml:space="preserve">Factors of Company’s </w:t>
      </w:r>
      <w:r w:rsidR="009B5E50">
        <w:rPr>
          <w:rFonts w:ascii="Times New Roman" w:eastAsia="Times New Roman" w:hAnsi="Times New Roman" w:cs="Times New Roman"/>
          <w:i/>
          <w:sz w:val="24"/>
          <w:szCs w:val="24"/>
        </w:rPr>
        <w:t>D</w:t>
      </w:r>
      <w:r w:rsidR="007168AB">
        <w:rPr>
          <w:rFonts w:ascii="Times New Roman" w:eastAsia="Times New Roman" w:hAnsi="Times New Roman" w:cs="Times New Roman"/>
          <w:i/>
          <w:sz w:val="24"/>
          <w:szCs w:val="24"/>
        </w:rPr>
        <w:t>ecisions</w:t>
      </w:r>
    </w:p>
    <w:tbl>
      <w:tblPr>
        <w:tblStyle w:val="a"/>
        <w:tblW w:w="99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2760"/>
        <w:gridCol w:w="5685"/>
      </w:tblGrid>
      <w:tr w:rsidR="0034135A" w14:paraId="153116DD" w14:textId="77777777" w:rsidTr="00A32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2B490554"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2B5E2DCD"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Variable name </w:t>
            </w:r>
          </w:p>
        </w:tc>
        <w:tc>
          <w:tcPr>
            <w:tcW w:w="5685" w:type="dxa"/>
          </w:tcPr>
          <w:p w14:paraId="570FD37C"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Mostly assigned offer type </w:t>
            </w:r>
          </w:p>
        </w:tc>
      </w:tr>
      <w:tr w:rsidR="0034135A" w14:paraId="794071D1"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1746D575"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r>
              <w:rPr>
                <w:rFonts w:ascii="Times" w:eastAsia="Times" w:hAnsi="Times" w:cs="Times"/>
                <w:sz w:val="24"/>
                <w:szCs w:val="24"/>
              </w:rPr>
              <w:t>Categorical</w:t>
            </w:r>
          </w:p>
        </w:tc>
        <w:tc>
          <w:tcPr>
            <w:tcW w:w="2760" w:type="dxa"/>
          </w:tcPr>
          <w:p w14:paraId="1377B3B0"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Education level</w:t>
            </w:r>
          </w:p>
        </w:tc>
        <w:tc>
          <w:tcPr>
            <w:tcW w:w="5685" w:type="dxa"/>
          </w:tcPr>
          <w:p w14:paraId="723513A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Offer 1: all educational levels except doctor degree (offer 2)</w:t>
            </w:r>
          </w:p>
        </w:tc>
      </w:tr>
      <w:tr w:rsidR="0034135A" w14:paraId="678B7EE6" w14:textId="77777777" w:rsidTr="00A321CB">
        <w:tc>
          <w:tcPr>
            <w:cnfStyle w:val="001000000000" w:firstRow="0" w:lastRow="0" w:firstColumn="1" w:lastColumn="0" w:oddVBand="0" w:evenVBand="0" w:oddHBand="0" w:evenHBand="0" w:firstRowFirstColumn="0" w:firstRowLastColumn="0" w:lastRowFirstColumn="0" w:lastRowLastColumn="0"/>
            <w:tcW w:w="1485" w:type="dxa"/>
          </w:tcPr>
          <w:p w14:paraId="385B51F1"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22635D80"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Employment status</w:t>
            </w:r>
          </w:p>
        </w:tc>
        <w:tc>
          <w:tcPr>
            <w:tcW w:w="5685" w:type="dxa"/>
          </w:tcPr>
          <w:p w14:paraId="5906ADE6"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Offer 2: employed customer</w:t>
            </w:r>
          </w:p>
          <w:p w14:paraId="704A2572"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Offer 1: unemployed customer</w:t>
            </w:r>
          </w:p>
        </w:tc>
      </w:tr>
      <w:tr w:rsidR="0034135A" w14:paraId="092F85B3"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6D901A63"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4C514A31"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Sales channel</w:t>
            </w:r>
          </w:p>
        </w:tc>
        <w:tc>
          <w:tcPr>
            <w:tcW w:w="5685" w:type="dxa"/>
          </w:tcPr>
          <w:p w14:paraId="659807F3"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agent and  branch channels </w:t>
            </w:r>
          </w:p>
          <w:p w14:paraId="1475E06E"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2: call center and web channels </w:t>
            </w:r>
          </w:p>
        </w:tc>
      </w:tr>
      <w:tr w:rsidR="0034135A" w14:paraId="64326FE5" w14:textId="77777777" w:rsidTr="00A321CB">
        <w:tc>
          <w:tcPr>
            <w:cnfStyle w:val="001000000000" w:firstRow="0" w:lastRow="0" w:firstColumn="1" w:lastColumn="0" w:oddVBand="0" w:evenVBand="0" w:oddHBand="0" w:evenHBand="0" w:firstRowFirstColumn="0" w:firstRowLastColumn="0" w:lastRowFirstColumn="0" w:lastRowLastColumn="0"/>
            <w:tcW w:w="1485" w:type="dxa"/>
          </w:tcPr>
          <w:p w14:paraId="7F28DE2B"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5DE01606"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Location code</w:t>
            </w:r>
          </w:p>
        </w:tc>
        <w:tc>
          <w:tcPr>
            <w:tcW w:w="5685" w:type="dxa"/>
          </w:tcPr>
          <w:p w14:paraId="78B9CE80"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suburban </w:t>
            </w:r>
          </w:p>
          <w:p w14:paraId="0B33FB0A"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&amp; 2: rural, urban </w:t>
            </w:r>
          </w:p>
        </w:tc>
      </w:tr>
      <w:tr w:rsidR="0034135A" w14:paraId="62DBD99A"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7DFB860B"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35525CBE"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Marital Status</w:t>
            </w:r>
          </w:p>
        </w:tc>
        <w:tc>
          <w:tcPr>
            <w:tcW w:w="5685" w:type="dxa"/>
          </w:tcPr>
          <w:p w14:paraId="33BCAB88"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2: married </w:t>
            </w:r>
          </w:p>
          <w:p w14:paraId="680D5752"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single or divorced </w:t>
            </w:r>
          </w:p>
        </w:tc>
      </w:tr>
      <w:tr w:rsidR="0034135A" w14:paraId="4E3C93FA" w14:textId="77777777" w:rsidTr="00A321CB">
        <w:tc>
          <w:tcPr>
            <w:cnfStyle w:val="001000000000" w:firstRow="0" w:lastRow="0" w:firstColumn="1" w:lastColumn="0" w:oddVBand="0" w:evenVBand="0" w:oddHBand="0" w:evenHBand="0" w:firstRowFirstColumn="0" w:firstRowLastColumn="0" w:lastRowFirstColumn="0" w:lastRowLastColumn="0"/>
            <w:tcW w:w="1485" w:type="dxa"/>
          </w:tcPr>
          <w:p w14:paraId="2737C99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r>
              <w:rPr>
                <w:rFonts w:ascii="Times" w:eastAsia="Times" w:hAnsi="Times" w:cs="Times"/>
                <w:sz w:val="24"/>
                <w:szCs w:val="24"/>
              </w:rPr>
              <w:t>Numerical</w:t>
            </w:r>
          </w:p>
        </w:tc>
        <w:tc>
          <w:tcPr>
            <w:tcW w:w="2760" w:type="dxa"/>
          </w:tcPr>
          <w:p w14:paraId="223DFEED"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Customer life value</w:t>
            </w:r>
          </w:p>
        </w:tc>
        <w:tc>
          <w:tcPr>
            <w:tcW w:w="5685" w:type="dxa"/>
          </w:tcPr>
          <w:p w14:paraId="3F6985BE"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3, 2, 4 ( from highest to lowest) </w:t>
            </w:r>
          </w:p>
        </w:tc>
      </w:tr>
      <w:tr w:rsidR="0034135A" w14:paraId="0AB1A6E6"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0505C261"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48FEAD93"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Monthly premium auto</w:t>
            </w:r>
          </w:p>
        </w:tc>
        <w:tc>
          <w:tcPr>
            <w:tcW w:w="5685" w:type="dxa"/>
          </w:tcPr>
          <w:p w14:paraId="6D55ABED"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3, 2, 4 ( from highest to lowest) </w:t>
            </w:r>
          </w:p>
        </w:tc>
      </w:tr>
      <w:tr w:rsidR="0034135A" w14:paraId="5DA34D79" w14:textId="77777777" w:rsidTr="00A321CB">
        <w:tc>
          <w:tcPr>
            <w:cnfStyle w:val="001000000000" w:firstRow="0" w:lastRow="0" w:firstColumn="1" w:lastColumn="0" w:oddVBand="0" w:evenVBand="0" w:oddHBand="0" w:evenHBand="0" w:firstRowFirstColumn="0" w:firstRowLastColumn="0" w:lastRowFirstColumn="0" w:lastRowLastColumn="0"/>
            <w:tcW w:w="1485" w:type="dxa"/>
          </w:tcPr>
          <w:p w14:paraId="5C5C8C83"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658757F4"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Months since policy inception</w:t>
            </w:r>
          </w:p>
        </w:tc>
        <w:tc>
          <w:tcPr>
            <w:tcW w:w="5685" w:type="dxa"/>
          </w:tcPr>
          <w:p w14:paraId="144607B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3, 2, 4 ( from highest to lowest) </w:t>
            </w:r>
          </w:p>
        </w:tc>
      </w:tr>
      <w:tr w:rsidR="0034135A" w14:paraId="7ECB3311"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5CE0122B"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1B25D517"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Total claim amount</w:t>
            </w:r>
          </w:p>
        </w:tc>
        <w:tc>
          <w:tcPr>
            <w:tcW w:w="5685" w:type="dxa"/>
          </w:tcPr>
          <w:p w14:paraId="156C8230"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1, 3, 2, 4 ( from highest to lowest) </w:t>
            </w:r>
          </w:p>
        </w:tc>
      </w:tr>
      <w:tr w:rsidR="0034135A" w14:paraId="052169E4" w14:textId="77777777" w:rsidTr="00A321CB">
        <w:tc>
          <w:tcPr>
            <w:cnfStyle w:val="001000000000" w:firstRow="0" w:lastRow="0" w:firstColumn="1" w:lastColumn="0" w:oddVBand="0" w:evenVBand="0" w:oddHBand="0" w:evenHBand="0" w:firstRowFirstColumn="0" w:firstRowLastColumn="0" w:lastRowFirstColumn="0" w:lastRowLastColumn="0"/>
            <w:tcW w:w="1485" w:type="dxa"/>
          </w:tcPr>
          <w:p w14:paraId="547305E4"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760" w:type="dxa"/>
          </w:tcPr>
          <w:p w14:paraId="5BB5D943"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Income</w:t>
            </w:r>
          </w:p>
        </w:tc>
        <w:tc>
          <w:tcPr>
            <w:tcW w:w="5685" w:type="dxa"/>
          </w:tcPr>
          <w:p w14:paraId="6A5CCC95"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Offer 2, 4, 3, 1 ( from highest to lowest) </w:t>
            </w:r>
          </w:p>
        </w:tc>
      </w:tr>
    </w:tbl>
    <w:p w14:paraId="6DE809AC" w14:textId="77777777" w:rsidR="0034135A" w:rsidRDefault="0034135A" w:rsidP="00511C99">
      <w:pPr>
        <w:jc w:val="both"/>
        <w:rPr>
          <w:rFonts w:ascii="Times New Roman" w:eastAsia="Times New Roman" w:hAnsi="Times New Roman" w:cs="Times New Roman"/>
          <w:sz w:val="24"/>
          <w:szCs w:val="24"/>
        </w:rPr>
      </w:pPr>
    </w:p>
    <w:p w14:paraId="79C7EE03" w14:textId="711D59D4" w:rsidR="0034135A" w:rsidRDefault="00035CAD" w:rsidP="00511C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answer our second question of  “What kind of customers have higher acceptance rate when they are assigned to different offers?”, we first looked at the overall response rate and found out that 14.32% of customers accepted the offer, and 85.68% of customer rejected the offer. First of all, we grouped the data by customer response and looked at the mean of each numerical attribute. We found out that customers with lower average lifetime value, higher average income, higher average total claim amount, smaller number of months since last claim are more likely to accept the offer. The rest of </w:t>
      </w:r>
      <w:r w:rsidR="00C7294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numerical attributes were hard to conclude because their average in</w:t>
      </w:r>
      <w:r w:rsidR="00C7294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acceptance group and rejection group were very similar. Next, we dug into categorical variables by calculating the acceptance percentage in each category. For example, for education level was high school or below customers, 13.04% of them accepted the offer. Then we compared the acceptance percentage among different education level groups, and concluded that customers with higher education were more likely to accept the assigned offers. When we looked into response by offer type, we realized that offer 4 were all rejected by customers. This observation was significant and we would take that into consideration in our later analysis. By studying the rest of</w:t>
      </w:r>
      <w:r w:rsidR="00DF199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categorical attributes, we had the following observations. Divorced customers (23.67%) had a higher probability of accepting the offer than married (13.14%) and single (11.67%). Employed customers have</w:t>
      </w:r>
      <w:r w:rsidR="00DF199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higher probability of accepting the offer (13.27%) than unemployed (8.55%), and retired customers have the highest acceptance rate of 72.34%. This percentage could be due to</w:t>
      </w:r>
      <w:r w:rsidR="00DF199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relatively small sample size of retired customers. All three different offer coverage types have similar acceptance rate</w:t>
      </w:r>
      <w:r w:rsidR="00DF19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around 14%. Coverage type could be a less important factor for customers to consider when they decide to accept or reject the offer. Customers living in suburban had the highest acceptance rate of 17.44% than customers living in rural and urban. One possible explanation could be customers living in suburban has higher transportation demand using automobiles. Offers through agency sales channel had the highest acceptance rate, and thus we could speculate agency is the most effective way to persuade customers to accept the offer. Offers with large vehicles ha</w:t>
      </w:r>
      <w:r w:rsidR="00DF1990">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the highest acceptance rate, but vehicle size depends on what kind of vehicle the customer owned, so we concluded this factor may have less influence on </w:t>
      </w:r>
      <w:r w:rsidR="00DF199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customer acceptance rate.</w:t>
      </w:r>
    </w:p>
    <w:p w14:paraId="0602E3E7" w14:textId="1B4D84BC" w:rsidR="0034135A" w:rsidRDefault="00035CAD" w:rsidP="0051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i/>
          <w:sz w:val="24"/>
          <w:szCs w:val="24"/>
        </w:rPr>
      </w:pPr>
      <w:r>
        <w:rPr>
          <w:rFonts w:ascii="Times" w:eastAsia="Times" w:hAnsi="Times" w:cs="Times"/>
          <w:b/>
          <w:i/>
          <w:sz w:val="24"/>
          <w:szCs w:val="24"/>
        </w:rPr>
        <w:t xml:space="preserve">Question 2: </w:t>
      </w:r>
      <w:r>
        <w:rPr>
          <w:rFonts w:ascii="Times New Roman" w:eastAsia="Times New Roman" w:hAnsi="Times New Roman" w:cs="Times New Roman"/>
          <w:b/>
          <w:i/>
          <w:sz w:val="24"/>
          <w:szCs w:val="24"/>
        </w:rPr>
        <w:t>What kind of customers have higher acceptance rate when they are assigned to different types of offer?</w:t>
      </w:r>
    </w:p>
    <w:p w14:paraId="07E9EDA0" w14:textId="77777777" w:rsidR="00580C2F" w:rsidRDefault="00580C2F" w:rsidP="0051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i/>
          <w:sz w:val="24"/>
          <w:szCs w:val="24"/>
        </w:rPr>
      </w:pPr>
    </w:p>
    <w:p w14:paraId="267D2B90" w14:textId="5A613537" w:rsidR="00DD3CED" w:rsidRPr="00DD3CED" w:rsidRDefault="00DD3CED" w:rsidP="00DD3CED">
      <w:pPr>
        <w:jc w:val="center"/>
        <w:rPr>
          <w:rFonts w:ascii="Times New Roman" w:eastAsia="Times New Roman" w:hAnsi="Times New Roman" w:cs="Times New Roman"/>
          <w:i/>
          <w:sz w:val="24"/>
          <w:szCs w:val="24"/>
        </w:rPr>
      </w:pPr>
      <w:r w:rsidRPr="00467115">
        <w:rPr>
          <w:rFonts w:ascii="Times New Roman" w:eastAsia="Times New Roman" w:hAnsi="Times New Roman" w:cs="Times New Roman"/>
          <w:i/>
          <w:sz w:val="24"/>
          <w:szCs w:val="24"/>
        </w:rPr>
        <w:t>Table II-</w:t>
      </w:r>
      <w:r>
        <w:rPr>
          <w:rFonts w:ascii="Times New Roman" w:eastAsia="Times New Roman" w:hAnsi="Times New Roman" w:cs="Times New Roman"/>
          <w:i/>
          <w:sz w:val="24"/>
          <w:szCs w:val="24"/>
        </w:rPr>
        <w:t>i</w:t>
      </w:r>
      <w:r w:rsidRPr="00467115">
        <w:rPr>
          <w:rFonts w:ascii="Times New Roman" w:eastAsia="Times New Roman" w:hAnsi="Times New Roman" w:cs="Times New Roman"/>
          <w:i/>
          <w:sz w:val="24"/>
          <w:szCs w:val="24"/>
        </w:rPr>
        <w:t xml:space="preserve">i </w:t>
      </w:r>
      <w:r w:rsidR="002A46C4">
        <w:rPr>
          <w:rFonts w:ascii="Times New Roman" w:eastAsia="Times New Roman" w:hAnsi="Times New Roman" w:cs="Times New Roman"/>
          <w:i/>
          <w:sz w:val="24"/>
          <w:szCs w:val="24"/>
        </w:rPr>
        <w:t xml:space="preserve">The Characteristics of </w:t>
      </w:r>
      <w:r w:rsidR="002D4647">
        <w:rPr>
          <w:rFonts w:ascii="Times New Roman" w:eastAsia="Times New Roman" w:hAnsi="Times New Roman" w:cs="Times New Roman"/>
          <w:i/>
          <w:sz w:val="24"/>
          <w:szCs w:val="24"/>
        </w:rPr>
        <w:t>C</w:t>
      </w:r>
      <w:r w:rsidR="002A46C4">
        <w:rPr>
          <w:rFonts w:ascii="Times New Roman" w:eastAsia="Times New Roman" w:hAnsi="Times New Roman" w:cs="Times New Roman"/>
          <w:i/>
          <w:sz w:val="24"/>
          <w:szCs w:val="24"/>
        </w:rPr>
        <w:t xml:space="preserve">ustomers with </w:t>
      </w:r>
      <w:r w:rsidR="002D4647">
        <w:rPr>
          <w:rFonts w:ascii="Times New Roman" w:eastAsia="Times New Roman" w:hAnsi="Times New Roman" w:cs="Times New Roman"/>
          <w:i/>
          <w:sz w:val="24"/>
          <w:szCs w:val="24"/>
        </w:rPr>
        <w:t>H</w:t>
      </w:r>
      <w:r w:rsidR="002A46C4">
        <w:rPr>
          <w:rFonts w:ascii="Times New Roman" w:eastAsia="Times New Roman" w:hAnsi="Times New Roman" w:cs="Times New Roman"/>
          <w:i/>
          <w:sz w:val="24"/>
          <w:szCs w:val="24"/>
        </w:rPr>
        <w:t xml:space="preserve">igh </w:t>
      </w:r>
      <w:r w:rsidR="002D4647">
        <w:rPr>
          <w:rFonts w:ascii="Times New Roman" w:eastAsia="Times New Roman" w:hAnsi="Times New Roman" w:cs="Times New Roman"/>
          <w:i/>
          <w:sz w:val="24"/>
          <w:szCs w:val="24"/>
        </w:rPr>
        <w:t>A</w:t>
      </w:r>
      <w:r w:rsidR="002A46C4">
        <w:rPr>
          <w:rFonts w:ascii="Times New Roman" w:eastAsia="Times New Roman" w:hAnsi="Times New Roman" w:cs="Times New Roman"/>
          <w:i/>
          <w:sz w:val="24"/>
          <w:szCs w:val="24"/>
        </w:rPr>
        <w:t xml:space="preserve">cceptance </w:t>
      </w:r>
      <w:r w:rsidR="002D4647">
        <w:rPr>
          <w:rFonts w:ascii="Times New Roman" w:eastAsia="Times New Roman" w:hAnsi="Times New Roman" w:cs="Times New Roman"/>
          <w:i/>
          <w:sz w:val="24"/>
          <w:szCs w:val="24"/>
        </w:rPr>
        <w:t>R</w:t>
      </w:r>
      <w:r w:rsidR="002A46C4">
        <w:rPr>
          <w:rFonts w:ascii="Times New Roman" w:eastAsia="Times New Roman" w:hAnsi="Times New Roman" w:cs="Times New Roman"/>
          <w:i/>
          <w:sz w:val="24"/>
          <w:szCs w:val="24"/>
        </w:rPr>
        <w:t>ates</w:t>
      </w:r>
    </w:p>
    <w:tbl>
      <w:tblPr>
        <w:tblStyle w:val="PlainTable4"/>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2670"/>
        <w:gridCol w:w="5565"/>
      </w:tblGrid>
      <w:tr w:rsidR="0034135A" w14:paraId="3181AF91" w14:textId="77777777" w:rsidTr="00A32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37EDBD4E"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36842F81"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Variable name </w:t>
            </w:r>
          </w:p>
        </w:tc>
        <w:tc>
          <w:tcPr>
            <w:tcW w:w="5565" w:type="dxa"/>
          </w:tcPr>
          <w:p w14:paraId="081F3D5C"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Acceptance rate comparison</w:t>
            </w:r>
          </w:p>
        </w:tc>
      </w:tr>
      <w:tr w:rsidR="0034135A" w14:paraId="4BB8D012"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5739098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r>
              <w:rPr>
                <w:rFonts w:ascii="Times" w:eastAsia="Times" w:hAnsi="Times" w:cs="Times"/>
                <w:sz w:val="24"/>
                <w:szCs w:val="24"/>
              </w:rPr>
              <w:t>Categorical</w:t>
            </w:r>
          </w:p>
        </w:tc>
        <w:tc>
          <w:tcPr>
            <w:tcW w:w="2670" w:type="dxa"/>
          </w:tcPr>
          <w:p w14:paraId="422FF85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Education level</w:t>
            </w:r>
          </w:p>
        </w:tc>
        <w:tc>
          <w:tcPr>
            <w:tcW w:w="5565" w:type="dxa"/>
          </w:tcPr>
          <w:p w14:paraId="45579340"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Higher educational level, higher acceptance rate</w:t>
            </w:r>
          </w:p>
        </w:tc>
      </w:tr>
      <w:tr w:rsidR="0034135A" w14:paraId="4253F5FE" w14:textId="77777777" w:rsidTr="00A321CB">
        <w:trPr>
          <w:trHeight w:val="297"/>
        </w:trPr>
        <w:tc>
          <w:tcPr>
            <w:cnfStyle w:val="001000000000" w:firstRow="0" w:lastRow="0" w:firstColumn="1" w:lastColumn="0" w:oddVBand="0" w:evenVBand="0" w:oddHBand="0" w:evenHBand="0" w:firstRowFirstColumn="0" w:firstRowLastColumn="0" w:lastRowFirstColumn="0" w:lastRowLastColumn="0"/>
            <w:tcW w:w="1695" w:type="dxa"/>
          </w:tcPr>
          <w:p w14:paraId="0C1329DE"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5639EFA1"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Marital status</w:t>
            </w:r>
          </w:p>
        </w:tc>
        <w:tc>
          <w:tcPr>
            <w:tcW w:w="5565" w:type="dxa"/>
          </w:tcPr>
          <w:p w14:paraId="07AAE65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Divorced &gt; Married &gt; Single </w:t>
            </w:r>
          </w:p>
        </w:tc>
      </w:tr>
      <w:tr w:rsidR="0034135A" w14:paraId="3DC90686"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A10EF4F"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66B981F6"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Employment status</w:t>
            </w:r>
          </w:p>
        </w:tc>
        <w:tc>
          <w:tcPr>
            <w:tcW w:w="5565" w:type="dxa"/>
          </w:tcPr>
          <w:p w14:paraId="75BBB984"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Employed &gt; Unemployed </w:t>
            </w:r>
          </w:p>
        </w:tc>
      </w:tr>
      <w:tr w:rsidR="0034135A" w14:paraId="24CF3D7B" w14:textId="77777777" w:rsidTr="00A321CB">
        <w:tc>
          <w:tcPr>
            <w:cnfStyle w:val="001000000000" w:firstRow="0" w:lastRow="0" w:firstColumn="1" w:lastColumn="0" w:oddVBand="0" w:evenVBand="0" w:oddHBand="0" w:evenHBand="0" w:firstRowFirstColumn="0" w:firstRowLastColumn="0" w:lastRowFirstColumn="0" w:lastRowLastColumn="0"/>
            <w:tcW w:w="1695" w:type="dxa"/>
          </w:tcPr>
          <w:p w14:paraId="640C0909"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3CC38D9D"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Location code</w:t>
            </w:r>
          </w:p>
        </w:tc>
        <w:tc>
          <w:tcPr>
            <w:tcW w:w="5565" w:type="dxa"/>
          </w:tcPr>
          <w:p w14:paraId="351C96BA"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Suburban &gt; Rural &gt; Urban</w:t>
            </w:r>
          </w:p>
        </w:tc>
      </w:tr>
      <w:tr w:rsidR="0034135A" w14:paraId="1F4FEF50"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3D765E57"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010E1477"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Sales channel</w:t>
            </w:r>
          </w:p>
        </w:tc>
        <w:tc>
          <w:tcPr>
            <w:tcW w:w="5565" w:type="dxa"/>
          </w:tcPr>
          <w:p w14:paraId="1433B914"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Agency &gt; Branch &gt; Web &gt; Call center</w:t>
            </w:r>
          </w:p>
        </w:tc>
      </w:tr>
      <w:tr w:rsidR="0034135A" w14:paraId="55439246" w14:textId="77777777" w:rsidTr="00A321CB">
        <w:tc>
          <w:tcPr>
            <w:cnfStyle w:val="001000000000" w:firstRow="0" w:lastRow="0" w:firstColumn="1" w:lastColumn="0" w:oddVBand="0" w:evenVBand="0" w:oddHBand="0" w:evenHBand="0" w:firstRowFirstColumn="0" w:firstRowLastColumn="0" w:lastRowFirstColumn="0" w:lastRowLastColumn="0"/>
            <w:tcW w:w="1695" w:type="dxa"/>
          </w:tcPr>
          <w:p w14:paraId="589C9422"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09EBCA2A"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p>
        </w:tc>
        <w:tc>
          <w:tcPr>
            <w:tcW w:w="5565" w:type="dxa"/>
          </w:tcPr>
          <w:p w14:paraId="35B754F9"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b/>
                <w:sz w:val="24"/>
                <w:szCs w:val="24"/>
              </w:rPr>
            </w:pPr>
            <w:r>
              <w:rPr>
                <w:rFonts w:ascii="Times" w:eastAsia="Times" w:hAnsi="Times" w:cs="Times"/>
                <w:b/>
                <w:sz w:val="24"/>
                <w:szCs w:val="24"/>
              </w:rPr>
              <w:t>Correlation with acceptance rate</w:t>
            </w:r>
          </w:p>
        </w:tc>
      </w:tr>
      <w:tr w:rsidR="0034135A" w14:paraId="583B8ABD"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1C4F5BA7"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r>
              <w:rPr>
                <w:rFonts w:ascii="Times" w:eastAsia="Times" w:hAnsi="Times" w:cs="Times"/>
                <w:sz w:val="24"/>
                <w:szCs w:val="24"/>
              </w:rPr>
              <w:t>Numerical</w:t>
            </w:r>
          </w:p>
        </w:tc>
        <w:tc>
          <w:tcPr>
            <w:tcW w:w="2670" w:type="dxa"/>
          </w:tcPr>
          <w:p w14:paraId="2B7BCF70"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Customer lifetime value</w:t>
            </w:r>
          </w:p>
        </w:tc>
        <w:tc>
          <w:tcPr>
            <w:tcW w:w="5565" w:type="dxa"/>
          </w:tcPr>
          <w:p w14:paraId="47D1D740"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Negative </w:t>
            </w:r>
          </w:p>
        </w:tc>
      </w:tr>
      <w:tr w:rsidR="0034135A" w14:paraId="5D62A9B4" w14:textId="77777777" w:rsidTr="00A321CB">
        <w:tc>
          <w:tcPr>
            <w:cnfStyle w:val="001000000000" w:firstRow="0" w:lastRow="0" w:firstColumn="1" w:lastColumn="0" w:oddVBand="0" w:evenVBand="0" w:oddHBand="0" w:evenHBand="0" w:firstRowFirstColumn="0" w:firstRowLastColumn="0" w:lastRowFirstColumn="0" w:lastRowLastColumn="0"/>
            <w:tcW w:w="1695" w:type="dxa"/>
          </w:tcPr>
          <w:p w14:paraId="7F46625A"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4A3813E6"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Income </w:t>
            </w:r>
          </w:p>
        </w:tc>
        <w:tc>
          <w:tcPr>
            <w:tcW w:w="5565" w:type="dxa"/>
          </w:tcPr>
          <w:p w14:paraId="64604C79"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Positive </w:t>
            </w:r>
          </w:p>
        </w:tc>
      </w:tr>
      <w:tr w:rsidR="0034135A" w14:paraId="388E616F"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D153FE0"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234033E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Total claim amount</w:t>
            </w:r>
          </w:p>
        </w:tc>
        <w:tc>
          <w:tcPr>
            <w:tcW w:w="5565" w:type="dxa"/>
          </w:tcPr>
          <w:p w14:paraId="7114730B"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Positive </w:t>
            </w:r>
          </w:p>
        </w:tc>
      </w:tr>
      <w:tr w:rsidR="0034135A" w14:paraId="185F85CF" w14:textId="77777777" w:rsidTr="00A321CB">
        <w:tc>
          <w:tcPr>
            <w:cnfStyle w:val="001000000000" w:firstRow="0" w:lastRow="0" w:firstColumn="1" w:lastColumn="0" w:oddVBand="0" w:evenVBand="0" w:oddHBand="0" w:evenHBand="0" w:firstRowFirstColumn="0" w:firstRowLastColumn="0" w:lastRowFirstColumn="0" w:lastRowLastColumn="0"/>
            <w:tcW w:w="1695" w:type="dxa"/>
          </w:tcPr>
          <w:p w14:paraId="493CC3A7" w14:textId="77777777" w:rsidR="0034135A" w:rsidRDefault="0034135A"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sz w:val="24"/>
                <w:szCs w:val="24"/>
              </w:rPr>
            </w:pPr>
          </w:p>
        </w:tc>
        <w:tc>
          <w:tcPr>
            <w:tcW w:w="2670" w:type="dxa"/>
          </w:tcPr>
          <w:p w14:paraId="3B2ABFD3"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Month since last claim</w:t>
            </w:r>
          </w:p>
        </w:tc>
        <w:tc>
          <w:tcPr>
            <w:tcW w:w="5565" w:type="dxa"/>
          </w:tcPr>
          <w:p w14:paraId="720DD98A" w14:textId="77777777" w:rsidR="0034135A" w:rsidRDefault="00035CAD" w:rsidP="0051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Negative </w:t>
            </w:r>
          </w:p>
        </w:tc>
      </w:tr>
    </w:tbl>
    <w:p w14:paraId="7155A7CB" w14:textId="77777777" w:rsidR="0034135A" w:rsidRPr="00BD0294" w:rsidRDefault="0034135A" w:rsidP="00511C99">
      <w:pPr>
        <w:jc w:val="both"/>
        <w:rPr>
          <w:rFonts w:ascii="Times New Roman" w:eastAsia="Times New Roman" w:hAnsi="Times New Roman" w:cs="Times New Roman"/>
          <w:sz w:val="24"/>
          <w:szCs w:val="24"/>
          <w:lang w:val="en-US"/>
        </w:rPr>
      </w:pPr>
    </w:p>
    <w:p w14:paraId="7E130DBB" w14:textId="6DCA668C" w:rsidR="0034135A" w:rsidRPr="00045EED" w:rsidRDefault="00035CAD" w:rsidP="00511C99">
      <w:pPr>
        <w:pStyle w:val="ListParagraph"/>
        <w:numPr>
          <w:ilvl w:val="0"/>
          <w:numId w:val="2"/>
        </w:numPr>
        <w:rPr>
          <w:rFonts w:ascii="Times New Roman" w:eastAsia="Times New Roman" w:hAnsi="Times New Roman" w:cs="Times New Roman"/>
          <w:b/>
          <w:sz w:val="24"/>
        </w:rPr>
      </w:pPr>
      <w:r w:rsidRPr="00045EED">
        <w:rPr>
          <w:rFonts w:ascii="Times New Roman" w:eastAsia="Times New Roman" w:hAnsi="Times New Roman" w:cs="Times New Roman"/>
          <w:b/>
          <w:sz w:val="24"/>
        </w:rPr>
        <w:t>First Layer Analysis: Analyses of the Company’s Offer Assignment Decision</w:t>
      </w:r>
    </w:p>
    <w:p w14:paraId="3C02A9DB" w14:textId="53A82F72" w:rsidR="0034135A" w:rsidRPr="00BD0294" w:rsidRDefault="00035CAD" w:rsidP="00511C99">
      <w:pPr>
        <w:pStyle w:val="ListParagraph"/>
        <w:numPr>
          <w:ilvl w:val="0"/>
          <w:numId w:val="7"/>
        </w:numPr>
        <w:rPr>
          <w:rFonts w:ascii="Times New Roman" w:eastAsia="Times New Roman" w:hAnsi="Times New Roman" w:cs="Times New Roman"/>
          <w:b/>
          <w:sz w:val="24"/>
        </w:rPr>
      </w:pPr>
      <w:r w:rsidRPr="00BD0294">
        <w:rPr>
          <w:rFonts w:ascii="Times New Roman" w:eastAsia="Times New Roman" w:hAnsi="Times New Roman" w:cs="Times New Roman"/>
          <w:b/>
          <w:sz w:val="24"/>
        </w:rPr>
        <w:t xml:space="preserve">Car </w:t>
      </w:r>
      <w:r w:rsidR="00FD59BB">
        <w:rPr>
          <w:rFonts w:ascii="Times New Roman" w:eastAsia="Times New Roman" w:hAnsi="Times New Roman" w:cs="Times New Roman"/>
          <w:b/>
          <w:sz w:val="24"/>
        </w:rPr>
        <w:t>I</w:t>
      </w:r>
      <w:r w:rsidRPr="00BD0294">
        <w:rPr>
          <w:rFonts w:ascii="Times New Roman" w:eastAsia="Times New Roman" w:hAnsi="Times New Roman" w:cs="Times New Roman"/>
          <w:b/>
          <w:sz w:val="24"/>
        </w:rPr>
        <w:t xml:space="preserve">nsurance </w:t>
      </w:r>
      <w:r w:rsidR="00FD59BB">
        <w:rPr>
          <w:rFonts w:ascii="Times New Roman" w:eastAsia="Times New Roman" w:hAnsi="Times New Roman" w:cs="Times New Roman"/>
          <w:b/>
          <w:sz w:val="24"/>
        </w:rPr>
        <w:t>O</w:t>
      </w:r>
      <w:r w:rsidRPr="00BD0294">
        <w:rPr>
          <w:rFonts w:ascii="Times New Roman" w:eastAsia="Times New Roman" w:hAnsi="Times New Roman" w:cs="Times New Roman"/>
          <w:b/>
          <w:sz w:val="24"/>
        </w:rPr>
        <w:t xml:space="preserve">ffer </w:t>
      </w:r>
      <w:r w:rsidR="00FD59BB">
        <w:rPr>
          <w:rFonts w:ascii="Times New Roman" w:eastAsia="Times New Roman" w:hAnsi="Times New Roman" w:cs="Times New Roman"/>
          <w:b/>
          <w:sz w:val="24"/>
        </w:rPr>
        <w:t>A</w:t>
      </w:r>
      <w:r w:rsidRPr="00BD0294">
        <w:rPr>
          <w:rFonts w:ascii="Times New Roman" w:eastAsia="Times New Roman" w:hAnsi="Times New Roman" w:cs="Times New Roman"/>
          <w:b/>
          <w:sz w:val="24"/>
        </w:rPr>
        <w:t xml:space="preserve">ssignment </w:t>
      </w:r>
      <w:r w:rsidR="00FD59BB">
        <w:rPr>
          <w:rFonts w:ascii="Times New Roman" w:eastAsia="Times New Roman" w:hAnsi="Times New Roman" w:cs="Times New Roman"/>
          <w:b/>
          <w:sz w:val="24"/>
        </w:rPr>
        <w:t>P</w:t>
      </w:r>
      <w:r w:rsidRPr="00BD0294">
        <w:rPr>
          <w:rFonts w:ascii="Times New Roman" w:eastAsia="Times New Roman" w:hAnsi="Times New Roman" w:cs="Times New Roman"/>
          <w:b/>
          <w:sz w:val="24"/>
        </w:rPr>
        <w:t>rocess</w:t>
      </w:r>
    </w:p>
    <w:p w14:paraId="6F1BDD46" w14:textId="2F92BAFA" w:rsidR="0034135A" w:rsidRPr="00BD0294" w:rsidRDefault="00035CAD" w:rsidP="00511C99">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The main purpose of the car insurance, or more generally, vehicle insurance is to provide financial protection when some bad and unexpected things happen to the policy clients. The crux of our project is to figure out two latent patterns, the company decision pattern and customers accepting pattern. Based on the result, we can provide useful and applicable business recommendations for the car company to increase </w:t>
      </w:r>
      <w:r w:rsidR="00DF1990">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profit. In the first layer, our top concern is to dig out the company’s offer assignment process.</w:t>
      </w:r>
    </w:p>
    <w:p w14:paraId="1B04BF97" w14:textId="45736F85" w:rsidR="0034135A" w:rsidRPr="00BD0294" w:rsidRDefault="00035CAD" w:rsidP="00511C99">
      <w:pPr>
        <w:pStyle w:val="ListParagraph"/>
        <w:numPr>
          <w:ilvl w:val="0"/>
          <w:numId w:val="7"/>
        </w:numPr>
        <w:rPr>
          <w:rFonts w:ascii="Times New Roman" w:eastAsia="Times New Roman" w:hAnsi="Times New Roman" w:cs="Times New Roman"/>
          <w:b/>
          <w:sz w:val="24"/>
        </w:rPr>
      </w:pPr>
      <w:r w:rsidRPr="00BD0294">
        <w:rPr>
          <w:rFonts w:ascii="Times New Roman" w:eastAsia="Times New Roman" w:hAnsi="Times New Roman" w:cs="Times New Roman"/>
          <w:b/>
          <w:sz w:val="24"/>
        </w:rPr>
        <w:t xml:space="preserve">Influencing </w:t>
      </w:r>
      <w:r w:rsidR="00FD59BB">
        <w:rPr>
          <w:rFonts w:ascii="Times New Roman" w:eastAsia="Times New Roman" w:hAnsi="Times New Roman" w:cs="Times New Roman"/>
          <w:b/>
          <w:sz w:val="24"/>
        </w:rPr>
        <w:t>F</w:t>
      </w:r>
      <w:r w:rsidRPr="00BD0294">
        <w:rPr>
          <w:rFonts w:ascii="Times New Roman" w:eastAsia="Times New Roman" w:hAnsi="Times New Roman" w:cs="Times New Roman"/>
          <w:b/>
          <w:sz w:val="24"/>
        </w:rPr>
        <w:t>actors</w:t>
      </w:r>
    </w:p>
    <w:p w14:paraId="2036D2C2" w14:textId="0057FBD5" w:rsidR="0034135A" w:rsidRDefault="00035CAD" w:rsidP="00511C99">
      <w:pPr>
        <w:ind w:firstLine="720"/>
        <w:jc w:val="both"/>
        <w:rPr>
          <w:rFonts w:ascii="Times New Roman" w:eastAsia="Times New Roman" w:hAnsi="Times New Roman" w:cs="Times New Roman"/>
          <w:sz w:val="24"/>
          <w:szCs w:val="24"/>
        </w:rPr>
      </w:pPr>
      <w:r w:rsidRPr="0032110A">
        <w:rPr>
          <w:rFonts w:ascii="Times New Roman" w:eastAsia="Times New Roman" w:hAnsi="Times New Roman" w:cs="Times New Roman"/>
          <w:i/>
          <w:sz w:val="24"/>
          <w:szCs w:val="24"/>
        </w:rPr>
        <w:t>Customer Lifetime Value</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Income</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Monthly Premium Auto</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Months Since Last</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Claim</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Months Since Policy Inception</w:t>
      </w:r>
      <w:r w:rsidR="0032110A">
        <w:rPr>
          <w:rFonts w:ascii="Times New Roman" w:eastAsia="Times New Roman" w:hAnsi="Times New Roman" w:cs="Times New Roman"/>
          <w:sz w:val="24"/>
          <w:szCs w:val="24"/>
        </w:rPr>
        <w:t>, Number of Open Complaints</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Number of Open Complaints</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Number of Policie</w:t>
      </w:r>
      <w:r w:rsidR="0032110A">
        <w:rPr>
          <w:rFonts w:ascii="Times New Roman" w:eastAsia="Times New Roman" w:hAnsi="Times New Roman" w:cs="Times New Roman"/>
          <w:sz w:val="24"/>
          <w:szCs w:val="24"/>
        </w:rPr>
        <w:t xml:space="preserve">s, </w:t>
      </w:r>
      <w:r w:rsidRPr="0032110A">
        <w:rPr>
          <w:rFonts w:ascii="Times New Roman" w:eastAsia="Times New Roman" w:hAnsi="Times New Roman" w:cs="Times New Roman"/>
          <w:i/>
          <w:sz w:val="24"/>
          <w:szCs w:val="24"/>
        </w:rPr>
        <w:t>Channel</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Policy</w:t>
      </w:r>
      <w:r w:rsidR="0032110A">
        <w:rPr>
          <w:rFonts w:ascii="Times New Roman" w:eastAsia="Times New Roman" w:hAnsi="Times New Roman" w:cs="Times New Roman"/>
          <w:i/>
          <w:sz w:val="24"/>
          <w:szCs w:val="24"/>
        </w:rPr>
        <w:t xml:space="preserve"> </w:t>
      </w:r>
      <w:r w:rsidRPr="0032110A">
        <w:rPr>
          <w:rFonts w:ascii="Times New Roman" w:eastAsia="Times New Roman" w:hAnsi="Times New Roman" w:cs="Times New Roman"/>
          <w:i/>
          <w:sz w:val="24"/>
          <w:szCs w:val="24"/>
        </w:rPr>
        <w:t>Type</w:t>
      </w:r>
      <w:r w:rsidR="00DF1990" w:rsidRPr="00DF1990">
        <w:t xml:space="preserve"> </w:t>
      </w:r>
      <w:r w:rsidR="00DF1990" w:rsidRPr="00DF1990">
        <w:rPr>
          <w:rFonts w:ascii="Times New Roman" w:eastAsia="Times New Roman" w:hAnsi="Times New Roman" w:cs="Times New Roman"/>
          <w:i/>
          <w:sz w:val="24"/>
          <w:szCs w:val="24"/>
        </w:rPr>
        <w:t>Benlagha and Karaa</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State</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Education</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Employment</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Gender</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Location</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M</w:t>
      </w:r>
      <w:r w:rsidR="0032110A">
        <w:rPr>
          <w:rFonts w:ascii="Times New Roman" w:eastAsia="Times New Roman" w:hAnsi="Times New Roman" w:cs="Times New Roman"/>
          <w:i/>
          <w:sz w:val="24"/>
          <w:szCs w:val="24"/>
        </w:rPr>
        <w:t>arital Status</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Vehicle</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Vehicle</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Size</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Total</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Claim</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Amount</w:t>
      </w:r>
      <w:r w:rsidR="003211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32110A">
        <w:rPr>
          <w:rFonts w:ascii="Times New Roman" w:eastAsia="Times New Roman" w:hAnsi="Times New Roman" w:cs="Times New Roman"/>
          <w:i/>
          <w:sz w:val="24"/>
          <w:szCs w:val="24"/>
        </w:rPr>
        <w:t>Renew</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Offer</w:t>
      </w:r>
      <w:r>
        <w:rPr>
          <w:rFonts w:ascii="Times New Roman" w:eastAsia="Times New Roman" w:hAnsi="Times New Roman" w:cs="Times New Roman"/>
          <w:sz w:val="24"/>
          <w:szCs w:val="24"/>
        </w:rPr>
        <w:t xml:space="preserve"> </w:t>
      </w:r>
      <w:r w:rsidRPr="0032110A">
        <w:rPr>
          <w:rFonts w:ascii="Times New Roman" w:eastAsia="Times New Roman" w:hAnsi="Times New Roman" w:cs="Times New Roman"/>
          <w:i/>
          <w:sz w:val="24"/>
          <w:szCs w:val="24"/>
        </w:rPr>
        <w:t>Type</w:t>
      </w:r>
      <w:r w:rsidR="003211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the columns of the raw dataset. Our guideline is to figure out the principal factors from the economic perspective initially and then design models to improve business benefits. </w:t>
      </w:r>
    </w:p>
    <w:p w14:paraId="72401A37" w14:textId="77EB8D59" w:rsidR="0034135A" w:rsidRDefault="00035CAD" w:rsidP="00511C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can be analyzed from different aspects. Wiltrud Weidner, Fabian and Robert propose that the telematic driving profile classification via driving simulation is conducive to car insurance pricing, offering a perspective that offer assignments can also benefit from telematic driving profile classifications. Mihaela provides another idea that some important factors like the auto insurance premium can be prescribed by GLM models. Benlagha and Karaa use an unrelated probit model to show the evidence of adverse selection in </w:t>
      </w:r>
      <w:r w:rsidR="0055285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automobile insurance market. </w:t>
      </w:r>
    </w:p>
    <w:p w14:paraId="04A2E28D" w14:textId="4537B745" w:rsidR="0032110A" w:rsidRDefault="00035CAD" w:rsidP="00511C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summarized ideas and conducted research on our problem, we conclude that the features can be divided into 4 main categories as follows. </w:t>
      </w:r>
    </w:p>
    <w:p w14:paraId="057EA1B8" w14:textId="77777777" w:rsidR="00996E6E" w:rsidRPr="00BD0294" w:rsidRDefault="00996E6E" w:rsidP="00511C99">
      <w:pPr>
        <w:ind w:firstLine="720"/>
        <w:jc w:val="both"/>
        <w:rPr>
          <w:rFonts w:ascii="Times New Roman" w:eastAsia="Times New Roman" w:hAnsi="Times New Roman" w:cs="Times New Roman"/>
          <w:sz w:val="24"/>
          <w:szCs w:val="24"/>
          <w:lang w:val="en-US"/>
        </w:rPr>
      </w:pPr>
    </w:p>
    <w:p w14:paraId="77D9F703" w14:textId="47771A76" w:rsidR="0034135A" w:rsidRPr="00467115" w:rsidRDefault="00035CAD" w:rsidP="00467115">
      <w:pPr>
        <w:jc w:val="center"/>
        <w:rPr>
          <w:rFonts w:ascii="Times New Roman" w:eastAsia="Times New Roman" w:hAnsi="Times New Roman" w:cs="Times New Roman"/>
          <w:i/>
          <w:sz w:val="24"/>
          <w:szCs w:val="24"/>
        </w:rPr>
      </w:pPr>
      <w:r w:rsidRPr="00467115">
        <w:rPr>
          <w:rFonts w:ascii="Times New Roman" w:eastAsia="Times New Roman" w:hAnsi="Times New Roman" w:cs="Times New Roman"/>
          <w:i/>
          <w:sz w:val="24"/>
          <w:szCs w:val="24"/>
        </w:rPr>
        <w:t>Table I</w:t>
      </w:r>
      <w:r w:rsidR="00467115" w:rsidRPr="00467115">
        <w:rPr>
          <w:rFonts w:ascii="Times New Roman" w:eastAsia="Times New Roman" w:hAnsi="Times New Roman" w:cs="Times New Roman"/>
          <w:i/>
          <w:sz w:val="24"/>
          <w:szCs w:val="24"/>
        </w:rPr>
        <w:t>I</w:t>
      </w:r>
      <w:r w:rsidRPr="00467115">
        <w:rPr>
          <w:rFonts w:ascii="Times New Roman" w:eastAsia="Times New Roman" w:hAnsi="Times New Roman" w:cs="Times New Roman"/>
          <w:i/>
          <w:sz w:val="24"/>
          <w:szCs w:val="24"/>
        </w:rPr>
        <w:t>I-i The Four Principle Affecting Categories</w:t>
      </w:r>
    </w:p>
    <w:tbl>
      <w:tblPr>
        <w:tblStyle w:val="PlainTab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1845"/>
        <w:gridCol w:w="1770"/>
        <w:gridCol w:w="1980"/>
        <w:gridCol w:w="1882"/>
      </w:tblGrid>
      <w:tr w:rsidR="0034135A" w14:paraId="00F84086" w14:textId="77777777" w:rsidTr="00A32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7FE62C57" w14:textId="77777777" w:rsidR="0034135A" w:rsidRPr="0032110A" w:rsidRDefault="00035CAD" w:rsidP="00511C99">
            <w:pPr>
              <w:widowControl w:val="0"/>
              <w:pBdr>
                <w:top w:val="nil"/>
                <w:left w:val="nil"/>
                <w:bottom w:val="nil"/>
                <w:right w:val="nil"/>
                <w:between w:val="nil"/>
              </w:pBdr>
              <w:jc w:val="both"/>
              <w:rPr>
                <w:rFonts w:ascii="Times New Roman" w:eastAsia="Times New Roman" w:hAnsi="Times New Roman" w:cs="Times New Roman"/>
                <w:b w:val="0"/>
                <w:sz w:val="24"/>
                <w:szCs w:val="24"/>
              </w:rPr>
            </w:pPr>
            <w:r w:rsidRPr="0032110A">
              <w:rPr>
                <w:rFonts w:ascii="Times New Roman" w:eastAsia="Times New Roman" w:hAnsi="Times New Roman" w:cs="Times New Roman"/>
                <w:sz w:val="24"/>
                <w:szCs w:val="24"/>
              </w:rPr>
              <w:t>Category</w:t>
            </w:r>
          </w:p>
        </w:tc>
        <w:tc>
          <w:tcPr>
            <w:tcW w:w="1845" w:type="dxa"/>
          </w:tcPr>
          <w:p w14:paraId="3C40085B" w14:textId="77777777" w:rsidR="0034135A" w:rsidRPr="0032110A" w:rsidRDefault="00035CAD" w:rsidP="00511C99">
            <w:pPr>
              <w:widowControl w:val="0"/>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32110A">
              <w:rPr>
                <w:rFonts w:ascii="Times New Roman" w:eastAsia="Times New Roman" w:hAnsi="Times New Roman" w:cs="Times New Roman"/>
                <w:sz w:val="24"/>
                <w:szCs w:val="24"/>
              </w:rPr>
              <w:t>Demographic</w:t>
            </w:r>
          </w:p>
        </w:tc>
        <w:tc>
          <w:tcPr>
            <w:tcW w:w="1770" w:type="dxa"/>
          </w:tcPr>
          <w:p w14:paraId="7F8D638C" w14:textId="77777777" w:rsidR="0034135A" w:rsidRPr="0032110A" w:rsidRDefault="00035CAD" w:rsidP="00511C99">
            <w:pPr>
              <w:widowControl w:val="0"/>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32110A">
              <w:rPr>
                <w:rFonts w:ascii="Times New Roman" w:eastAsia="Times New Roman" w:hAnsi="Times New Roman" w:cs="Times New Roman"/>
                <w:sz w:val="24"/>
                <w:szCs w:val="24"/>
              </w:rPr>
              <w:t>Car-related</w:t>
            </w:r>
          </w:p>
        </w:tc>
        <w:tc>
          <w:tcPr>
            <w:tcW w:w="1980" w:type="dxa"/>
          </w:tcPr>
          <w:p w14:paraId="6E30DF8D" w14:textId="77777777" w:rsidR="0034135A" w:rsidRPr="0032110A" w:rsidRDefault="00035CAD" w:rsidP="00511C99">
            <w:pPr>
              <w:widowControl w:val="0"/>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32110A">
              <w:rPr>
                <w:rFonts w:ascii="Times New Roman" w:eastAsia="Times New Roman" w:hAnsi="Times New Roman" w:cs="Times New Roman"/>
                <w:sz w:val="24"/>
                <w:szCs w:val="24"/>
              </w:rPr>
              <w:t>Past experiences</w:t>
            </w:r>
          </w:p>
        </w:tc>
        <w:tc>
          <w:tcPr>
            <w:tcW w:w="1882" w:type="dxa"/>
          </w:tcPr>
          <w:p w14:paraId="63FD216D" w14:textId="77777777" w:rsidR="0034135A" w:rsidRPr="0032110A" w:rsidRDefault="00035CAD" w:rsidP="00511C99">
            <w:pPr>
              <w:widowControl w:val="0"/>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32110A">
              <w:rPr>
                <w:rFonts w:ascii="Times New Roman" w:eastAsia="Times New Roman" w:hAnsi="Times New Roman" w:cs="Times New Roman"/>
                <w:sz w:val="24"/>
                <w:szCs w:val="24"/>
              </w:rPr>
              <w:t>Economic</w:t>
            </w:r>
          </w:p>
        </w:tc>
      </w:tr>
      <w:tr w:rsidR="0032110A" w14:paraId="368F0150" w14:textId="77777777" w:rsidTr="00A321C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82" w:type="dxa"/>
          </w:tcPr>
          <w:p w14:paraId="4ECFF3B3"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1AC4FB83" w14:textId="77777777" w:rsidR="0034135A" w:rsidRPr="0032110A" w:rsidRDefault="0032110A"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Education</w:t>
            </w:r>
          </w:p>
        </w:tc>
        <w:tc>
          <w:tcPr>
            <w:tcW w:w="1770" w:type="dxa"/>
          </w:tcPr>
          <w:p w14:paraId="11F19B99"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32110A">
              <w:rPr>
                <w:rFonts w:ascii="Times New Roman" w:eastAsia="Times New Roman" w:hAnsi="Times New Roman" w:cs="Times New Roman"/>
                <w:sz w:val="24"/>
                <w:szCs w:val="24"/>
              </w:rPr>
              <w:t>Vehicle Class</w:t>
            </w:r>
            <w:r w:rsidRPr="0032110A">
              <w:rPr>
                <w:rFonts w:ascii="Times New Roman" w:eastAsia="Times New Roman" w:hAnsi="Times New Roman" w:cs="Times New Roman"/>
                <w:sz w:val="24"/>
                <w:szCs w:val="24"/>
              </w:rPr>
              <w:tab/>
            </w:r>
          </w:p>
        </w:tc>
        <w:tc>
          <w:tcPr>
            <w:tcW w:w="1980" w:type="dxa"/>
          </w:tcPr>
          <w:p w14:paraId="493EB7B0" w14:textId="77777777" w:rsidR="00196803"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 xml:space="preserve">Total </w:t>
            </w:r>
          </w:p>
          <w:p w14:paraId="7CEAE93C" w14:textId="52740DB5"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32110A">
              <w:rPr>
                <w:rFonts w:ascii="Times New Roman" w:eastAsia="Times New Roman" w:hAnsi="Times New Roman" w:cs="Times New Roman"/>
                <w:sz w:val="24"/>
                <w:szCs w:val="24"/>
              </w:rPr>
              <w:t>Claim Amount</w:t>
            </w:r>
          </w:p>
        </w:tc>
        <w:tc>
          <w:tcPr>
            <w:tcW w:w="1882" w:type="dxa"/>
          </w:tcPr>
          <w:p w14:paraId="5B02ACE3"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Customer Life-</w:t>
            </w:r>
          </w:p>
          <w:p w14:paraId="10AF77AE"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32110A">
              <w:rPr>
                <w:rFonts w:ascii="Times New Roman" w:eastAsia="Times New Roman" w:hAnsi="Times New Roman" w:cs="Times New Roman"/>
                <w:sz w:val="24"/>
                <w:szCs w:val="24"/>
              </w:rPr>
              <w:t>time Value</w:t>
            </w:r>
          </w:p>
        </w:tc>
      </w:tr>
      <w:tr w:rsidR="0034135A" w14:paraId="05E2403B" w14:textId="77777777" w:rsidTr="00A321CB">
        <w:tc>
          <w:tcPr>
            <w:cnfStyle w:val="001000000000" w:firstRow="0" w:lastRow="0" w:firstColumn="1" w:lastColumn="0" w:oddVBand="0" w:evenVBand="0" w:oddHBand="0" w:evenHBand="0" w:firstRowFirstColumn="0" w:firstRowLastColumn="0" w:lastRowFirstColumn="0" w:lastRowLastColumn="0"/>
            <w:tcW w:w="1882" w:type="dxa"/>
          </w:tcPr>
          <w:p w14:paraId="27322F42"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4B4BBE9C" w14:textId="77777777" w:rsidR="0034135A" w:rsidRPr="0032110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2110A">
              <w:rPr>
                <w:rFonts w:ascii="Times New Roman" w:eastAsia="Times New Roman" w:hAnsi="Times New Roman" w:cs="Times New Roman"/>
                <w:sz w:val="24"/>
                <w:szCs w:val="24"/>
              </w:rPr>
              <w:t>Gender</w:t>
            </w:r>
            <w:r w:rsidRPr="0032110A">
              <w:rPr>
                <w:rFonts w:ascii="Times New Roman" w:eastAsia="Times New Roman" w:hAnsi="Times New Roman" w:cs="Times New Roman"/>
                <w:sz w:val="24"/>
                <w:szCs w:val="24"/>
              </w:rPr>
              <w:tab/>
            </w:r>
            <w:r w:rsidRPr="0032110A">
              <w:rPr>
                <w:rFonts w:ascii="Times New Roman" w:eastAsia="Times New Roman" w:hAnsi="Times New Roman" w:cs="Times New Roman"/>
                <w:sz w:val="24"/>
                <w:szCs w:val="24"/>
              </w:rPr>
              <w:tab/>
            </w:r>
          </w:p>
        </w:tc>
        <w:tc>
          <w:tcPr>
            <w:tcW w:w="1770" w:type="dxa"/>
          </w:tcPr>
          <w:p w14:paraId="33DC3306"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Vehicle Size</w:t>
            </w:r>
          </w:p>
        </w:tc>
        <w:tc>
          <w:tcPr>
            <w:tcW w:w="1980" w:type="dxa"/>
          </w:tcPr>
          <w:p w14:paraId="219E4A8B"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Sales Channel</w:t>
            </w:r>
            <w:r w:rsidRPr="0032110A">
              <w:rPr>
                <w:rFonts w:ascii="Times New Roman" w:eastAsia="Times New Roman" w:hAnsi="Times New Roman" w:cs="Times New Roman"/>
                <w:sz w:val="24"/>
                <w:szCs w:val="24"/>
              </w:rPr>
              <w:tab/>
            </w:r>
          </w:p>
        </w:tc>
        <w:tc>
          <w:tcPr>
            <w:tcW w:w="1882" w:type="dxa"/>
          </w:tcPr>
          <w:p w14:paraId="509E7669"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Employment</w:t>
            </w:r>
          </w:p>
          <w:p w14:paraId="6A3171A9"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Status</w:t>
            </w:r>
          </w:p>
        </w:tc>
      </w:tr>
      <w:tr w:rsidR="0032110A" w14:paraId="15E38477"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53C6D71F"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0E37A93D" w14:textId="77777777" w:rsidR="0034135A" w:rsidRPr="0032110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Location Code</w:t>
            </w:r>
            <w:r w:rsidRPr="0032110A">
              <w:rPr>
                <w:rFonts w:ascii="Times New Roman" w:eastAsia="Times New Roman" w:hAnsi="Times New Roman" w:cs="Times New Roman"/>
                <w:sz w:val="24"/>
                <w:szCs w:val="24"/>
              </w:rPr>
              <w:tab/>
            </w:r>
          </w:p>
        </w:tc>
        <w:tc>
          <w:tcPr>
            <w:tcW w:w="1770" w:type="dxa"/>
          </w:tcPr>
          <w:p w14:paraId="08644EFF" w14:textId="77777777" w:rsidR="0034135A" w:rsidRPr="0032110A" w:rsidRDefault="0034135A"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80" w:type="dxa"/>
          </w:tcPr>
          <w:p w14:paraId="0B374B35"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Policy</w:t>
            </w:r>
            <w:r w:rsidRPr="0032110A">
              <w:rPr>
                <w:rFonts w:ascii="Times New Roman" w:eastAsia="Times New Roman" w:hAnsi="Times New Roman" w:cs="Times New Roman"/>
                <w:sz w:val="24"/>
                <w:szCs w:val="24"/>
              </w:rPr>
              <w:tab/>
            </w:r>
          </w:p>
        </w:tc>
        <w:tc>
          <w:tcPr>
            <w:tcW w:w="1882" w:type="dxa"/>
          </w:tcPr>
          <w:p w14:paraId="634CD711"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Income</w:t>
            </w:r>
          </w:p>
        </w:tc>
      </w:tr>
      <w:tr w:rsidR="0034135A" w14:paraId="5E127296" w14:textId="77777777" w:rsidTr="00A321CB">
        <w:tc>
          <w:tcPr>
            <w:cnfStyle w:val="001000000000" w:firstRow="0" w:lastRow="0" w:firstColumn="1" w:lastColumn="0" w:oddVBand="0" w:evenVBand="0" w:oddHBand="0" w:evenHBand="0" w:firstRowFirstColumn="0" w:firstRowLastColumn="0" w:lastRowFirstColumn="0" w:lastRowLastColumn="0"/>
            <w:tcW w:w="1882" w:type="dxa"/>
          </w:tcPr>
          <w:p w14:paraId="545D822D"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2257D3FD" w14:textId="77777777" w:rsidR="0034135A" w:rsidRPr="0032110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Marital Status</w:t>
            </w:r>
            <w:r w:rsidRPr="0032110A">
              <w:rPr>
                <w:rFonts w:ascii="Times New Roman" w:eastAsia="Times New Roman" w:hAnsi="Times New Roman" w:cs="Times New Roman"/>
                <w:sz w:val="24"/>
                <w:szCs w:val="24"/>
              </w:rPr>
              <w:tab/>
            </w:r>
            <w:r w:rsidRPr="0032110A">
              <w:rPr>
                <w:rFonts w:ascii="Times New Roman" w:eastAsia="Times New Roman" w:hAnsi="Times New Roman" w:cs="Times New Roman"/>
                <w:sz w:val="24"/>
                <w:szCs w:val="24"/>
              </w:rPr>
              <w:tab/>
            </w:r>
          </w:p>
        </w:tc>
        <w:tc>
          <w:tcPr>
            <w:tcW w:w="1770" w:type="dxa"/>
          </w:tcPr>
          <w:p w14:paraId="1E6C4A02" w14:textId="77777777" w:rsidR="0034135A" w:rsidRPr="0032110A" w:rsidRDefault="0034135A"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80" w:type="dxa"/>
          </w:tcPr>
          <w:p w14:paraId="3B5FF1F0"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Policy Type</w:t>
            </w:r>
            <w:r w:rsidRPr="0032110A">
              <w:rPr>
                <w:rFonts w:ascii="Times New Roman" w:eastAsia="Times New Roman" w:hAnsi="Times New Roman" w:cs="Times New Roman"/>
                <w:sz w:val="24"/>
                <w:szCs w:val="24"/>
              </w:rPr>
              <w:tab/>
            </w:r>
          </w:p>
          <w:p w14:paraId="6AD15B67" w14:textId="77777777" w:rsidR="0034135A" w:rsidRPr="0032110A" w:rsidRDefault="0034135A"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882" w:type="dxa"/>
          </w:tcPr>
          <w:p w14:paraId="7CAC68BD"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Monthly</w:t>
            </w:r>
          </w:p>
          <w:p w14:paraId="7D3B1145"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Premium Auto</w:t>
            </w:r>
          </w:p>
        </w:tc>
      </w:tr>
      <w:tr w:rsidR="0032110A" w14:paraId="6C382183"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04C2BB57"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3D9999B9"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State</w:t>
            </w:r>
            <w:r w:rsidRPr="0032110A">
              <w:rPr>
                <w:rFonts w:ascii="Times New Roman" w:eastAsia="Times New Roman" w:hAnsi="Times New Roman" w:cs="Times New Roman"/>
                <w:sz w:val="24"/>
                <w:szCs w:val="24"/>
              </w:rPr>
              <w:tab/>
            </w:r>
          </w:p>
        </w:tc>
        <w:tc>
          <w:tcPr>
            <w:tcW w:w="1770" w:type="dxa"/>
          </w:tcPr>
          <w:p w14:paraId="48AB32FC" w14:textId="77777777" w:rsidR="0034135A" w:rsidRPr="0032110A" w:rsidRDefault="0034135A"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80" w:type="dxa"/>
          </w:tcPr>
          <w:p w14:paraId="7DA8DEB0" w14:textId="77777777" w:rsidR="00196803" w:rsidRDefault="00467115"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p w14:paraId="6ACFD326" w14:textId="59827AAB"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of Policies</w:t>
            </w:r>
          </w:p>
        </w:tc>
        <w:tc>
          <w:tcPr>
            <w:tcW w:w="1882" w:type="dxa"/>
          </w:tcPr>
          <w:p w14:paraId="41E43E55" w14:textId="77777777" w:rsidR="0034135A" w:rsidRPr="0032110A" w:rsidRDefault="0034135A"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34135A" w14:paraId="341F1164" w14:textId="77777777" w:rsidTr="00A321CB">
        <w:tc>
          <w:tcPr>
            <w:cnfStyle w:val="001000000000" w:firstRow="0" w:lastRow="0" w:firstColumn="1" w:lastColumn="0" w:oddVBand="0" w:evenVBand="0" w:oddHBand="0" w:evenHBand="0" w:firstRowFirstColumn="0" w:firstRowLastColumn="0" w:lastRowFirstColumn="0" w:lastRowLastColumn="0"/>
            <w:tcW w:w="1882" w:type="dxa"/>
          </w:tcPr>
          <w:p w14:paraId="406A883D"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51F96A7E" w14:textId="77777777" w:rsidR="0034135A" w:rsidRPr="0032110A" w:rsidRDefault="0034135A"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70" w:type="dxa"/>
          </w:tcPr>
          <w:p w14:paraId="687757E9" w14:textId="77777777" w:rsidR="0034135A" w:rsidRPr="0032110A" w:rsidRDefault="0034135A"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80" w:type="dxa"/>
          </w:tcPr>
          <w:p w14:paraId="45747450"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Number of Open</w:t>
            </w:r>
          </w:p>
          <w:p w14:paraId="1F9F05C5"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Complaints</w:t>
            </w:r>
          </w:p>
        </w:tc>
        <w:tc>
          <w:tcPr>
            <w:tcW w:w="1882" w:type="dxa"/>
          </w:tcPr>
          <w:p w14:paraId="32AD0ED7" w14:textId="77777777" w:rsidR="0034135A" w:rsidRPr="0032110A" w:rsidRDefault="0034135A"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2110A" w14:paraId="3763D067"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26EB0784"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218C12CB" w14:textId="77777777" w:rsidR="0034135A" w:rsidRPr="0032110A" w:rsidRDefault="0034135A"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70" w:type="dxa"/>
          </w:tcPr>
          <w:p w14:paraId="15B9C64C" w14:textId="77777777" w:rsidR="0034135A" w:rsidRPr="0032110A" w:rsidRDefault="0034135A"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80" w:type="dxa"/>
          </w:tcPr>
          <w:p w14:paraId="12F90F34"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Months Since</w:t>
            </w:r>
          </w:p>
          <w:p w14:paraId="77C8FD34"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Policy Inception</w:t>
            </w:r>
          </w:p>
        </w:tc>
        <w:tc>
          <w:tcPr>
            <w:tcW w:w="1882" w:type="dxa"/>
          </w:tcPr>
          <w:p w14:paraId="74A6A062" w14:textId="77777777" w:rsidR="0034135A" w:rsidRPr="0032110A" w:rsidRDefault="0034135A"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34135A" w14:paraId="6C7BF781" w14:textId="77777777" w:rsidTr="00A321CB">
        <w:tc>
          <w:tcPr>
            <w:cnfStyle w:val="001000000000" w:firstRow="0" w:lastRow="0" w:firstColumn="1" w:lastColumn="0" w:oddVBand="0" w:evenVBand="0" w:oddHBand="0" w:evenHBand="0" w:firstRowFirstColumn="0" w:firstRowLastColumn="0" w:lastRowFirstColumn="0" w:lastRowLastColumn="0"/>
            <w:tcW w:w="1882" w:type="dxa"/>
          </w:tcPr>
          <w:p w14:paraId="0B3EE28D" w14:textId="77777777" w:rsidR="0034135A" w:rsidRPr="0032110A" w:rsidRDefault="0034135A" w:rsidP="00511C99">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tcPr>
          <w:p w14:paraId="0685FA9E" w14:textId="77777777" w:rsidR="0034135A" w:rsidRPr="0032110A" w:rsidRDefault="0034135A"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70" w:type="dxa"/>
          </w:tcPr>
          <w:p w14:paraId="5CEC2623" w14:textId="77777777" w:rsidR="0034135A" w:rsidRPr="0032110A" w:rsidRDefault="0034135A"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80" w:type="dxa"/>
          </w:tcPr>
          <w:p w14:paraId="6A7FE308" w14:textId="77777777" w:rsidR="0034135A" w:rsidRPr="0032110A" w:rsidRDefault="00035CAD"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Coverage</w:t>
            </w:r>
          </w:p>
        </w:tc>
        <w:tc>
          <w:tcPr>
            <w:tcW w:w="1882" w:type="dxa"/>
          </w:tcPr>
          <w:p w14:paraId="47358D56" w14:textId="77777777" w:rsidR="0034135A" w:rsidRPr="0032110A" w:rsidRDefault="0034135A" w:rsidP="00511C99">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2110A" w14:paraId="3D3F8ACE" w14:textId="77777777" w:rsidTr="00A321CB">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882" w:type="dxa"/>
          </w:tcPr>
          <w:p w14:paraId="6AD2F2D7" w14:textId="77777777" w:rsidR="0034135A" w:rsidRPr="0032110A" w:rsidRDefault="00035CAD" w:rsidP="00511C99">
            <w:pPr>
              <w:widowControl w:val="0"/>
              <w:pBdr>
                <w:top w:val="nil"/>
                <w:left w:val="nil"/>
                <w:bottom w:val="nil"/>
                <w:right w:val="nil"/>
                <w:between w:val="nil"/>
              </w:pBdr>
              <w:jc w:val="both"/>
              <w:rPr>
                <w:rFonts w:ascii="Times New Roman" w:eastAsia="Times New Roman" w:hAnsi="Times New Roman" w:cs="Times New Roman"/>
                <w:b w:val="0"/>
                <w:sz w:val="24"/>
                <w:szCs w:val="24"/>
              </w:rPr>
            </w:pPr>
            <w:r w:rsidRPr="0032110A">
              <w:rPr>
                <w:rFonts w:ascii="Times New Roman" w:eastAsia="Times New Roman" w:hAnsi="Times New Roman" w:cs="Times New Roman"/>
                <w:sz w:val="24"/>
                <w:szCs w:val="24"/>
              </w:rPr>
              <w:t>Total Amount</w:t>
            </w:r>
          </w:p>
        </w:tc>
        <w:tc>
          <w:tcPr>
            <w:tcW w:w="1845" w:type="dxa"/>
          </w:tcPr>
          <w:p w14:paraId="39BB205C" w14:textId="3C3E1B2C" w:rsidR="0034135A" w:rsidRPr="0032110A" w:rsidRDefault="006E1082"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70" w:type="dxa"/>
          </w:tcPr>
          <w:p w14:paraId="5AD545CF"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2</w:t>
            </w:r>
          </w:p>
        </w:tc>
        <w:tc>
          <w:tcPr>
            <w:tcW w:w="1980" w:type="dxa"/>
          </w:tcPr>
          <w:p w14:paraId="42E3EE9D"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8</w:t>
            </w:r>
          </w:p>
        </w:tc>
        <w:tc>
          <w:tcPr>
            <w:tcW w:w="1882" w:type="dxa"/>
          </w:tcPr>
          <w:p w14:paraId="3D45E3C3" w14:textId="77777777" w:rsidR="0034135A" w:rsidRPr="0032110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2110A">
              <w:rPr>
                <w:rFonts w:ascii="Times New Roman" w:eastAsia="Times New Roman" w:hAnsi="Times New Roman" w:cs="Times New Roman"/>
                <w:sz w:val="24"/>
                <w:szCs w:val="24"/>
              </w:rPr>
              <w:t>4</w:t>
            </w:r>
          </w:p>
        </w:tc>
      </w:tr>
    </w:tbl>
    <w:p w14:paraId="49BCC7F1" w14:textId="77777777" w:rsidR="0034135A" w:rsidRDefault="0034135A" w:rsidP="00511C99">
      <w:pPr>
        <w:jc w:val="both"/>
        <w:rPr>
          <w:rFonts w:ascii="Times New Roman" w:eastAsia="Times New Roman" w:hAnsi="Times New Roman" w:cs="Times New Roman"/>
          <w:sz w:val="24"/>
          <w:szCs w:val="24"/>
        </w:rPr>
      </w:pPr>
    </w:p>
    <w:p w14:paraId="6A4F50D9" w14:textId="46C9628C" w:rsidR="0034135A" w:rsidRPr="00BD0294" w:rsidRDefault="00035CAD" w:rsidP="00511C99">
      <w:pPr>
        <w:pStyle w:val="ListParagraph"/>
        <w:numPr>
          <w:ilvl w:val="0"/>
          <w:numId w:val="7"/>
        </w:numPr>
        <w:rPr>
          <w:rFonts w:ascii="Times New Roman" w:eastAsia="Times New Roman" w:hAnsi="Times New Roman" w:cs="Times New Roman"/>
          <w:b/>
          <w:sz w:val="24"/>
        </w:rPr>
      </w:pPr>
      <w:r w:rsidRPr="00BD0294">
        <w:rPr>
          <w:rFonts w:ascii="Times New Roman" w:eastAsia="Times New Roman" w:hAnsi="Times New Roman" w:cs="Times New Roman"/>
          <w:b/>
          <w:sz w:val="24"/>
        </w:rPr>
        <w:t>Accuracy of offer assignment predicting</w:t>
      </w:r>
    </w:p>
    <w:p w14:paraId="71C55649" w14:textId="229A9827" w:rsidR="0034135A" w:rsidRDefault="00035CAD" w:rsidP="00511C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tried to predict how the car insurance company is assigning offer</w:t>
      </w:r>
      <w:r w:rsidR="005528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based on the raw data set. Interestingly, we have tried different models, even those with terrific generalization abilities such as GBDT, just to find neither could perform well on the prediction task. </w:t>
      </w:r>
    </w:p>
    <w:p w14:paraId="61910D13" w14:textId="14AF8286" w:rsidR="00AF36F3" w:rsidRDefault="00AF36F3" w:rsidP="00511C99">
      <w:pPr>
        <w:jc w:val="both"/>
        <w:rPr>
          <w:rFonts w:ascii="Times New Roman" w:eastAsia="Times New Roman" w:hAnsi="Times New Roman" w:cs="Times New Roman"/>
          <w:sz w:val="24"/>
          <w:szCs w:val="24"/>
        </w:rPr>
      </w:pPr>
    </w:p>
    <w:p w14:paraId="2C2F0262" w14:textId="77777777" w:rsidR="00AF36F3" w:rsidRPr="00BD0294" w:rsidRDefault="00AF36F3" w:rsidP="00511C99">
      <w:pPr>
        <w:jc w:val="both"/>
        <w:rPr>
          <w:rFonts w:ascii="Times New Roman" w:eastAsia="Times New Roman" w:hAnsi="Times New Roman" w:cs="Times New Roman"/>
          <w:sz w:val="24"/>
          <w:szCs w:val="24"/>
          <w:lang w:val="en-US"/>
        </w:rPr>
      </w:pPr>
    </w:p>
    <w:sdt>
      <w:sdtPr>
        <w:tag w:val="goog_rdk_0"/>
        <w:id w:val="821171333"/>
      </w:sdtPr>
      <w:sdtEndPr>
        <w:rPr>
          <w:i/>
        </w:rPr>
      </w:sdtEndPr>
      <w:sdtContent>
        <w:p w14:paraId="3A8C1ED6" w14:textId="3F3EFCE1" w:rsidR="0034135A" w:rsidRPr="00467115" w:rsidRDefault="00035CAD" w:rsidP="00467115">
          <w:pPr>
            <w:jc w:val="center"/>
            <w:rPr>
              <w:rFonts w:ascii="Times New Roman" w:eastAsia="Times New Roman" w:hAnsi="Times New Roman" w:cs="Times New Roman"/>
              <w:i/>
              <w:sz w:val="24"/>
              <w:szCs w:val="24"/>
            </w:rPr>
          </w:pPr>
          <w:r w:rsidRPr="00467115">
            <w:rPr>
              <w:rFonts w:ascii="Times New Roman" w:eastAsia="Times New Roman" w:hAnsi="Times New Roman" w:cs="Times New Roman"/>
              <w:i/>
              <w:sz w:val="24"/>
              <w:szCs w:val="24"/>
            </w:rPr>
            <w:t>Table I</w:t>
          </w:r>
          <w:r w:rsidR="00467115" w:rsidRPr="00467115">
            <w:rPr>
              <w:rFonts w:ascii="Times New Roman" w:eastAsia="Times New Roman" w:hAnsi="Times New Roman" w:cs="Times New Roman"/>
              <w:i/>
              <w:sz w:val="24"/>
              <w:szCs w:val="24"/>
            </w:rPr>
            <w:t>I</w:t>
          </w:r>
          <w:r w:rsidRPr="00467115">
            <w:rPr>
              <w:rFonts w:ascii="Times New Roman" w:eastAsia="Times New Roman" w:hAnsi="Times New Roman" w:cs="Times New Roman"/>
              <w:i/>
              <w:sz w:val="24"/>
              <w:szCs w:val="24"/>
            </w:rPr>
            <w:t>I-ii The Comparison of Candidate Classifiers</w:t>
          </w:r>
        </w:p>
      </w:sdtContent>
    </w:sdt>
    <w:tbl>
      <w:tblPr>
        <w:tblStyle w:val="PlainTab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0"/>
        <w:gridCol w:w="3285"/>
        <w:gridCol w:w="3705"/>
      </w:tblGrid>
      <w:tr w:rsidR="0034135A" w14:paraId="654CD8C8" w14:textId="77777777" w:rsidTr="00A32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C87DC5F" w14:textId="77777777"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Model</w:t>
            </w:r>
            <w:r>
              <w:rPr>
                <w:rFonts w:ascii="Times New Roman" w:eastAsia="Times New Roman" w:hAnsi="Times New Roman" w:cs="Times New Roman"/>
                <w:sz w:val="24"/>
                <w:szCs w:val="24"/>
              </w:rPr>
              <w:tab/>
            </w:r>
          </w:p>
        </w:tc>
        <w:tc>
          <w:tcPr>
            <w:tcW w:w="3285" w:type="dxa"/>
          </w:tcPr>
          <w:p w14:paraId="731E002D" w14:textId="77777777" w:rsidR="0034135A" w:rsidRDefault="00035CAD" w:rsidP="00511C99">
            <w:pPr>
              <w:widowControl w:val="0"/>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Pros</w:t>
            </w:r>
          </w:p>
        </w:tc>
        <w:tc>
          <w:tcPr>
            <w:tcW w:w="3705" w:type="dxa"/>
          </w:tcPr>
          <w:p w14:paraId="60F9AC1E" w14:textId="77777777" w:rsidR="0034135A" w:rsidRDefault="00035CAD" w:rsidP="00511C99">
            <w:pPr>
              <w:widowControl w:val="0"/>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Cons</w:t>
            </w:r>
          </w:p>
        </w:tc>
      </w:tr>
      <w:tr w:rsidR="0034135A" w14:paraId="51B375EC"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0256159" w14:textId="77777777"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NaiveBayes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285" w:type="dxa"/>
          </w:tcPr>
          <w:p w14:paraId="4514745D" w14:textId="77777777" w:rsidR="0034135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1.Withstanding perturbation</w:t>
            </w:r>
          </w:p>
        </w:tc>
        <w:tc>
          <w:tcPr>
            <w:tcW w:w="3705" w:type="dxa"/>
          </w:tcPr>
          <w:p w14:paraId="3CC0F63E" w14:textId="77777777" w:rsidR="0034135A" w:rsidRDefault="00035CAD" w:rsidP="00511C99">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Must assume the prior probability</w:t>
            </w:r>
          </w:p>
        </w:tc>
      </w:tr>
      <w:tr w:rsidR="0034135A" w14:paraId="44B4AFE8" w14:textId="77777777" w:rsidTr="00A321CB">
        <w:tc>
          <w:tcPr>
            <w:cnfStyle w:val="001000000000" w:firstRow="0" w:lastRow="0" w:firstColumn="1" w:lastColumn="0" w:oddVBand="0" w:evenVBand="0" w:oddHBand="0" w:evenHBand="0" w:firstRowFirstColumn="0" w:firstRowLastColumn="0" w:lastRowFirstColumn="0" w:lastRowLastColumn="0"/>
            <w:tcW w:w="2370" w:type="dxa"/>
          </w:tcPr>
          <w:p w14:paraId="6CBFD0EC" w14:textId="77777777"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rPr>
              <w:t>KNN</w:t>
            </w:r>
          </w:p>
        </w:tc>
        <w:tc>
          <w:tcPr>
            <w:tcW w:w="3285" w:type="dxa"/>
          </w:tcPr>
          <w:p w14:paraId="15BEE70C"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1.Simple Thought</w:t>
            </w:r>
          </w:p>
          <w:p w14:paraId="57B26DD5"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2.Nonlinear classification</w:t>
            </w:r>
          </w:p>
          <w:p w14:paraId="732C603D"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3.O(n) </w:t>
            </w:r>
          </w:p>
          <w:p w14:paraId="0874F887"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4.Not sensitive to outliers</w:t>
            </w:r>
          </w:p>
          <w:p w14:paraId="0A6F09F8"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5.No prior assumptions</w:t>
            </w:r>
          </w:p>
        </w:tc>
        <w:tc>
          <w:tcPr>
            <w:tcW w:w="3705" w:type="dxa"/>
          </w:tcPr>
          <w:p w14:paraId="60DE280A"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1.Hard to compute</w:t>
            </w:r>
          </w:p>
          <w:p w14:paraId="45B2E345"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2.Memory consuming</w:t>
            </w:r>
          </w:p>
          <w:p w14:paraId="7AC5AD86"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3.Hard to interpret</w:t>
            </w:r>
          </w:p>
          <w:p w14:paraId="0C9ED742"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4.Unable to deal with unbalanced dataset</w:t>
            </w:r>
          </w:p>
        </w:tc>
      </w:tr>
      <w:tr w:rsidR="0034135A" w14:paraId="7312C314"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2CD2235" w14:textId="77777777"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rPr>
              <w:t>SVM</w:t>
            </w:r>
          </w:p>
        </w:tc>
        <w:tc>
          <w:tcPr>
            <w:tcW w:w="3285" w:type="dxa"/>
          </w:tcPr>
          <w:p w14:paraId="72A63DAB"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1.Small samples</w:t>
            </w:r>
          </w:p>
          <w:p w14:paraId="6E98B0F8"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2.Good generalization</w:t>
            </w:r>
          </w:p>
          <w:p w14:paraId="72CA1101"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3.No choosing structures</w:t>
            </w:r>
          </w:p>
        </w:tc>
        <w:tc>
          <w:tcPr>
            <w:tcW w:w="3705" w:type="dxa"/>
          </w:tcPr>
          <w:p w14:paraId="4CFB3764"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1.Hard to hypertune</w:t>
            </w:r>
          </w:p>
          <w:p w14:paraId="5C88E40C"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2.Memory consuming</w:t>
            </w:r>
          </w:p>
          <w:p w14:paraId="0AA18FB5"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3.Sensitive to missing values</w:t>
            </w:r>
          </w:p>
        </w:tc>
      </w:tr>
      <w:tr w:rsidR="0034135A" w14:paraId="3DAC6F9E" w14:textId="77777777" w:rsidTr="00A321CB">
        <w:trPr>
          <w:trHeight w:val="1249"/>
        </w:trPr>
        <w:tc>
          <w:tcPr>
            <w:cnfStyle w:val="001000000000" w:firstRow="0" w:lastRow="0" w:firstColumn="1" w:lastColumn="0" w:oddVBand="0" w:evenVBand="0" w:oddHBand="0" w:evenHBand="0" w:firstRowFirstColumn="0" w:firstRowLastColumn="0" w:lastRowFirstColumn="0" w:lastRowLastColumn="0"/>
            <w:tcW w:w="2370" w:type="dxa"/>
          </w:tcPr>
          <w:p w14:paraId="31D2DC8A" w14:textId="77777777"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Decision Tree</w:t>
            </w:r>
          </w:p>
        </w:tc>
        <w:tc>
          <w:tcPr>
            <w:tcW w:w="3285" w:type="dxa"/>
          </w:tcPr>
          <w:p w14:paraId="016360CB"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1.Easy to interpret</w:t>
            </w:r>
          </w:p>
          <w:p w14:paraId="5C850A3C"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2.Not time-consuming</w:t>
            </w:r>
          </w:p>
          <w:p w14:paraId="76E68C5E"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3.Can be applied to high-dimensional input space</w:t>
            </w:r>
          </w:p>
        </w:tc>
        <w:tc>
          <w:tcPr>
            <w:tcW w:w="3705" w:type="dxa"/>
          </w:tcPr>
          <w:p w14:paraId="05A3DF06"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1.Easy to be overfitted</w:t>
            </w:r>
          </w:p>
          <w:p w14:paraId="7AAF99CE" w14:textId="6E363E5E" w:rsidR="0034135A" w:rsidRDefault="00F64E7A"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2.Ignore </w:t>
            </w:r>
            <w:r w:rsidR="00035CAD">
              <w:rPr>
                <w:rFonts w:ascii="Times New Roman" w:eastAsia="Times New Roman" w:hAnsi="Times New Roman" w:cs="Times New Roman"/>
                <w:sz w:val="24"/>
                <w:szCs w:val="24"/>
              </w:rPr>
              <w:t>the correlation among features</w:t>
            </w:r>
          </w:p>
        </w:tc>
      </w:tr>
      <w:tr w:rsidR="0034135A" w14:paraId="4BFD6E2A"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1B42DCF0" w14:textId="77777777"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RF</w:t>
            </w:r>
          </w:p>
        </w:tc>
        <w:tc>
          <w:tcPr>
            <w:tcW w:w="3285" w:type="dxa"/>
          </w:tcPr>
          <w:p w14:paraId="6F22A32C"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1.Good generalization ability</w:t>
            </w:r>
          </w:p>
        </w:tc>
        <w:tc>
          <w:tcPr>
            <w:tcW w:w="3705" w:type="dxa"/>
          </w:tcPr>
          <w:p w14:paraId="1EDAD3D6"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1.Hard to interpret</w:t>
            </w:r>
          </w:p>
        </w:tc>
      </w:tr>
      <w:tr w:rsidR="0034135A" w14:paraId="6BFD4FE3" w14:textId="77777777" w:rsidTr="00A321CB">
        <w:tc>
          <w:tcPr>
            <w:cnfStyle w:val="001000000000" w:firstRow="0" w:lastRow="0" w:firstColumn="1" w:lastColumn="0" w:oddVBand="0" w:evenVBand="0" w:oddHBand="0" w:evenHBand="0" w:firstRowFirstColumn="0" w:firstRowLastColumn="0" w:lastRowFirstColumn="0" w:lastRowLastColumn="0"/>
            <w:tcW w:w="2370" w:type="dxa"/>
          </w:tcPr>
          <w:p w14:paraId="54782EA7" w14:textId="77777777"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DNN</w:t>
            </w:r>
          </w:p>
        </w:tc>
        <w:tc>
          <w:tcPr>
            <w:tcW w:w="3285" w:type="dxa"/>
          </w:tcPr>
          <w:p w14:paraId="21A29E01"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1.High accuracy</w:t>
            </w:r>
          </w:p>
          <w:p w14:paraId="76943DF6"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2.Theory supporting</w:t>
            </w:r>
          </w:p>
        </w:tc>
        <w:tc>
          <w:tcPr>
            <w:tcW w:w="3705" w:type="dxa"/>
          </w:tcPr>
          <w:p w14:paraId="301A1003"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1.Hard to interpret</w:t>
            </w:r>
          </w:p>
          <w:p w14:paraId="72E5107D" w14:textId="77777777" w:rsidR="0034135A" w:rsidRDefault="00035CAD"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2.Long time to train</w:t>
            </w:r>
          </w:p>
          <w:p w14:paraId="58B67D9A" w14:textId="77777777" w:rsidR="0034135A" w:rsidRDefault="0034135A" w:rsidP="00511C99">
            <w:pPr>
              <w:widowControl w:val="0"/>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4135A" w14:paraId="2599C29B" w14:textId="77777777" w:rsidTr="00A32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FEEBA96" w14:textId="38A31D48" w:rsidR="0034135A" w:rsidRDefault="00035CAD" w:rsidP="00511C9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Logistic</w:t>
            </w:r>
            <w:r w:rsidR="00ED05C6">
              <w:rPr>
                <w:rFonts w:ascii="Times New Roman" w:eastAsia="Times New Roman" w:hAnsi="Times New Roman" w:cs="Times New Roman"/>
              </w:rPr>
              <w:t xml:space="preserve"> </w:t>
            </w:r>
            <w:r>
              <w:rPr>
                <w:rFonts w:ascii="Times New Roman" w:eastAsia="Times New Roman" w:hAnsi="Times New Roman" w:cs="Times New Roman"/>
              </w:rPr>
              <w:t>Regression</w:t>
            </w:r>
          </w:p>
        </w:tc>
        <w:tc>
          <w:tcPr>
            <w:tcW w:w="3285" w:type="dxa"/>
          </w:tcPr>
          <w:p w14:paraId="347907E6"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1.Fast to train</w:t>
            </w:r>
          </w:p>
          <w:p w14:paraId="2230E2B1"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2.Easy to interpret</w:t>
            </w:r>
          </w:p>
          <w:p w14:paraId="48755580"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3.Output the probabilities of each category</w:t>
            </w:r>
          </w:p>
        </w:tc>
        <w:tc>
          <w:tcPr>
            <w:tcW w:w="3705" w:type="dxa"/>
          </w:tcPr>
          <w:p w14:paraId="585DE7FD" w14:textId="77777777" w:rsidR="0034135A" w:rsidRDefault="00035CAD" w:rsidP="00511C99">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1.Complicated feature engineering needed</w:t>
            </w:r>
          </w:p>
        </w:tc>
      </w:tr>
    </w:tbl>
    <w:p w14:paraId="16CB8B27" w14:textId="77777777" w:rsidR="0034135A" w:rsidRDefault="0034135A" w:rsidP="00511C99">
      <w:pPr>
        <w:jc w:val="both"/>
        <w:rPr>
          <w:rFonts w:ascii="Times New Roman" w:eastAsia="Times New Roman" w:hAnsi="Times New Roman" w:cs="Times New Roman"/>
          <w:sz w:val="24"/>
          <w:szCs w:val="24"/>
        </w:rPr>
      </w:pPr>
    </w:p>
    <w:p w14:paraId="14F2AB16" w14:textId="68608238" w:rsidR="0034135A" w:rsidRDefault="00035CAD" w:rsidP="00580C2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gives our summarization of the pros and cons of classifiers we choose. To tackle the multiclass classification problem, we utilize the One-Vs-All method. The accu</w:t>
      </w:r>
      <w:r w:rsidR="00F64E7A">
        <w:rPr>
          <w:rFonts w:ascii="Times New Roman" w:eastAsia="Times New Roman" w:hAnsi="Times New Roman" w:cs="Times New Roman"/>
          <w:sz w:val="24"/>
          <w:szCs w:val="24"/>
        </w:rPr>
        <w:t>rac</w:t>
      </w:r>
      <w:r>
        <w:rPr>
          <w:rFonts w:ascii="Times New Roman" w:eastAsia="Times New Roman" w:hAnsi="Times New Roman" w:cs="Times New Roman"/>
          <w:sz w:val="24"/>
          <w:szCs w:val="24"/>
        </w:rPr>
        <w:t xml:space="preserve">ies on </w:t>
      </w:r>
      <w:r w:rsidR="00BD0294">
        <w:rPr>
          <w:rFonts w:ascii="Times New Roman" w:eastAsia="Times New Roman" w:hAnsi="Times New Roman" w:cs="Times New Roman"/>
          <w:sz w:val="24"/>
          <w:szCs w:val="24"/>
        </w:rPr>
        <w:t>validation sets are as follows.</w:t>
      </w:r>
    </w:p>
    <w:p w14:paraId="773947A8" w14:textId="77777777" w:rsidR="005F4625" w:rsidRPr="00BD0294" w:rsidRDefault="005F4625" w:rsidP="00580C2F">
      <w:pPr>
        <w:ind w:firstLine="720"/>
        <w:jc w:val="both"/>
        <w:rPr>
          <w:rFonts w:ascii="Times New Roman" w:eastAsia="Times New Roman" w:hAnsi="Times New Roman" w:cs="Times New Roman"/>
          <w:sz w:val="24"/>
          <w:szCs w:val="24"/>
          <w:lang w:val="en-US"/>
        </w:rPr>
      </w:pPr>
    </w:p>
    <w:p w14:paraId="3C9A2A3B" w14:textId="6E781FAC" w:rsidR="0034135A" w:rsidRPr="00467115" w:rsidRDefault="00035CAD" w:rsidP="00467115">
      <w:pPr>
        <w:jc w:val="center"/>
        <w:rPr>
          <w:rFonts w:ascii="Times New Roman" w:eastAsia="Times New Roman" w:hAnsi="Times New Roman" w:cs="Times New Roman"/>
          <w:i/>
          <w:sz w:val="24"/>
          <w:szCs w:val="24"/>
        </w:rPr>
      </w:pPr>
      <w:r w:rsidRPr="00467115">
        <w:rPr>
          <w:rFonts w:ascii="Times New Roman" w:eastAsia="Times New Roman" w:hAnsi="Times New Roman" w:cs="Times New Roman"/>
          <w:i/>
          <w:sz w:val="24"/>
          <w:szCs w:val="24"/>
        </w:rPr>
        <w:t>Table I</w:t>
      </w:r>
      <w:r w:rsidR="00467115" w:rsidRPr="00467115">
        <w:rPr>
          <w:rFonts w:ascii="Times New Roman" w:eastAsia="Times New Roman" w:hAnsi="Times New Roman" w:cs="Times New Roman"/>
          <w:i/>
          <w:sz w:val="24"/>
          <w:szCs w:val="24"/>
        </w:rPr>
        <w:t>I</w:t>
      </w:r>
      <w:r w:rsidRPr="00467115">
        <w:rPr>
          <w:rFonts w:ascii="Times New Roman" w:eastAsia="Times New Roman" w:hAnsi="Times New Roman" w:cs="Times New Roman"/>
          <w:i/>
          <w:sz w:val="24"/>
          <w:szCs w:val="24"/>
        </w:rPr>
        <w:t>I-iii The Accuracies of Different Classifiers</w:t>
      </w:r>
    </w:p>
    <w:tbl>
      <w:tblPr>
        <w:tblStyle w:val="PlainTable4"/>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795"/>
        <w:gridCol w:w="960"/>
        <w:gridCol w:w="945"/>
        <w:gridCol w:w="975"/>
        <w:gridCol w:w="975"/>
        <w:gridCol w:w="975"/>
        <w:gridCol w:w="975"/>
        <w:gridCol w:w="1020"/>
      </w:tblGrid>
      <w:tr w:rsidR="0034135A" w14:paraId="7BEA1FA6" w14:textId="77777777" w:rsidTr="00A32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14:paraId="0152FEF7" w14:textId="77777777" w:rsidR="0034135A" w:rsidRDefault="00035CAD" w:rsidP="00511C99">
            <w:pPr>
              <w:jc w:val="both"/>
              <w:rPr>
                <w:b w:val="0"/>
              </w:rPr>
            </w:pPr>
            <w:r>
              <w:t>Model</w:t>
            </w:r>
          </w:p>
        </w:tc>
        <w:tc>
          <w:tcPr>
            <w:tcW w:w="795" w:type="dxa"/>
          </w:tcPr>
          <w:p w14:paraId="680C01ED"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NB</w:t>
            </w:r>
          </w:p>
        </w:tc>
        <w:tc>
          <w:tcPr>
            <w:tcW w:w="960" w:type="dxa"/>
          </w:tcPr>
          <w:p w14:paraId="2FB2C3C8"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KNN</w:t>
            </w:r>
          </w:p>
        </w:tc>
        <w:tc>
          <w:tcPr>
            <w:tcW w:w="945" w:type="dxa"/>
          </w:tcPr>
          <w:p w14:paraId="780D970F"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SVM</w:t>
            </w:r>
          </w:p>
        </w:tc>
        <w:tc>
          <w:tcPr>
            <w:tcW w:w="975" w:type="dxa"/>
          </w:tcPr>
          <w:p w14:paraId="3C691EA0"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DT</w:t>
            </w:r>
          </w:p>
        </w:tc>
        <w:tc>
          <w:tcPr>
            <w:tcW w:w="975" w:type="dxa"/>
          </w:tcPr>
          <w:p w14:paraId="27C8A37D"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RF</w:t>
            </w:r>
          </w:p>
        </w:tc>
        <w:tc>
          <w:tcPr>
            <w:tcW w:w="975" w:type="dxa"/>
          </w:tcPr>
          <w:p w14:paraId="5734B133"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DNN</w:t>
            </w:r>
          </w:p>
        </w:tc>
        <w:tc>
          <w:tcPr>
            <w:tcW w:w="975" w:type="dxa"/>
          </w:tcPr>
          <w:p w14:paraId="1B7ED39C"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LR</w:t>
            </w:r>
          </w:p>
        </w:tc>
        <w:tc>
          <w:tcPr>
            <w:tcW w:w="1020" w:type="dxa"/>
          </w:tcPr>
          <w:p w14:paraId="6B88D898"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pPr>
            <w:r>
              <w:t>GBDT</w:t>
            </w:r>
          </w:p>
        </w:tc>
      </w:tr>
      <w:tr w:rsidR="0034135A" w14:paraId="353819CE" w14:textId="77777777" w:rsidTr="00A321C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5" w:type="dxa"/>
          </w:tcPr>
          <w:p w14:paraId="5FCD1AD0" w14:textId="77777777" w:rsidR="0034135A" w:rsidRDefault="00035CAD" w:rsidP="00511C99">
            <w:pPr>
              <w:jc w:val="both"/>
              <w:rPr>
                <w:b w:val="0"/>
              </w:rPr>
            </w:pPr>
            <w:r>
              <w:t>Accuracy</w:t>
            </w:r>
          </w:p>
        </w:tc>
        <w:tc>
          <w:tcPr>
            <w:tcW w:w="795" w:type="dxa"/>
          </w:tcPr>
          <w:p w14:paraId="5A8A92F9"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0.418</w:t>
            </w:r>
          </w:p>
        </w:tc>
        <w:tc>
          <w:tcPr>
            <w:tcW w:w="960" w:type="dxa"/>
          </w:tcPr>
          <w:p w14:paraId="11354C80"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0.468</w:t>
            </w:r>
          </w:p>
        </w:tc>
        <w:tc>
          <w:tcPr>
            <w:tcW w:w="945" w:type="dxa"/>
          </w:tcPr>
          <w:p w14:paraId="44C48F82"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0.51</w:t>
            </w:r>
          </w:p>
        </w:tc>
        <w:tc>
          <w:tcPr>
            <w:tcW w:w="975" w:type="dxa"/>
          </w:tcPr>
          <w:p w14:paraId="43C2533B"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0.369</w:t>
            </w:r>
          </w:p>
        </w:tc>
        <w:tc>
          <w:tcPr>
            <w:tcW w:w="975" w:type="dxa"/>
          </w:tcPr>
          <w:p w14:paraId="10FFD295"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0.508</w:t>
            </w:r>
          </w:p>
        </w:tc>
        <w:tc>
          <w:tcPr>
            <w:tcW w:w="975" w:type="dxa"/>
          </w:tcPr>
          <w:p w14:paraId="413E50EE"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0.461</w:t>
            </w:r>
          </w:p>
        </w:tc>
        <w:tc>
          <w:tcPr>
            <w:tcW w:w="975" w:type="dxa"/>
          </w:tcPr>
          <w:p w14:paraId="0EB39A26"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0.436</w:t>
            </w:r>
          </w:p>
        </w:tc>
        <w:tc>
          <w:tcPr>
            <w:tcW w:w="1020" w:type="dxa"/>
          </w:tcPr>
          <w:p w14:paraId="1B2D558F"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pPr>
            <w:r>
              <w:t>0.521</w:t>
            </w:r>
          </w:p>
        </w:tc>
      </w:tr>
    </w:tbl>
    <w:p w14:paraId="4442B8EB" w14:textId="77777777" w:rsidR="0034135A" w:rsidRDefault="0034135A" w:rsidP="00511C99">
      <w:pPr>
        <w:jc w:val="both"/>
        <w:rPr>
          <w:rFonts w:ascii="Times New Roman" w:eastAsia="Times New Roman" w:hAnsi="Times New Roman" w:cs="Times New Roman"/>
          <w:b/>
          <w:sz w:val="24"/>
          <w:szCs w:val="24"/>
        </w:rPr>
      </w:pPr>
    </w:p>
    <w:p w14:paraId="43032EFE" w14:textId="532E0FAF" w:rsidR="0034135A" w:rsidRPr="00BD0294" w:rsidRDefault="00035CAD" w:rsidP="00511C99">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Under the guidance of our advisor, we find out that the decision process of the car insurance company should be flexible, not just determined by the input demographic and economic features of applicants. Logistic Regression is a powerful model mainly for two reasons. One is that it can provide not only the classification results but the probabilities of each categor</w:t>
      </w:r>
      <w:r w:rsidR="00552852">
        <w:rPr>
          <w:rFonts w:ascii="Times New Roman" w:eastAsia="Times New Roman" w:hAnsi="Times New Roman" w:cs="Times New Roman"/>
          <w:sz w:val="24"/>
          <w:szCs w:val="24"/>
        </w:rPr>
        <w:t>y</w:t>
      </w:r>
      <w:r>
        <w:rPr>
          <w:rFonts w:ascii="Times New Roman" w:eastAsia="Times New Roman" w:hAnsi="Times New Roman" w:cs="Times New Roman"/>
          <w:sz w:val="24"/>
          <w:szCs w:val="24"/>
        </w:rPr>
        <w:t>. The other is that it can be interpreted since it provides the weights of each covariate. Consequently, we use Logistic Regression models to fit with our top concern, the decision process of offer assignments.</w:t>
      </w:r>
    </w:p>
    <w:p w14:paraId="6C2E9FCF" w14:textId="7BCED8FD" w:rsidR="0034135A" w:rsidRPr="00BD0294" w:rsidRDefault="00035CAD" w:rsidP="00511C99">
      <w:pPr>
        <w:pStyle w:val="ListParagraph"/>
        <w:numPr>
          <w:ilvl w:val="0"/>
          <w:numId w:val="7"/>
        </w:numPr>
        <w:rPr>
          <w:rFonts w:ascii="Times New Roman" w:eastAsia="Times New Roman" w:hAnsi="Times New Roman" w:cs="Times New Roman"/>
          <w:b/>
          <w:sz w:val="24"/>
        </w:rPr>
      </w:pPr>
      <w:r w:rsidRPr="00BD0294">
        <w:rPr>
          <w:rFonts w:ascii="Times New Roman" w:eastAsia="Times New Roman" w:hAnsi="Times New Roman" w:cs="Times New Roman"/>
          <w:b/>
          <w:sz w:val="24"/>
        </w:rPr>
        <w:t>Multiclass Logistic Regression</w:t>
      </w:r>
    </w:p>
    <w:p w14:paraId="53B5CAB9" w14:textId="569D473B" w:rsidR="0034135A" w:rsidRDefault="00035CAD" w:rsidP="00511C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what we’ve learned in class, we have conducted research on the distribution of features and decide whether to apply transformations on them or not. According to the result, we perform log-transformation on </w:t>
      </w:r>
      <w:r w:rsidRPr="00F64E7A">
        <w:rPr>
          <w:rFonts w:ascii="Times New Roman" w:eastAsia="Times New Roman" w:hAnsi="Times New Roman" w:cs="Times New Roman"/>
          <w:i/>
          <w:sz w:val="24"/>
          <w:szCs w:val="24"/>
        </w:rPr>
        <w:t>Customer</w:t>
      </w:r>
      <w:r w:rsidR="00F64E7A">
        <w:rPr>
          <w:rFonts w:ascii="Times New Roman" w:eastAsia="Times New Roman" w:hAnsi="Times New Roman" w:cs="Times New Roman"/>
          <w:i/>
          <w:sz w:val="24"/>
          <w:szCs w:val="24"/>
        </w:rPr>
        <w:t xml:space="preserve"> </w:t>
      </w:r>
      <w:r w:rsidRPr="00F64E7A">
        <w:rPr>
          <w:rFonts w:ascii="Times New Roman" w:eastAsia="Times New Roman" w:hAnsi="Times New Roman" w:cs="Times New Roman"/>
          <w:i/>
          <w:sz w:val="24"/>
          <w:szCs w:val="24"/>
        </w:rPr>
        <w:t>Lifetime</w:t>
      </w:r>
      <w:r w:rsidR="00F64E7A">
        <w:rPr>
          <w:rFonts w:ascii="Times New Roman" w:eastAsia="Times New Roman" w:hAnsi="Times New Roman" w:cs="Times New Roman"/>
          <w:i/>
          <w:sz w:val="24"/>
          <w:szCs w:val="24"/>
        </w:rPr>
        <w:t xml:space="preserve"> </w:t>
      </w:r>
      <w:r w:rsidRPr="00F64E7A">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 xml:space="preserve"> and </w:t>
      </w:r>
      <w:r w:rsidRPr="00F64E7A">
        <w:rPr>
          <w:rFonts w:ascii="Times New Roman" w:eastAsia="Times New Roman" w:hAnsi="Times New Roman" w:cs="Times New Roman"/>
          <w:i/>
          <w:sz w:val="24"/>
          <w:szCs w:val="24"/>
        </w:rPr>
        <w:t>Monthly</w:t>
      </w:r>
      <w:r w:rsidR="00F64E7A" w:rsidRPr="00F64E7A">
        <w:rPr>
          <w:rFonts w:ascii="Times New Roman" w:eastAsia="Times New Roman" w:hAnsi="Times New Roman" w:cs="Times New Roman"/>
          <w:i/>
          <w:sz w:val="24"/>
          <w:szCs w:val="24"/>
        </w:rPr>
        <w:t xml:space="preserve"> </w:t>
      </w:r>
      <w:r w:rsidRPr="00F64E7A">
        <w:rPr>
          <w:rFonts w:ascii="Times New Roman" w:eastAsia="Times New Roman" w:hAnsi="Times New Roman" w:cs="Times New Roman"/>
          <w:i/>
          <w:sz w:val="24"/>
          <w:szCs w:val="24"/>
        </w:rPr>
        <w:t>Premium</w:t>
      </w:r>
      <w:r w:rsidR="00F64E7A" w:rsidRPr="00F64E7A">
        <w:rPr>
          <w:rFonts w:ascii="Times New Roman" w:eastAsia="Times New Roman" w:hAnsi="Times New Roman" w:cs="Times New Roman"/>
          <w:i/>
          <w:sz w:val="24"/>
          <w:szCs w:val="24"/>
        </w:rPr>
        <w:t xml:space="preserve"> </w:t>
      </w:r>
      <w:r w:rsidRPr="00F64E7A">
        <w:rPr>
          <w:rFonts w:ascii="Times New Roman" w:eastAsia="Times New Roman" w:hAnsi="Times New Roman" w:cs="Times New Roman"/>
          <w:i/>
          <w:sz w:val="24"/>
          <w:szCs w:val="24"/>
        </w:rPr>
        <w:t>Auto</w:t>
      </w:r>
      <w:r>
        <w:rPr>
          <w:rFonts w:ascii="Times New Roman" w:eastAsia="Times New Roman" w:hAnsi="Times New Roman" w:cs="Times New Roman"/>
          <w:sz w:val="24"/>
          <w:szCs w:val="24"/>
        </w:rPr>
        <w:t xml:space="preserve"> due to their tailed distributions. Then, the forward selection algorithm is performed on the candidate features. The algorithm yields the best model based on BIC criteria as follows.</w:t>
      </w:r>
    </w:p>
    <w:p w14:paraId="002F053C" w14:textId="77777777" w:rsidR="0034135A" w:rsidRDefault="00035CAD" w:rsidP="00511C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“RenewOfferType~Income+C(SalesChannel)+np.log(CustomerLifetimeValue)+C(MaritalStatus)+MonthsSincePolicyInception+NumberofOpenComplaints+C(Gender)”</w:t>
      </w:r>
    </w:p>
    <w:p w14:paraId="40FA27AE" w14:textId="404FABBF" w:rsidR="0034135A" w:rsidRPr="00467115" w:rsidRDefault="00035CAD" w:rsidP="00F64E7A">
      <w:pPr>
        <w:ind w:firstLineChars="20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multinomial model demonstrates how the car insurance company is making </w:t>
      </w:r>
      <w:r w:rsidR="00552852">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decisions by a mixture strategy, which dovetails the real situations in the industry. In chapter I</w:t>
      </w:r>
      <w:r w:rsidR="00467115">
        <w:rPr>
          <w:rFonts w:ascii="Times New Roman" w:eastAsia="Times New Roman" w:hAnsi="Times New Roman" w:cs="Times New Roman"/>
          <w:sz w:val="24"/>
          <w:szCs w:val="24"/>
        </w:rPr>
        <w:t>V</w:t>
      </w:r>
      <w:r>
        <w:rPr>
          <w:rFonts w:ascii="Times New Roman" w:eastAsia="Times New Roman" w:hAnsi="Times New Roman" w:cs="Times New Roman"/>
          <w:sz w:val="24"/>
          <w:szCs w:val="24"/>
        </w:rPr>
        <w:t>, we’ll dig out how the customers will react to the assigned offers.</w:t>
      </w:r>
    </w:p>
    <w:p w14:paraId="57D11F04" w14:textId="77777777" w:rsidR="0034135A" w:rsidRDefault="0034135A" w:rsidP="00511C99">
      <w:pPr>
        <w:jc w:val="both"/>
        <w:rPr>
          <w:rFonts w:ascii="Times New Roman" w:eastAsia="Times New Roman" w:hAnsi="Times New Roman" w:cs="Times New Roman"/>
          <w:sz w:val="24"/>
          <w:szCs w:val="24"/>
        </w:rPr>
      </w:pPr>
    </w:p>
    <w:p w14:paraId="0C9FD05F" w14:textId="17817969" w:rsidR="0034135A" w:rsidRPr="00045EED" w:rsidRDefault="00035CAD" w:rsidP="00511C99">
      <w:pPr>
        <w:pStyle w:val="ListParagraph"/>
        <w:numPr>
          <w:ilvl w:val="0"/>
          <w:numId w:val="2"/>
        </w:numPr>
        <w:rPr>
          <w:rFonts w:ascii="Times New Roman" w:eastAsia="Times New Roman" w:hAnsi="Times New Roman" w:cs="Times New Roman"/>
          <w:b/>
          <w:sz w:val="24"/>
        </w:rPr>
      </w:pPr>
      <w:r w:rsidRPr="00045EED">
        <w:rPr>
          <w:rFonts w:ascii="Times New Roman" w:eastAsia="Times New Roman" w:hAnsi="Times New Roman" w:cs="Times New Roman"/>
          <w:b/>
          <w:sz w:val="24"/>
        </w:rPr>
        <w:t>Second Layer Analysis: Factors Affect</w:t>
      </w:r>
      <w:r w:rsidR="00552852">
        <w:rPr>
          <w:rFonts w:ascii="Times New Roman" w:eastAsia="Times New Roman" w:hAnsi="Times New Roman" w:cs="Times New Roman"/>
          <w:b/>
          <w:sz w:val="24"/>
        </w:rPr>
        <w:t>ing</w:t>
      </w:r>
      <w:r w:rsidRPr="00045EED">
        <w:rPr>
          <w:rFonts w:ascii="Times New Roman" w:eastAsia="Times New Roman" w:hAnsi="Times New Roman" w:cs="Times New Roman"/>
          <w:b/>
          <w:sz w:val="24"/>
        </w:rPr>
        <w:t xml:space="preserve"> the Insurance Acceptance</w:t>
      </w:r>
    </w:p>
    <w:p w14:paraId="6A097FE9" w14:textId="2ADC19A7" w:rsidR="0034135A" w:rsidRPr="00BD0294" w:rsidRDefault="00035CAD" w:rsidP="00511C99">
      <w:pPr>
        <w:pStyle w:val="ListParagraph"/>
        <w:numPr>
          <w:ilvl w:val="0"/>
          <w:numId w:val="8"/>
        </w:numPr>
        <w:rPr>
          <w:rFonts w:ascii="Times New Roman" w:eastAsia="Times New Roman" w:hAnsi="Times New Roman" w:cs="Times New Roman"/>
          <w:b/>
          <w:sz w:val="24"/>
        </w:rPr>
      </w:pPr>
      <w:r w:rsidRPr="00BD0294">
        <w:rPr>
          <w:rFonts w:ascii="Times New Roman" w:eastAsia="Times New Roman" w:hAnsi="Times New Roman" w:cs="Times New Roman"/>
          <w:b/>
          <w:sz w:val="24"/>
        </w:rPr>
        <w:t>Accepting process</w:t>
      </w:r>
    </w:p>
    <w:p w14:paraId="097CFEB7" w14:textId="5D1B5DCD" w:rsidR="0034135A" w:rsidRDefault="00035CAD" w:rsidP="00511C99">
      <w:pPr>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part is to predict the acceptance rate of customers when given offer1, offer2</w:t>
      </w:r>
      <w:r w:rsidR="005528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offer3 (Offer4 is eliminated because no one accepted the offer in our data).</w:t>
      </w:r>
    </w:p>
    <w:p w14:paraId="1B4469A1" w14:textId="77777777" w:rsidR="0034135A" w:rsidRDefault="00035CAD" w:rsidP="00511C99">
      <w:pPr>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interested in enhancing the overall acceptance rate and aimed to get a higher expected value of customer lifetime value.</w:t>
      </w:r>
    </w:p>
    <w:p w14:paraId="2A951357" w14:textId="58D0E878" w:rsidR="0034135A" w:rsidRPr="00BD0294" w:rsidRDefault="00035CAD" w:rsidP="00511C99">
      <w:pPr>
        <w:pStyle w:val="ListParagraph"/>
        <w:numPr>
          <w:ilvl w:val="0"/>
          <w:numId w:val="8"/>
        </w:numPr>
        <w:rPr>
          <w:rFonts w:ascii="Times New Roman" w:eastAsia="Times New Roman" w:hAnsi="Times New Roman" w:cs="Times New Roman"/>
          <w:b/>
          <w:sz w:val="24"/>
        </w:rPr>
      </w:pPr>
      <w:r w:rsidRPr="00BD0294">
        <w:rPr>
          <w:rFonts w:ascii="Times New Roman" w:eastAsia="Times New Roman" w:hAnsi="Times New Roman" w:cs="Times New Roman"/>
          <w:b/>
          <w:sz w:val="24"/>
        </w:rPr>
        <w:t>Feature Engineering</w:t>
      </w:r>
    </w:p>
    <w:p w14:paraId="74B4FB51" w14:textId="79027CBE" w:rsidR="0034135A" w:rsidRDefault="00035CAD" w:rsidP="00511C99">
      <w:pPr>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papers and reports, we learn</w:t>
      </w:r>
      <w:r w:rsidR="0055285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that the factors affecting </w:t>
      </w:r>
      <w:r w:rsidR="0055285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insurance acceptance rate could be divided into 3 general types, demographic factors, car-related factors</w:t>
      </w:r>
      <w:r w:rsidR="005528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company-related strategies. Combined with the results in </w:t>
      </w:r>
      <w:r w:rsidR="0055285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Exploratory Data Analytics part, we chose factors in these three types accordingly. The following chart shows the candidate factors we chose for each type, in which we transform </w:t>
      </w:r>
      <w:r>
        <w:rPr>
          <w:rFonts w:ascii="Times New Roman" w:eastAsia="Times New Roman" w:hAnsi="Times New Roman" w:cs="Times New Roman"/>
          <w:i/>
          <w:sz w:val="24"/>
          <w:szCs w:val="24"/>
        </w:rPr>
        <w:t xml:space="preserve">Total Claim Amount </w:t>
      </w:r>
      <w:r>
        <w:rPr>
          <w:rFonts w:ascii="Times New Roman" w:eastAsia="Times New Roman" w:hAnsi="Times New Roman" w:cs="Times New Roman"/>
          <w:sz w:val="24"/>
          <w:szCs w:val="24"/>
        </w:rPr>
        <w:t>into log form after checking its distribution.</w:t>
      </w:r>
    </w:p>
    <w:p w14:paraId="5E887F29" w14:textId="77777777" w:rsidR="001E5257" w:rsidRDefault="001E5257" w:rsidP="00511C99">
      <w:pPr>
        <w:ind w:firstLine="480"/>
        <w:jc w:val="both"/>
        <w:rPr>
          <w:rFonts w:ascii="Times New Roman" w:eastAsia="Times New Roman" w:hAnsi="Times New Roman" w:cs="Times New Roman"/>
          <w:sz w:val="24"/>
          <w:szCs w:val="24"/>
        </w:rPr>
      </w:pPr>
    </w:p>
    <w:p w14:paraId="07A28B1D" w14:textId="40102D41" w:rsidR="00070569" w:rsidRPr="00070569" w:rsidRDefault="00070569" w:rsidP="00070569">
      <w:pPr>
        <w:jc w:val="center"/>
        <w:rPr>
          <w:rFonts w:ascii="Times New Roman" w:eastAsia="Times New Roman" w:hAnsi="Times New Roman" w:cs="Times New Roman"/>
          <w:i/>
          <w:sz w:val="24"/>
          <w:szCs w:val="24"/>
        </w:rPr>
      </w:pPr>
      <w:r w:rsidRPr="00467115">
        <w:rPr>
          <w:rFonts w:ascii="Times New Roman" w:eastAsia="Times New Roman" w:hAnsi="Times New Roman" w:cs="Times New Roman"/>
          <w:i/>
          <w:sz w:val="24"/>
          <w:szCs w:val="24"/>
        </w:rPr>
        <w:t>Table I</w:t>
      </w:r>
      <w:r>
        <w:rPr>
          <w:rFonts w:ascii="Times New Roman" w:eastAsia="Times New Roman" w:hAnsi="Times New Roman" w:cs="Times New Roman"/>
          <w:i/>
          <w:sz w:val="24"/>
          <w:szCs w:val="24"/>
        </w:rPr>
        <w:t>V</w:t>
      </w:r>
      <w:r w:rsidRPr="00467115">
        <w:rPr>
          <w:rFonts w:ascii="Times New Roman" w:eastAsia="Times New Roman" w:hAnsi="Times New Roman" w:cs="Times New Roman"/>
          <w:i/>
          <w:sz w:val="24"/>
          <w:szCs w:val="24"/>
        </w:rPr>
        <w:t xml:space="preserve">-i </w:t>
      </w:r>
      <w:r w:rsidR="00BC665C">
        <w:rPr>
          <w:rFonts w:ascii="Times New Roman" w:eastAsia="Times New Roman" w:hAnsi="Times New Roman" w:cs="Times New Roman"/>
          <w:i/>
          <w:sz w:val="24"/>
          <w:szCs w:val="24"/>
        </w:rPr>
        <w:t>Influencing Factors of Layer Two</w:t>
      </w:r>
    </w:p>
    <w:tbl>
      <w:tblPr>
        <w:tblStyle w:val="PlainTable4"/>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0"/>
        <w:gridCol w:w="2280"/>
        <w:gridCol w:w="1935"/>
        <w:gridCol w:w="3075"/>
      </w:tblGrid>
      <w:tr w:rsidR="0034135A" w14:paraId="110A979A" w14:textId="77777777" w:rsidTr="00A321CB">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590" w:type="dxa"/>
          </w:tcPr>
          <w:p w14:paraId="5E1A57CC" w14:textId="77777777" w:rsidR="0034135A" w:rsidRDefault="00035CAD" w:rsidP="00511C99">
            <w:pPr>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Factor Types</w:t>
            </w:r>
          </w:p>
        </w:tc>
        <w:tc>
          <w:tcPr>
            <w:tcW w:w="2280" w:type="dxa"/>
          </w:tcPr>
          <w:p w14:paraId="33A7133D"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Demographic Factors</w:t>
            </w:r>
          </w:p>
        </w:tc>
        <w:tc>
          <w:tcPr>
            <w:tcW w:w="1935" w:type="dxa"/>
          </w:tcPr>
          <w:p w14:paraId="2B99D4BE"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Car-related Factors</w:t>
            </w:r>
          </w:p>
        </w:tc>
        <w:tc>
          <w:tcPr>
            <w:tcW w:w="3075" w:type="dxa"/>
          </w:tcPr>
          <w:p w14:paraId="47833EBC" w14:textId="77777777" w:rsidR="0034135A" w:rsidRDefault="00035CAD" w:rsidP="00511C9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Company-related Strategies</w:t>
            </w:r>
          </w:p>
        </w:tc>
      </w:tr>
      <w:tr w:rsidR="0034135A" w14:paraId="4AF16218" w14:textId="77777777" w:rsidTr="00A321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90" w:type="dxa"/>
            <w:vMerge w:val="restart"/>
          </w:tcPr>
          <w:p w14:paraId="5E66B899" w14:textId="77777777" w:rsidR="0034135A" w:rsidRDefault="00035CAD" w:rsidP="00511C99">
            <w:pPr>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Factors</w:t>
            </w:r>
          </w:p>
        </w:tc>
        <w:tc>
          <w:tcPr>
            <w:tcW w:w="2280" w:type="dxa"/>
          </w:tcPr>
          <w:p w14:paraId="25C4B4A1"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Level</w:t>
            </w:r>
          </w:p>
        </w:tc>
        <w:tc>
          <w:tcPr>
            <w:tcW w:w="1935" w:type="dxa"/>
          </w:tcPr>
          <w:p w14:paraId="06523F50"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Vehicle Size</w:t>
            </w:r>
          </w:p>
        </w:tc>
        <w:tc>
          <w:tcPr>
            <w:tcW w:w="3075" w:type="dxa"/>
          </w:tcPr>
          <w:p w14:paraId="1C5383BB"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Sales Channel</w:t>
            </w:r>
          </w:p>
        </w:tc>
      </w:tr>
      <w:tr w:rsidR="0034135A" w14:paraId="04743023" w14:textId="77777777" w:rsidTr="00A321CB">
        <w:trPr>
          <w:trHeight w:val="540"/>
        </w:trPr>
        <w:tc>
          <w:tcPr>
            <w:cnfStyle w:val="001000000000" w:firstRow="0" w:lastRow="0" w:firstColumn="1" w:lastColumn="0" w:oddVBand="0" w:evenVBand="0" w:oddHBand="0" w:evenHBand="0" w:firstRowFirstColumn="0" w:firstRowLastColumn="0" w:lastRowFirstColumn="0" w:lastRowLastColumn="0"/>
            <w:tcW w:w="1590" w:type="dxa"/>
            <w:vMerge/>
          </w:tcPr>
          <w:p w14:paraId="294CFF4C" w14:textId="77777777" w:rsidR="0034135A" w:rsidRDefault="0034135A" w:rsidP="00511C99">
            <w:pPr>
              <w:jc w:val="both"/>
              <w:rPr>
                <w:rFonts w:ascii="Times New Roman" w:eastAsia="Times New Roman" w:hAnsi="Times New Roman" w:cs="Times New Roman"/>
                <w:sz w:val="24"/>
                <w:szCs w:val="24"/>
              </w:rPr>
            </w:pPr>
          </w:p>
        </w:tc>
        <w:tc>
          <w:tcPr>
            <w:tcW w:w="2280" w:type="dxa"/>
          </w:tcPr>
          <w:p w14:paraId="09EAD284"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w:t>
            </w:r>
          </w:p>
        </w:tc>
        <w:tc>
          <w:tcPr>
            <w:tcW w:w="1935" w:type="dxa"/>
          </w:tcPr>
          <w:p w14:paraId="109AC582"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Vehicle Class</w:t>
            </w:r>
          </w:p>
        </w:tc>
        <w:tc>
          <w:tcPr>
            <w:tcW w:w="3075" w:type="dxa"/>
          </w:tcPr>
          <w:p w14:paraId="1C97BE82"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Policy</w:t>
            </w:r>
          </w:p>
        </w:tc>
      </w:tr>
      <w:tr w:rsidR="0034135A" w14:paraId="199EFE5B" w14:textId="77777777" w:rsidTr="00A321C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590" w:type="dxa"/>
            <w:vMerge/>
          </w:tcPr>
          <w:p w14:paraId="786756F3" w14:textId="77777777" w:rsidR="0034135A" w:rsidRDefault="0034135A" w:rsidP="00511C99">
            <w:pPr>
              <w:jc w:val="both"/>
              <w:rPr>
                <w:rFonts w:ascii="Times New Roman" w:eastAsia="Times New Roman" w:hAnsi="Times New Roman" w:cs="Times New Roman"/>
                <w:sz w:val="24"/>
                <w:szCs w:val="24"/>
              </w:rPr>
            </w:pPr>
          </w:p>
        </w:tc>
        <w:tc>
          <w:tcPr>
            <w:tcW w:w="2280" w:type="dxa"/>
          </w:tcPr>
          <w:p w14:paraId="2F7F96DF"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935" w:type="dxa"/>
          </w:tcPr>
          <w:p w14:paraId="4CCBC6BF"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Policy Type</w:t>
            </w:r>
          </w:p>
        </w:tc>
        <w:tc>
          <w:tcPr>
            <w:tcW w:w="3075" w:type="dxa"/>
          </w:tcPr>
          <w:p w14:paraId="40947024"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Months Since Last Claim</w:t>
            </w:r>
          </w:p>
        </w:tc>
      </w:tr>
      <w:tr w:rsidR="0034135A" w14:paraId="1DF78F4B" w14:textId="77777777" w:rsidTr="00A321CB">
        <w:trPr>
          <w:trHeight w:val="480"/>
        </w:trPr>
        <w:tc>
          <w:tcPr>
            <w:cnfStyle w:val="001000000000" w:firstRow="0" w:lastRow="0" w:firstColumn="1" w:lastColumn="0" w:oddVBand="0" w:evenVBand="0" w:oddHBand="0" w:evenHBand="0" w:firstRowFirstColumn="0" w:firstRowLastColumn="0" w:lastRowFirstColumn="0" w:lastRowLastColumn="0"/>
            <w:tcW w:w="1590" w:type="dxa"/>
            <w:vMerge/>
          </w:tcPr>
          <w:p w14:paraId="0390A468" w14:textId="77777777" w:rsidR="0034135A" w:rsidRDefault="0034135A" w:rsidP="00511C99">
            <w:pPr>
              <w:jc w:val="both"/>
              <w:rPr>
                <w:rFonts w:ascii="Times New Roman" w:eastAsia="Times New Roman" w:hAnsi="Times New Roman" w:cs="Times New Roman"/>
                <w:sz w:val="24"/>
                <w:szCs w:val="24"/>
              </w:rPr>
            </w:pPr>
          </w:p>
        </w:tc>
        <w:tc>
          <w:tcPr>
            <w:tcW w:w="2280" w:type="dxa"/>
          </w:tcPr>
          <w:p w14:paraId="5EFFD7DC"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1935" w:type="dxa"/>
          </w:tcPr>
          <w:p w14:paraId="180907F6"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075" w:type="dxa"/>
          </w:tcPr>
          <w:p w14:paraId="2D833791"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log(Total Claim Amount)</w:t>
            </w:r>
          </w:p>
        </w:tc>
      </w:tr>
      <w:tr w:rsidR="0034135A" w14:paraId="1F78D95D" w14:textId="77777777" w:rsidTr="00A321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90" w:type="dxa"/>
            <w:vMerge/>
          </w:tcPr>
          <w:p w14:paraId="3D40ED03" w14:textId="77777777" w:rsidR="0034135A" w:rsidRDefault="0034135A" w:rsidP="00511C99">
            <w:pPr>
              <w:jc w:val="both"/>
              <w:rPr>
                <w:rFonts w:ascii="Times New Roman" w:eastAsia="Times New Roman" w:hAnsi="Times New Roman" w:cs="Times New Roman"/>
                <w:sz w:val="24"/>
                <w:szCs w:val="24"/>
              </w:rPr>
            </w:pPr>
          </w:p>
        </w:tc>
        <w:tc>
          <w:tcPr>
            <w:tcW w:w="2280" w:type="dxa"/>
          </w:tcPr>
          <w:p w14:paraId="7ED171D7"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Status</w:t>
            </w:r>
          </w:p>
        </w:tc>
        <w:tc>
          <w:tcPr>
            <w:tcW w:w="1935" w:type="dxa"/>
          </w:tcPr>
          <w:p w14:paraId="44093892"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075" w:type="dxa"/>
          </w:tcPr>
          <w:p w14:paraId="30CC0F6F"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4135A" w14:paraId="18CEFCE6" w14:textId="77777777" w:rsidTr="00A321CB">
        <w:trPr>
          <w:trHeight w:val="480"/>
        </w:trPr>
        <w:tc>
          <w:tcPr>
            <w:cnfStyle w:val="001000000000" w:firstRow="0" w:lastRow="0" w:firstColumn="1" w:lastColumn="0" w:oddVBand="0" w:evenVBand="0" w:oddHBand="0" w:evenHBand="0" w:firstRowFirstColumn="0" w:firstRowLastColumn="0" w:lastRowFirstColumn="0" w:lastRowLastColumn="0"/>
            <w:tcW w:w="1590" w:type="dxa"/>
            <w:vMerge/>
          </w:tcPr>
          <w:p w14:paraId="7A37758F" w14:textId="77777777" w:rsidR="0034135A" w:rsidRDefault="0034135A" w:rsidP="00511C99">
            <w:pPr>
              <w:jc w:val="both"/>
              <w:rPr>
                <w:rFonts w:ascii="Times New Roman" w:eastAsia="Times New Roman" w:hAnsi="Times New Roman" w:cs="Times New Roman"/>
                <w:sz w:val="24"/>
                <w:szCs w:val="24"/>
              </w:rPr>
            </w:pPr>
          </w:p>
        </w:tc>
        <w:tc>
          <w:tcPr>
            <w:tcW w:w="2280" w:type="dxa"/>
          </w:tcPr>
          <w:p w14:paraId="3CA5F8AB"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935" w:type="dxa"/>
          </w:tcPr>
          <w:p w14:paraId="46418C91"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075" w:type="dxa"/>
          </w:tcPr>
          <w:p w14:paraId="5BBA6559" w14:textId="77777777" w:rsidR="0034135A" w:rsidRDefault="00035CAD" w:rsidP="00511C9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4135A" w14:paraId="1DF36E20" w14:textId="77777777" w:rsidTr="00A321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90" w:type="dxa"/>
            <w:vMerge/>
          </w:tcPr>
          <w:p w14:paraId="57C8B6CE" w14:textId="77777777" w:rsidR="0034135A" w:rsidRDefault="0034135A" w:rsidP="00511C99">
            <w:pPr>
              <w:jc w:val="both"/>
              <w:rPr>
                <w:rFonts w:ascii="Times New Roman" w:eastAsia="Times New Roman" w:hAnsi="Times New Roman" w:cs="Times New Roman"/>
                <w:sz w:val="24"/>
                <w:szCs w:val="24"/>
              </w:rPr>
            </w:pPr>
          </w:p>
        </w:tc>
        <w:tc>
          <w:tcPr>
            <w:tcW w:w="2280" w:type="dxa"/>
          </w:tcPr>
          <w:p w14:paraId="4A19DFF7"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1935" w:type="dxa"/>
          </w:tcPr>
          <w:p w14:paraId="5DB1EC7B"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075" w:type="dxa"/>
          </w:tcPr>
          <w:p w14:paraId="0DCA1E27" w14:textId="77777777" w:rsidR="0034135A" w:rsidRDefault="00035CAD" w:rsidP="00511C9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ED47EB2" w14:textId="77777777" w:rsidR="0034135A" w:rsidRDefault="00035CAD" w:rsidP="00511C99">
      <w:pPr>
        <w:ind w:left="6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0D2790" w14:textId="61732466" w:rsidR="0034135A" w:rsidRPr="00BD0294" w:rsidRDefault="00035CAD" w:rsidP="00511C99">
      <w:pPr>
        <w:pStyle w:val="ListParagraph"/>
        <w:numPr>
          <w:ilvl w:val="0"/>
          <w:numId w:val="8"/>
        </w:numPr>
        <w:rPr>
          <w:rFonts w:ascii="Times New Roman" w:eastAsia="Times New Roman" w:hAnsi="Times New Roman" w:cs="Times New Roman"/>
          <w:b/>
          <w:sz w:val="24"/>
        </w:rPr>
      </w:pPr>
      <w:r w:rsidRPr="00BD0294">
        <w:rPr>
          <w:rFonts w:ascii="Times New Roman" w:eastAsia="Times New Roman" w:hAnsi="Times New Roman" w:cs="Times New Roman"/>
          <w:b/>
          <w:sz w:val="24"/>
        </w:rPr>
        <w:t>Model Selection</w:t>
      </w:r>
    </w:p>
    <w:p w14:paraId="68B3A24A" w14:textId="77777777" w:rsidR="0034135A" w:rsidRDefault="00035CAD" w:rsidP="00511C99">
      <w:pPr>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 selection, we divided the data into 3 subsets according to the different types of offers. Then we separately conducted the method of forward selection among the candidate factors to find the logit model with the lowest AIC.</w:t>
      </w:r>
    </w:p>
    <w:p w14:paraId="4E65EF10" w14:textId="19B071CC" w:rsidR="0034135A" w:rsidRPr="00D41D6E" w:rsidRDefault="00035CAD" w:rsidP="00D41D6E">
      <w:pPr>
        <w:pStyle w:val="ListParagraph"/>
        <w:numPr>
          <w:ilvl w:val="0"/>
          <w:numId w:val="12"/>
        </w:numPr>
        <w:rPr>
          <w:rFonts w:ascii="Times New Roman" w:eastAsia="Times New Roman" w:hAnsi="Times New Roman" w:cs="Times New Roman"/>
          <w:b/>
          <w:sz w:val="24"/>
        </w:rPr>
      </w:pPr>
      <w:r w:rsidRPr="00D41D6E">
        <w:rPr>
          <w:rFonts w:ascii="Times New Roman" w:eastAsia="Times New Roman" w:hAnsi="Times New Roman" w:cs="Times New Roman"/>
          <w:b/>
          <w:sz w:val="24"/>
        </w:rPr>
        <w:t>Offer1</w:t>
      </w:r>
    </w:p>
    <w:p w14:paraId="37910E28" w14:textId="77777777" w:rsidR="0034135A" w:rsidRPr="00BD0294" w:rsidRDefault="00035CAD" w:rsidP="00511C99">
      <w:pPr>
        <w:jc w:val="both"/>
        <w:rPr>
          <w:rFonts w:ascii="Times New Roman" w:eastAsia="Times New Roman" w:hAnsi="Times New Roman" w:cs="Times New Roman"/>
          <w:i/>
          <w:sz w:val="24"/>
          <w:szCs w:val="24"/>
        </w:rPr>
      </w:pPr>
      <w:r w:rsidRPr="00BD0294">
        <w:rPr>
          <w:rFonts w:ascii="Times New Roman" w:eastAsia="Times New Roman" w:hAnsi="Times New Roman" w:cs="Times New Roman"/>
          <w:i/>
          <w:sz w:val="24"/>
          <w:szCs w:val="24"/>
        </w:rPr>
        <w:t xml:space="preserve">The logit model we got is: </w:t>
      </w:r>
    </w:p>
    <w:p w14:paraId="1B8DADDA" w14:textId="77777777" w:rsidR="006949D5" w:rsidRDefault="00035CAD" w:rsidP="00511C9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Response=β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State+β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EnploymentStatue+β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Location+β</w:t>
      </w:r>
      <w:r>
        <w:rPr>
          <w:rFonts w:ascii="Times New Roman" w:eastAsia="Times New Roman" w:hAnsi="Times New Roman" w:cs="Times New Roman"/>
          <w:i/>
          <w:sz w:val="24"/>
          <w:szCs w:val="24"/>
          <w:vertAlign w:val="subscript"/>
        </w:rPr>
        <w:t>4</w:t>
      </w:r>
      <w:r>
        <w:rPr>
          <w:rFonts w:ascii="Times New Roman" w:eastAsia="Times New Roman" w:hAnsi="Times New Roman" w:cs="Times New Roman"/>
          <w:i/>
          <w:sz w:val="24"/>
          <w:szCs w:val="24"/>
        </w:rPr>
        <w:t>MaritalStatus+β</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i/>
          <w:sz w:val="24"/>
          <w:szCs w:val="24"/>
        </w:rPr>
        <w:t>SalesChannel+</w:t>
      </w:r>
    </w:p>
    <w:p w14:paraId="52D8EA19" w14:textId="53AC7EEA" w:rsidR="0034135A" w:rsidRDefault="00035CAD" w:rsidP="00511C9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6</w:t>
      </w:r>
      <w:r>
        <w:rPr>
          <w:rFonts w:ascii="Times New Roman" w:eastAsia="Times New Roman" w:hAnsi="Times New Roman" w:cs="Times New Roman"/>
          <w:i/>
          <w:sz w:val="24"/>
          <w:szCs w:val="24"/>
        </w:rPr>
        <w:t>Vehicle Size+β</w:t>
      </w:r>
      <w:r>
        <w:rPr>
          <w:rFonts w:ascii="Times New Roman" w:eastAsia="Times New Roman" w:hAnsi="Times New Roman" w:cs="Times New Roman"/>
          <w:i/>
          <w:sz w:val="24"/>
          <w:szCs w:val="24"/>
          <w:vertAlign w:val="subscript"/>
        </w:rPr>
        <w:t>7</w:t>
      </w:r>
      <w:r>
        <w:rPr>
          <w:rFonts w:ascii="Times New Roman" w:eastAsia="Times New Roman" w:hAnsi="Times New Roman" w:cs="Times New Roman"/>
          <w:i/>
          <w:sz w:val="24"/>
          <w:szCs w:val="24"/>
        </w:rPr>
        <w:t>Education Level+β</w:t>
      </w:r>
      <w:r>
        <w:rPr>
          <w:rFonts w:ascii="Times New Roman" w:eastAsia="Times New Roman" w:hAnsi="Times New Roman" w:cs="Times New Roman"/>
          <w:i/>
          <w:sz w:val="24"/>
          <w:szCs w:val="24"/>
          <w:vertAlign w:val="subscript"/>
        </w:rPr>
        <w:t>8</w:t>
      </w:r>
      <w:r>
        <w:rPr>
          <w:rFonts w:ascii="Times New Roman" w:eastAsia="Times New Roman" w:hAnsi="Times New Roman" w:cs="Times New Roman"/>
          <w:i/>
          <w:sz w:val="24"/>
          <w:szCs w:val="24"/>
        </w:rPr>
        <w:t>Vehicle Class+β</w:t>
      </w:r>
      <w:r>
        <w:rPr>
          <w:rFonts w:ascii="Times New Roman" w:eastAsia="Times New Roman" w:hAnsi="Times New Roman" w:cs="Times New Roman"/>
          <w:i/>
          <w:sz w:val="24"/>
          <w:szCs w:val="24"/>
          <w:vertAlign w:val="subscript"/>
        </w:rPr>
        <w:t>9</w:t>
      </w:r>
      <w:r>
        <w:rPr>
          <w:rFonts w:ascii="Times New Roman" w:eastAsia="Times New Roman" w:hAnsi="Times New Roman" w:cs="Times New Roman"/>
          <w:i/>
          <w:sz w:val="24"/>
          <w:szCs w:val="24"/>
        </w:rPr>
        <w:t>log(Total Claim Amount)</w:t>
      </w:r>
    </w:p>
    <w:p w14:paraId="6699AB8E" w14:textId="599C2F9B" w:rsidR="0034135A" w:rsidRPr="00D41D6E" w:rsidRDefault="00035CAD" w:rsidP="00D41D6E">
      <w:pPr>
        <w:pStyle w:val="ListParagraph"/>
        <w:numPr>
          <w:ilvl w:val="0"/>
          <w:numId w:val="12"/>
        </w:numPr>
        <w:rPr>
          <w:rFonts w:ascii="Times New Roman" w:eastAsia="Times New Roman" w:hAnsi="Times New Roman" w:cs="Times New Roman"/>
          <w:b/>
          <w:sz w:val="24"/>
        </w:rPr>
      </w:pPr>
      <w:r w:rsidRPr="00D41D6E">
        <w:rPr>
          <w:rFonts w:ascii="Times New Roman" w:eastAsia="Times New Roman" w:hAnsi="Times New Roman" w:cs="Times New Roman"/>
          <w:b/>
          <w:sz w:val="24"/>
        </w:rPr>
        <w:t>Offer2</w:t>
      </w:r>
    </w:p>
    <w:p w14:paraId="1EF33FE6" w14:textId="1E5EC89A" w:rsidR="0034135A" w:rsidRPr="00BD0294" w:rsidRDefault="00035CAD" w:rsidP="00511C99">
      <w:pPr>
        <w:ind w:firstLine="4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When analyzing offer2, we delete </w:t>
      </w:r>
      <w:r>
        <w:rPr>
          <w:rFonts w:ascii="Times New Roman" w:eastAsia="Times New Roman" w:hAnsi="Times New Roman" w:cs="Times New Roman"/>
          <w:i/>
          <w:sz w:val="24"/>
          <w:szCs w:val="24"/>
        </w:rPr>
        <w:t xml:space="preserve">Employment Status </w:t>
      </w:r>
      <w:r>
        <w:rPr>
          <w:rFonts w:ascii="Times New Roman" w:eastAsia="Times New Roman" w:hAnsi="Times New Roman" w:cs="Times New Roman"/>
          <w:sz w:val="24"/>
          <w:szCs w:val="24"/>
        </w:rPr>
        <w:t xml:space="preserve">from the candidate factors because of </w:t>
      </w:r>
      <w:r w:rsidR="0055285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singular matrix problem.</w:t>
      </w:r>
    </w:p>
    <w:p w14:paraId="74E72F39" w14:textId="77777777" w:rsidR="0034135A" w:rsidRPr="00BD0294" w:rsidRDefault="00035CAD" w:rsidP="00511C99">
      <w:pPr>
        <w:jc w:val="both"/>
        <w:rPr>
          <w:rFonts w:ascii="Times New Roman" w:eastAsia="Times New Roman" w:hAnsi="Times New Roman" w:cs="Times New Roman"/>
          <w:i/>
          <w:sz w:val="24"/>
          <w:szCs w:val="24"/>
        </w:rPr>
      </w:pPr>
      <w:r w:rsidRPr="00BD0294">
        <w:rPr>
          <w:rFonts w:ascii="Times New Roman" w:eastAsia="Times New Roman" w:hAnsi="Times New Roman" w:cs="Times New Roman"/>
          <w:i/>
          <w:sz w:val="24"/>
          <w:szCs w:val="24"/>
        </w:rPr>
        <w:t xml:space="preserve">The logit model we got is: </w:t>
      </w:r>
    </w:p>
    <w:p w14:paraId="27310FEB" w14:textId="77777777" w:rsidR="006949D5" w:rsidRDefault="00035CAD" w:rsidP="00511C9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Response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State+</w:t>
      </w:r>
      <w:r w:rsidR="006949D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SalesChannel+</w:t>
      </w:r>
      <w:r w:rsidR="006949D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MaritalStatus+</w:t>
      </w:r>
      <w:r w:rsidR="006949D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4</w:t>
      </w:r>
      <w:r>
        <w:rPr>
          <w:rFonts w:ascii="Times New Roman" w:eastAsia="Times New Roman" w:hAnsi="Times New Roman" w:cs="Times New Roman"/>
          <w:i/>
          <w:sz w:val="24"/>
          <w:szCs w:val="24"/>
        </w:rPr>
        <w:t>Location+</w:t>
      </w:r>
      <w:r w:rsidR="006949D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i/>
          <w:sz w:val="24"/>
          <w:szCs w:val="24"/>
        </w:rPr>
        <w:t>Income+</w:t>
      </w:r>
      <w:r w:rsidR="006949D5">
        <w:rPr>
          <w:rFonts w:ascii="Times New Roman" w:eastAsia="Times New Roman" w:hAnsi="Times New Roman" w:cs="Times New Roman"/>
          <w:i/>
          <w:sz w:val="24"/>
          <w:szCs w:val="24"/>
        </w:rPr>
        <w:t xml:space="preserve"> </w:t>
      </w:r>
    </w:p>
    <w:p w14:paraId="286BB6CC" w14:textId="3EA32937" w:rsidR="0034135A" w:rsidRPr="00470335" w:rsidRDefault="00035CAD" w:rsidP="0047033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6</w:t>
      </w:r>
      <w:r>
        <w:rPr>
          <w:rFonts w:ascii="Times New Roman" w:eastAsia="Times New Roman" w:hAnsi="Times New Roman" w:cs="Times New Roman"/>
          <w:i/>
          <w:sz w:val="24"/>
          <w:szCs w:val="24"/>
        </w:rPr>
        <w:t>Vehicle Size+</w:t>
      </w:r>
      <w:r w:rsidR="006949D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7</w:t>
      </w:r>
      <w:r>
        <w:rPr>
          <w:rFonts w:ascii="Times New Roman" w:eastAsia="Times New Roman" w:hAnsi="Times New Roman" w:cs="Times New Roman"/>
          <w:i/>
          <w:sz w:val="24"/>
          <w:szCs w:val="24"/>
        </w:rPr>
        <w:t>EducationLevel +</w:t>
      </w:r>
      <w:r w:rsidR="006949D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8</w:t>
      </w:r>
      <w:r>
        <w:rPr>
          <w:rFonts w:ascii="Times New Roman" w:eastAsia="Times New Roman" w:hAnsi="Times New Roman" w:cs="Times New Roman"/>
          <w:i/>
          <w:sz w:val="24"/>
          <w:szCs w:val="24"/>
        </w:rPr>
        <w:t>Policy Type</w:t>
      </w:r>
      <w:r>
        <w:rPr>
          <w:rFonts w:ascii="Times New Roman" w:eastAsia="Times New Roman" w:hAnsi="Times New Roman" w:cs="Times New Roman"/>
          <w:sz w:val="24"/>
          <w:szCs w:val="24"/>
        </w:rPr>
        <w:t xml:space="preserve"> </w:t>
      </w:r>
    </w:p>
    <w:p w14:paraId="47506B74" w14:textId="3FD89A25" w:rsidR="0034135A" w:rsidRPr="00D41D6E" w:rsidRDefault="00035CAD" w:rsidP="00D41D6E">
      <w:pPr>
        <w:pStyle w:val="ListParagraph"/>
        <w:numPr>
          <w:ilvl w:val="0"/>
          <w:numId w:val="12"/>
        </w:numPr>
        <w:rPr>
          <w:rFonts w:ascii="Times New Roman" w:eastAsia="Times New Roman" w:hAnsi="Times New Roman" w:cs="Times New Roman"/>
          <w:b/>
          <w:sz w:val="24"/>
        </w:rPr>
      </w:pPr>
      <w:r w:rsidRPr="00D41D6E">
        <w:rPr>
          <w:rFonts w:ascii="Times New Roman" w:eastAsia="Times New Roman" w:hAnsi="Times New Roman" w:cs="Times New Roman"/>
          <w:b/>
          <w:sz w:val="24"/>
        </w:rPr>
        <w:t>Offer3</w:t>
      </w:r>
    </w:p>
    <w:p w14:paraId="2343EA2B" w14:textId="1640EE5E" w:rsidR="0034135A" w:rsidRPr="00BD0294" w:rsidRDefault="00035CAD" w:rsidP="00511C99">
      <w:pPr>
        <w:ind w:firstLine="4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Analysis of offer3 is special to some extent because with a sample size of 1432, only 30 customers accept the offer. To successfully conduct logistic regression, we eliminated 5 candidate factors which are </w:t>
      </w:r>
      <w:r>
        <w:rPr>
          <w:rFonts w:ascii="Times New Roman" w:eastAsia="Times New Roman" w:hAnsi="Times New Roman" w:cs="Times New Roman"/>
          <w:i/>
          <w:sz w:val="24"/>
          <w:szCs w:val="24"/>
        </w:rPr>
        <w:t>Marital Status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Sales Channel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Vehicle Class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Income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Months Since Last Claim</w:t>
      </w:r>
      <w:r>
        <w:rPr>
          <w:rFonts w:ascii="Times New Roman" w:eastAsia="Times New Roman" w:hAnsi="Times New Roman" w:cs="Times New Roman"/>
          <w:sz w:val="24"/>
          <w:szCs w:val="24"/>
        </w:rPr>
        <w:t xml:space="preserve"> because of their lack of variance in the database.</w:t>
      </w:r>
    </w:p>
    <w:p w14:paraId="7F7B42F7" w14:textId="77777777" w:rsidR="0034135A" w:rsidRPr="00BD0294" w:rsidRDefault="00035CAD" w:rsidP="00511C99">
      <w:pPr>
        <w:jc w:val="both"/>
        <w:rPr>
          <w:rFonts w:ascii="Times New Roman" w:eastAsia="Times New Roman" w:hAnsi="Times New Roman" w:cs="Times New Roman"/>
          <w:i/>
          <w:sz w:val="24"/>
          <w:szCs w:val="24"/>
        </w:rPr>
      </w:pPr>
      <w:r w:rsidRPr="00BD0294">
        <w:rPr>
          <w:rFonts w:ascii="Times New Roman" w:eastAsia="Times New Roman" w:hAnsi="Times New Roman" w:cs="Times New Roman"/>
          <w:i/>
          <w:sz w:val="24"/>
          <w:szCs w:val="24"/>
        </w:rPr>
        <w:t xml:space="preserve">The logit model we got is: </w:t>
      </w:r>
    </w:p>
    <w:p w14:paraId="405C93FB" w14:textId="3C1F23D5" w:rsidR="0034135A" w:rsidRPr="00BD0294" w:rsidRDefault="00035CAD" w:rsidP="00511C99">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Response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State+β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EducationLevel +β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Gender</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4</w:t>
      </w:r>
      <w:r>
        <w:rPr>
          <w:rFonts w:ascii="Times New Roman" w:eastAsia="Times New Roman" w:hAnsi="Times New Roman" w:cs="Times New Roman"/>
          <w:i/>
          <w:sz w:val="24"/>
          <w:szCs w:val="24"/>
        </w:rPr>
        <w:t>VehicleSize+β</w:t>
      </w:r>
      <w:r>
        <w:rPr>
          <w:rFonts w:ascii="Times New Roman" w:eastAsia="Times New Roman" w:hAnsi="Times New Roman" w:cs="Times New Roman"/>
          <w:i/>
          <w:sz w:val="24"/>
          <w:szCs w:val="24"/>
          <w:vertAlign w:val="subscript"/>
        </w:rPr>
        <w:t>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MonthsSinceLastClaim</w:t>
      </w:r>
    </w:p>
    <w:p w14:paraId="3AA5D242" w14:textId="1361B30E" w:rsidR="0034135A" w:rsidRPr="00BD0294" w:rsidRDefault="00035CAD" w:rsidP="00511C99">
      <w:pPr>
        <w:pStyle w:val="ListParagraph"/>
        <w:numPr>
          <w:ilvl w:val="0"/>
          <w:numId w:val="8"/>
        </w:numPr>
        <w:rPr>
          <w:rFonts w:ascii="Times New Roman" w:eastAsia="Times New Roman" w:hAnsi="Times New Roman" w:cs="Times New Roman"/>
          <w:b/>
          <w:sz w:val="24"/>
        </w:rPr>
      </w:pPr>
      <w:r w:rsidRPr="00BD0294">
        <w:rPr>
          <w:rFonts w:ascii="Times New Roman" w:eastAsia="Times New Roman" w:hAnsi="Times New Roman" w:cs="Times New Roman"/>
          <w:b/>
          <w:sz w:val="24"/>
        </w:rPr>
        <w:t xml:space="preserve">Prediction </w:t>
      </w:r>
      <w:r w:rsidR="00DE548A">
        <w:rPr>
          <w:rFonts w:ascii="Times New Roman" w:eastAsia="Times New Roman" w:hAnsi="Times New Roman" w:cs="Times New Roman"/>
          <w:b/>
          <w:sz w:val="24"/>
        </w:rPr>
        <w:t>P</w:t>
      </w:r>
      <w:r w:rsidRPr="00BD0294">
        <w:rPr>
          <w:rFonts w:ascii="Times New Roman" w:eastAsia="Times New Roman" w:hAnsi="Times New Roman" w:cs="Times New Roman"/>
          <w:b/>
          <w:sz w:val="24"/>
        </w:rPr>
        <w:t>rocess</w:t>
      </w:r>
    </w:p>
    <w:p w14:paraId="0331A857" w14:textId="35428FDE" w:rsidR="0034135A" w:rsidRPr="00622CD8" w:rsidRDefault="00035CAD" w:rsidP="00622CD8">
      <w:pPr>
        <w:ind w:left="120" w:firstLine="4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Based on the offer assigning probability we got from the first layer, we can get the total acceptance rate of each customer by the law of total probability. Then we get the expected value of each customer by multiplying the total acceptance rate and the customer lifetime value. Our final goal is to try different assignment method</w:t>
      </w:r>
      <w:r w:rsidR="005528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then find the best method to reach the highest mean value.</w:t>
      </w:r>
    </w:p>
    <w:p w14:paraId="617242E2" w14:textId="721ACFB0" w:rsidR="00622CD8" w:rsidRDefault="00622CD8" w:rsidP="00511C99">
      <w:pPr>
        <w:jc w:val="both"/>
        <w:rPr>
          <w:rFonts w:ascii="Times New Roman" w:eastAsia="Times New Roman" w:hAnsi="Times New Roman" w:cs="Times New Roman"/>
          <w:sz w:val="24"/>
          <w:szCs w:val="24"/>
          <w:lang w:val="en-US"/>
        </w:rPr>
      </w:pPr>
    </w:p>
    <w:p w14:paraId="21EA5023" w14:textId="4AF9E9E0" w:rsidR="00BC78A2" w:rsidRDefault="00BC78A2" w:rsidP="00BC78A2">
      <w:pPr>
        <w:pStyle w:val="ListParagraph"/>
        <w:numPr>
          <w:ilvl w:val="0"/>
          <w:numId w:val="2"/>
        </w:numPr>
        <w:rPr>
          <w:rFonts w:ascii="Times New Roman" w:eastAsia="Times New Roman" w:hAnsi="Times New Roman" w:cs="Times New Roman"/>
          <w:b/>
          <w:sz w:val="24"/>
        </w:rPr>
      </w:pPr>
      <w:r>
        <w:rPr>
          <w:rFonts w:ascii="Times New Roman" w:eastAsia="Times New Roman" w:hAnsi="Times New Roman" w:cs="Times New Roman"/>
          <w:b/>
          <w:sz w:val="24"/>
        </w:rPr>
        <w:t>Conclusions</w:t>
      </w:r>
      <w:r w:rsidR="00DE548A">
        <w:rPr>
          <w:rFonts w:ascii="Times New Roman" w:eastAsia="Times New Roman" w:hAnsi="Times New Roman" w:cs="Times New Roman"/>
          <w:b/>
          <w:sz w:val="24"/>
        </w:rPr>
        <w:t xml:space="preserve"> and Further Work</w:t>
      </w:r>
    </w:p>
    <w:p w14:paraId="178ED433" w14:textId="4FF200B8" w:rsidR="00F72BA5" w:rsidRDefault="00337791" w:rsidP="00940F8E">
      <w:pPr>
        <w:ind w:firstLineChars="200" w:firstLine="480"/>
        <w:rPr>
          <w:rFonts w:ascii="Times New Roman" w:eastAsia="Times New Roman" w:hAnsi="Times New Roman" w:cs="Times New Roman"/>
          <w:sz w:val="24"/>
        </w:rPr>
      </w:pPr>
      <w:r w:rsidRPr="00337791">
        <w:rPr>
          <w:rFonts w:ascii="Times New Roman" w:eastAsia="Times New Roman" w:hAnsi="Times New Roman" w:cs="Times New Roman"/>
          <w:sz w:val="24"/>
        </w:rPr>
        <w:t xml:space="preserve">Our purpose is to detect whether the assignment policy </w:t>
      </w:r>
      <w:r>
        <w:rPr>
          <w:rFonts w:ascii="Times New Roman" w:eastAsia="Times New Roman" w:hAnsi="Times New Roman" w:cs="Times New Roman"/>
          <w:sz w:val="24"/>
        </w:rPr>
        <w:t xml:space="preserve">the company apply now </w:t>
      </w:r>
      <w:r w:rsidRPr="00337791">
        <w:rPr>
          <w:rFonts w:ascii="Times New Roman" w:eastAsia="Times New Roman" w:hAnsi="Times New Roman" w:cs="Times New Roman"/>
          <w:sz w:val="24"/>
        </w:rPr>
        <w:t>can effectively retain customers and</w:t>
      </w:r>
      <w:r>
        <w:rPr>
          <w:rFonts w:ascii="Times New Roman" w:eastAsia="Times New Roman" w:hAnsi="Times New Roman" w:cs="Times New Roman"/>
          <w:sz w:val="24"/>
        </w:rPr>
        <w:t xml:space="preserve"> achieve a high customer lifetime value. We </w:t>
      </w:r>
      <w:r w:rsidR="00940F8E">
        <w:rPr>
          <w:rFonts w:ascii="Times New Roman" w:eastAsia="Times New Roman" w:hAnsi="Times New Roman" w:cs="Times New Roman"/>
          <w:sz w:val="24"/>
        </w:rPr>
        <w:t xml:space="preserve">ran </w:t>
      </w:r>
      <w:r>
        <w:rPr>
          <w:rFonts w:ascii="Times New Roman" w:eastAsia="Times New Roman" w:hAnsi="Times New Roman" w:cs="Times New Roman"/>
          <w:sz w:val="24"/>
        </w:rPr>
        <w:t>four iteratio</w:t>
      </w:r>
      <w:r w:rsidR="00940F8E">
        <w:rPr>
          <w:rFonts w:ascii="Times New Roman" w:eastAsia="Times New Roman" w:hAnsi="Times New Roman" w:cs="Times New Roman"/>
          <w:sz w:val="24"/>
        </w:rPr>
        <w:t>ns where iteration1 was</w:t>
      </w:r>
      <w:r>
        <w:rPr>
          <w:rFonts w:ascii="Times New Roman" w:eastAsia="Times New Roman" w:hAnsi="Times New Roman" w:cs="Times New Roman"/>
          <w:sz w:val="24"/>
        </w:rPr>
        <w:t xml:space="preserve"> derived from the first layer analysis – following the logic with which the company </w:t>
      </w:r>
      <w:r w:rsidR="00940F8E">
        <w:rPr>
          <w:rFonts w:ascii="Times New Roman" w:eastAsia="Times New Roman" w:hAnsi="Times New Roman" w:cs="Times New Roman"/>
          <w:sz w:val="24"/>
        </w:rPr>
        <w:t xml:space="preserve">assigned </w:t>
      </w:r>
      <w:r>
        <w:rPr>
          <w:rFonts w:ascii="Times New Roman" w:eastAsia="Times New Roman" w:hAnsi="Times New Roman" w:cs="Times New Roman"/>
          <w:sz w:val="24"/>
        </w:rPr>
        <w:t xml:space="preserve">offers. The </w:t>
      </w:r>
      <w:r w:rsidR="00940F8E">
        <w:rPr>
          <w:rFonts w:ascii="Times New Roman" w:eastAsia="Times New Roman" w:hAnsi="Times New Roman" w:cs="Times New Roman"/>
          <w:sz w:val="24"/>
        </w:rPr>
        <w:t>other three iterations ca</w:t>
      </w:r>
      <w:r>
        <w:rPr>
          <w:rFonts w:ascii="Times New Roman" w:eastAsia="Times New Roman" w:hAnsi="Times New Roman" w:cs="Times New Roman"/>
          <w:sz w:val="24"/>
        </w:rPr>
        <w:t>me from the s</w:t>
      </w:r>
      <w:r w:rsidR="00E02598">
        <w:rPr>
          <w:rFonts w:ascii="Times New Roman" w:eastAsia="Times New Roman" w:hAnsi="Times New Roman" w:cs="Times New Roman"/>
          <w:sz w:val="24"/>
        </w:rPr>
        <w:t>econd layer analysis whose facto</w:t>
      </w:r>
      <w:r>
        <w:rPr>
          <w:rFonts w:ascii="Times New Roman" w:eastAsia="Times New Roman" w:hAnsi="Times New Roman" w:cs="Times New Roman"/>
          <w:sz w:val="24"/>
        </w:rPr>
        <w:t>rs</w:t>
      </w:r>
      <w:r w:rsidR="00E02598">
        <w:rPr>
          <w:rFonts w:ascii="Times New Roman" w:eastAsia="Times New Roman" w:hAnsi="Times New Roman" w:cs="Times New Roman"/>
          <w:sz w:val="24"/>
        </w:rPr>
        <w:t xml:space="preserve"> affect</w:t>
      </w:r>
      <w:r w:rsidR="00940F8E">
        <w:rPr>
          <w:rFonts w:ascii="Times New Roman" w:eastAsia="Times New Roman" w:hAnsi="Times New Roman" w:cs="Times New Roman"/>
          <w:sz w:val="24"/>
        </w:rPr>
        <w:t>ed</w:t>
      </w:r>
      <w:r w:rsidR="00E02598">
        <w:rPr>
          <w:rFonts w:ascii="Times New Roman" w:eastAsia="Times New Roman" w:hAnsi="Times New Roman" w:cs="Times New Roman"/>
          <w:sz w:val="24"/>
        </w:rPr>
        <w:t xml:space="preserve"> </w:t>
      </w:r>
      <w:r w:rsidR="00552852">
        <w:rPr>
          <w:rFonts w:ascii="Times New Roman" w:eastAsia="Times New Roman" w:hAnsi="Times New Roman" w:cs="Times New Roman"/>
          <w:sz w:val="24"/>
        </w:rPr>
        <w:t xml:space="preserve">the </w:t>
      </w:r>
      <w:r w:rsidR="00E02598">
        <w:rPr>
          <w:rFonts w:ascii="Times New Roman" w:eastAsia="Times New Roman" w:hAnsi="Times New Roman" w:cs="Times New Roman"/>
          <w:sz w:val="24"/>
        </w:rPr>
        <w:t xml:space="preserve">acceptance rate of offers. From the table we concluded that </w:t>
      </w:r>
      <w:r w:rsidR="00940F8E">
        <w:rPr>
          <w:rFonts w:ascii="Times New Roman" w:eastAsia="Times New Roman" w:hAnsi="Times New Roman" w:cs="Times New Roman"/>
          <w:sz w:val="24"/>
        </w:rPr>
        <w:t>the company was</w:t>
      </w:r>
      <w:r w:rsidR="00AE60D7">
        <w:rPr>
          <w:rFonts w:ascii="Times New Roman" w:eastAsia="Times New Roman" w:hAnsi="Times New Roman" w:cs="Times New Roman"/>
          <w:sz w:val="24"/>
        </w:rPr>
        <w:t xml:space="preserve"> </w:t>
      </w:r>
      <w:r w:rsidR="00AE60D7">
        <w:rPr>
          <w:rFonts w:ascii="Times New Roman" w:eastAsia="Times New Roman" w:hAnsi="Times New Roman" w:cs="Times New Roman"/>
          <w:sz w:val="24"/>
        </w:rPr>
        <w:lastRenderedPageBreak/>
        <w:t xml:space="preserve">using a less effective policy to assign offers. Among the four iterations, </w:t>
      </w:r>
      <w:r w:rsidR="00940F8E">
        <w:rPr>
          <w:rFonts w:ascii="Times New Roman" w:eastAsia="Times New Roman" w:hAnsi="Times New Roman" w:cs="Times New Roman"/>
          <w:sz w:val="24"/>
        </w:rPr>
        <w:t>the one with the factors that influence the acceptance rate of offer1 has the best performance.</w:t>
      </w:r>
    </w:p>
    <w:p w14:paraId="041F0A8C" w14:textId="77777777" w:rsidR="001E5257" w:rsidRDefault="001E5257" w:rsidP="00940F8E">
      <w:pPr>
        <w:ind w:firstLineChars="200" w:firstLine="480"/>
        <w:rPr>
          <w:rFonts w:ascii="Times New Roman" w:eastAsia="Times New Roman" w:hAnsi="Times New Roman" w:cs="Times New Roman"/>
          <w:sz w:val="24"/>
        </w:rPr>
      </w:pPr>
    </w:p>
    <w:p w14:paraId="285AD39A" w14:textId="387CA4C0" w:rsidR="00940F8E" w:rsidRPr="001E5257" w:rsidRDefault="001E5257" w:rsidP="001E5257">
      <w:pPr>
        <w:jc w:val="center"/>
        <w:rPr>
          <w:rFonts w:ascii="Times New Roman" w:eastAsia="Times New Roman" w:hAnsi="Times New Roman" w:cs="Times New Roman"/>
          <w:i/>
          <w:sz w:val="24"/>
          <w:szCs w:val="24"/>
          <w:lang w:val="en-US"/>
        </w:rPr>
      </w:pPr>
      <w:r w:rsidRPr="00467115">
        <w:rPr>
          <w:rFonts w:ascii="Times New Roman" w:eastAsia="Times New Roman" w:hAnsi="Times New Roman" w:cs="Times New Roman"/>
          <w:i/>
          <w:sz w:val="24"/>
          <w:szCs w:val="24"/>
        </w:rPr>
        <w:t xml:space="preserve">Table </w:t>
      </w:r>
      <w:r>
        <w:rPr>
          <w:rFonts w:ascii="Times New Roman" w:eastAsia="Times New Roman" w:hAnsi="Times New Roman" w:cs="Times New Roman"/>
          <w:i/>
          <w:sz w:val="24"/>
          <w:szCs w:val="24"/>
        </w:rPr>
        <w:t>V</w:t>
      </w:r>
      <w:r w:rsidRPr="00467115">
        <w:rPr>
          <w:rFonts w:ascii="Times New Roman" w:eastAsia="Times New Roman" w:hAnsi="Times New Roman" w:cs="Times New Roman"/>
          <w:i/>
          <w:sz w:val="24"/>
          <w:szCs w:val="24"/>
        </w:rPr>
        <w:t xml:space="preserve">-i </w:t>
      </w:r>
      <w:r>
        <w:rPr>
          <w:rFonts w:ascii="Times New Roman" w:eastAsia="Times New Roman" w:hAnsi="Times New Roman" w:cs="Times New Roman" w:hint="eastAsia"/>
          <w:i/>
          <w:sz w:val="24"/>
          <w:szCs w:val="24"/>
        </w:rPr>
        <w:t>Model</w:t>
      </w:r>
      <w:r>
        <w:rPr>
          <w:rFonts w:ascii="Times New Roman" w:eastAsia="Times New Roman" w:hAnsi="Times New Roman" w:cs="Times New Roman"/>
          <w:i/>
          <w:sz w:val="24"/>
          <w:szCs w:val="24"/>
          <w:lang w:val="en-US"/>
        </w:rPr>
        <w:t xml:space="preserve"> Iteration to Find the Best Offer Assigning Model</w:t>
      </w:r>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164"/>
        <w:gridCol w:w="2436"/>
        <w:gridCol w:w="2337"/>
      </w:tblGrid>
      <w:tr w:rsidR="00F72BA5" w14:paraId="2CB851B5" w14:textId="77777777" w:rsidTr="00F7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gridSpan w:val="2"/>
          </w:tcPr>
          <w:p w14:paraId="3FE612C6" w14:textId="7E23FBCF" w:rsidR="00F72BA5" w:rsidRPr="00F72BA5" w:rsidRDefault="00F72BA5" w:rsidP="00F72BA5">
            <w:pPr>
              <w:pStyle w:val="ListParagraph"/>
              <w:ind w:left="0"/>
              <w:rPr>
                <w:rFonts w:ascii="Times New Roman" w:eastAsia="Times New Roman" w:hAnsi="Times New Roman" w:cs="Times New Roman"/>
                <w:sz w:val="24"/>
              </w:rPr>
            </w:pPr>
            <w:r w:rsidRPr="00F72BA5">
              <w:rPr>
                <w:rFonts w:ascii="Times New Roman" w:eastAsia="Times New Roman" w:hAnsi="Times New Roman" w:cs="Times New Roman"/>
                <w:sz w:val="24"/>
              </w:rPr>
              <w:t xml:space="preserve"> Factors</w:t>
            </w:r>
          </w:p>
        </w:tc>
        <w:tc>
          <w:tcPr>
            <w:tcW w:w="2436" w:type="dxa"/>
          </w:tcPr>
          <w:p w14:paraId="786B195B" w14:textId="43ED7963" w:rsidR="00F72BA5" w:rsidRPr="00940F8E" w:rsidRDefault="00F72BA5" w:rsidP="00940F8E">
            <w:pPr>
              <w:autoSpaceDE w:val="0"/>
              <w:autoSpaceDN w:val="0"/>
              <w:adjustRightInd w:val="0"/>
              <w:spacing w:line="36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bCs w:val="0"/>
                <w:color w:val="000000"/>
                <w:sz w:val="24"/>
                <w:szCs w:val="24"/>
                <w:lang w:val="en-US"/>
              </w:rPr>
              <w:t>Total Acceptance Rate</w:t>
            </w:r>
          </w:p>
        </w:tc>
        <w:tc>
          <w:tcPr>
            <w:tcW w:w="2337" w:type="dxa"/>
          </w:tcPr>
          <w:p w14:paraId="3FB8B9AF" w14:textId="654AF4E0" w:rsidR="00F72BA5" w:rsidRPr="00940F8E" w:rsidRDefault="00F72BA5" w:rsidP="00940F8E">
            <w:pPr>
              <w:autoSpaceDE w:val="0"/>
              <w:autoSpaceDN w:val="0"/>
              <w:adjustRightInd w:val="0"/>
              <w:spacing w:line="36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bCs w:val="0"/>
                <w:color w:val="000000"/>
                <w:sz w:val="24"/>
                <w:szCs w:val="24"/>
                <w:lang w:val="en-US"/>
              </w:rPr>
              <w:t>Mean Customer Lifetime Value</w:t>
            </w:r>
          </w:p>
        </w:tc>
      </w:tr>
      <w:tr w:rsidR="00F72BA5" w14:paraId="4CB9568A" w14:textId="77777777" w:rsidTr="00F7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234C25" w14:textId="28D8863D" w:rsidR="00F72BA5" w:rsidRPr="00F72BA5" w:rsidRDefault="00F72BA5" w:rsidP="00F72BA5">
            <w:pPr>
              <w:pStyle w:val="ListParagraph"/>
              <w:ind w:left="0"/>
              <w:rPr>
                <w:rFonts w:ascii="Times New Roman" w:eastAsia="Times New Roman" w:hAnsi="Times New Roman" w:cs="Times New Roman"/>
                <w:sz w:val="24"/>
              </w:rPr>
            </w:pPr>
            <w:r w:rsidRPr="00F72BA5">
              <w:rPr>
                <w:rFonts w:ascii="Times New Roman" w:eastAsia="Times New Roman" w:hAnsi="Times New Roman" w:cs="Times New Roman"/>
                <w:sz w:val="24"/>
              </w:rPr>
              <w:t>Iteration 1</w:t>
            </w:r>
          </w:p>
        </w:tc>
        <w:tc>
          <w:tcPr>
            <w:tcW w:w="3164" w:type="dxa"/>
          </w:tcPr>
          <w:p w14:paraId="17C80610" w14:textId="77777777" w:rsidR="00F72BA5" w:rsidRPr="00F72BA5" w:rsidRDefault="00F72BA5" w:rsidP="003377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Income</w:t>
            </w:r>
          </w:p>
          <w:p w14:paraId="7EC1FF31" w14:textId="77777777" w:rsidR="00F72BA5" w:rsidRPr="00F72BA5" w:rsidRDefault="00F72BA5" w:rsidP="003377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Sales Channel</w:t>
            </w:r>
          </w:p>
          <w:p w14:paraId="751B3DDE" w14:textId="77777777" w:rsidR="00F72BA5" w:rsidRPr="00F72BA5" w:rsidRDefault="00F72BA5" w:rsidP="003377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Customer Lifetime Value</w:t>
            </w:r>
          </w:p>
          <w:p w14:paraId="6AF310C4" w14:textId="77777777" w:rsidR="00F72BA5" w:rsidRPr="00F72BA5" w:rsidRDefault="00F72BA5" w:rsidP="003377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Marital Status</w:t>
            </w:r>
          </w:p>
          <w:p w14:paraId="1E87A303" w14:textId="77777777" w:rsidR="00F72BA5" w:rsidRPr="00F72BA5" w:rsidRDefault="00F72BA5" w:rsidP="003377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Month Since Policy Inception</w:t>
            </w:r>
          </w:p>
          <w:p w14:paraId="1D4EDF3C" w14:textId="77777777" w:rsidR="00F72BA5" w:rsidRPr="00F72BA5" w:rsidRDefault="00F72BA5" w:rsidP="003377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Number of Open Complaints</w:t>
            </w:r>
          </w:p>
          <w:p w14:paraId="032CF48C" w14:textId="1413663D" w:rsidR="00F72BA5" w:rsidRPr="00337791" w:rsidRDefault="00F72BA5" w:rsidP="003377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Gender</w:t>
            </w:r>
          </w:p>
        </w:tc>
        <w:tc>
          <w:tcPr>
            <w:tcW w:w="2436" w:type="dxa"/>
          </w:tcPr>
          <w:p w14:paraId="59FDF4AD" w14:textId="77777777" w:rsidR="00F72BA5" w:rsidRPr="00F72BA5" w:rsidRDefault="00F72BA5" w:rsidP="00F72BA5">
            <w:pPr>
              <w:autoSpaceDE w:val="0"/>
              <w:autoSpaceDN w:val="0"/>
              <w:adjustRightInd w:val="0"/>
              <w:spacing w:line="276"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0.15133861120153308</w:t>
            </w:r>
          </w:p>
          <w:p w14:paraId="6EAE4ED0" w14:textId="77777777" w:rsidR="00F72BA5" w:rsidRPr="00F72BA5" w:rsidRDefault="00F72BA5" w:rsidP="00F72BA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p>
        </w:tc>
        <w:tc>
          <w:tcPr>
            <w:tcW w:w="2337" w:type="dxa"/>
          </w:tcPr>
          <w:p w14:paraId="6EC18A39" w14:textId="77777777" w:rsidR="00F72BA5" w:rsidRPr="00F72BA5" w:rsidRDefault="00F72BA5" w:rsidP="00F72BA5">
            <w:pPr>
              <w:autoSpaceDE w:val="0"/>
              <w:autoSpaceDN w:val="0"/>
              <w:adjustRightInd w:val="0"/>
              <w:spacing w:line="276"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1246.1344347985264</w:t>
            </w:r>
          </w:p>
          <w:p w14:paraId="301264FF" w14:textId="77777777" w:rsidR="00F72BA5" w:rsidRPr="00F72BA5" w:rsidRDefault="00F72BA5" w:rsidP="00F72BA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p>
        </w:tc>
      </w:tr>
      <w:tr w:rsidR="00F72BA5" w14:paraId="23AD5F3F" w14:textId="77777777" w:rsidTr="00F72BA5">
        <w:tc>
          <w:tcPr>
            <w:cnfStyle w:val="001000000000" w:firstRow="0" w:lastRow="0" w:firstColumn="1" w:lastColumn="0" w:oddVBand="0" w:evenVBand="0" w:oddHBand="0" w:evenHBand="0" w:firstRowFirstColumn="0" w:firstRowLastColumn="0" w:lastRowFirstColumn="0" w:lastRowLastColumn="0"/>
            <w:tcW w:w="1413" w:type="dxa"/>
          </w:tcPr>
          <w:p w14:paraId="7D39C60B" w14:textId="34D34A5C" w:rsidR="00F72BA5" w:rsidRPr="00F72BA5" w:rsidRDefault="00F72BA5" w:rsidP="00F72BA5">
            <w:pPr>
              <w:pStyle w:val="ListParagraph"/>
              <w:ind w:left="0"/>
              <w:rPr>
                <w:rFonts w:ascii="Times New Roman" w:eastAsia="Times New Roman" w:hAnsi="Times New Roman" w:cs="Times New Roman"/>
                <w:sz w:val="24"/>
              </w:rPr>
            </w:pPr>
            <w:r w:rsidRPr="00F72BA5">
              <w:rPr>
                <w:rFonts w:ascii="Times New Roman" w:eastAsia="Times New Roman" w:hAnsi="Times New Roman" w:cs="Times New Roman"/>
                <w:sz w:val="24"/>
              </w:rPr>
              <w:t>Iteration 2</w:t>
            </w:r>
          </w:p>
        </w:tc>
        <w:tc>
          <w:tcPr>
            <w:tcW w:w="3164" w:type="dxa"/>
          </w:tcPr>
          <w:p w14:paraId="1F30728F" w14:textId="77777777" w:rsidR="00F72BA5"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State</w:t>
            </w:r>
          </w:p>
          <w:p w14:paraId="53CFB3E1" w14:textId="77777777" w:rsid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Employment Status</w:t>
            </w:r>
          </w:p>
          <w:p w14:paraId="6234931B" w14:textId="77777777" w:rsid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Location Code</w:t>
            </w:r>
          </w:p>
          <w:p w14:paraId="0E1D6B10" w14:textId="77777777" w:rsid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Marital Status</w:t>
            </w:r>
          </w:p>
          <w:p w14:paraId="62982C94" w14:textId="77777777" w:rsidR="00337791" w:rsidRPr="00F72BA5" w:rsidRDefault="00337791" w:rsidP="003377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Sales Channel</w:t>
            </w:r>
          </w:p>
          <w:p w14:paraId="02F31D02" w14:textId="77777777" w:rsid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Vehicle Size</w:t>
            </w:r>
          </w:p>
          <w:p w14:paraId="4F2F0982" w14:textId="5A8CB15E" w:rsid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Education</w:t>
            </w:r>
          </w:p>
          <w:p w14:paraId="627D47A0" w14:textId="77777777" w:rsid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Vehicle Class</w:t>
            </w:r>
          </w:p>
          <w:p w14:paraId="2C6F9300" w14:textId="38E9C46F" w:rsidR="00337791" w:rsidRP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Total Claim Amou</w:t>
            </w:r>
            <w:r w:rsidR="00E02598">
              <w:rPr>
                <w:rFonts w:ascii="Times New Roman" w:eastAsia="Times New Roman" w:hAnsi="Times New Roman" w:cs="Times New Roman"/>
                <w:sz w:val="24"/>
              </w:rPr>
              <w:t>n</w:t>
            </w:r>
            <w:r>
              <w:rPr>
                <w:rFonts w:ascii="Times New Roman" w:eastAsia="Times New Roman" w:hAnsi="Times New Roman" w:cs="Times New Roman"/>
                <w:sz w:val="24"/>
              </w:rPr>
              <w:t>t</w:t>
            </w:r>
          </w:p>
        </w:tc>
        <w:tc>
          <w:tcPr>
            <w:tcW w:w="2436" w:type="dxa"/>
          </w:tcPr>
          <w:p w14:paraId="4F673C58" w14:textId="353FC736" w:rsidR="00F72BA5" w:rsidRPr="00F72BA5" w:rsidRDefault="00F72BA5" w:rsidP="00F72BA5">
            <w:pPr>
              <w:autoSpaceDE w:val="0"/>
              <w:autoSpaceDN w:val="0"/>
              <w:adjustRightInd w:val="0"/>
              <w:spacing w:line="276"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0.15358125941635387</w:t>
            </w:r>
          </w:p>
        </w:tc>
        <w:tc>
          <w:tcPr>
            <w:tcW w:w="2337" w:type="dxa"/>
          </w:tcPr>
          <w:p w14:paraId="0E8AA674" w14:textId="77777777" w:rsidR="00F72BA5" w:rsidRPr="00F72BA5" w:rsidRDefault="00F72BA5" w:rsidP="00F72BA5">
            <w:pPr>
              <w:autoSpaceDE w:val="0"/>
              <w:autoSpaceDN w:val="0"/>
              <w:adjustRightInd w:val="0"/>
              <w:spacing w:line="276"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1273.862539033336</w:t>
            </w:r>
          </w:p>
          <w:p w14:paraId="4682D189" w14:textId="77777777" w:rsidR="00F72BA5" w:rsidRPr="00F72BA5" w:rsidRDefault="00F72BA5" w:rsidP="00F72BA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p>
        </w:tc>
      </w:tr>
      <w:tr w:rsidR="00F72BA5" w14:paraId="7D3E50A7" w14:textId="77777777" w:rsidTr="00F7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2BABA2" w14:textId="7B31B537" w:rsidR="00F72BA5" w:rsidRPr="00F72BA5" w:rsidRDefault="00F72BA5" w:rsidP="00F72BA5">
            <w:pPr>
              <w:pStyle w:val="ListParagraph"/>
              <w:ind w:left="0"/>
              <w:rPr>
                <w:rFonts w:ascii="Times New Roman" w:eastAsia="Times New Roman" w:hAnsi="Times New Roman" w:cs="Times New Roman"/>
                <w:sz w:val="24"/>
              </w:rPr>
            </w:pPr>
            <w:r w:rsidRPr="00F72BA5">
              <w:rPr>
                <w:rFonts w:ascii="Times New Roman" w:eastAsia="Times New Roman" w:hAnsi="Times New Roman" w:cs="Times New Roman"/>
                <w:sz w:val="24"/>
              </w:rPr>
              <w:t>Iteration 3</w:t>
            </w:r>
          </w:p>
        </w:tc>
        <w:tc>
          <w:tcPr>
            <w:tcW w:w="3164" w:type="dxa"/>
          </w:tcPr>
          <w:p w14:paraId="6F773A84" w14:textId="77777777" w:rsidR="00F72BA5"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337791">
              <w:rPr>
                <w:rFonts w:ascii="Times New Roman" w:eastAsia="Times New Roman" w:hAnsi="Times New Roman" w:cs="Times New Roman"/>
                <w:sz w:val="24"/>
              </w:rPr>
              <w:t>State</w:t>
            </w:r>
          </w:p>
          <w:p w14:paraId="4C0CBDD5" w14:textId="77777777" w:rsidR="00337791"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Sales Channel</w:t>
            </w:r>
          </w:p>
          <w:p w14:paraId="40DDE37B" w14:textId="77777777" w:rsidR="00337791"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Marital Status</w:t>
            </w:r>
          </w:p>
          <w:p w14:paraId="3566D014" w14:textId="77777777" w:rsidR="00337791"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Location Code</w:t>
            </w:r>
          </w:p>
          <w:p w14:paraId="303FD5E9" w14:textId="77777777" w:rsidR="00337791"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Income</w:t>
            </w:r>
          </w:p>
          <w:p w14:paraId="60D23C92" w14:textId="77777777" w:rsidR="00337791"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Vehicle Size</w:t>
            </w:r>
          </w:p>
          <w:p w14:paraId="200F9D08" w14:textId="77777777" w:rsidR="00337791"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Education</w:t>
            </w:r>
          </w:p>
          <w:p w14:paraId="1F644516" w14:textId="55EA4F19" w:rsidR="00337791" w:rsidRPr="00337791" w:rsidRDefault="00337791" w:rsidP="0033779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Policy Type</w:t>
            </w:r>
          </w:p>
        </w:tc>
        <w:tc>
          <w:tcPr>
            <w:tcW w:w="2436" w:type="dxa"/>
          </w:tcPr>
          <w:p w14:paraId="0D979634" w14:textId="77777777" w:rsidR="00F72BA5" w:rsidRPr="00F72BA5" w:rsidRDefault="00F72BA5" w:rsidP="00F72BA5">
            <w:pPr>
              <w:autoSpaceDE w:val="0"/>
              <w:autoSpaceDN w:val="0"/>
              <w:adjustRightInd w:val="0"/>
              <w:spacing w:line="276"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0.15219227310163025</w:t>
            </w:r>
          </w:p>
          <w:p w14:paraId="64BB31A9" w14:textId="77777777" w:rsidR="00F72BA5" w:rsidRPr="00F72BA5" w:rsidRDefault="00F72BA5" w:rsidP="00F72BA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p>
        </w:tc>
        <w:tc>
          <w:tcPr>
            <w:tcW w:w="2337" w:type="dxa"/>
          </w:tcPr>
          <w:p w14:paraId="7C932D5A" w14:textId="77777777" w:rsidR="00F72BA5" w:rsidRPr="00F72BA5" w:rsidRDefault="00F72BA5" w:rsidP="00F72BA5">
            <w:pPr>
              <w:autoSpaceDE w:val="0"/>
              <w:autoSpaceDN w:val="0"/>
              <w:adjustRightInd w:val="0"/>
              <w:spacing w:line="276"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1264.5132920624455</w:t>
            </w:r>
          </w:p>
          <w:p w14:paraId="7C6D03F9" w14:textId="77777777" w:rsidR="00F72BA5" w:rsidRPr="00F72BA5" w:rsidRDefault="00F72BA5" w:rsidP="00F72BA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p>
        </w:tc>
      </w:tr>
      <w:tr w:rsidR="00F72BA5" w14:paraId="32CA1C77" w14:textId="77777777" w:rsidTr="00F72BA5">
        <w:tc>
          <w:tcPr>
            <w:cnfStyle w:val="001000000000" w:firstRow="0" w:lastRow="0" w:firstColumn="1" w:lastColumn="0" w:oddVBand="0" w:evenVBand="0" w:oddHBand="0" w:evenHBand="0" w:firstRowFirstColumn="0" w:firstRowLastColumn="0" w:lastRowFirstColumn="0" w:lastRowLastColumn="0"/>
            <w:tcW w:w="1413" w:type="dxa"/>
          </w:tcPr>
          <w:p w14:paraId="5AA917C5" w14:textId="1207F262" w:rsidR="00F72BA5" w:rsidRPr="00F72BA5" w:rsidRDefault="00F72BA5" w:rsidP="00F72BA5">
            <w:pPr>
              <w:pStyle w:val="ListParagraph"/>
              <w:ind w:left="0"/>
              <w:rPr>
                <w:rFonts w:ascii="Times New Roman" w:eastAsia="Times New Roman" w:hAnsi="Times New Roman" w:cs="Times New Roman"/>
                <w:sz w:val="24"/>
              </w:rPr>
            </w:pPr>
            <w:r w:rsidRPr="00F72BA5">
              <w:rPr>
                <w:rFonts w:ascii="Times New Roman" w:eastAsia="Times New Roman" w:hAnsi="Times New Roman" w:cs="Times New Roman"/>
                <w:sz w:val="24"/>
              </w:rPr>
              <w:t>Iteration 4</w:t>
            </w:r>
          </w:p>
        </w:tc>
        <w:tc>
          <w:tcPr>
            <w:tcW w:w="3164" w:type="dxa"/>
          </w:tcPr>
          <w:p w14:paraId="6080D277" w14:textId="77777777" w:rsidR="00F72BA5" w:rsidRP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37791">
              <w:rPr>
                <w:rFonts w:ascii="Times New Roman" w:eastAsia="Times New Roman" w:hAnsi="Times New Roman" w:cs="Times New Roman"/>
                <w:sz w:val="24"/>
              </w:rPr>
              <w:t>State</w:t>
            </w:r>
          </w:p>
          <w:p w14:paraId="12410EFF" w14:textId="77777777" w:rsidR="00337791" w:rsidRP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37791">
              <w:rPr>
                <w:rFonts w:ascii="Times New Roman" w:eastAsia="Times New Roman" w:hAnsi="Times New Roman" w:cs="Times New Roman"/>
                <w:sz w:val="24"/>
              </w:rPr>
              <w:t>Education</w:t>
            </w:r>
          </w:p>
          <w:p w14:paraId="5C98E8F8" w14:textId="77777777" w:rsidR="00337791" w:rsidRP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37791">
              <w:rPr>
                <w:rFonts w:ascii="Times New Roman" w:eastAsia="Times New Roman" w:hAnsi="Times New Roman" w:cs="Times New Roman"/>
                <w:sz w:val="24"/>
              </w:rPr>
              <w:t>Gender</w:t>
            </w:r>
          </w:p>
          <w:p w14:paraId="1A546848" w14:textId="77777777" w:rsidR="00337791" w:rsidRPr="00337791"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37791">
              <w:rPr>
                <w:rFonts w:ascii="Times New Roman" w:eastAsia="Times New Roman" w:hAnsi="Times New Roman" w:cs="Times New Roman"/>
                <w:sz w:val="24"/>
              </w:rPr>
              <w:t>Vehicle Size</w:t>
            </w:r>
          </w:p>
          <w:p w14:paraId="2401B935" w14:textId="048866AF" w:rsidR="00337791" w:rsidRPr="00F72BA5" w:rsidRDefault="00337791" w:rsidP="003377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r w:rsidRPr="00337791">
              <w:rPr>
                <w:rFonts w:ascii="Times New Roman" w:eastAsia="Times New Roman" w:hAnsi="Times New Roman" w:cs="Times New Roman"/>
                <w:sz w:val="24"/>
              </w:rPr>
              <w:t>Months Since Last Claim</w:t>
            </w:r>
          </w:p>
        </w:tc>
        <w:tc>
          <w:tcPr>
            <w:tcW w:w="2436" w:type="dxa"/>
          </w:tcPr>
          <w:p w14:paraId="786EA52A" w14:textId="77777777" w:rsidR="00F72BA5" w:rsidRPr="00F72BA5" w:rsidRDefault="00F72BA5" w:rsidP="00F72BA5">
            <w:pPr>
              <w:autoSpaceDE w:val="0"/>
              <w:autoSpaceDN w:val="0"/>
              <w:adjustRightInd w:val="0"/>
              <w:spacing w:line="276"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0.14698256333996293</w:t>
            </w:r>
          </w:p>
          <w:p w14:paraId="712AFB85" w14:textId="77777777" w:rsidR="00F72BA5" w:rsidRPr="00F72BA5" w:rsidRDefault="00F72BA5" w:rsidP="00F72BA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p>
        </w:tc>
        <w:tc>
          <w:tcPr>
            <w:tcW w:w="2337" w:type="dxa"/>
          </w:tcPr>
          <w:p w14:paraId="26B9FACA" w14:textId="77777777" w:rsidR="00F72BA5" w:rsidRPr="00F72BA5" w:rsidRDefault="00F72BA5" w:rsidP="00F72BA5">
            <w:pPr>
              <w:autoSpaceDE w:val="0"/>
              <w:autoSpaceDN w:val="0"/>
              <w:adjustRightInd w:val="0"/>
              <w:spacing w:line="276"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72BA5">
              <w:rPr>
                <w:rFonts w:ascii="Times New Roman" w:hAnsi="Times New Roman" w:cs="Times New Roman"/>
                <w:color w:val="000000"/>
                <w:sz w:val="24"/>
                <w:szCs w:val="24"/>
                <w:lang w:val="en-US"/>
              </w:rPr>
              <w:t>1219.307550980015</w:t>
            </w:r>
          </w:p>
          <w:p w14:paraId="19001248" w14:textId="77777777" w:rsidR="00F72BA5" w:rsidRPr="00F72BA5" w:rsidRDefault="00F72BA5" w:rsidP="00F72BA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p>
        </w:tc>
      </w:tr>
    </w:tbl>
    <w:p w14:paraId="5D6F758D" w14:textId="33314748" w:rsidR="00F72BA5" w:rsidRPr="00045EED" w:rsidRDefault="00F72BA5" w:rsidP="00F72BA5">
      <w:pPr>
        <w:pStyle w:val="ListParagraph"/>
        <w:ind w:left="480"/>
        <w:rPr>
          <w:rFonts w:ascii="Times New Roman" w:eastAsia="Times New Roman" w:hAnsi="Times New Roman" w:cs="Times New Roman"/>
          <w:b/>
          <w:sz w:val="24"/>
        </w:rPr>
      </w:pPr>
    </w:p>
    <w:p w14:paraId="33ADFEBB" w14:textId="7E695E68" w:rsidR="00BC78A2" w:rsidRDefault="00DE548A" w:rsidP="00940F8E">
      <w:pPr>
        <w:ind w:firstLineChars="200" w:firstLine="4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Based on what we have discussed above,</w:t>
      </w:r>
      <w:r w:rsidR="00F91643">
        <w:rPr>
          <w:rFonts w:ascii="Times New Roman" w:eastAsia="Times New Roman" w:hAnsi="Times New Roman" w:cs="Times New Roman"/>
          <w:sz w:val="24"/>
          <w:szCs w:val="24"/>
          <w:lang w:val="en-US"/>
        </w:rPr>
        <w:t xml:space="preserve"> we can conclude key ideas as </w:t>
      </w:r>
      <w:r w:rsidR="00337791">
        <w:rPr>
          <w:rFonts w:ascii="Times New Roman" w:eastAsia="Times New Roman" w:hAnsi="Times New Roman" w:cs="Times New Roman"/>
          <w:sz w:val="24"/>
          <w:szCs w:val="24"/>
          <w:lang w:val="en-US"/>
        </w:rPr>
        <w:t>the following:</w:t>
      </w:r>
    </w:p>
    <w:p w14:paraId="446EF182" w14:textId="497318FE" w:rsidR="00F91643" w:rsidRDefault="00F91643" w:rsidP="00F91643">
      <w:pPr>
        <w:pStyle w:val="ListParagraph"/>
        <w:numPr>
          <w:ilvl w:val="0"/>
          <w:numId w:val="13"/>
        </w:numPr>
        <w:rPr>
          <w:rFonts w:ascii="Times New Roman" w:eastAsia="Times New Roman" w:hAnsi="Times New Roman" w:cs="Times New Roman"/>
          <w:sz w:val="24"/>
        </w:rPr>
      </w:pPr>
      <w:r>
        <w:rPr>
          <w:rFonts w:ascii="Times New Roman" w:eastAsia="Times New Roman" w:hAnsi="Times New Roman" w:cs="Times New Roman"/>
          <w:sz w:val="24"/>
        </w:rPr>
        <w:t xml:space="preserve">Both offer assigning and accepting processes are complicated, involving </w:t>
      </w:r>
      <w:r w:rsidR="006B5B45">
        <w:rPr>
          <w:rFonts w:ascii="Times New Roman" w:eastAsia="Times New Roman" w:hAnsi="Times New Roman" w:cs="Times New Roman"/>
          <w:sz w:val="24"/>
        </w:rPr>
        <w:t xml:space="preserve">numerous </w:t>
      </w:r>
      <w:r>
        <w:rPr>
          <w:rFonts w:ascii="Times New Roman" w:eastAsia="Times New Roman" w:hAnsi="Times New Roman" w:cs="Times New Roman"/>
          <w:sz w:val="24"/>
        </w:rPr>
        <w:t>impacting factors from divergent aspects.</w:t>
      </w:r>
    </w:p>
    <w:p w14:paraId="503FDBE5" w14:textId="0A81E5FA" w:rsidR="00BD0A2E" w:rsidRPr="00BD0A2E" w:rsidRDefault="00F91643" w:rsidP="00F91643">
      <w:pPr>
        <w:pStyle w:val="ListParagraph"/>
        <w:numPr>
          <w:ilvl w:val="0"/>
          <w:numId w:val="13"/>
        </w:numPr>
        <w:rPr>
          <w:rFonts w:ascii="Times New Roman" w:eastAsia="Times New Roman" w:hAnsi="Times New Roman" w:cs="Times New Roman"/>
          <w:sz w:val="24"/>
        </w:rPr>
      </w:pPr>
      <w:r>
        <w:rPr>
          <w:rFonts w:ascii="Times New Roman" w:eastAsia="Times New Roman" w:hAnsi="Times New Roman" w:cs="Times New Roman"/>
          <w:sz w:val="24"/>
        </w:rPr>
        <w:t xml:space="preserve">The car insurance company’s </w:t>
      </w:r>
      <w:r>
        <w:rPr>
          <w:rFonts w:ascii="Times New Roman" w:hAnsi="Times New Roman" w:cs="Times New Roman"/>
          <w:sz w:val="24"/>
        </w:rPr>
        <w:t xml:space="preserve">decision process is not fixed </w:t>
      </w:r>
      <w:r w:rsidR="006B5B45">
        <w:rPr>
          <w:rFonts w:ascii="Times New Roman" w:hAnsi="Times New Roman" w:cs="Times New Roman"/>
          <w:sz w:val="24"/>
        </w:rPr>
        <w:t>on</w:t>
      </w:r>
      <w:r>
        <w:rPr>
          <w:rFonts w:ascii="Times New Roman" w:hAnsi="Times New Roman" w:cs="Times New Roman"/>
          <w:sz w:val="24"/>
        </w:rPr>
        <w:t xml:space="preserve"> the characteri</w:t>
      </w:r>
      <w:r w:rsidR="005C6386">
        <w:rPr>
          <w:rFonts w:ascii="Times New Roman" w:hAnsi="Times New Roman" w:cs="Times New Roman"/>
          <w:sz w:val="24"/>
        </w:rPr>
        <w:t>stics of applicants.</w:t>
      </w:r>
      <w:r w:rsidR="004608DB">
        <w:rPr>
          <w:rFonts w:ascii="Times New Roman" w:hAnsi="Times New Roman" w:cs="Times New Roman"/>
          <w:sz w:val="24"/>
        </w:rPr>
        <w:t xml:space="preserve"> On the contrary, the decision making is based on probabilities, like what people behave in real life.</w:t>
      </w:r>
      <w:r w:rsidR="00982BB0">
        <w:rPr>
          <w:rFonts w:ascii="Times New Roman" w:hAnsi="Times New Roman" w:cs="Times New Roman"/>
          <w:sz w:val="24"/>
        </w:rPr>
        <w:t xml:space="preserve"> Thus, multiclass logistic regression can function well since it can not only provide the probabilities of offer assignments, but also can offer the flexibilities of covariates’ weights.</w:t>
      </w:r>
      <w:r w:rsidR="00BD0A2E">
        <w:rPr>
          <w:rFonts w:ascii="Times New Roman" w:hAnsi="Times New Roman" w:cs="Times New Roman"/>
          <w:sz w:val="24"/>
        </w:rPr>
        <w:t xml:space="preserve"> </w:t>
      </w:r>
    </w:p>
    <w:p w14:paraId="63CA5560" w14:textId="14A22343" w:rsidR="00F91643" w:rsidRDefault="00BD0A2E" w:rsidP="00F91643">
      <w:pPr>
        <w:pStyle w:val="ListParagraph"/>
        <w:numPr>
          <w:ilvl w:val="0"/>
          <w:numId w:val="13"/>
        </w:numPr>
        <w:rPr>
          <w:rFonts w:ascii="Times New Roman" w:eastAsia="Times New Roman" w:hAnsi="Times New Roman" w:cs="Times New Roman"/>
          <w:sz w:val="24"/>
        </w:rPr>
      </w:pPr>
      <w:r>
        <w:rPr>
          <w:rFonts w:ascii="Times New Roman" w:eastAsia="Times New Roman" w:hAnsi="Times New Roman" w:cs="Times New Roman"/>
          <w:sz w:val="24"/>
        </w:rPr>
        <w:t xml:space="preserve">The applicant’s accepting process is also not fixed </w:t>
      </w:r>
      <w:r w:rsidR="006B5B45">
        <w:rPr>
          <w:rFonts w:ascii="Times New Roman" w:eastAsia="Times New Roman" w:hAnsi="Times New Roman" w:cs="Times New Roman"/>
          <w:sz w:val="24"/>
        </w:rPr>
        <w:t>on</w:t>
      </w:r>
      <w:r>
        <w:rPr>
          <w:rFonts w:ascii="Times New Roman" w:eastAsia="Times New Roman" w:hAnsi="Times New Roman" w:cs="Times New Roman"/>
          <w:sz w:val="24"/>
        </w:rPr>
        <w:t xml:space="preserve"> the </w:t>
      </w:r>
      <w:r w:rsidR="006B5B45">
        <w:rPr>
          <w:rFonts w:ascii="Times New Roman" w:eastAsia="Times New Roman" w:hAnsi="Times New Roman" w:cs="Times New Roman"/>
          <w:sz w:val="24"/>
        </w:rPr>
        <w:t>features</w:t>
      </w:r>
      <w:r>
        <w:rPr>
          <w:rFonts w:ascii="Times New Roman" w:eastAsia="Times New Roman" w:hAnsi="Times New Roman" w:cs="Times New Roman"/>
          <w:sz w:val="24"/>
        </w:rPr>
        <w:t xml:space="preserve">. The model to illustrate </w:t>
      </w:r>
      <w:r>
        <w:rPr>
          <w:rFonts w:ascii="Times New Roman" w:eastAsia="Times New Roman" w:hAnsi="Times New Roman" w:cs="Times New Roman"/>
          <w:sz w:val="24"/>
        </w:rPr>
        <w:lastRenderedPageBreak/>
        <w:t>their decision strategies is logistic regression. The reason is the same as above.</w:t>
      </w:r>
    </w:p>
    <w:p w14:paraId="281092C9" w14:textId="274C3E05" w:rsidR="00BC37FF" w:rsidRDefault="00BC37FF" w:rsidP="00F91643">
      <w:pPr>
        <w:pStyle w:val="ListParagraph"/>
        <w:numPr>
          <w:ilvl w:val="0"/>
          <w:numId w:val="13"/>
        </w:numPr>
        <w:rPr>
          <w:rFonts w:ascii="Times New Roman" w:eastAsia="Times New Roman" w:hAnsi="Times New Roman" w:cs="Times New Roman"/>
          <w:sz w:val="24"/>
        </w:rPr>
      </w:pPr>
      <w:r>
        <w:rPr>
          <w:rFonts w:ascii="Times New Roman" w:eastAsia="Times New Roman" w:hAnsi="Times New Roman" w:cs="Times New Roman"/>
          <w:sz w:val="24"/>
        </w:rPr>
        <w:t>The recommendations for the car insurance company</w:t>
      </w:r>
    </w:p>
    <w:p w14:paraId="6E148FC5" w14:textId="32EDA8E1" w:rsidR="003C1382" w:rsidRDefault="00BC37FF" w:rsidP="00BC37FF">
      <w:pPr>
        <w:pStyle w:val="ListParagraph"/>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 xml:space="preserve">By </w:t>
      </w:r>
      <w:r w:rsidR="003C1382">
        <w:rPr>
          <w:rFonts w:ascii="Times New Roman" w:eastAsia="Times New Roman" w:hAnsi="Times New Roman" w:cs="Times New Roman"/>
          <w:sz w:val="24"/>
        </w:rPr>
        <w:t>introducing features in layer two, which indicate what factors customers are concerned with</w:t>
      </w:r>
      <w:r w:rsidR="003716A1">
        <w:rPr>
          <w:rFonts w:ascii="Times New Roman" w:eastAsia="Times New Roman" w:hAnsi="Times New Roman" w:cs="Times New Roman"/>
          <w:sz w:val="24"/>
        </w:rPr>
        <w:t>, we have improved the acceptance rates and customer values. We recommend that the car insurance company should not split the offer assigning process with applicants’ accepting process.</w:t>
      </w:r>
      <w:r w:rsidR="00A81BD7">
        <w:rPr>
          <w:rFonts w:ascii="Times New Roman" w:eastAsia="Times New Roman" w:hAnsi="Times New Roman" w:cs="Times New Roman"/>
          <w:sz w:val="24"/>
        </w:rPr>
        <w:t xml:space="preserve"> Only by combining two parts can the company enhance their profit since what bring revenue are the applicants’ acceptances</w:t>
      </w:r>
      <w:r w:rsidR="00BF4A02">
        <w:rPr>
          <w:rFonts w:ascii="Times New Roman" w:eastAsia="Times New Roman" w:hAnsi="Times New Roman" w:cs="Times New Roman"/>
          <w:sz w:val="24"/>
        </w:rPr>
        <w:t xml:space="preserve"> and their </w:t>
      </w:r>
      <w:r w:rsidR="00574703">
        <w:rPr>
          <w:rFonts w:ascii="Times New Roman" w:eastAsia="Times New Roman" w:hAnsi="Times New Roman" w:cs="Times New Roman"/>
          <w:sz w:val="24"/>
        </w:rPr>
        <w:t xml:space="preserve">lifetime </w:t>
      </w:r>
      <w:r w:rsidR="00BF4A02">
        <w:rPr>
          <w:rFonts w:ascii="Times New Roman" w:eastAsia="Times New Roman" w:hAnsi="Times New Roman" w:cs="Times New Roman"/>
          <w:sz w:val="24"/>
        </w:rPr>
        <w:t>values.</w:t>
      </w:r>
    </w:p>
    <w:p w14:paraId="5B23DA26" w14:textId="786B1DC9" w:rsidR="003C1382" w:rsidRDefault="0061661E" w:rsidP="00BC37FF">
      <w:pPr>
        <w:pStyle w:val="ListParagraph"/>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The car insurance company should take into consideration other important features, especially the driving profile.</w:t>
      </w:r>
      <w:r w:rsidR="00055C12">
        <w:rPr>
          <w:rFonts w:ascii="Times New Roman" w:eastAsia="Times New Roman" w:hAnsi="Times New Roman" w:cs="Times New Roman"/>
          <w:sz w:val="24"/>
        </w:rPr>
        <w:t xml:space="preserve"> Based on our research, driving profile is a significant factor indicating the likelihood that the applicants would be involved in accidents</w:t>
      </w:r>
      <w:r w:rsidR="00D96D88">
        <w:rPr>
          <w:rFonts w:ascii="Times New Roman" w:eastAsia="Times New Roman" w:hAnsi="Times New Roman" w:cs="Times New Roman"/>
          <w:sz w:val="24"/>
        </w:rPr>
        <w:t>. However, it is not the database of the company.</w:t>
      </w:r>
    </w:p>
    <w:p w14:paraId="51CCEAE0" w14:textId="1212765A" w:rsidR="00D95FFC" w:rsidRDefault="00CF0878" w:rsidP="00BC37FF">
      <w:pPr>
        <w:pStyle w:val="ListParagraph"/>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The company should adjust their offer4 since nobody has accepted this kind of offer. This existence of offer4 bring</w:t>
      </w:r>
      <w:r w:rsidR="00552852">
        <w:rPr>
          <w:rFonts w:ascii="Times New Roman" w:eastAsia="Times New Roman" w:hAnsi="Times New Roman" w:cs="Times New Roman"/>
          <w:sz w:val="24"/>
        </w:rPr>
        <w:t>s</w:t>
      </w:r>
      <w:r>
        <w:rPr>
          <w:rFonts w:ascii="Times New Roman" w:eastAsia="Times New Roman" w:hAnsi="Times New Roman" w:cs="Times New Roman"/>
          <w:sz w:val="24"/>
        </w:rPr>
        <w:t xml:space="preserve"> costs without revenues. The refinement of it is urgent</w:t>
      </w:r>
      <w:r w:rsidR="00AE292B">
        <w:rPr>
          <w:rFonts w:ascii="Times New Roman" w:eastAsia="Times New Roman" w:hAnsi="Times New Roman" w:cs="Times New Roman"/>
          <w:sz w:val="24"/>
        </w:rPr>
        <w:t>.</w:t>
      </w:r>
    </w:p>
    <w:p w14:paraId="5AC80585" w14:textId="2BC4ACC7" w:rsidR="0070596D" w:rsidRDefault="0070596D" w:rsidP="00BC37FF">
      <w:pPr>
        <w:pStyle w:val="ListParagraph"/>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 xml:space="preserve">The company should incorporate company-related factors into </w:t>
      </w:r>
      <w:r w:rsidR="00552852">
        <w:rPr>
          <w:rFonts w:ascii="Times New Roman" w:eastAsia="Times New Roman" w:hAnsi="Times New Roman" w:cs="Times New Roman"/>
          <w:sz w:val="24"/>
        </w:rPr>
        <w:t>its</w:t>
      </w:r>
      <w:r>
        <w:rPr>
          <w:rFonts w:ascii="Times New Roman" w:eastAsia="Times New Roman" w:hAnsi="Times New Roman" w:cs="Times New Roman"/>
          <w:sz w:val="24"/>
        </w:rPr>
        <w:t xml:space="preserve"> database since these factors can offer </w:t>
      </w:r>
      <w:r w:rsidR="0055285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degree of freedom for the company to adjust </w:t>
      </w:r>
      <w:r w:rsidR="00552852">
        <w:rPr>
          <w:rFonts w:ascii="Times New Roman" w:eastAsia="Times New Roman" w:hAnsi="Times New Roman" w:cs="Times New Roman"/>
          <w:sz w:val="24"/>
        </w:rPr>
        <w:t>its</w:t>
      </w:r>
      <w:r>
        <w:rPr>
          <w:rFonts w:ascii="Times New Roman" w:eastAsia="Times New Roman" w:hAnsi="Times New Roman" w:cs="Times New Roman"/>
          <w:sz w:val="24"/>
        </w:rPr>
        <w:t xml:space="preserve"> strategies based on applicants’ acceptance modeling.</w:t>
      </w:r>
    </w:p>
    <w:p w14:paraId="450495ED" w14:textId="69B5CC3E" w:rsidR="0070596D" w:rsidRDefault="0070596D" w:rsidP="00940F8E">
      <w:pPr>
        <w:ind w:firstLineChars="200" w:firstLine="480"/>
        <w:rPr>
          <w:rFonts w:ascii="Times New Roman" w:eastAsia="Times New Roman" w:hAnsi="Times New Roman" w:cs="Times New Roman"/>
          <w:sz w:val="24"/>
        </w:rPr>
      </w:pPr>
      <w:r>
        <w:rPr>
          <w:rFonts w:ascii="Times New Roman" w:eastAsia="Times New Roman" w:hAnsi="Times New Roman" w:cs="Times New Roman"/>
          <w:sz w:val="24"/>
        </w:rPr>
        <w:t>We will briefly di</w:t>
      </w:r>
      <w:r w:rsidR="00337791">
        <w:rPr>
          <w:rFonts w:ascii="Times New Roman" w:eastAsia="Times New Roman" w:hAnsi="Times New Roman" w:cs="Times New Roman"/>
          <w:sz w:val="24"/>
        </w:rPr>
        <w:t>scuss the future work as the following:</w:t>
      </w:r>
    </w:p>
    <w:p w14:paraId="3260E13C" w14:textId="0305FACD" w:rsidR="0070596D" w:rsidRDefault="00ED470C" w:rsidP="0070596D">
      <w:pPr>
        <w:pStyle w:val="ListParagraph"/>
        <w:numPr>
          <w:ilvl w:val="0"/>
          <w:numId w:val="15"/>
        </w:numPr>
        <w:rPr>
          <w:rFonts w:ascii="Times New Roman" w:hAnsi="Times New Roman" w:cs="Times New Roman"/>
          <w:sz w:val="24"/>
        </w:rPr>
      </w:pPr>
      <w:r>
        <w:rPr>
          <w:rFonts w:ascii="Times New Roman" w:hAnsi="Times New Roman" w:cs="Times New Roman"/>
          <w:sz w:val="24"/>
        </w:rPr>
        <w:t>If company-related features are offered, we can establish stochastic programming models to optimize the company’s decisions. It will be a prescriptive model. We can solve the model by scenario-based algorithms.</w:t>
      </w:r>
    </w:p>
    <w:p w14:paraId="17733137" w14:textId="5AA7B71F" w:rsidR="00D41836" w:rsidRDefault="00D41836" w:rsidP="0070596D">
      <w:pPr>
        <w:pStyle w:val="ListParagraph"/>
        <w:numPr>
          <w:ilvl w:val="0"/>
          <w:numId w:val="15"/>
        </w:numPr>
        <w:rPr>
          <w:rFonts w:ascii="Times New Roman" w:hAnsi="Times New Roman" w:cs="Times New Roman"/>
          <w:sz w:val="24"/>
        </w:rPr>
      </w:pPr>
      <w:r>
        <w:rPr>
          <w:rFonts w:ascii="Times New Roman" w:hAnsi="Times New Roman" w:cs="Times New Roman"/>
          <w:sz w:val="24"/>
        </w:rPr>
        <w:t>A/ B testing techniques can be utilized to test whether our recommendation can improve the profit or not.</w:t>
      </w:r>
    </w:p>
    <w:p w14:paraId="6F290231" w14:textId="688288AC" w:rsidR="00D41836" w:rsidRPr="0070596D" w:rsidRDefault="00D41836" w:rsidP="0070596D">
      <w:pPr>
        <w:pStyle w:val="ListParagraph"/>
        <w:numPr>
          <w:ilvl w:val="0"/>
          <w:numId w:val="15"/>
        </w:numPr>
        <w:rPr>
          <w:rFonts w:ascii="Times New Roman" w:hAnsi="Times New Roman" w:cs="Times New Roman"/>
          <w:sz w:val="24"/>
        </w:rPr>
      </w:pPr>
      <w:r>
        <w:rPr>
          <w:rFonts w:ascii="Times New Roman" w:hAnsi="Times New Roman" w:cs="Times New Roman"/>
          <w:sz w:val="24"/>
        </w:rPr>
        <w:t>We will conduct more research on the demographic and economic influencing factors of the car insurance industry to better understand the decision process.</w:t>
      </w:r>
    </w:p>
    <w:p w14:paraId="60A10ED4" w14:textId="77777777" w:rsidR="00DE548A" w:rsidRPr="00BC78A2" w:rsidRDefault="00DE548A" w:rsidP="00511C99">
      <w:pPr>
        <w:jc w:val="both"/>
        <w:rPr>
          <w:rFonts w:ascii="Times New Roman" w:hAnsi="Times New Roman" w:cs="Times New Roman"/>
          <w:sz w:val="24"/>
          <w:szCs w:val="24"/>
          <w:lang w:val="en-US"/>
        </w:rPr>
      </w:pPr>
    </w:p>
    <w:p w14:paraId="6B6AE27E" w14:textId="07E47D62" w:rsidR="00BC78A2" w:rsidRPr="00BC78A2" w:rsidRDefault="00BC78A2" w:rsidP="00511C99">
      <w:pPr>
        <w:jc w:val="both"/>
        <w:rPr>
          <w:rFonts w:ascii="Times New Roman" w:hAnsi="Times New Roman" w:cs="Times New Roman"/>
          <w:sz w:val="24"/>
          <w:szCs w:val="24"/>
          <w:lang w:val="en-US"/>
        </w:rPr>
      </w:pPr>
    </w:p>
    <w:p w14:paraId="62DCC2AC" w14:textId="27B3580C" w:rsidR="00BD0294" w:rsidRPr="00BD0294" w:rsidRDefault="00A35AE6" w:rsidP="00511C99">
      <w:pPr>
        <w:shd w:val="clear" w:color="auto" w:fill="FFFFFE"/>
        <w:spacing w:line="240" w:lineRule="auto"/>
        <w:jc w:val="both"/>
        <w:rPr>
          <w:rFonts w:ascii="Times New Roman" w:hAnsi="Times New Roman" w:cs="Times New Roman"/>
          <w:color w:val="000000"/>
          <w:sz w:val="24"/>
          <w:szCs w:val="24"/>
          <w:lang w:val="en-US"/>
        </w:rPr>
      </w:pPr>
      <w:r>
        <w:rPr>
          <w:rFonts w:ascii="Times New Roman" w:hAnsi="Times New Roman" w:cs="Times New Roman" w:hint="eastAsia"/>
          <w:color w:val="000000"/>
          <w:sz w:val="24"/>
          <w:szCs w:val="24"/>
          <w:lang w:val="en-US"/>
        </w:rPr>
        <w:t>D</w:t>
      </w:r>
      <w:r w:rsidR="00BD0294" w:rsidRPr="00BD0294">
        <w:rPr>
          <w:rFonts w:ascii="Times New Roman" w:hAnsi="Times New Roman" w:cs="Times New Roman"/>
          <w:color w:val="000000"/>
          <w:sz w:val="24"/>
          <w:szCs w:val="24"/>
          <w:lang w:val="en-US"/>
        </w:rPr>
        <w:t>ataset:</w:t>
      </w:r>
    </w:p>
    <w:p w14:paraId="08D3FBFF" w14:textId="2B0007F5" w:rsidR="00467115" w:rsidRDefault="000551D4" w:rsidP="00ED0AC8">
      <w:pPr>
        <w:shd w:val="clear" w:color="auto" w:fill="FFFFFE"/>
        <w:spacing w:line="240" w:lineRule="auto"/>
        <w:jc w:val="both"/>
        <w:rPr>
          <w:rFonts w:ascii="Times New Roman" w:hAnsi="Times New Roman" w:cs="Times New Roman"/>
          <w:color w:val="1155CC"/>
          <w:sz w:val="24"/>
          <w:szCs w:val="24"/>
          <w:u w:val="single"/>
          <w:lang w:val="en-US"/>
        </w:rPr>
      </w:pPr>
      <w:hyperlink r:id="rId9" w:history="1">
        <w:r w:rsidR="00BD0294" w:rsidRPr="00BD0294">
          <w:rPr>
            <w:rFonts w:ascii="Times New Roman" w:hAnsi="Times New Roman" w:cs="Times New Roman"/>
            <w:color w:val="1155CC"/>
            <w:sz w:val="24"/>
            <w:szCs w:val="24"/>
            <w:u w:val="single"/>
            <w:lang w:val="en-US"/>
          </w:rPr>
          <w:t>https://drive.google.com/open?id=1dN93GlOgXUfTfaDkeewbol6USNExovnJ</w:t>
        </w:r>
      </w:hyperlink>
    </w:p>
    <w:p w14:paraId="3B3E049E" w14:textId="77777777" w:rsidR="00012EC1" w:rsidRDefault="00012EC1" w:rsidP="00ED0AC8">
      <w:pPr>
        <w:shd w:val="clear" w:color="auto" w:fill="FFFFFE"/>
        <w:spacing w:line="240" w:lineRule="auto"/>
        <w:jc w:val="both"/>
        <w:rPr>
          <w:rFonts w:ascii="Times New Roman" w:hAnsi="Times New Roman" w:cs="Times New Roman"/>
          <w:color w:val="000000"/>
          <w:sz w:val="24"/>
          <w:szCs w:val="24"/>
          <w:lang w:val="en-US"/>
        </w:rPr>
      </w:pPr>
    </w:p>
    <w:p w14:paraId="56FFBF97" w14:textId="2D407593" w:rsidR="00966D5D" w:rsidRDefault="00AC089A" w:rsidP="00ED0AC8">
      <w:pPr>
        <w:shd w:val="clear" w:color="auto" w:fill="FFFFFE"/>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Video:</w:t>
      </w:r>
    </w:p>
    <w:p w14:paraId="2CFAB986" w14:textId="1C756288" w:rsidR="00A3373B" w:rsidRDefault="00CD73DA" w:rsidP="00ED0AC8">
      <w:pPr>
        <w:shd w:val="clear" w:color="auto" w:fill="FFFFFE"/>
        <w:spacing w:line="240" w:lineRule="auto"/>
        <w:jc w:val="both"/>
        <w:rPr>
          <w:rFonts w:ascii="Times New Roman" w:hAnsi="Times New Roman" w:cs="Times New Roman"/>
          <w:color w:val="000000"/>
          <w:sz w:val="24"/>
          <w:szCs w:val="24"/>
          <w:lang w:val="en-US"/>
        </w:rPr>
      </w:pPr>
      <w:hyperlink r:id="rId10" w:history="1">
        <w:r w:rsidRPr="00854733">
          <w:rPr>
            <w:rStyle w:val="Hyperlink"/>
            <w:rFonts w:ascii="Times New Roman" w:hAnsi="Times New Roman" w:cs="Times New Roman"/>
            <w:sz w:val="24"/>
            <w:szCs w:val="24"/>
            <w:lang w:val="en-US"/>
          </w:rPr>
          <w:t>https://drive.google.com/file/d/1jYdtFC-X14yauY0hpBCIy2AhRZHGkU1f/view?usp=sharing</w:t>
        </w:r>
      </w:hyperlink>
    </w:p>
    <w:p w14:paraId="3FC53A70" w14:textId="77777777" w:rsidR="00CD73DA" w:rsidRPr="00A35AE6" w:rsidRDefault="00CD73DA" w:rsidP="00ED0AC8">
      <w:pPr>
        <w:shd w:val="clear" w:color="auto" w:fill="FFFFFE"/>
        <w:spacing w:line="240" w:lineRule="auto"/>
        <w:jc w:val="both"/>
        <w:rPr>
          <w:rFonts w:ascii="Times New Roman" w:hAnsi="Times New Roman" w:cs="Times New Roman"/>
          <w:color w:val="000000"/>
          <w:sz w:val="24"/>
          <w:szCs w:val="24"/>
          <w:lang w:val="en-US"/>
        </w:rPr>
      </w:pPr>
      <w:bookmarkStart w:id="4" w:name="_GoBack"/>
      <w:bookmarkEnd w:id="4"/>
    </w:p>
    <w:sectPr w:rsidR="00CD73DA" w:rsidRPr="00A35AE6" w:rsidSect="00511C99">
      <w:headerReference w:type="default" r:id="rId11"/>
      <w:foot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0E5E8" w14:textId="77777777" w:rsidR="000551D4" w:rsidRDefault="000551D4">
      <w:pPr>
        <w:spacing w:line="240" w:lineRule="auto"/>
      </w:pPr>
      <w:r>
        <w:separator/>
      </w:r>
    </w:p>
  </w:endnote>
  <w:endnote w:type="continuationSeparator" w:id="0">
    <w:p w14:paraId="3773B542" w14:textId="77777777" w:rsidR="000551D4" w:rsidRDefault="00055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1A06" w14:textId="77777777" w:rsidR="0034135A" w:rsidRDefault="00035CAD">
    <w:r>
      <w:fldChar w:fldCharType="begin"/>
    </w:r>
    <w:r>
      <w:instrText>PAGE</w:instrText>
    </w:r>
    <w:r>
      <w:fldChar w:fldCharType="separate"/>
    </w:r>
    <w:r w:rsidR="00F64E7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BD5B" w14:textId="77777777" w:rsidR="000551D4" w:rsidRDefault="000551D4">
      <w:pPr>
        <w:spacing w:line="240" w:lineRule="auto"/>
      </w:pPr>
      <w:r>
        <w:separator/>
      </w:r>
    </w:p>
  </w:footnote>
  <w:footnote w:type="continuationSeparator" w:id="0">
    <w:p w14:paraId="0579FDA6" w14:textId="77777777" w:rsidR="000551D4" w:rsidRDefault="00055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F1AF" w14:textId="1A679C2C" w:rsidR="00D24651" w:rsidRPr="00D24651" w:rsidRDefault="00D24651" w:rsidP="00D24651">
    <w:pPr>
      <w:spacing w:line="240" w:lineRule="auto"/>
      <w:jc w:val="right"/>
      <w:rPr>
        <w:rFonts w:ascii="Times" w:eastAsia="Times New Roman" w:hAnsi="Times" w:cs="Times New Roman"/>
        <w:color w:val="000000" w:themeColor="text1"/>
        <w:sz w:val="10"/>
        <w:szCs w:val="10"/>
        <w:lang w:val="en-US"/>
      </w:rPr>
    </w:pPr>
    <w:r w:rsidRPr="00D24651">
      <w:rPr>
        <w:rFonts w:ascii="Times" w:eastAsia="Times New Roman" w:hAnsi="Times" w:cs="Times New Roman"/>
        <w:color w:val="000000" w:themeColor="text1"/>
        <w:sz w:val="24"/>
        <w:szCs w:val="24"/>
        <w:lang w:val="en-US"/>
      </w:rPr>
      <w:t>Auto Insurance Offer Assignment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5A0"/>
    <w:multiLevelType w:val="hybridMultilevel"/>
    <w:tmpl w:val="6BE8384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DA55B0"/>
    <w:multiLevelType w:val="hybridMultilevel"/>
    <w:tmpl w:val="16F4FE9C"/>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1B92106"/>
    <w:multiLevelType w:val="hybridMultilevel"/>
    <w:tmpl w:val="2C82C92E"/>
    <w:lvl w:ilvl="0" w:tplc="04090019">
      <w:start w:val="1"/>
      <w:numFmt w:val="lowerLetter"/>
      <w:lvlText w:val="%1)"/>
      <w:lvlJc w:val="left"/>
      <w:pPr>
        <w:ind w:left="480" w:hanging="480"/>
      </w:pPr>
      <w:rPr>
        <w:rFonts w:hint="eastAsia"/>
      </w:rPr>
    </w:lvl>
    <w:lvl w:ilvl="1" w:tplc="FEC213FC">
      <w:start w:val="1"/>
      <w:numFmt w:val="low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5347F1F"/>
    <w:multiLevelType w:val="hybridMultilevel"/>
    <w:tmpl w:val="551EE80C"/>
    <w:lvl w:ilvl="0" w:tplc="0409000F">
      <w:start w:val="1"/>
      <w:numFmt w:val="decimal"/>
      <w:lvlText w:val="%1."/>
      <w:lvlJc w:val="left"/>
      <w:pPr>
        <w:ind w:left="541" w:hanging="480"/>
      </w:pPr>
    </w:lvl>
    <w:lvl w:ilvl="1" w:tplc="04090019">
      <w:start w:val="1"/>
      <w:numFmt w:val="lowerLetter"/>
      <w:lvlText w:val="%2)"/>
      <w:lvlJc w:val="left"/>
      <w:pPr>
        <w:ind w:left="1021" w:hanging="480"/>
      </w:pPr>
    </w:lvl>
    <w:lvl w:ilvl="2" w:tplc="0409001B" w:tentative="1">
      <w:start w:val="1"/>
      <w:numFmt w:val="lowerRoman"/>
      <w:lvlText w:val="%3."/>
      <w:lvlJc w:val="right"/>
      <w:pPr>
        <w:ind w:left="1501" w:hanging="480"/>
      </w:pPr>
    </w:lvl>
    <w:lvl w:ilvl="3" w:tplc="0409000F" w:tentative="1">
      <w:start w:val="1"/>
      <w:numFmt w:val="decimal"/>
      <w:lvlText w:val="%4."/>
      <w:lvlJc w:val="left"/>
      <w:pPr>
        <w:ind w:left="1981" w:hanging="480"/>
      </w:pPr>
    </w:lvl>
    <w:lvl w:ilvl="4" w:tplc="04090019" w:tentative="1">
      <w:start w:val="1"/>
      <w:numFmt w:val="lowerLetter"/>
      <w:lvlText w:val="%5)"/>
      <w:lvlJc w:val="left"/>
      <w:pPr>
        <w:ind w:left="2461" w:hanging="480"/>
      </w:pPr>
    </w:lvl>
    <w:lvl w:ilvl="5" w:tplc="0409001B" w:tentative="1">
      <w:start w:val="1"/>
      <w:numFmt w:val="lowerRoman"/>
      <w:lvlText w:val="%6."/>
      <w:lvlJc w:val="right"/>
      <w:pPr>
        <w:ind w:left="2941" w:hanging="480"/>
      </w:pPr>
    </w:lvl>
    <w:lvl w:ilvl="6" w:tplc="0409000F" w:tentative="1">
      <w:start w:val="1"/>
      <w:numFmt w:val="decimal"/>
      <w:lvlText w:val="%7."/>
      <w:lvlJc w:val="left"/>
      <w:pPr>
        <w:ind w:left="3421" w:hanging="480"/>
      </w:pPr>
    </w:lvl>
    <w:lvl w:ilvl="7" w:tplc="04090019" w:tentative="1">
      <w:start w:val="1"/>
      <w:numFmt w:val="lowerLetter"/>
      <w:lvlText w:val="%8)"/>
      <w:lvlJc w:val="left"/>
      <w:pPr>
        <w:ind w:left="3901" w:hanging="480"/>
      </w:pPr>
    </w:lvl>
    <w:lvl w:ilvl="8" w:tplc="0409001B" w:tentative="1">
      <w:start w:val="1"/>
      <w:numFmt w:val="lowerRoman"/>
      <w:lvlText w:val="%9."/>
      <w:lvlJc w:val="right"/>
      <w:pPr>
        <w:ind w:left="4381" w:hanging="480"/>
      </w:pPr>
    </w:lvl>
  </w:abstractNum>
  <w:abstractNum w:abstractNumId="4" w15:restartNumberingAfterBreak="0">
    <w:nsid w:val="2679328A"/>
    <w:multiLevelType w:val="hybridMultilevel"/>
    <w:tmpl w:val="1A325FC0"/>
    <w:lvl w:ilvl="0" w:tplc="04090019">
      <w:start w:val="1"/>
      <w:numFmt w:val="low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1101C2"/>
    <w:multiLevelType w:val="hybridMultilevel"/>
    <w:tmpl w:val="42144C9A"/>
    <w:lvl w:ilvl="0" w:tplc="FA42452E">
      <w:start w:val="1"/>
      <w:numFmt w:val="upperRoman"/>
      <w:lvlText w:val="%1."/>
      <w:lvlJc w:val="right"/>
      <w:pPr>
        <w:ind w:left="480" w:hanging="480"/>
      </w:pPr>
      <w:rPr>
        <w:rFonts w:hint="eastAsia"/>
      </w:rPr>
    </w:lvl>
    <w:lvl w:ilvl="1" w:tplc="FEC213FC">
      <w:start w:val="1"/>
      <w:numFmt w:val="lowerRoman"/>
      <w:lvlText w:val="(%2)"/>
      <w:lvlJc w:val="left"/>
      <w:pPr>
        <w:ind w:left="1200" w:hanging="720"/>
      </w:pPr>
      <w:rPr>
        <w:rFonts w:hint="default"/>
      </w:rPr>
    </w:lvl>
    <w:lvl w:ilvl="2" w:tplc="31A8724C">
      <w:start w:val="1"/>
      <w:numFmt w:val="lowerLetter"/>
      <w:lvlText w:val="%3)"/>
      <w:lvlJc w:val="left"/>
      <w:pPr>
        <w:ind w:left="1400" w:hanging="440"/>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AE0273"/>
    <w:multiLevelType w:val="hybridMultilevel"/>
    <w:tmpl w:val="B8C03FE0"/>
    <w:lvl w:ilvl="0" w:tplc="0409000F">
      <w:start w:val="1"/>
      <w:numFmt w:val="decimal"/>
      <w:lvlText w:val="%1."/>
      <w:lvlJc w:val="left"/>
      <w:pPr>
        <w:ind w:left="541" w:hanging="480"/>
      </w:pPr>
    </w:lvl>
    <w:lvl w:ilvl="1" w:tplc="04090019">
      <w:start w:val="1"/>
      <w:numFmt w:val="lowerLetter"/>
      <w:lvlText w:val="%2)"/>
      <w:lvlJc w:val="left"/>
      <w:pPr>
        <w:ind w:left="1021" w:hanging="480"/>
      </w:pPr>
    </w:lvl>
    <w:lvl w:ilvl="2" w:tplc="0409001B" w:tentative="1">
      <w:start w:val="1"/>
      <w:numFmt w:val="lowerRoman"/>
      <w:lvlText w:val="%3."/>
      <w:lvlJc w:val="right"/>
      <w:pPr>
        <w:ind w:left="1501" w:hanging="480"/>
      </w:pPr>
    </w:lvl>
    <w:lvl w:ilvl="3" w:tplc="0409000F" w:tentative="1">
      <w:start w:val="1"/>
      <w:numFmt w:val="decimal"/>
      <w:lvlText w:val="%4."/>
      <w:lvlJc w:val="left"/>
      <w:pPr>
        <w:ind w:left="1981" w:hanging="480"/>
      </w:pPr>
    </w:lvl>
    <w:lvl w:ilvl="4" w:tplc="04090019" w:tentative="1">
      <w:start w:val="1"/>
      <w:numFmt w:val="lowerLetter"/>
      <w:lvlText w:val="%5)"/>
      <w:lvlJc w:val="left"/>
      <w:pPr>
        <w:ind w:left="2461" w:hanging="480"/>
      </w:pPr>
    </w:lvl>
    <w:lvl w:ilvl="5" w:tplc="0409001B" w:tentative="1">
      <w:start w:val="1"/>
      <w:numFmt w:val="lowerRoman"/>
      <w:lvlText w:val="%6."/>
      <w:lvlJc w:val="right"/>
      <w:pPr>
        <w:ind w:left="2941" w:hanging="480"/>
      </w:pPr>
    </w:lvl>
    <w:lvl w:ilvl="6" w:tplc="0409000F" w:tentative="1">
      <w:start w:val="1"/>
      <w:numFmt w:val="decimal"/>
      <w:lvlText w:val="%7."/>
      <w:lvlJc w:val="left"/>
      <w:pPr>
        <w:ind w:left="3421" w:hanging="480"/>
      </w:pPr>
    </w:lvl>
    <w:lvl w:ilvl="7" w:tplc="04090019" w:tentative="1">
      <w:start w:val="1"/>
      <w:numFmt w:val="lowerLetter"/>
      <w:lvlText w:val="%8)"/>
      <w:lvlJc w:val="left"/>
      <w:pPr>
        <w:ind w:left="3901" w:hanging="480"/>
      </w:pPr>
    </w:lvl>
    <w:lvl w:ilvl="8" w:tplc="0409001B" w:tentative="1">
      <w:start w:val="1"/>
      <w:numFmt w:val="lowerRoman"/>
      <w:lvlText w:val="%9."/>
      <w:lvlJc w:val="right"/>
      <w:pPr>
        <w:ind w:left="4381" w:hanging="480"/>
      </w:pPr>
    </w:lvl>
  </w:abstractNum>
  <w:abstractNum w:abstractNumId="7" w15:restartNumberingAfterBreak="0">
    <w:nsid w:val="49A87372"/>
    <w:multiLevelType w:val="hybridMultilevel"/>
    <w:tmpl w:val="7D56D1B0"/>
    <w:lvl w:ilvl="0" w:tplc="04090019">
      <w:start w:val="1"/>
      <w:numFmt w:val="lowerLetter"/>
      <w:lvlText w:val="%1)"/>
      <w:lvlJc w:val="left"/>
      <w:pPr>
        <w:ind w:left="541" w:hanging="480"/>
      </w:pPr>
    </w:lvl>
    <w:lvl w:ilvl="1" w:tplc="04090019">
      <w:start w:val="1"/>
      <w:numFmt w:val="lowerLetter"/>
      <w:lvlText w:val="%2)"/>
      <w:lvlJc w:val="left"/>
      <w:pPr>
        <w:ind w:left="1021" w:hanging="480"/>
      </w:pPr>
    </w:lvl>
    <w:lvl w:ilvl="2" w:tplc="0409001B" w:tentative="1">
      <w:start w:val="1"/>
      <w:numFmt w:val="lowerRoman"/>
      <w:lvlText w:val="%3."/>
      <w:lvlJc w:val="right"/>
      <w:pPr>
        <w:ind w:left="1501" w:hanging="480"/>
      </w:pPr>
    </w:lvl>
    <w:lvl w:ilvl="3" w:tplc="0409000F" w:tentative="1">
      <w:start w:val="1"/>
      <w:numFmt w:val="decimal"/>
      <w:lvlText w:val="%4."/>
      <w:lvlJc w:val="left"/>
      <w:pPr>
        <w:ind w:left="1981" w:hanging="480"/>
      </w:pPr>
    </w:lvl>
    <w:lvl w:ilvl="4" w:tplc="04090019" w:tentative="1">
      <w:start w:val="1"/>
      <w:numFmt w:val="lowerLetter"/>
      <w:lvlText w:val="%5)"/>
      <w:lvlJc w:val="left"/>
      <w:pPr>
        <w:ind w:left="2461" w:hanging="480"/>
      </w:pPr>
    </w:lvl>
    <w:lvl w:ilvl="5" w:tplc="0409001B" w:tentative="1">
      <w:start w:val="1"/>
      <w:numFmt w:val="lowerRoman"/>
      <w:lvlText w:val="%6."/>
      <w:lvlJc w:val="right"/>
      <w:pPr>
        <w:ind w:left="2941" w:hanging="480"/>
      </w:pPr>
    </w:lvl>
    <w:lvl w:ilvl="6" w:tplc="0409000F" w:tentative="1">
      <w:start w:val="1"/>
      <w:numFmt w:val="decimal"/>
      <w:lvlText w:val="%7."/>
      <w:lvlJc w:val="left"/>
      <w:pPr>
        <w:ind w:left="3421" w:hanging="480"/>
      </w:pPr>
    </w:lvl>
    <w:lvl w:ilvl="7" w:tplc="04090019" w:tentative="1">
      <w:start w:val="1"/>
      <w:numFmt w:val="lowerLetter"/>
      <w:lvlText w:val="%8)"/>
      <w:lvlJc w:val="left"/>
      <w:pPr>
        <w:ind w:left="3901" w:hanging="480"/>
      </w:pPr>
    </w:lvl>
    <w:lvl w:ilvl="8" w:tplc="0409001B" w:tentative="1">
      <w:start w:val="1"/>
      <w:numFmt w:val="lowerRoman"/>
      <w:lvlText w:val="%9."/>
      <w:lvlJc w:val="right"/>
      <w:pPr>
        <w:ind w:left="4381" w:hanging="480"/>
      </w:pPr>
    </w:lvl>
  </w:abstractNum>
  <w:abstractNum w:abstractNumId="8" w15:restartNumberingAfterBreak="0">
    <w:nsid w:val="4E9914FD"/>
    <w:multiLevelType w:val="hybridMultilevel"/>
    <w:tmpl w:val="D8E083B2"/>
    <w:lvl w:ilvl="0" w:tplc="C8C85EA2">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57DA1970"/>
    <w:multiLevelType w:val="hybridMultilevel"/>
    <w:tmpl w:val="44AAB452"/>
    <w:lvl w:ilvl="0" w:tplc="0409001B">
      <w:start w:val="1"/>
      <w:numFmt w:val="lowerRoman"/>
      <w:lvlText w:val="%1."/>
      <w:lvlJc w:val="righ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96A5E6D"/>
    <w:multiLevelType w:val="hybridMultilevel"/>
    <w:tmpl w:val="C1FA0D4C"/>
    <w:lvl w:ilvl="0" w:tplc="F77A977A">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AB7814"/>
    <w:multiLevelType w:val="hybridMultilevel"/>
    <w:tmpl w:val="E06AC3C2"/>
    <w:lvl w:ilvl="0" w:tplc="FEC213FC">
      <w:start w:val="1"/>
      <w:numFmt w:val="lowerRoman"/>
      <w:lvlText w:val="(%1)"/>
      <w:lvlJc w:val="left"/>
      <w:pPr>
        <w:ind w:left="480" w:hanging="4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77805C9"/>
    <w:multiLevelType w:val="hybridMultilevel"/>
    <w:tmpl w:val="3BA2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517DE"/>
    <w:multiLevelType w:val="multilevel"/>
    <w:tmpl w:val="CC7683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2B561C"/>
    <w:multiLevelType w:val="hybridMultilevel"/>
    <w:tmpl w:val="653AB884"/>
    <w:lvl w:ilvl="0" w:tplc="FEC213FC">
      <w:start w:val="1"/>
      <w:numFmt w:val="lowerRoman"/>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3"/>
  </w:num>
  <w:num w:numId="2">
    <w:abstractNumId w:val="5"/>
  </w:num>
  <w:num w:numId="3">
    <w:abstractNumId w:val="3"/>
  </w:num>
  <w:num w:numId="4">
    <w:abstractNumId w:val="7"/>
  </w:num>
  <w:num w:numId="5">
    <w:abstractNumId w:val="6"/>
  </w:num>
  <w:num w:numId="6">
    <w:abstractNumId w:val="4"/>
  </w:num>
  <w:num w:numId="7">
    <w:abstractNumId w:val="2"/>
  </w:num>
  <w:num w:numId="8">
    <w:abstractNumId w:val="0"/>
  </w:num>
  <w:num w:numId="9">
    <w:abstractNumId w:val="11"/>
  </w:num>
  <w:num w:numId="10">
    <w:abstractNumId w:val="9"/>
  </w:num>
  <w:num w:numId="11">
    <w:abstractNumId w:val="1"/>
  </w:num>
  <w:num w:numId="12">
    <w:abstractNumId w:val="14"/>
  </w:num>
  <w:num w:numId="13">
    <w:abstractNumId w:val="8"/>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35A"/>
    <w:rsid w:val="00012EC1"/>
    <w:rsid w:val="00035CAD"/>
    <w:rsid w:val="00045EED"/>
    <w:rsid w:val="000551D4"/>
    <w:rsid w:val="00055C12"/>
    <w:rsid w:val="00070569"/>
    <w:rsid w:val="00075E8B"/>
    <w:rsid w:val="00102A80"/>
    <w:rsid w:val="00147183"/>
    <w:rsid w:val="001626BC"/>
    <w:rsid w:val="00196803"/>
    <w:rsid w:val="001974F3"/>
    <w:rsid w:val="001E5257"/>
    <w:rsid w:val="002308F6"/>
    <w:rsid w:val="002A46C4"/>
    <w:rsid w:val="002D4647"/>
    <w:rsid w:val="0032110A"/>
    <w:rsid w:val="00336471"/>
    <w:rsid w:val="00337791"/>
    <w:rsid w:val="0034135A"/>
    <w:rsid w:val="003716A1"/>
    <w:rsid w:val="003C1382"/>
    <w:rsid w:val="003C4331"/>
    <w:rsid w:val="003E7331"/>
    <w:rsid w:val="004608DB"/>
    <w:rsid w:val="00467115"/>
    <w:rsid w:val="00470335"/>
    <w:rsid w:val="004A26A9"/>
    <w:rsid w:val="00511C99"/>
    <w:rsid w:val="00552852"/>
    <w:rsid w:val="00574703"/>
    <w:rsid w:val="00580C2F"/>
    <w:rsid w:val="005C6386"/>
    <w:rsid w:val="005F4625"/>
    <w:rsid w:val="0061661E"/>
    <w:rsid w:val="00622CD8"/>
    <w:rsid w:val="006949D5"/>
    <w:rsid w:val="006B5B45"/>
    <w:rsid w:val="006C2728"/>
    <w:rsid w:val="006E1082"/>
    <w:rsid w:val="0070596D"/>
    <w:rsid w:val="007168AB"/>
    <w:rsid w:val="00776F34"/>
    <w:rsid w:val="007A68E9"/>
    <w:rsid w:val="007C2DE5"/>
    <w:rsid w:val="007E15F2"/>
    <w:rsid w:val="008F176C"/>
    <w:rsid w:val="00930B4F"/>
    <w:rsid w:val="00940F8E"/>
    <w:rsid w:val="00942823"/>
    <w:rsid w:val="00966D5D"/>
    <w:rsid w:val="00982BB0"/>
    <w:rsid w:val="00996E6E"/>
    <w:rsid w:val="009B5E50"/>
    <w:rsid w:val="00A321CB"/>
    <w:rsid w:val="00A3373B"/>
    <w:rsid w:val="00A35AE6"/>
    <w:rsid w:val="00A81BD7"/>
    <w:rsid w:val="00AC089A"/>
    <w:rsid w:val="00AE292B"/>
    <w:rsid w:val="00AE60D7"/>
    <w:rsid w:val="00AF36F3"/>
    <w:rsid w:val="00B604BF"/>
    <w:rsid w:val="00B70EA2"/>
    <w:rsid w:val="00BB11D9"/>
    <w:rsid w:val="00BC37FF"/>
    <w:rsid w:val="00BC665C"/>
    <w:rsid w:val="00BC78A2"/>
    <w:rsid w:val="00BD0294"/>
    <w:rsid w:val="00BD0A2E"/>
    <w:rsid w:val="00BD2727"/>
    <w:rsid w:val="00BF4A02"/>
    <w:rsid w:val="00C72947"/>
    <w:rsid w:val="00CD73DA"/>
    <w:rsid w:val="00CF0878"/>
    <w:rsid w:val="00D24651"/>
    <w:rsid w:val="00D41836"/>
    <w:rsid w:val="00D41D6E"/>
    <w:rsid w:val="00D95FFC"/>
    <w:rsid w:val="00D96D88"/>
    <w:rsid w:val="00DD3CED"/>
    <w:rsid w:val="00DE548A"/>
    <w:rsid w:val="00DF1990"/>
    <w:rsid w:val="00E02598"/>
    <w:rsid w:val="00E565FA"/>
    <w:rsid w:val="00E94D69"/>
    <w:rsid w:val="00EB0B53"/>
    <w:rsid w:val="00ED05C6"/>
    <w:rsid w:val="00ED0AC8"/>
    <w:rsid w:val="00ED470C"/>
    <w:rsid w:val="00F52AF6"/>
    <w:rsid w:val="00F64E7A"/>
    <w:rsid w:val="00F72BA5"/>
    <w:rsid w:val="00F770DC"/>
    <w:rsid w:val="00F91643"/>
    <w:rsid w:val="00FD5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DC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97FDF"/>
    <w:pPr>
      <w:widowControl w:val="0"/>
      <w:spacing w:line="240" w:lineRule="auto"/>
      <w:ind w:left="720"/>
      <w:contextualSpacing/>
      <w:jc w:val="both"/>
    </w:pPr>
    <w:rPr>
      <w:rFonts w:asciiTheme="minorHAnsi" w:hAnsiTheme="minorHAnsi" w:cstheme="minorBidi"/>
      <w:kern w:val="2"/>
      <w:sz w:val="21"/>
      <w:szCs w:val="24"/>
      <w:lang w:val="en-US"/>
    </w:rPr>
  </w:style>
  <w:style w:type="table" w:styleId="PlainTable1">
    <w:name w:val="Plain Table 1"/>
    <w:basedOn w:val="TableNormal"/>
    <w:uiPriority w:val="41"/>
    <w:rsid w:val="00997FDF"/>
    <w:pPr>
      <w:spacing w:line="240" w:lineRule="auto"/>
    </w:pPr>
    <w:rPr>
      <w:rFonts w:asciiTheme="minorHAnsi" w:hAnsiTheme="minorHAnsi" w:cstheme="minorBidi"/>
      <w:kern w:val="2"/>
      <w:sz w:val="21"/>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
    <w:basedOn w:val="TableNormal2"/>
    <w:pPr>
      <w:spacing w:line="240" w:lineRule="auto"/>
    </w:pPr>
    <w:rPr>
      <w:rFonts w:ascii="Cambria" w:eastAsia="Cambria" w:hAnsi="Cambria" w:cs="Cambria"/>
      <w:sz w:val="21"/>
      <w:szCs w:val="21"/>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2"/>
    <w:pPr>
      <w:spacing w:line="240" w:lineRule="auto"/>
    </w:pPr>
    <w:rPr>
      <w:rFonts w:ascii="Cambria" w:eastAsia="Cambria" w:hAnsi="Cambria" w:cs="Cambria"/>
      <w:sz w:val="21"/>
      <w:szCs w:val="21"/>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styleId="PlainTable4">
    <w:name w:val="Plain Table 4"/>
    <w:basedOn w:val="TableNormal"/>
    <w:uiPriority w:val="44"/>
    <w:rsid w:val="003211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2110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2110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211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D0294"/>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BD0294"/>
    <w:rPr>
      <w:color w:val="0000FF"/>
      <w:u w:val="single"/>
    </w:rPr>
  </w:style>
  <w:style w:type="paragraph" w:styleId="Header">
    <w:name w:val="header"/>
    <w:basedOn w:val="Normal"/>
    <w:link w:val="HeaderChar"/>
    <w:uiPriority w:val="99"/>
    <w:unhideWhenUsed/>
    <w:rsid w:val="00BC78A2"/>
    <w:pPr>
      <w:tabs>
        <w:tab w:val="center" w:pos="4320"/>
        <w:tab w:val="right" w:pos="8640"/>
      </w:tabs>
      <w:spacing w:line="240" w:lineRule="auto"/>
    </w:pPr>
  </w:style>
  <w:style w:type="character" w:customStyle="1" w:styleId="HeaderChar">
    <w:name w:val="Header Char"/>
    <w:basedOn w:val="DefaultParagraphFont"/>
    <w:link w:val="Header"/>
    <w:uiPriority w:val="99"/>
    <w:rsid w:val="00BC78A2"/>
  </w:style>
  <w:style w:type="paragraph" w:styleId="Footer">
    <w:name w:val="footer"/>
    <w:basedOn w:val="Normal"/>
    <w:link w:val="FooterChar"/>
    <w:uiPriority w:val="99"/>
    <w:unhideWhenUsed/>
    <w:rsid w:val="00BC78A2"/>
    <w:pPr>
      <w:tabs>
        <w:tab w:val="center" w:pos="4320"/>
        <w:tab w:val="right" w:pos="8640"/>
      </w:tabs>
      <w:spacing w:line="240" w:lineRule="auto"/>
    </w:pPr>
  </w:style>
  <w:style w:type="character" w:customStyle="1" w:styleId="FooterChar">
    <w:name w:val="Footer Char"/>
    <w:basedOn w:val="DefaultParagraphFont"/>
    <w:link w:val="Footer"/>
    <w:uiPriority w:val="99"/>
    <w:rsid w:val="00BC78A2"/>
  </w:style>
  <w:style w:type="table" w:styleId="TableGrid">
    <w:name w:val="Table Grid"/>
    <w:basedOn w:val="TableNormal"/>
    <w:uiPriority w:val="39"/>
    <w:rsid w:val="00F72B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12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52838">
      <w:bodyDiv w:val="1"/>
      <w:marLeft w:val="0"/>
      <w:marRight w:val="0"/>
      <w:marTop w:val="0"/>
      <w:marBottom w:val="0"/>
      <w:divBdr>
        <w:top w:val="none" w:sz="0" w:space="0" w:color="auto"/>
        <w:left w:val="none" w:sz="0" w:space="0" w:color="auto"/>
        <w:bottom w:val="none" w:sz="0" w:space="0" w:color="auto"/>
        <w:right w:val="none" w:sz="0" w:space="0" w:color="auto"/>
      </w:divBdr>
    </w:div>
    <w:div w:id="866069045">
      <w:bodyDiv w:val="1"/>
      <w:marLeft w:val="0"/>
      <w:marRight w:val="0"/>
      <w:marTop w:val="0"/>
      <w:marBottom w:val="0"/>
      <w:divBdr>
        <w:top w:val="none" w:sz="0" w:space="0" w:color="auto"/>
        <w:left w:val="none" w:sz="0" w:space="0" w:color="auto"/>
        <w:bottom w:val="none" w:sz="0" w:space="0" w:color="auto"/>
        <w:right w:val="none" w:sz="0" w:space="0" w:color="auto"/>
      </w:divBdr>
    </w:div>
    <w:div w:id="1528055872">
      <w:bodyDiv w:val="1"/>
      <w:marLeft w:val="0"/>
      <w:marRight w:val="0"/>
      <w:marTop w:val="0"/>
      <w:marBottom w:val="0"/>
      <w:divBdr>
        <w:top w:val="none" w:sz="0" w:space="0" w:color="auto"/>
        <w:left w:val="none" w:sz="0" w:space="0" w:color="auto"/>
        <w:bottom w:val="none" w:sz="0" w:space="0" w:color="auto"/>
        <w:right w:val="none" w:sz="0" w:space="0" w:color="auto"/>
      </w:divBdr>
    </w:div>
    <w:div w:id="211532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rive.google.com/file/d/1jYdtFC-X14yauY0hpBCIy2AhRZHGkU1f/view?usp=sharing" TargetMode="External"/><Relationship Id="rId4" Type="http://schemas.openxmlformats.org/officeDocument/2006/relationships/styles" Target="styles.xml"/><Relationship Id="rId9" Type="http://schemas.openxmlformats.org/officeDocument/2006/relationships/hyperlink" Target="https://drive.google.com/open?id=1dN93GlOgXUfTfaDkeewbol6USNExovnJ"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25XH892m7cjEypOnADfajqGDw==">AMUW2mVALgyCgifGW5xFbv2voYR8Ongy4W1LNs0T1kPl1TECuaRSADLaAJ0+JkQbx2GHlty7zVnFqAbOEkx8snnZS97gQKte2Lb++hYpQJ0/QzrqaN+vgFX97nX8GsuccQPi1HL1IpdG</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970403-F584-EA4E-A23F-9C34A342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3151</Words>
  <Characters>17962</Characters>
  <Application>Microsoft Office Word</Application>
  <DocSecurity>0</DocSecurity>
  <Lines>149</Lines>
  <Paragraphs>42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BarryWu</dc:creator>
  <cp:lastModifiedBy>Microsoft Office User</cp:lastModifiedBy>
  <cp:revision>11</cp:revision>
  <cp:lastPrinted>2019-12-15T19:04:00Z</cp:lastPrinted>
  <dcterms:created xsi:type="dcterms:W3CDTF">2019-12-15T22:29:00Z</dcterms:created>
  <dcterms:modified xsi:type="dcterms:W3CDTF">2019-12-16T00:51:00Z</dcterms:modified>
</cp:coreProperties>
</file>