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6B85" w:rsidRDefault="00743CA2">
      <w:pPr>
        <w:sectPr w:rsidR="00836B85">
          <w:headerReference w:type="default" r:id="rId9"/>
          <w:pgSz w:w="11906" w:h="16838"/>
          <w:pgMar w:top="1417" w:right="1417" w:bottom="1417" w:left="1417" w:header="708" w:footer="708" w:gutter="0"/>
          <w:cols w:space="708"/>
          <w:docGrid w:linePitch="360"/>
        </w:sectPr>
      </w:pPr>
      <w:r>
        <w:rPr>
          <w:noProof/>
          <w:lang w:eastAsia="fr-FR"/>
        </w:rPr>
        <mc:AlternateContent>
          <mc:Choice Requires="wps">
            <w:drawing>
              <wp:anchor distT="0" distB="0" distL="114300" distR="114300" simplePos="0" relativeHeight="251664384" behindDoc="0" locked="0" layoutInCell="1" allowOverlap="1" wp14:anchorId="082D4B60" wp14:editId="4CB15520">
                <wp:simplePos x="0" y="0"/>
                <wp:positionH relativeFrom="column">
                  <wp:posOffset>1294765</wp:posOffset>
                </wp:positionH>
                <wp:positionV relativeFrom="paragraph">
                  <wp:posOffset>6171438</wp:posOffset>
                </wp:positionV>
                <wp:extent cx="5083048" cy="3194304"/>
                <wp:effectExtent l="0" t="0" r="0" b="6350"/>
                <wp:wrapNone/>
                <wp:docPr id="9" name="Zone de text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3048" cy="3194304"/>
                        </a:xfrm>
                        <a:prstGeom prst="rect">
                          <a:avLst/>
                        </a:prstGeom>
                        <a:noFill/>
                        <a:ln>
                          <a:noFill/>
                        </a:ln>
                        <a:extLst>
                          <a:ext uri="{909E8E84-426E-40DD-AFC4-6F175D3DCCD1}">
                            <a14:hiddenFill xmlns:a14="http://schemas.microsoft.com/office/drawing/2010/main">
                              <a:solidFill>
                                <a:srgbClr val="006D8F"/>
                              </a:solidFill>
                            </a14:hiddenFill>
                          </a:ext>
                          <a:ext uri="{91240B29-F687-4F45-9708-019B960494DF}">
                            <a14:hiddenLine xmlns:a14="http://schemas.microsoft.com/office/drawing/2010/main" w="9525">
                              <a:solidFill>
                                <a:srgbClr val="FF0000"/>
                              </a:solidFill>
                              <a:prstDash val="dash"/>
                              <a:miter lim="800000"/>
                              <a:headEnd/>
                              <a:tailEnd/>
                            </a14:hiddenLine>
                          </a:ext>
                        </a:extLst>
                      </wps:spPr>
                      <wps:txbx>
                        <w:txbxContent>
                          <w:p w:rsidR="00DB307F" w:rsidRPr="00E07363" w:rsidRDefault="00DB307F" w:rsidP="003878DC">
                            <w:pPr>
                              <w:jc w:val="left"/>
                              <w:rPr>
                                <w:rFonts w:ascii="Arial" w:hAnsi="Arial" w:cs="Arial"/>
                                <w:sz w:val="24"/>
                                <w:szCs w:val="56"/>
                                <w:lang w:val="en-US"/>
                              </w:rPr>
                            </w:pPr>
                            <w:r w:rsidRPr="00E07363">
                              <w:rPr>
                                <w:rFonts w:ascii="Arial" w:hAnsi="Arial" w:cs="Arial"/>
                                <w:sz w:val="36"/>
                                <w:szCs w:val="56"/>
                                <w:lang w:val="en-US"/>
                              </w:rPr>
                              <w:t>IMAGE PROCESSING APPLIED TO DETECTION OF MULTIPLE OBJECTS IN PUBLIC TRANSPORTATION</w:t>
                            </w:r>
                            <w:r w:rsidRPr="00E07363">
                              <w:rPr>
                                <w:rFonts w:ascii="Arial" w:hAnsi="Arial" w:cs="Arial"/>
                                <w:sz w:val="28"/>
                                <w:szCs w:val="56"/>
                                <w:lang w:val="en-US"/>
                              </w:rPr>
                              <w:br/>
                            </w:r>
                            <w:r w:rsidRPr="00E07363">
                              <w:rPr>
                                <w:rFonts w:ascii="Arial" w:hAnsi="Arial" w:cs="Arial"/>
                                <w:sz w:val="28"/>
                                <w:szCs w:val="56"/>
                                <w:lang w:val="en-US"/>
                              </w:rPr>
                              <w:br/>
                            </w:r>
                            <w:r w:rsidRPr="00E07363">
                              <w:rPr>
                                <w:rFonts w:ascii="Arial" w:hAnsi="Arial" w:cs="Arial"/>
                                <w:b/>
                                <w:sz w:val="28"/>
                                <w:szCs w:val="26"/>
                                <w:lang w:val="en-US"/>
                              </w:rPr>
                              <w:t>Place of Final Internship</w:t>
                            </w:r>
                            <w:r w:rsidRPr="00E07363">
                              <w:rPr>
                                <w:rFonts w:ascii="Arial" w:hAnsi="Arial" w:cs="Arial"/>
                                <w:sz w:val="32"/>
                                <w:szCs w:val="30"/>
                                <w:lang w:val="en-US"/>
                              </w:rPr>
                              <w:t xml:space="preserve"> </w:t>
                            </w:r>
                            <w:r w:rsidRPr="00E07363">
                              <w:rPr>
                                <w:rFonts w:ascii="Arial" w:hAnsi="Arial" w:cs="Arial"/>
                                <w:sz w:val="32"/>
                                <w:szCs w:val="30"/>
                                <w:lang w:val="en-US"/>
                              </w:rPr>
                              <w:br/>
                            </w:r>
                            <w:r w:rsidRPr="00E07363">
                              <w:rPr>
                                <w:rFonts w:ascii="Arial" w:hAnsi="Arial" w:cs="Arial"/>
                                <w:sz w:val="24"/>
                                <w:lang w:val="en-US"/>
                              </w:rPr>
                              <w:t xml:space="preserve">Orange Applications for Business </w:t>
                            </w:r>
                            <w:r w:rsidRPr="00E07363">
                              <w:rPr>
                                <w:rFonts w:ascii="Arial" w:hAnsi="Arial" w:cs="Arial"/>
                                <w:sz w:val="24"/>
                                <w:lang w:val="en-US"/>
                              </w:rPr>
                              <w:br/>
                            </w:r>
                            <w:r w:rsidR="00E07363" w:rsidRPr="00E07363">
                              <w:rPr>
                                <w:rFonts w:ascii="Arial" w:hAnsi="Arial" w:cs="Arial"/>
                                <w:b/>
                                <w:sz w:val="28"/>
                                <w:szCs w:val="26"/>
                                <w:lang w:val="en-US"/>
                              </w:rPr>
                              <w:t>Tutor of Final Internship</w:t>
                            </w:r>
                            <w:r w:rsidRPr="00E07363">
                              <w:rPr>
                                <w:rFonts w:ascii="Arial" w:hAnsi="Arial" w:cs="Arial"/>
                                <w:b/>
                                <w:sz w:val="28"/>
                                <w:szCs w:val="26"/>
                                <w:lang w:val="en-US"/>
                              </w:rPr>
                              <w:t xml:space="preserve"> </w:t>
                            </w:r>
                            <w:r w:rsidRPr="00E07363">
                              <w:rPr>
                                <w:rFonts w:ascii="Arial" w:hAnsi="Arial" w:cs="Arial"/>
                                <w:b/>
                                <w:sz w:val="28"/>
                                <w:szCs w:val="26"/>
                                <w:lang w:val="en-US"/>
                              </w:rPr>
                              <w:br/>
                            </w:r>
                            <w:r w:rsidR="00E07363" w:rsidRPr="00E07363">
                              <w:rPr>
                                <w:rFonts w:ascii="Arial" w:hAnsi="Arial" w:cs="Arial"/>
                                <w:sz w:val="24"/>
                                <w:lang w:val="en-US"/>
                              </w:rPr>
                              <w:t>L</w:t>
                            </w:r>
                            <w:r w:rsidR="00E07363">
                              <w:rPr>
                                <w:rFonts w:ascii="Arial" w:hAnsi="Arial" w:cs="Arial"/>
                                <w:sz w:val="24"/>
                                <w:lang w:val="en-US"/>
                              </w:rPr>
                              <w:t>ionel FR</w:t>
                            </w:r>
                            <w:r w:rsidR="0026790F">
                              <w:rPr>
                                <w:rFonts w:ascii="Arial" w:hAnsi="Arial" w:cs="Arial"/>
                                <w:sz w:val="24"/>
                                <w:lang w:val="en-US"/>
                              </w:rPr>
                              <w:t>EMANTEAU</w:t>
                            </w:r>
                            <w:r w:rsidRPr="00E07363">
                              <w:rPr>
                                <w:rFonts w:ascii="Arial" w:hAnsi="Arial" w:cs="Arial"/>
                                <w:sz w:val="28"/>
                                <w:szCs w:val="56"/>
                                <w:lang w:val="en-US"/>
                              </w:rPr>
                              <w:br/>
                            </w:r>
                            <w:r w:rsidRPr="00E07363">
                              <w:rPr>
                                <w:rFonts w:ascii="Arial" w:hAnsi="Arial" w:cs="Arial"/>
                                <w:b/>
                                <w:sz w:val="28"/>
                                <w:szCs w:val="26"/>
                                <w:lang w:val="en-US"/>
                              </w:rPr>
                              <w:t>INSA</w:t>
                            </w:r>
                            <w:r w:rsidR="00E07363" w:rsidRPr="00E07363">
                              <w:rPr>
                                <w:rFonts w:ascii="Arial" w:hAnsi="Arial" w:cs="Arial"/>
                                <w:b/>
                                <w:sz w:val="28"/>
                                <w:szCs w:val="26"/>
                                <w:lang w:val="en-US"/>
                              </w:rPr>
                              <w:t xml:space="preserve"> Educational Supervisor</w:t>
                            </w:r>
                            <w:r w:rsidRPr="00E07363">
                              <w:rPr>
                                <w:rFonts w:ascii="Arial" w:hAnsi="Arial" w:cs="Arial"/>
                                <w:b/>
                                <w:sz w:val="28"/>
                                <w:szCs w:val="26"/>
                                <w:lang w:val="en-US"/>
                              </w:rPr>
                              <w:br/>
                            </w:r>
                            <w:r w:rsidR="0026790F">
                              <w:rPr>
                                <w:rFonts w:ascii="Arial" w:hAnsi="Arial" w:cs="Arial"/>
                                <w:sz w:val="24"/>
                                <w:lang w:val="en-US"/>
                              </w:rPr>
                              <w:t>Jean-François NEZAN</w:t>
                            </w:r>
                          </w:p>
                          <w:p w:rsidR="00DB307F" w:rsidRPr="006B454F" w:rsidRDefault="00DB307F" w:rsidP="003878DC">
                            <w:pPr>
                              <w:jc w:val="left"/>
                              <w:rPr>
                                <w:rFonts w:ascii="Arial" w:hAnsi="Arial" w:cs="Arial"/>
                                <w:b/>
                                <w:szCs w:val="24"/>
                              </w:rPr>
                            </w:pPr>
                            <w:r w:rsidRPr="006B454F">
                              <w:rPr>
                                <w:rFonts w:ascii="Arial" w:hAnsi="Arial" w:cs="Arial"/>
                                <w:b/>
                                <w:szCs w:val="24"/>
                              </w:rPr>
                              <w:t xml:space="preserve">PFE </w:t>
                            </w:r>
                            <w:proofErr w:type="spellStart"/>
                            <w:r w:rsidR="00B7353D">
                              <w:rPr>
                                <w:rFonts w:ascii="Arial" w:hAnsi="Arial" w:cs="Arial"/>
                                <w:b/>
                                <w:szCs w:val="24"/>
                              </w:rPr>
                              <w:t>presented</w:t>
                            </w:r>
                            <w:proofErr w:type="spellEnd"/>
                            <w:r w:rsidR="00B7353D">
                              <w:rPr>
                                <w:rFonts w:ascii="Arial" w:hAnsi="Arial" w:cs="Arial"/>
                                <w:b/>
                                <w:szCs w:val="24"/>
                              </w:rPr>
                              <w:t xml:space="preserve"> on 08/28/2018</w:t>
                            </w:r>
                          </w:p>
                          <w:p w:rsidR="00DB307F" w:rsidRPr="00743CA2" w:rsidRDefault="00DB307F" w:rsidP="003878DC">
                            <w:pPr>
                              <w:jc w:val="left"/>
                              <w:rPr>
                                <w:rFonts w:ascii="Arial" w:hAnsi="Arial" w:cs="Arial"/>
                                <w:b/>
                                <w:sz w:val="44"/>
                                <w:szCs w:val="5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9" o:spid="_x0000_s1026" type="#_x0000_t202" style="position:absolute;left:0;text-align:left;margin-left:101.95pt;margin-top:485.95pt;width:400.25pt;height:25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" filled="f" fillcolor="#006d8f" stroked="f" strokecolor="red">
                <v:stroke dashstyle="dash"/>
                <v:textbox>
                  <w:txbxContent>
                    <w:p w:rsidR="00DB307F" w:rsidRPr="00E07363" w:rsidRDefault="00DB307F" w:rsidP="003878DC">
                      <w:pPr>
                        <w:jc w:val="left"/>
                        <w:rPr>
                          <w:rFonts w:ascii="Arial" w:hAnsi="Arial" w:cs="Arial"/>
                          <w:sz w:val="24"/>
                          <w:szCs w:val="56"/>
                          <w:lang w:val="en-US"/>
                        </w:rPr>
                      </w:pPr>
                      <w:r w:rsidRPr="00E07363">
                        <w:rPr>
                          <w:rFonts w:ascii="Arial" w:hAnsi="Arial" w:cs="Arial"/>
                          <w:sz w:val="36"/>
                          <w:szCs w:val="56"/>
                          <w:lang w:val="en-US"/>
                        </w:rPr>
                        <w:t>IMAGE PROCESSING APPLIED TO DETECTION OF MULTIPLE OBJECTS IN PUBLIC TRANSPORTATION</w:t>
                      </w:r>
                      <w:r w:rsidRPr="00E07363">
                        <w:rPr>
                          <w:rFonts w:ascii="Arial" w:hAnsi="Arial" w:cs="Arial"/>
                          <w:sz w:val="28"/>
                          <w:szCs w:val="56"/>
                          <w:lang w:val="en-US"/>
                        </w:rPr>
                        <w:br/>
                      </w:r>
                      <w:r w:rsidRPr="00E07363">
                        <w:rPr>
                          <w:rFonts w:ascii="Arial" w:hAnsi="Arial" w:cs="Arial"/>
                          <w:sz w:val="28"/>
                          <w:szCs w:val="56"/>
                          <w:lang w:val="en-US"/>
                        </w:rPr>
                        <w:br/>
                      </w:r>
                      <w:r w:rsidRPr="00E07363">
                        <w:rPr>
                          <w:rFonts w:ascii="Arial" w:hAnsi="Arial" w:cs="Arial"/>
                          <w:b/>
                          <w:sz w:val="28"/>
                          <w:szCs w:val="26"/>
                          <w:lang w:val="en-US"/>
                        </w:rPr>
                        <w:t>Place of Final Internship</w:t>
                      </w:r>
                      <w:r w:rsidRPr="00E07363">
                        <w:rPr>
                          <w:rFonts w:ascii="Arial" w:hAnsi="Arial" w:cs="Arial"/>
                          <w:sz w:val="32"/>
                          <w:szCs w:val="30"/>
                          <w:lang w:val="en-US"/>
                        </w:rPr>
                        <w:t xml:space="preserve"> </w:t>
                      </w:r>
                      <w:r w:rsidRPr="00E07363">
                        <w:rPr>
                          <w:rFonts w:ascii="Arial" w:hAnsi="Arial" w:cs="Arial"/>
                          <w:sz w:val="32"/>
                          <w:szCs w:val="30"/>
                          <w:lang w:val="en-US"/>
                        </w:rPr>
                        <w:br/>
                      </w:r>
                      <w:r w:rsidRPr="00E07363">
                        <w:rPr>
                          <w:rFonts w:ascii="Arial" w:hAnsi="Arial" w:cs="Arial"/>
                          <w:sz w:val="24"/>
                          <w:lang w:val="en-US"/>
                        </w:rPr>
                        <w:t xml:space="preserve">Orange Applications for Business </w:t>
                      </w:r>
                      <w:r w:rsidRPr="00E07363">
                        <w:rPr>
                          <w:rFonts w:ascii="Arial" w:hAnsi="Arial" w:cs="Arial"/>
                          <w:sz w:val="24"/>
                          <w:lang w:val="en-US"/>
                        </w:rPr>
                        <w:br/>
                      </w:r>
                      <w:r w:rsidR="00E07363" w:rsidRPr="00E07363">
                        <w:rPr>
                          <w:rFonts w:ascii="Arial" w:hAnsi="Arial" w:cs="Arial"/>
                          <w:b/>
                          <w:sz w:val="28"/>
                          <w:szCs w:val="26"/>
                          <w:lang w:val="en-US"/>
                        </w:rPr>
                        <w:t>Tutor of Final Internship</w:t>
                      </w:r>
                      <w:r w:rsidRPr="00E07363">
                        <w:rPr>
                          <w:rFonts w:ascii="Arial" w:hAnsi="Arial" w:cs="Arial"/>
                          <w:b/>
                          <w:sz w:val="28"/>
                          <w:szCs w:val="26"/>
                          <w:lang w:val="en-US"/>
                        </w:rPr>
                        <w:t xml:space="preserve"> </w:t>
                      </w:r>
                      <w:r w:rsidRPr="00E07363">
                        <w:rPr>
                          <w:rFonts w:ascii="Arial" w:hAnsi="Arial" w:cs="Arial"/>
                          <w:b/>
                          <w:sz w:val="28"/>
                          <w:szCs w:val="26"/>
                          <w:lang w:val="en-US"/>
                        </w:rPr>
                        <w:br/>
                      </w:r>
                      <w:r w:rsidR="00E07363" w:rsidRPr="00E07363">
                        <w:rPr>
                          <w:rFonts w:ascii="Arial" w:hAnsi="Arial" w:cs="Arial"/>
                          <w:sz w:val="24"/>
                          <w:lang w:val="en-US"/>
                        </w:rPr>
                        <w:t>L</w:t>
                      </w:r>
                      <w:r w:rsidR="00E07363">
                        <w:rPr>
                          <w:rFonts w:ascii="Arial" w:hAnsi="Arial" w:cs="Arial"/>
                          <w:sz w:val="24"/>
                          <w:lang w:val="en-US"/>
                        </w:rPr>
                        <w:t>ionel FR</w:t>
                      </w:r>
                      <w:r w:rsidR="0026790F">
                        <w:rPr>
                          <w:rFonts w:ascii="Arial" w:hAnsi="Arial" w:cs="Arial"/>
                          <w:sz w:val="24"/>
                          <w:lang w:val="en-US"/>
                        </w:rPr>
                        <w:t>EMANTEAU</w:t>
                      </w:r>
                      <w:r w:rsidRPr="00E07363">
                        <w:rPr>
                          <w:rFonts w:ascii="Arial" w:hAnsi="Arial" w:cs="Arial"/>
                          <w:sz w:val="28"/>
                          <w:szCs w:val="56"/>
                          <w:lang w:val="en-US"/>
                        </w:rPr>
                        <w:br/>
                      </w:r>
                      <w:r w:rsidRPr="00E07363">
                        <w:rPr>
                          <w:rFonts w:ascii="Arial" w:hAnsi="Arial" w:cs="Arial"/>
                          <w:b/>
                          <w:sz w:val="28"/>
                          <w:szCs w:val="26"/>
                          <w:lang w:val="en-US"/>
                        </w:rPr>
                        <w:t>INSA</w:t>
                      </w:r>
                      <w:r w:rsidR="00E07363" w:rsidRPr="00E07363">
                        <w:rPr>
                          <w:rFonts w:ascii="Arial" w:hAnsi="Arial" w:cs="Arial"/>
                          <w:b/>
                          <w:sz w:val="28"/>
                          <w:szCs w:val="26"/>
                          <w:lang w:val="en-US"/>
                        </w:rPr>
                        <w:t xml:space="preserve"> Educational Supervisor</w:t>
                      </w:r>
                      <w:r w:rsidRPr="00E07363">
                        <w:rPr>
                          <w:rFonts w:ascii="Arial" w:hAnsi="Arial" w:cs="Arial"/>
                          <w:b/>
                          <w:sz w:val="28"/>
                          <w:szCs w:val="26"/>
                          <w:lang w:val="en-US"/>
                        </w:rPr>
                        <w:br/>
                      </w:r>
                      <w:r w:rsidR="0026790F">
                        <w:rPr>
                          <w:rFonts w:ascii="Arial" w:hAnsi="Arial" w:cs="Arial"/>
                          <w:sz w:val="24"/>
                          <w:lang w:val="en-US"/>
                        </w:rPr>
                        <w:t>Jean-François NEZAN</w:t>
                      </w:r>
                    </w:p>
                    <w:p w:rsidR="00DB307F" w:rsidRPr="006B454F" w:rsidRDefault="00DB307F" w:rsidP="003878DC">
                      <w:pPr>
                        <w:jc w:val="left"/>
                        <w:rPr>
                          <w:rFonts w:ascii="Arial" w:hAnsi="Arial" w:cs="Arial"/>
                          <w:b/>
                          <w:szCs w:val="24"/>
                        </w:rPr>
                      </w:pPr>
                      <w:r w:rsidRPr="006B454F">
                        <w:rPr>
                          <w:rFonts w:ascii="Arial" w:hAnsi="Arial" w:cs="Arial"/>
                          <w:b/>
                          <w:szCs w:val="24"/>
                        </w:rPr>
                        <w:t xml:space="preserve">PFE </w:t>
                      </w:r>
                      <w:proofErr w:type="spellStart"/>
                      <w:r w:rsidR="00B7353D">
                        <w:rPr>
                          <w:rFonts w:ascii="Arial" w:hAnsi="Arial" w:cs="Arial"/>
                          <w:b/>
                          <w:szCs w:val="24"/>
                        </w:rPr>
                        <w:t>presented</w:t>
                      </w:r>
                      <w:proofErr w:type="spellEnd"/>
                      <w:r w:rsidR="00B7353D">
                        <w:rPr>
                          <w:rFonts w:ascii="Arial" w:hAnsi="Arial" w:cs="Arial"/>
                          <w:b/>
                          <w:szCs w:val="24"/>
                        </w:rPr>
                        <w:t xml:space="preserve"> on 08/28/2018</w:t>
                      </w:r>
                    </w:p>
                    <w:p w:rsidR="00DB307F" w:rsidRPr="00743CA2" w:rsidRDefault="00DB307F" w:rsidP="003878DC">
                      <w:pPr>
                        <w:jc w:val="left"/>
                        <w:rPr>
                          <w:rFonts w:ascii="Arial" w:hAnsi="Arial" w:cs="Arial"/>
                          <w:b/>
                          <w:sz w:val="44"/>
                          <w:szCs w:val="56"/>
                        </w:rPr>
                      </w:pPr>
                    </w:p>
                  </w:txbxContent>
                </v:textbox>
              </v:shape>
            </w:pict>
          </mc:Fallback>
        </mc:AlternateContent>
      </w:r>
      <w:r>
        <w:rPr>
          <w:noProof/>
          <w:lang w:eastAsia="fr-FR"/>
        </w:rPr>
        <mc:AlternateContent>
          <mc:Choice Requires="wps">
            <w:drawing>
              <wp:anchor distT="0" distB="0" distL="114300" distR="114300" simplePos="0" relativeHeight="251662336" behindDoc="0" locked="0" layoutInCell="1" allowOverlap="1" wp14:anchorId="4A1B8FC1" wp14:editId="1E66C4DE">
                <wp:simplePos x="0" y="0"/>
                <wp:positionH relativeFrom="column">
                  <wp:posOffset>2364105</wp:posOffset>
                </wp:positionH>
                <wp:positionV relativeFrom="paragraph">
                  <wp:posOffset>500253</wp:posOffset>
                </wp:positionV>
                <wp:extent cx="3997325" cy="2633345"/>
                <wp:effectExtent l="0" t="0" r="0" b="0"/>
                <wp:wrapNone/>
                <wp:docPr id="8" name="Zone de text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7325" cy="2633345"/>
                        </a:xfrm>
                        <a:prstGeom prst="rect">
                          <a:avLst/>
                        </a:prstGeom>
                        <a:noFill/>
                        <a:ln>
                          <a:noFill/>
                        </a:ln>
                        <a:extLst>
                          <a:ext uri="{909E8E84-426E-40DD-AFC4-6F175D3DCCD1}">
                            <a14:hiddenFill xmlns:a14="http://schemas.microsoft.com/office/drawing/2010/main">
                              <a:solidFill>
                                <a:srgbClr val="006D8F"/>
                              </a:solidFill>
                            </a14:hiddenFill>
                          </a:ext>
                          <a:ext uri="{91240B29-F687-4F45-9708-019B960494DF}">
                            <a14:hiddenLine xmlns:a14="http://schemas.microsoft.com/office/drawing/2010/main" w="9525">
                              <a:solidFill>
                                <a:srgbClr val="FF0000"/>
                              </a:solidFill>
                              <a:prstDash val="dash"/>
                              <a:miter lim="800000"/>
                              <a:headEnd/>
                              <a:tailEnd/>
                            </a14:hiddenLine>
                          </a:ext>
                        </a:extLst>
                      </wps:spPr>
                      <wps:txbx>
                        <w:txbxContent>
                          <w:p w:rsidR="00DB307F" w:rsidRPr="00EB3298" w:rsidRDefault="00DB307F" w:rsidP="00743CA2">
                            <w:pPr>
                              <w:jc w:val="right"/>
                              <w:rPr>
                                <w:rFonts w:ascii="Arial" w:hAnsi="Arial" w:cs="Arial"/>
                                <w:b/>
                                <w:color w:val="FFFFFF"/>
                                <w:sz w:val="44"/>
                                <w:szCs w:val="56"/>
                                <w:lang w:val="en-US"/>
                              </w:rPr>
                            </w:pPr>
                            <w:r w:rsidRPr="00EB3298">
                              <w:rPr>
                                <w:rFonts w:ascii="Arial" w:hAnsi="Arial" w:cs="Arial"/>
                                <w:color w:val="FFFFFF"/>
                                <w:sz w:val="28"/>
                                <w:szCs w:val="56"/>
                                <w:lang w:val="en-US"/>
                              </w:rPr>
                              <w:t>Final Internship</w:t>
                            </w:r>
                            <w:r w:rsidRPr="00EB3298">
                              <w:rPr>
                                <w:rFonts w:ascii="Arial" w:hAnsi="Arial" w:cs="Arial"/>
                                <w:color w:val="FFFFFF"/>
                                <w:sz w:val="28"/>
                                <w:szCs w:val="56"/>
                                <w:lang w:val="en-US"/>
                              </w:rPr>
                              <w:br/>
                              <w:t>presented by</w:t>
                            </w:r>
                            <w:r w:rsidRPr="00EB3298">
                              <w:rPr>
                                <w:rFonts w:ascii="Arial" w:hAnsi="Arial" w:cs="Arial"/>
                                <w:color w:val="FFFFFF"/>
                                <w:sz w:val="28"/>
                                <w:szCs w:val="56"/>
                                <w:lang w:val="en-US"/>
                              </w:rPr>
                              <w:br/>
                            </w:r>
                            <w:r w:rsidRPr="00EB3298">
                              <w:rPr>
                                <w:rFonts w:ascii="Arial" w:hAnsi="Arial" w:cs="Arial"/>
                                <w:b/>
                                <w:color w:val="FFFFFF"/>
                                <w:sz w:val="32"/>
                                <w:szCs w:val="56"/>
                                <w:lang w:val="en-US"/>
                              </w:rPr>
                              <w:t>Marie BRUNET CARTEAUX</w:t>
                            </w:r>
                            <w:r w:rsidRPr="00EB3298">
                              <w:rPr>
                                <w:rFonts w:ascii="Arial" w:hAnsi="Arial" w:cs="Arial"/>
                                <w:color w:val="FFFFFF"/>
                                <w:sz w:val="28"/>
                                <w:szCs w:val="56"/>
                                <w:lang w:val="en-US"/>
                              </w:rPr>
                              <w:br/>
                              <w:t>Engineering student from INSA Rennes</w:t>
                            </w:r>
                            <w:r w:rsidRPr="00EB3298">
                              <w:rPr>
                                <w:rFonts w:ascii="Arial" w:hAnsi="Arial" w:cs="Arial"/>
                                <w:color w:val="FFFFFF"/>
                                <w:sz w:val="28"/>
                                <w:szCs w:val="56"/>
                                <w:lang w:val="en-US"/>
                              </w:rPr>
                              <w:br/>
                            </w:r>
                            <w:proofErr w:type="spellStart"/>
                            <w:r w:rsidRPr="00EB3298">
                              <w:rPr>
                                <w:rFonts w:ascii="Arial" w:hAnsi="Arial" w:cs="Arial"/>
                                <w:color w:val="FFFFFF"/>
                                <w:sz w:val="28"/>
                                <w:szCs w:val="56"/>
                                <w:lang w:val="en-US"/>
                              </w:rPr>
                              <w:t>Speciality</w:t>
                            </w:r>
                            <w:proofErr w:type="spellEnd"/>
                            <w:r w:rsidRPr="00EB3298">
                              <w:rPr>
                                <w:rFonts w:ascii="Arial" w:hAnsi="Arial" w:cs="Arial"/>
                                <w:color w:val="FFFFFF"/>
                                <w:sz w:val="28"/>
                                <w:szCs w:val="56"/>
                                <w:lang w:val="en-US"/>
                              </w:rPr>
                              <w:t xml:space="preserve"> EII</w:t>
                            </w:r>
                            <w:r w:rsidRPr="00EB3298">
                              <w:rPr>
                                <w:rFonts w:ascii="Arial" w:hAnsi="Arial" w:cs="Arial"/>
                                <w:color w:val="FFFFFF"/>
                                <w:sz w:val="28"/>
                                <w:szCs w:val="56"/>
                                <w:lang w:val="en-US"/>
                              </w:rPr>
                              <w:br/>
                            </w:r>
                            <w:r>
                              <w:rPr>
                                <w:rFonts w:ascii="Arial" w:hAnsi="Arial" w:cs="Arial"/>
                                <w:color w:val="FFFFFF"/>
                                <w:sz w:val="28"/>
                                <w:szCs w:val="56"/>
                                <w:lang w:val="en-US"/>
                              </w:rPr>
                              <w:t>Scholar year</w:t>
                            </w:r>
                            <w:r w:rsidRPr="00EB3298">
                              <w:rPr>
                                <w:rFonts w:ascii="Arial" w:hAnsi="Arial" w:cs="Arial"/>
                                <w:color w:val="FFFFFF"/>
                                <w:sz w:val="28"/>
                                <w:szCs w:val="56"/>
                                <w:lang w:val="en-US"/>
                              </w:rPr>
                              <w:t xml:space="preserve"> 2017-2018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8" o:spid="_x0000_s1027" type="#_x0000_t202" style="position:absolute;left:0;text-align:left;margin-left:186.15pt;margin-top:39.4pt;width:314.75pt;height:207.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" filled="f" fillcolor="#006d8f" stroked="f" strokecolor="red">
                <v:stroke dashstyle="dash"/>
                <v:textbox>
                  <w:txbxContent>
                    <w:p w:rsidR="00DB307F" w:rsidRPr="00EB3298" w:rsidRDefault="00DB307F" w:rsidP="00743CA2">
                      <w:pPr>
                        <w:jc w:val="right"/>
                        <w:rPr>
                          <w:rFonts w:ascii="Arial" w:hAnsi="Arial" w:cs="Arial"/>
                          <w:b/>
                          <w:color w:val="FFFFFF"/>
                          <w:sz w:val="44"/>
                          <w:szCs w:val="56"/>
                          <w:lang w:val="en-US"/>
                        </w:rPr>
                      </w:pPr>
                      <w:r w:rsidRPr="00EB3298">
                        <w:rPr>
                          <w:rFonts w:ascii="Arial" w:hAnsi="Arial" w:cs="Arial"/>
                          <w:color w:val="FFFFFF"/>
                          <w:sz w:val="28"/>
                          <w:szCs w:val="56"/>
                          <w:lang w:val="en-US"/>
                        </w:rPr>
                        <w:t>Final Internship</w:t>
                      </w:r>
                      <w:r w:rsidRPr="00EB3298">
                        <w:rPr>
                          <w:rFonts w:ascii="Arial" w:hAnsi="Arial" w:cs="Arial"/>
                          <w:color w:val="FFFFFF"/>
                          <w:sz w:val="28"/>
                          <w:szCs w:val="56"/>
                          <w:lang w:val="en-US"/>
                        </w:rPr>
                        <w:br/>
                        <w:t>presented by</w:t>
                      </w:r>
                      <w:r w:rsidRPr="00EB3298">
                        <w:rPr>
                          <w:rFonts w:ascii="Arial" w:hAnsi="Arial" w:cs="Arial"/>
                          <w:color w:val="FFFFFF"/>
                          <w:sz w:val="28"/>
                          <w:szCs w:val="56"/>
                          <w:lang w:val="en-US"/>
                        </w:rPr>
                        <w:br/>
                      </w:r>
                      <w:r w:rsidRPr="00EB3298">
                        <w:rPr>
                          <w:rFonts w:ascii="Arial" w:hAnsi="Arial" w:cs="Arial"/>
                          <w:b/>
                          <w:color w:val="FFFFFF"/>
                          <w:sz w:val="32"/>
                          <w:szCs w:val="56"/>
                          <w:lang w:val="en-US"/>
                        </w:rPr>
                        <w:t>Marie BRUNET CARTEAUX</w:t>
                      </w:r>
                      <w:r w:rsidRPr="00EB3298">
                        <w:rPr>
                          <w:rFonts w:ascii="Arial" w:hAnsi="Arial" w:cs="Arial"/>
                          <w:color w:val="FFFFFF"/>
                          <w:sz w:val="28"/>
                          <w:szCs w:val="56"/>
                          <w:lang w:val="en-US"/>
                        </w:rPr>
                        <w:br/>
                        <w:t>Engineering student from INSA Rennes</w:t>
                      </w:r>
                      <w:r w:rsidRPr="00EB3298">
                        <w:rPr>
                          <w:rFonts w:ascii="Arial" w:hAnsi="Arial" w:cs="Arial"/>
                          <w:color w:val="FFFFFF"/>
                          <w:sz w:val="28"/>
                          <w:szCs w:val="56"/>
                          <w:lang w:val="en-US"/>
                        </w:rPr>
                        <w:br/>
                      </w:r>
                      <w:proofErr w:type="spellStart"/>
                      <w:r w:rsidRPr="00EB3298">
                        <w:rPr>
                          <w:rFonts w:ascii="Arial" w:hAnsi="Arial" w:cs="Arial"/>
                          <w:color w:val="FFFFFF"/>
                          <w:sz w:val="28"/>
                          <w:szCs w:val="56"/>
                          <w:lang w:val="en-US"/>
                        </w:rPr>
                        <w:t>Speciality</w:t>
                      </w:r>
                      <w:proofErr w:type="spellEnd"/>
                      <w:r w:rsidRPr="00EB3298">
                        <w:rPr>
                          <w:rFonts w:ascii="Arial" w:hAnsi="Arial" w:cs="Arial"/>
                          <w:color w:val="FFFFFF"/>
                          <w:sz w:val="28"/>
                          <w:szCs w:val="56"/>
                          <w:lang w:val="en-US"/>
                        </w:rPr>
                        <w:t xml:space="preserve"> EII</w:t>
                      </w:r>
                      <w:r w:rsidRPr="00EB3298">
                        <w:rPr>
                          <w:rFonts w:ascii="Arial" w:hAnsi="Arial" w:cs="Arial"/>
                          <w:color w:val="FFFFFF"/>
                          <w:sz w:val="28"/>
                          <w:szCs w:val="56"/>
                          <w:lang w:val="en-US"/>
                        </w:rPr>
                        <w:br/>
                      </w:r>
                      <w:r>
                        <w:rPr>
                          <w:rFonts w:ascii="Arial" w:hAnsi="Arial" w:cs="Arial"/>
                          <w:color w:val="FFFFFF"/>
                          <w:sz w:val="28"/>
                          <w:szCs w:val="56"/>
                          <w:lang w:val="en-US"/>
                        </w:rPr>
                        <w:t>Scholar year</w:t>
                      </w:r>
                      <w:r w:rsidRPr="00EB3298">
                        <w:rPr>
                          <w:rFonts w:ascii="Arial" w:hAnsi="Arial" w:cs="Arial"/>
                          <w:color w:val="FFFFFF"/>
                          <w:sz w:val="28"/>
                          <w:szCs w:val="56"/>
                          <w:lang w:val="en-US"/>
                        </w:rPr>
                        <w:t xml:space="preserve"> 2017-2018</w:t>
                      </w:r>
                    </w:p>
                  </w:txbxContent>
                </v:textbox>
              </v:shape>
            </w:pict>
          </mc:Fallback>
        </mc:AlternateContent>
      </w:r>
      <w:r>
        <w:rPr>
          <w:noProof/>
          <w:lang w:eastAsia="fr-FR"/>
        </w:rPr>
        <mc:AlternateContent>
          <mc:Choice Requires="wps">
            <w:drawing>
              <wp:anchor distT="0" distB="0" distL="114300" distR="114300" simplePos="0" relativeHeight="251660288" behindDoc="0" locked="0" layoutInCell="1" allowOverlap="1" wp14:anchorId="679B45BF" wp14:editId="4ACFAD11">
                <wp:simplePos x="0" y="0"/>
                <wp:positionH relativeFrom="column">
                  <wp:posOffset>4387977</wp:posOffset>
                </wp:positionH>
                <wp:positionV relativeFrom="paragraph">
                  <wp:posOffset>-290195</wp:posOffset>
                </wp:positionV>
                <wp:extent cx="1986280" cy="718820"/>
                <wp:effectExtent l="0" t="0" r="0" b="5080"/>
                <wp:wrapNone/>
                <wp:docPr id="6"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6280" cy="718820"/>
                        </a:xfrm>
                        <a:prstGeom prst="rect">
                          <a:avLst/>
                        </a:prstGeom>
                        <a:noFill/>
                        <a:ln>
                          <a:noFill/>
                        </a:ln>
                        <a:extLst>
                          <a:ext uri="{909E8E84-426E-40DD-AFC4-6F175D3DCCD1}">
                            <a14:hiddenFill xmlns:a14="http://schemas.microsoft.com/office/drawing/2010/main">
                              <a:solidFill>
                                <a:srgbClr val="006D8F"/>
                              </a:solidFill>
                            </a14:hiddenFill>
                          </a:ext>
                          <a:ext uri="{91240B29-F687-4F45-9708-019B960494DF}">
                            <a14:hiddenLine xmlns:a14="http://schemas.microsoft.com/office/drawing/2010/main" w="9525">
                              <a:solidFill>
                                <a:srgbClr val="FF0000"/>
                              </a:solidFill>
                              <a:prstDash val="dash"/>
                              <a:miter lim="800000"/>
                              <a:headEnd/>
                              <a:tailEnd/>
                            </a14:hiddenLine>
                          </a:ext>
                        </a:extLst>
                      </wps:spPr>
                      <wps:txbx>
                        <w:txbxContent>
                          <w:p w:rsidR="00DB307F" w:rsidRPr="00743CA2" w:rsidRDefault="00DB307F" w:rsidP="00743CA2">
                            <w:pPr>
                              <w:jc w:val="right"/>
                              <w:rPr>
                                <w:rFonts w:ascii="Arial" w:hAnsi="Arial" w:cs="Arial"/>
                                <w:b/>
                                <w:color w:val="FFFFFF"/>
                                <w:sz w:val="44"/>
                                <w:szCs w:val="56"/>
                              </w:rPr>
                            </w:pPr>
                            <w:r w:rsidRPr="00743CA2">
                              <w:rPr>
                                <w:rFonts w:ascii="Arial" w:hAnsi="Arial" w:cs="Arial"/>
                                <w:b/>
                                <w:color w:val="FFFFFF"/>
                                <w:sz w:val="44"/>
                                <w:szCs w:val="56"/>
                              </w:rPr>
                              <w:t>PFE</w:t>
                            </w:r>
                            <w:r w:rsidRPr="00743CA2">
                              <w:rPr>
                                <w:rFonts w:ascii="Arial" w:hAnsi="Arial" w:cs="Arial"/>
                                <w:b/>
                                <w:color w:val="FFFFFF"/>
                                <w:sz w:val="44"/>
                                <w:szCs w:val="56"/>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6" o:spid="_x0000_s1028" type="#_x0000_t202" style="position:absolute;left:0;text-align:left;margin-left:345.5pt;margin-top:-22.85pt;width:156.4pt;height:5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" filled="f" fillcolor="#006d8f" stroked="f" strokecolor="red">
                <v:stroke dashstyle="dash"/>
                <v:textbox>
                  <w:txbxContent>
                    <w:p w:rsidR="00DB307F" w:rsidRPr="00743CA2" w:rsidRDefault="00DB307F" w:rsidP="00743CA2">
                      <w:pPr>
                        <w:jc w:val="right"/>
                        <w:rPr>
                          <w:rFonts w:ascii="Arial" w:hAnsi="Arial" w:cs="Arial"/>
                          <w:b/>
                          <w:color w:val="FFFFFF"/>
                          <w:sz w:val="44"/>
                          <w:szCs w:val="56"/>
                        </w:rPr>
                      </w:pPr>
                      <w:r w:rsidRPr="00743CA2">
                        <w:rPr>
                          <w:rFonts w:ascii="Arial" w:hAnsi="Arial" w:cs="Arial"/>
                          <w:b/>
                          <w:color w:val="FFFFFF"/>
                          <w:sz w:val="44"/>
                          <w:szCs w:val="56"/>
                        </w:rPr>
                        <w:t>PFE</w:t>
                      </w:r>
                      <w:r w:rsidRPr="00743CA2">
                        <w:rPr>
                          <w:rFonts w:ascii="Arial" w:hAnsi="Arial" w:cs="Arial"/>
                          <w:b/>
                          <w:color w:val="FFFFFF"/>
                          <w:sz w:val="44"/>
                          <w:szCs w:val="56"/>
                        </w:rPr>
                        <w:br/>
                      </w:r>
                    </w:p>
                  </w:txbxContent>
                </v:textbox>
              </v:shape>
            </w:pict>
          </mc:Fallback>
        </mc:AlternateContent>
      </w:r>
    </w:p>
    <w:bookmarkStart w:id="0" w:name="_Hlk514145282" w:displacedByCustomXml="next"/>
    <w:bookmarkStart w:id="1" w:name="_Hlk514144958" w:displacedByCustomXml="next"/>
    <w:sdt>
      <w:sdtPr>
        <w:rPr>
          <w:rFonts w:ascii="Helvetica 45 Light" w:eastAsiaTheme="minorHAnsi" w:hAnsi="Helvetica 45 Light" w:cstheme="minorBidi"/>
          <w:b/>
          <w:color w:val="auto"/>
          <w:sz w:val="22"/>
          <w:szCs w:val="22"/>
        </w:rPr>
        <w:id w:val="-1595700320"/>
        <w:docPartObj>
          <w:docPartGallery w:val="Table of Contents"/>
          <w:docPartUnique/>
        </w:docPartObj>
      </w:sdtPr>
      <w:sdtEndPr>
        <w:rPr>
          <w:bCs/>
        </w:rPr>
      </w:sdtEndPr>
      <w:sdtContent>
        <w:p w:rsidR="000715F0" w:rsidRPr="000715F0" w:rsidRDefault="000715F0" w:rsidP="000715F0">
          <w:pPr>
            <w:pStyle w:val="En-ttedetabledesmatires"/>
            <w:rPr>
              <w:b/>
            </w:rPr>
          </w:pPr>
          <w:r w:rsidRPr="000715F0">
            <w:rPr>
              <w:b/>
            </w:rPr>
            <w:t>Table of contents</w:t>
          </w:r>
        </w:p>
        <w:p w:rsidR="00403515" w:rsidRDefault="000715F0">
          <w:pPr>
            <w:pStyle w:val="TM1"/>
            <w:tabs>
              <w:tab w:val="right" w:leader="dot" w:pos="9062"/>
            </w:tabs>
            <w:rPr>
              <w:rFonts w:asciiTheme="minorHAnsi" w:hAnsiTheme="minorHAnsi"/>
              <w:noProof/>
              <w:sz w:val="22"/>
              <w:szCs w:val="22"/>
              <w:lang w:eastAsia="fr-FR"/>
            </w:rPr>
          </w:pPr>
          <w:r>
            <w:fldChar w:fldCharType="begin"/>
          </w:r>
          <w:r>
            <w:instrText xml:space="preserve"> TOC \o "1-3" \h \z \u </w:instrText>
          </w:r>
          <w:r>
            <w:fldChar w:fldCharType="separate"/>
          </w:r>
          <w:hyperlink w:anchor="_Toc516501694" w:history="1">
            <w:r w:rsidR="00403515" w:rsidRPr="00465C55">
              <w:rPr>
                <w:rStyle w:val="Lienhypertexte"/>
                <w:noProof/>
              </w:rPr>
              <w:t>Acronyms</w:t>
            </w:r>
            <w:r w:rsidR="00403515">
              <w:rPr>
                <w:noProof/>
                <w:webHidden/>
              </w:rPr>
              <w:tab/>
            </w:r>
            <w:r w:rsidR="00403515">
              <w:rPr>
                <w:noProof/>
                <w:webHidden/>
              </w:rPr>
              <w:fldChar w:fldCharType="begin"/>
            </w:r>
            <w:r w:rsidR="00403515">
              <w:rPr>
                <w:noProof/>
                <w:webHidden/>
              </w:rPr>
              <w:instrText xml:space="preserve"> PAGEREF _Toc516501694 \h </w:instrText>
            </w:r>
            <w:r w:rsidR="00403515">
              <w:rPr>
                <w:noProof/>
                <w:webHidden/>
              </w:rPr>
            </w:r>
            <w:r w:rsidR="00403515">
              <w:rPr>
                <w:noProof/>
                <w:webHidden/>
              </w:rPr>
              <w:fldChar w:fldCharType="separate"/>
            </w:r>
            <w:r w:rsidR="00403515">
              <w:rPr>
                <w:noProof/>
                <w:webHidden/>
              </w:rPr>
              <w:t>3</w:t>
            </w:r>
            <w:r w:rsidR="00403515">
              <w:rPr>
                <w:noProof/>
                <w:webHidden/>
              </w:rPr>
              <w:fldChar w:fldCharType="end"/>
            </w:r>
          </w:hyperlink>
        </w:p>
        <w:p w:rsidR="00403515" w:rsidRDefault="00BD7CE2">
          <w:pPr>
            <w:pStyle w:val="TM1"/>
            <w:tabs>
              <w:tab w:val="right" w:leader="dot" w:pos="9062"/>
            </w:tabs>
            <w:rPr>
              <w:rFonts w:asciiTheme="minorHAnsi" w:hAnsiTheme="minorHAnsi"/>
              <w:noProof/>
              <w:sz w:val="22"/>
              <w:szCs w:val="22"/>
              <w:lang w:eastAsia="fr-FR"/>
            </w:rPr>
          </w:pPr>
          <w:hyperlink w:anchor="_Toc516501695" w:history="1">
            <w:r w:rsidR="00403515" w:rsidRPr="00465C55">
              <w:rPr>
                <w:rStyle w:val="Lienhypertexte"/>
                <w:noProof/>
              </w:rPr>
              <w:t>Acknowledgments</w:t>
            </w:r>
            <w:r w:rsidR="00403515">
              <w:rPr>
                <w:noProof/>
                <w:webHidden/>
              </w:rPr>
              <w:tab/>
            </w:r>
            <w:r w:rsidR="00403515">
              <w:rPr>
                <w:noProof/>
                <w:webHidden/>
              </w:rPr>
              <w:fldChar w:fldCharType="begin"/>
            </w:r>
            <w:r w:rsidR="00403515">
              <w:rPr>
                <w:noProof/>
                <w:webHidden/>
              </w:rPr>
              <w:instrText xml:space="preserve"> PAGEREF _Toc516501695 \h </w:instrText>
            </w:r>
            <w:r w:rsidR="00403515">
              <w:rPr>
                <w:noProof/>
                <w:webHidden/>
              </w:rPr>
            </w:r>
            <w:r w:rsidR="00403515">
              <w:rPr>
                <w:noProof/>
                <w:webHidden/>
              </w:rPr>
              <w:fldChar w:fldCharType="separate"/>
            </w:r>
            <w:r w:rsidR="00403515">
              <w:rPr>
                <w:noProof/>
                <w:webHidden/>
              </w:rPr>
              <w:t>4</w:t>
            </w:r>
            <w:r w:rsidR="00403515">
              <w:rPr>
                <w:noProof/>
                <w:webHidden/>
              </w:rPr>
              <w:fldChar w:fldCharType="end"/>
            </w:r>
          </w:hyperlink>
        </w:p>
        <w:p w:rsidR="00403515" w:rsidRDefault="00BD7CE2">
          <w:pPr>
            <w:pStyle w:val="TM1"/>
            <w:tabs>
              <w:tab w:val="right" w:leader="dot" w:pos="9062"/>
            </w:tabs>
            <w:rPr>
              <w:rFonts w:asciiTheme="minorHAnsi" w:hAnsiTheme="minorHAnsi"/>
              <w:noProof/>
              <w:sz w:val="22"/>
              <w:szCs w:val="22"/>
              <w:lang w:eastAsia="fr-FR"/>
            </w:rPr>
          </w:pPr>
          <w:hyperlink w:anchor="_Toc516501696" w:history="1">
            <w:r w:rsidR="00403515" w:rsidRPr="00465C55">
              <w:rPr>
                <w:rStyle w:val="Lienhypertexte"/>
                <w:noProof/>
                <w:lang w:val="en-US"/>
              </w:rPr>
              <w:t>Introduction</w:t>
            </w:r>
            <w:r w:rsidR="00403515">
              <w:rPr>
                <w:noProof/>
                <w:webHidden/>
              </w:rPr>
              <w:tab/>
            </w:r>
            <w:r w:rsidR="00403515">
              <w:rPr>
                <w:noProof/>
                <w:webHidden/>
              </w:rPr>
              <w:fldChar w:fldCharType="begin"/>
            </w:r>
            <w:r w:rsidR="00403515">
              <w:rPr>
                <w:noProof/>
                <w:webHidden/>
              </w:rPr>
              <w:instrText xml:space="preserve"> PAGEREF _Toc516501696 \h </w:instrText>
            </w:r>
            <w:r w:rsidR="00403515">
              <w:rPr>
                <w:noProof/>
                <w:webHidden/>
              </w:rPr>
            </w:r>
            <w:r w:rsidR="00403515">
              <w:rPr>
                <w:noProof/>
                <w:webHidden/>
              </w:rPr>
              <w:fldChar w:fldCharType="separate"/>
            </w:r>
            <w:r w:rsidR="00403515">
              <w:rPr>
                <w:noProof/>
                <w:webHidden/>
              </w:rPr>
              <w:t>5</w:t>
            </w:r>
            <w:r w:rsidR="00403515">
              <w:rPr>
                <w:noProof/>
                <w:webHidden/>
              </w:rPr>
              <w:fldChar w:fldCharType="end"/>
            </w:r>
          </w:hyperlink>
        </w:p>
        <w:p w:rsidR="00403515" w:rsidRDefault="00BD7CE2">
          <w:pPr>
            <w:pStyle w:val="TM1"/>
            <w:tabs>
              <w:tab w:val="right" w:leader="dot" w:pos="9062"/>
            </w:tabs>
            <w:rPr>
              <w:rFonts w:asciiTheme="minorHAnsi" w:hAnsiTheme="minorHAnsi"/>
              <w:noProof/>
              <w:sz w:val="22"/>
              <w:szCs w:val="22"/>
              <w:lang w:eastAsia="fr-FR"/>
            </w:rPr>
          </w:pPr>
          <w:hyperlink w:anchor="_Toc516501697" w:history="1">
            <w:r w:rsidR="00403515" w:rsidRPr="00465C55">
              <w:rPr>
                <w:rStyle w:val="Lienhypertexte"/>
                <w:noProof/>
                <w:lang w:val="en-US"/>
              </w:rPr>
              <w:t>I. Context</w:t>
            </w:r>
            <w:r w:rsidR="00403515">
              <w:rPr>
                <w:noProof/>
                <w:webHidden/>
              </w:rPr>
              <w:tab/>
            </w:r>
            <w:r w:rsidR="00403515">
              <w:rPr>
                <w:noProof/>
                <w:webHidden/>
              </w:rPr>
              <w:fldChar w:fldCharType="begin"/>
            </w:r>
            <w:r w:rsidR="00403515">
              <w:rPr>
                <w:noProof/>
                <w:webHidden/>
              </w:rPr>
              <w:instrText xml:space="preserve"> PAGEREF _Toc516501697 \h </w:instrText>
            </w:r>
            <w:r w:rsidR="00403515">
              <w:rPr>
                <w:noProof/>
                <w:webHidden/>
              </w:rPr>
            </w:r>
            <w:r w:rsidR="00403515">
              <w:rPr>
                <w:noProof/>
                <w:webHidden/>
              </w:rPr>
              <w:fldChar w:fldCharType="separate"/>
            </w:r>
            <w:r w:rsidR="00403515">
              <w:rPr>
                <w:noProof/>
                <w:webHidden/>
              </w:rPr>
              <w:t>6</w:t>
            </w:r>
            <w:r w:rsidR="00403515">
              <w:rPr>
                <w:noProof/>
                <w:webHidden/>
              </w:rPr>
              <w:fldChar w:fldCharType="end"/>
            </w:r>
          </w:hyperlink>
        </w:p>
        <w:p w:rsidR="00403515" w:rsidRDefault="00BD7CE2">
          <w:pPr>
            <w:pStyle w:val="TM2"/>
            <w:tabs>
              <w:tab w:val="right" w:leader="dot" w:pos="9062"/>
            </w:tabs>
            <w:rPr>
              <w:rFonts w:asciiTheme="minorHAnsi" w:hAnsiTheme="minorHAnsi"/>
              <w:noProof/>
              <w:sz w:val="22"/>
              <w:szCs w:val="22"/>
              <w:lang w:eastAsia="fr-FR"/>
            </w:rPr>
          </w:pPr>
          <w:hyperlink w:anchor="_Toc516501698" w:history="1">
            <w:r w:rsidR="00403515" w:rsidRPr="00465C55">
              <w:rPr>
                <w:rStyle w:val="Lienhypertexte"/>
                <w:noProof/>
                <w:lang w:val="en-US"/>
              </w:rPr>
              <w:t>I.1. Company</w:t>
            </w:r>
            <w:r w:rsidR="00403515">
              <w:rPr>
                <w:noProof/>
                <w:webHidden/>
              </w:rPr>
              <w:tab/>
            </w:r>
            <w:r w:rsidR="00403515">
              <w:rPr>
                <w:noProof/>
                <w:webHidden/>
              </w:rPr>
              <w:fldChar w:fldCharType="begin"/>
            </w:r>
            <w:r w:rsidR="00403515">
              <w:rPr>
                <w:noProof/>
                <w:webHidden/>
              </w:rPr>
              <w:instrText xml:space="preserve"> PAGEREF _Toc516501698 \h </w:instrText>
            </w:r>
            <w:r w:rsidR="00403515">
              <w:rPr>
                <w:noProof/>
                <w:webHidden/>
              </w:rPr>
            </w:r>
            <w:r w:rsidR="00403515">
              <w:rPr>
                <w:noProof/>
                <w:webHidden/>
              </w:rPr>
              <w:fldChar w:fldCharType="separate"/>
            </w:r>
            <w:r w:rsidR="00403515">
              <w:rPr>
                <w:noProof/>
                <w:webHidden/>
              </w:rPr>
              <w:t>6</w:t>
            </w:r>
            <w:r w:rsidR="00403515">
              <w:rPr>
                <w:noProof/>
                <w:webHidden/>
              </w:rPr>
              <w:fldChar w:fldCharType="end"/>
            </w:r>
          </w:hyperlink>
        </w:p>
        <w:p w:rsidR="00403515" w:rsidRDefault="00BD7CE2">
          <w:pPr>
            <w:pStyle w:val="TM3"/>
            <w:tabs>
              <w:tab w:val="right" w:leader="dot" w:pos="9062"/>
            </w:tabs>
            <w:rPr>
              <w:rFonts w:asciiTheme="minorHAnsi" w:hAnsiTheme="minorHAnsi"/>
              <w:noProof/>
              <w:sz w:val="22"/>
              <w:szCs w:val="22"/>
              <w:lang w:eastAsia="fr-FR"/>
            </w:rPr>
          </w:pPr>
          <w:hyperlink w:anchor="_Toc516501699" w:history="1">
            <w:r w:rsidR="00403515" w:rsidRPr="00465C55">
              <w:rPr>
                <w:rStyle w:val="Lienhypertexte"/>
                <w:noProof/>
                <w:lang w:val="en-US" w:eastAsia="fr-FR"/>
              </w:rPr>
              <w:t>I.1.1. Orange Business Services</w:t>
            </w:r>
            <w:r w:rsidR="00403515">
              <w:rPr>
                <w:noProof/>
                <w:webHidden/>
              </w:rPr>
              <w:tab/>
            </w:r>
            <w:r w:rsidR="00403515">
              <w:rPr>
                <w:noProof/>
                <w:webHidden/>
              </w:rPr>
              <w:fldChar w:fldCharType="begin"/>
            </w:r>
            <w:r w:rsidR="00403515">
              <w:rPr>
                <w:noProof/>
                <w:webHidden/>
              </w:rPr>
              <w:instrText xml:space="preserve"> PAGEREF _Toc516501699 \h </w:instrText>
            </w:r>
            <w:r w:rsidR="00403515">
              <w:rPr>
                <w:noProof/>
                <w:webHidden/>
              </w:rPr>
            </w:r>
            <w:r w:rsidR="00403515">
              <w:rPr>
                <w:noProof/>
                <w:webHidden/>
              </w:rPr>
              <w:fldChar w:fldCharType="separate"/>
            </w:r>
            <w:r w:rsidR="00403515">
              <w:rPr>
                <w:noProof/>
                <w:webHidden/>
              </w:rPr>
              <w:t>6</w:t>
            </w:r>
            <w:r w:rsidR="00403515">
              <w:rPr>
                <w:noProof/>
                <w:webHidden/>
              </w:rPr>
              <w:fldChar w:fldCharType="end"/>
            </w:r>
          </w:hyperlink>
        </w:p>
        <w:p w:rsidR="00403515" w:rsidRDefault="00BD7CE2">
          <w:pPr>
            <w:pStyle w:val="TM3"/>
            <w:tabs>
              <w:tab w:val="right" w:leader="dot" w:pos="9062"/>
            </w:tabs>
            <w:rPr>
              <w:rFonts w:asciiTheme="minorHAnsi" w:hAnsiTheme="minorHAnsi"/>
              <w:noProof/>
              <w:sz w:val="22"/>
              <w:szCs w:val="22"/>
              <w:lang w:eastAsia="fr-FR"/>
            </w:rPr>
          </w:pPr>
          <w:hyperlink w:anchor="_Toc516501700" w:history="1">
            <w:r w:rsidR="00403515" w:rsidRPr="00465C55">
              <w:rPr>
                <w:rStyle w:val="Lienhypertexte"/>
                <w:noProof/>
                <w:lang w:val="en-US" w:eastAsia="fr-FR"/>
              </w:rPr>
              <w:t>I.1.2. Orange Applications for Business</w:t>
            </w:r>
            <w:r w:rsidR="00403515">
              <w:rPr>
                <w:noProof/>
                <w:webHidden/>
              </w:rPr>
              <w:tab/>
            </w:r>
            <w:r w:rsidR="00403515">
              <w:rPr>
                <w:noProof/>
                <w:webHidden/>
              </w:rPr>
              <w:fldChar w:fldCharType="begin"/>
            </w:r>
            <w:r w:rsidR="00403515">
              <w:rPr>
                <w:noProof/>
                <w:webHidden/>
              </w:rPr>
              <w:instrText xml:space="preserve"> PAGEREF _Toc516501700 \h </w:instrText>
            </w:r>
            <w:r w:rsidR="00403515">
              <w:rPr>
                <w:noProof/>
                <w:webHidden/>
              </w:rPr>
            </w:r>
            <w:r w:rsidR="00403515">
              <w:rPr>
                <w:noProof/>
                <w:webHidden/>
              </w:rPr>
              <w:fldChar w:fldCharType="separate"/>
            </w:r>
            <w:r w:rsidR="00403515">
              <w:rPr>
                <w:noProof/>
                <w:webHidden/>
              </w:rPr>
              <w:t>6</w:t>
            </w:r>
            <w:r w:rsidR="00403515">
              <w:rPr>
                <w:noProof/>
                <w:webHidden/>
              </w:rPr>
              <w:fldChar w:fldCharType="end"/>
            </w:r>
          </w:hyperlink>
        </w:p>
        <w:p w:rsidR="00403515" w:rsidRDefault="00BD7CE2">
          <w:pPr>
            <w:pStyle w:val="TM3"/>
            <w:tabs>
              <w:tab w:val="right" w:leader="dot" w:pos="9062"/>
            </w:tabs>
            <w:rPr>
              <w:rFonts w:asciiTheme="minorHAnsi" w:hAnsiTheme="minorHAnsi"/>
              <w:noProof/>
              <w:sz w:val="22"/>
              <w:szCs w:val="22"/>
              <w:lang w:eastAsia="fr-FR"/>
            </w:rPr>
          </w:pPr>
          <w:hyperlink w:anchor="_Toc516501701" w:history="1">
            <w:r w:rsidR="00403515" w:rsidRPr="00465C55">
              <w:rPr>
                <w:rStyle w:val="Lienhypertexte"/>
                <w:noProof/>
                <w:lang w:val="en-US" w:eastAsia="fr-FR"/>
              </w:rPr>
              <w:t>I.1.3. Machine-to-Machine Department</w:t>
            </w:r>
            <w:r w:rsidR="00403515">
              <w:rPr>
                <w:noProof/>
                <w:webHidden/>
              </w:rPr>
              <w:tab/>
            </w:r>
            <w:r w:rsidR="00403515">
              <w:rPr>
                <w:noProof/>
                <w:webHidden/>
              </w:rPr>
              <w:fldChar w:fldCharType="begin"/>
            </w:r>
            <w:r w:rsidR="00403515">
              <w:rPr>
                <w:noProof/>
                <w:webHidden/>
              </w:rPr>
              <w:instrText xml:space="preserve"> PAGEREF _Toc516501701 \h </w:instrText>
            </w:r>
            <w:r w:rsidR="00403515">
              <w:rPr>
                <w:noProof/>
                <w:webHidden/>
              </w:rPr>
            </w:r>
            <w:r w:rsidR="00403515">
              <w:rPr>
                <w:noProof/>
                <w:webHidden/>
              </w:rPr>
              <w:fldChar w:fldCharType="separate"/>
            </w:r>
            <w:r w:rsidR="00403515">
              <w:rPr>
                <w:noProof/>
                <w:webHidden/>
              </w:rPr>
              <w:t>6</w:t>
            </w:r>
            <w:r w:rsidR="00403515">
              <w:rPr>
                <w:noProof/>
                <w:webHidden/>
              </w:rPr>
              <w:fldChar w:fldCharType="end"/>
            </w:r>
          </w:hyperlink>
        </w:p>
        <w:p w:rsidR="00403515" w:rsidRDefault="00BD7CE2">
          <w:pPr>
            <w:pStyle w:val="TM2"/>
            <w:tabs>
              <w:tab w:val="right" w:leader="dot" w:pos="9062"/>
            </w:tabs>
            <w:rPr>
              <w:rFonts w:asciiTheme="minorHAnsi" w:hAnsiTheme="minorHAnsi"/>
              <w:noProof/>
              <w:sz w:val="22"/>
              <w:szCs w:val="22"/>
              <w:lang w:eastAsia="fr-FR"/>
            </w:rPr>
          </w:pPr>
          <w:hyperlink w:anchor="_Toc516501702" w:history="1">
            <w:r w:rsidR="00403515" w:rsidRPr="00465C55">
              <w:rPr>
                <w:rStyle w:val="Lienhypertexte"/>
                <w:noProof/>
                <w:lang w:val="en-US"/>
              </w:rPr>
              <w:t>I.2. Problematic</w:t>
            </w:r>
            <w:r w:rsidR="00403515">
              <w:rPr>
                <w:noProof/>
                <w:webHidden/>
              </w:rPr>
              <w:tab/>
            </w:r>
            <w:r w:rsidR="00403515">
              <w:rPr>
                <w:noProof/>
                <w:webHidden/>
              </w:rPr>
              <w:fldChar w:fldCharType="begin"/>
            </w:r>
            <w:r w:rsidR="00403515">
              <w:rPr>
                <w:noProof/>
                <w:webHidden/>
              </w:rPr>
              <w:instrText xml:space="preserve"> PAGEREF _Toc516501702 \h </w:instrText>
            </w:r>
            <w:r w:rsidR="00403515">
              <w:rPr>
                <w:noProof/>
                <w:webHidden/>
              </w:rPr>
            </w:r>
            <w:r w:rsidR="00403515">
              <w:rPr>
                <w:noProof/>
                <w:webHidden/>
              </w:rPr>
              <w:fldChar w:fldCharType="separate"/>
            </w:r>
            <w:r w:rsidR="00403515">
              <w:rPr>
                <w:noProof/>
                <w:webHidden/>
              </w:rPr>
              <w:t>7</w:t>
            </w:r>
            <w:r w:rsidR="00403515">
              <w:rPr>
                <w:noProof/>
                <w:webHidden/>
              </w:rPr>
              <w:fldChar w:fldCharType="end"/>
            </w:r>
          </w:hyperlink>
        </w:p>
        <w:p w:rsidR="00403515" w:rsidRDefault="00BD7CE2">
          <w:pPr>
            <w:pStyle w:val="TM3"/>
            <w:tabs>
              <w:tab w:val="right" w:leader="dot" w:pos="9062"/>
            </w:tabs>
            <w:rPr>
              <w:rFonts w:asciiTheme="minorHAnsi" w:hAnsiTheme="minorHAnsi"/>
              <w:noProof/>
              <w:sz w:val="22"/>
              <w:szCs w:val="22"/>
              <w:lang w:eastAsia="fr-FR"/>
            </w:rPr>
          </w:pPr>
          <w:hyperlink w:anchor="_Toc516501703" w:history="1">
            <w:r w:rsidR="00403515" w:rsidRPr="00465C55">
              <w:rPr>
                <w:rStyle w:val="Lienhypertexte"/>
                <w:noProof/>
                <w:lang w:val="en-US"/>
              </w:rPr>
              <w:t>I.2.1. Bid solicitation</w:t>
            </w:r>
            <w:r w:rsidR="00403515">
              <w:rPr>
                <w:noProof/>
                <w:webHidden/>
              </w:rPr>
              <w:tab/>
            </w:r>
            <w:r w:rsidR="00403515">
              <w:rPr>
                <w:noProof/>
                <w:webHidden/>
              </w:rPr>
              <w:fldChar w:fldCharType="begin"/>
            </w:r>
            <w:r w:rsidR="00403515">
              <w:rPr>
                <w:noProof/>
                <w:webHidden/>
              </w:rPr>
              <w:instrText xml:space="preserve"> PAGEREF _Toc516501703 \h </w:instrText>
            </w:r>
            <w:r w:rsidR="00403515">
              <w:rPr>
                <w:noProof/>
                <w:webHidden/>
              </w:rPr>
            </w:r>
            <w:r w:rsidR="00403515">
              <w:rPr>
                <w:noProof/>
                <w:webHidden/>
              </w:rPr>
              <w:fldChar w:fldCharType="separate"/>
            </w:r>
            <w:r w:rsidR="00403515">
              <w:rPr>
                <w:noProof/>
                <w:webHidden/>
              </w:rPr>
              <w:t>7</w:t>
            </w:r>
            <w:r w:rsidR="00403515">
              <w:rPr>
                <w:noProof/>
                <w:webHidden/>
              </w:rPr>
              <w:fldChar w:fldCharType="end"/>
            </w:r>
          </w:hyperlink>
        </w:p>
        <w:p w:rsidR="00403515" w:rsidRDefault="00BD7CE2">
          <w:pPr>
            <w:pStyle w:val="TM3"/>
            <w:tabs>
              <w:tab w:val="right" w:leader="dot" w:pos="9062"/>
            </w:tabs>
            <w:rPr>
              <w:rFonts w:asciiTheme="minorHAnsi" w:hAnsiTheme="minorHAnsi"/>
              <w:noProof/>
              <w:sz w:val="22"/>
              <w:szCs w:val="22"/>
              <w:lang w:eastAsia="fr-FR"/>
            </w:rPr>
          </w:pPr>
          <w:hyperlink w:anchor="_Toc516501704" w:history="1">
            <w:r w:rsidR="00403515" w:rsidRPr="00465C55">
              <w:rPr>
                <w:rStyle w:val="Lienhypertexte"/>
                <w:noProof/>
                <w:lang w:val="en-US"/>
              </w:rPr>
              <w:t>I.2.2. Constraints</w:t>
            </w:r>
            <w:r w:rsidR="00403515">
              <w:rPr>
                <w:noProof/>
                <w:webHidden/>
              </w:rPr>
              <w:tab/>
            </w:r>
            <w:r w:rsidR="00403515">
              <w:rPr>
                <w:noProof/>
                <w:webHidden/>
              </w:rPr>
              <w:fldChar w:fldCharType="begin"/>
            </w:r>
            <w:r w:rsidR="00403515">
              <w:rPr>
                <w:noProof/>
                <w:webHidden/>
              </w:rPr>
              <w:instrText xml:space="preserve"> PAGEREF _Toc516501704 \h </w:instrText>
            </w:r>
            <w:r w:rsidR="00403515">
              <w:rPr>
                <w:noProof/>
                <w:webHidden/>
              </w:rPr>
            </w:r>
            <w:r w:rsidR="00403515">
              <w:rPr>
                <w:noProof/>
                <w:webHidden/>
              </w:rPr>
              <w:fldChar w:fldCharType="separate"/>
            </w:r>
            <w:r w:rsidR="00403515">
              <w:rPr>
                <w:noProof/>
                <w:webHidden/>
              </w:rPr>
              <w:t>7</w:t>
            </w:r>
            <w:r w:rsidR="00403515">
              <w:rPr>
                <w:noProof/>
                <w:webHidden/>
              </w:rPr>
              <w:fldChar w:fldCharType="end"/>
            </w:r>
          </w:hyperlink>
        </w:p>
        <w:p w:rsidR="00403515" w:rsidRDefault="00BD7CE2">
          <w:pPr>
            <w:pStyle w:val="TM3"/>
            <w:tabs>
              <w:tab w:val="right" w:leader="dot" w:pos="9062"/>
            </w:tabs>
            <w:rPr>
              <w:rFonts w:asciiTheme="minorHAnsi" w:hAnsiTheme="minorHAnsi"/>
              <w:noProof/>
              <w:sz w:val="22"/>
              <w:szCs w:val="22"/>
              <w:lang w:eastAsia="fr-FR"/>
            </w:rPr>
          </w:pPr>
          <w:hyperlink w:anchor="_Toc516501705" w:history="1">
            <w:r w:rsidR="00403515" w:rsidRPr="00465C55">
              <w:rPr>
                <w:rStyle w:val="Lienhypertexte"/>
                <w:noProof/>
                <w:lang w:val="en-US"/>
              </w:rPr>
              <w:t>I.2.3. Existing work</w:t>
            </w:r>
            <w:r w:rsidR="00403515">
              <w:rPr>
                <w:noProof/>
                <w:webHidden/>
              </w:rPr>
              <w:tab/>
            </w:r>
            <w:r w:rsidR="00403515">
              <w:rPr>
                <w:noProof/>
                <w:webHidden/>
              </w:rPr>
              <w:fldChar w:fldCharType="begin"/>
            </w:r>
            <w:r w:rsidR="00403515">
              <w:rPr>
                <w:noProof/>
                <w:webHidden/>
              </w:rPr>
              <w:instrText xml:space="preserve"> PAGEREF _Toc516501705 \h </w:instrText>
            </w:r>
            <w:r w:rsidR="00403515">
              <w:rPr>
                <w:noProof/>
                <w:webHidden/>
              </w:rPr>
            </w:r>
            <w:r w:rsidR="00403515">
              <w:rPr>
                <w:noProof/>
                <w:webHidden/>
              </w:rPr>
              <w:fldChar w:fldCharType="separate"/>
            </w:r>
            <w:r w:rsidR="00403515">
              <w:rPr>
                <w:noProof/>
                <w:webHidden/>
              </w:rPr>
              <w:t>8</w:t>
            </w:r>
            <w:r w:rsidR="00403515">
              <w:rPr>
                <w:noProof/>
                <w:webHidden/>
              </w:rPr>
              <w:fldChar w:fldCharType="end"/>
            </w:r>
          </w:hyperlink>
        </w:p>
        <w:p w:rsidR="00403515" w:rsidRDefault="00BD7CE2">
          <w:pPr>
            <w:pStyle w:val="TM2"/>
            <w:tabs>
              <w:tab w:val="right" w:leader="dot" w:pos="9062"/>
            </w:tabs>
            <w:rPr>
              <w:rFonts w:asciiTheme="minorHAnsi" w:hAnsiTheme="minorHAnsi"/>
              <w:noProof/>
              <w:sz w:val="22"/>
              <w:szCs w:val="22"/>
              <w:lang w:eastAsia="fr-FR"/>
            </w:rPr>
          </w:pPr>
          <w:hyperlink w:anchor="_Toc516501706" w:history="1">
            <w:r w:rsidR="00403515" w:rsidRPr="00465C55">
              <w:rPr>
                <w:rStyle w:val="Lienhypertexte"/>
                <w:noProof/>
                <w:lang w:val="en-US"/>
              </w:rPr>
              <w:t>I.3. Objective</w:t>
            </w:r>
            <w:r w:rsidR="00403515">
              <w:rPr>
                <w:noProof/>
                <w:webHidden/>
              </w:rPr>
              <w:tab/>
            </w:r>
            <w:r w:rsidR="00403515">
              <w:rPr>
                <w:noProof/>
                <w:webHidden/>
              </w:rPr>
              <w:fldChar w:fldCharType="begin"/>
            </w:r>
            <w:r w:rsidR="00403515">
              <w:rPr>
                <w:noProof/>
                <w:webHidden/>
              </w:rPr>
              <w:instrText xml:space="preserve"> PAGEREF _Toc516501706 \h </w:instrText>
            </w:r>
            <w:r w:rsidR="00403515">
              <w:rPr>
                <w:noProof/>
                <w:webHidden/>
              </w:rPr>
            </w:r>
            <w:r w:rsidR="00403515">
              <w:rPr>
                <w:noProof/>
                <w:webHidden/>
              </w:rPr>
              <w:fldChar w:fldCharType="separate"/>
            </w:r>
            <w:r w:rsidR="00403515">
              <w:rPr>
                <w:noProof/>
                <w:webHidden/>
              </w:rPr>
              <w:t>8</w:t>
            </w:r>
            <w:r w:rsidR="00403515">
              <w:rPr>
                <w:noProof/>
                <w:webHidden/>
              </w:rPr>
              <w:fldChar w:fldCharType="end"/>
            </w:r>
          </w:hyperlink>
        </w:p>
        <w:p w:rsidR="00403515" w:rsidRDefault="00BD7CE2">
          <w:pPr>
            <w:pStyle w:val="TM2"/>
            <w:tabs>
              <w:tab w:val="right" w:leader="dot" w:pos="9062"/>
            </w:tabs>
            <w:rPr>
              <w:rFonts w:asciiTheme="minorHAnsi" w:hAnsiTheme="minorHAnsi"/>
              <w:noProof/>
              <w:sz w:val="22"/>
              <w:szCs w:val="22"/>
              <w:lang w:eastAsia="fr-FR"/>
            </w:rPr>
          </w:pPr>
          <w:hyperlink w:anchor="_Toc516501707" w:history="1">
            <w:r w:rsidR="00403515" w:rsidRPr="00465C55">
              <w:rPr>
                <w:rStyle w:val="Lienhypertexte"/>
                <w:noProof/>
                <w:lang w:val="en-US"/>
              </w:rPr>
              <w:t>II. Solution</w:t>
            </w:r>
            <w:r w:rsidR="00403515">
              <w:rPr>
                <w:noProof/>
                <w:webHidden/>
              </w:rPr>
              <w:tab/>
            </w:r>
            <w:r w:rsidR="00403515">
              <w:rPr>
                <w:noProof/>
                <w:webHidden/>
              </w:rPr>
              <w:fldChar w:fldCharType="begin"/>
            </w:r>
            <w:r w:rsidR="00403515">
              <w:rPr>
                <w:noProof/>
                <w:webHidden/>
              </w:rPr>
              <w:instrText xml:space="preserve"> PAGEREF _Toc516501707 \h </w:instrText>
            </w:r>
            <w:r w:rsidR="00403515">
              <w:rPr>
                <w:noProof/>
                <w:webHidden/>
              </w:rPr>
            </w:r>
            <w:r w:rsidR="00403515">
              <w:rPr>
                <w:noProof/>
                <w:webHidden/>
              </w:rPr>
              <w:fldChar w:fldCharType="separate"/>
            </w:r>
            <w:r w:rsidR="00403515">
              <w:rPr>
                <w:noProof/>
                <w:webHidden/>
              </w:rPr>
              <w:t>8</w:t>
            </w:r>
            <w:r w:rsidR="00403515">
              <w:rPr>
                <w:noProof/>
                <w:webHidden/>
              </w:rPr>
              <w:fldChar w:fldCharType="end"/>
            </w:r>
          </w:hyperlink>
        </w:p>
        <w:p w:rsidR="00403515" w:rsidRDefault="00BD7CE2">
          <w:pPr>
            <w:pStyle w:val="TM3"/>
            <w:tabs>
              <w:tab w:val="right" w:leader="dot" w:pos="9062"/>
            </w:tabs>
            <w:rPr>
              <w:rFonts w:asciiTheme="minorHAnsi" w:hAnsiTheme="minorHAnsi"/>
              <w:noProof/>
              <w:sz w:val="22"/>
              <w:szCs w:val="22"/>
              <w:lang w:eastAsia="fr-FR"/>
            </w:rPr>
          </w:pPr>
          <w:hyperlink w:anchor="_Toc516501708" w:history="1">
            <w:r w:rsidR="00403515" w:rsidRPr="00465C55">
              <w:rPr>
                <w:rStyle w:val="Lienhypertexte"/>
                <w:noProof/>
                <w:lang w:val="en-US"/>
              </w:rPr>
              <w:t>II.1. State-of-the-art</w:t>
            </w:r>
            <w:r w:rsidR="00403515">
              <w:rPr>
                <w:noProof/>
                <w:webHidden/>
              </w:rPr>
              <w:tab/>
            </w:r>
            <w:r w:rsidR="00403515">
              <w:rPr>
                <w:noProof/>
                <w:webHidden/>
              </w:rPr>
              <w:fldChar w:fldCharType="begin"/>
            </w:r>
            <w:r w:rsidR="00403515">
              <w:rPr>
                <w:noProof/>
                <w:webHidden/>
              </w:rPr>
              <w:instrText xml:space="preserve"> PAGEREF _Toc516501708 \h </w:instrText>
            </w:r>
            <w:r w:rsidR="00403515">
              <w:rPr>
                <w:noProof/>
                <w:webHidden/>
              </w:rPr>
            </w:r>
            <w:r w:rsidR="00403515">
              <w:rPr>
                <w:noProof/>
                <w:webHidden/>
              </w:rPr>
              <w:fldChar w:fldCharType="separate"/>
            </w:r>
            <w:r w:rsidR="00403515">
              <w:rPr>
                <w:noProof/>
                <w:webHidden/>
              </w:rPr>
              <w:t>8</w:t>
            </w:r>
            <w:r w:rsidR="00403515">
              <w:rPr>
                <w:noProof/>
                <w:webHidden/>
              </w:rPr>
              <w:fldChar w:fldCharType="end"/>
            </w:r>
          </w:hyperlink>
        </w:p>
        <w:p w:rsidR="00403515" w:rsidRDefault="00BD7CE2">
          <w:pPr>
            <w:pStyle w:val="TM3"/>
            <w:tabs>
              <w:tab w:val="right" w:leader="dot" w:pos="9062"/>
            </w:tabs>
            <w:rPr>
              <w:rFonts w:asciiTheme="minorHAnsi" w:hAnsiTheme="minorHAnsi"/>
              <w:noProof/>
              <w:sz w:val="22"/>
              <w:szCs w:val="22"/>
              <w:lang w:eastAsia="fr-FR"/>
            </w:rPr>
          </w:pPr>
          <w:hyperlink w:anchor="_Toc516501709" w:history="1">
            <w:r w:rsidR="00403515" w:rsidRPr="00465C55">
              <w:rPr>
                <w:rStyle w:val="Lienhypertexte"/>
                <w:noProof/>
                <w:lang w:val="en-US"/>
              </w:rPr>
              <w:t>II1.1. Semantic segmentation</w:t>
            </w:r>
            <w:r w:rsidR="00403515">
              <w:rPr>
                <w:noProof/>
                <w:webHidden/>
              </w:rPr>
              <w:tab/>
            </w:r>
            <w:r w:rsidR="00403515">
              <w:rPr>
                <w:noProof/>
                <w:webHidden/>
              </w:rPr>
              <w:fldChar w:fldCharType="begin"/>
            </w:r>
            <w:r w:rsidR="00403515">
              <w:rPr>
                <w:noProof/>
                <w:webHidden/>
              </w:rPr>
              <w:instrText xml:space="preserve"> PAGEREF _Toc516501709 \h </w:instrText>
            </w:r>
            <w:r w:rsidR="00403515">
              <w:rPr>
                <w:noProof/>
                <w:webHidden/>
              </w:rPr>
            </w:r>
            <w:r w:rsidR="00403515">
              <w:rPr>
                <w:noProof/>
                <w:webHidden/>
              </w:rPr>
              <w:fldChar w:fldCharType="separate"/>
            </w:r>
            <w:r w:rsidR="00403515">
              <w:rPr>
                <w:noProof/>
                <w:webHidden/>
              </w:rPr>
              <w:t>8</w:t>
            </w:r>
            <w:r w:rsidR="00403515">
              <w:rPr>
                <w:noProof/>
                <w:webHidden/>
              </w:rPr>
              <w:fldChar w:fldCharType="end"/>
            </w:r>
          </w:hyperlink>
        </w:p>
        <w:p w:rsidR="000715F0" w:rsidRDefault="000715F0" w:rsidP="000715F0">
          <w:r>
            <w:rPr>
              <w:b/>
              <w:bCs/>
            </w:rPr>
            <w:fldChar w:fldCharType="end"/>
          </w:r>
        </w:p>
      </w:sdtContent>
    </w:sdt>
    <w:p w:rsidR="00E30935" w:rsidRPr="00E30935" w:rsidRDefault="00E30935" w:rsidP="00E30935">
      <w:pPr>
        <w:pStyle w:val="En-ttedetabledesmatires"/>
      </w:pPr>
      <w:r>
        <w:t>Table of figures</w:t>
      </w:r>
    </w:p>
    <w:p w:rsidR="00E30935" w:rsidRDefault="00E30935">
      <w:pPr>
        <w:pStyle w:val="Tabledesillustrations"/>
        <w:tabs>
          <w:tab w:val="right" w:leader="dot" w:pos="9062"/>
        </w:tabs>
        <w:rPr>
          <w:noProof/>
        </w:rPr>
      </w:pPr>
      <w:r>
        <w:fldChar w:fldCharType="begin"/>
      </w:r>
      <w:r>
        <w:instrText xml:space="preserve"> TOC \h \z \c "Figure" </w:instrText>
      </w:r>
      <w:r>
        <w:fldChar w:fldCharType="separate"/>
      </w:r>
      <w:hyperlink w:anchor="_Toc518288013" w:history="1">
        <w:r w:rsidRPr="00AE7213">
          <w:rPr>
            <w:rStyle w:val="Lienhypertexte"/>
            <w:noProof/>
            <w:lang w:val="en-US"/>
          </w:rPr>
          <w:t>Figure 1: Example of bad light exposure. An underexposed image presents low contrast and produces a histogram with mainly low frequencies, while an overexposed image is mainly composed of high frequencies.</w:t>
        </w:r>
        <w:r>
          <w:rPr>
            <w:noProof/>
            <w:webHidden/>
          </w:rPr>
          <w:tab/>
        </w:r>
        <w:r>
          <w:rPr>
            <w:noProof/>
            <w:webHidden/>
          </w:rPr>
          <w:fldChar w:fldCharType="begin"/>
        </w:r>
        <w:r>
          <w:rPr>
            <w:noProof/>
            <w:webHidden/>
          </w:rPr>
          <w:instrText xml:space="preserve"> PAGEREF _Toc518288013 \h </w:instrText>
        </w:r>
        <w:r>
          <w:rPr>
            <w:noProof/>
            <w:webHidden/>
          </w:rPr>
        </w:r>
        <w:r>
          <w:rPr>
            <w:noProof/>
            <w:webHidden/>
          </w:rPr>
          <w:fldChar w:fldCharType="separate"/>
        </w:r>
        <w:r>
          <w:rPr>
            <w:noProof/>
            <w:webHidden/>
          </w:rPr>
          <w:t>7</w:t>
        </w:r>
        <w:r>
          <w:rPr>
            <w:noProof/>
            <w:webHidden/>
          </w:rPr>
          <w:fldChar w:fldCharType="end"/>
        </w:r>
      </w:hyperlink>
    </w:p>
    <w:p w:rsidR="000715F0" w:rsidRDefault="00E30935" w:rsidP="003878DC">
      <w:pPr>
        <w:pStyle w:val="Titre1"/>
      </w:pPr>
      <w:r>
        <w:fldChar w:fldCharType="end"/>
      </w:r>
    </w:p>
    <w:p w:rsidR="000715F0" w:rsidRDefault="000715F0">
      <w:pPr>
        <w:jc w:val="left"/>
        <w:rPr>
          <w:rFonts w:ascii="Helvetica Narrow Bold" w:eastAsiaTheme="majorEastAsia" w:hAnsi="Helvetica Narrow Bold" w:cstheme="majorBidi"/>
          <w:color w:val="FF8E00" w:themeColor="background2"/>
          <w:sz w:val="32"/>
          <w:szCs w:val="32"/>
        </w:rPr>
      </w:pPr>
      <w:r>
        <w:br w:type="page"/>
      </w:r>
    </w:p>
    <w:p w:rsidR="003878DC" w:rsidRPr="003878DC" w:rsidRDefault="001B174B" w:rsidP="003878DC">
      <w:pPr>
        <w:pStyle w:val="Titre1"/>
      </w:pPr>
      <w:bookmarkStart w:id="2" w:name="_Toc516501694"/>
      <w:proofErr w:type="spellStart"/>
      <w:r>
        <w:lastRenderedPageBreak/>
        <w:t>Acronyms</w:t>
      </w:r>
      <w:bookmarkEnd w:id="2"/>
      <w:proofErr w:type="spellEnd"/>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3878DC" w:rsidTr="003878DC">
        <w:tc>
          <w:tcPr>
            <w:tcW w:w="4606" w:type="dxa"/>
          </w:tcPr>
          <w:p w:rsidR="003878DC" w:rsidRPr="003878DC" w:rsidRDefault="003878DC" w:rsidP="001B174B">
            <w:pPr>
              <w:rPr>
                <w:b/>
              </w:rPr>
            </w:pPr>
            <w:r w:rsidRPr="003878DC">
              <w:rPr>
                <w:b/>
              </w:rPr>
              <w:t>B-B</w:t>
            </w:r>
          </w:p>
        </w:tc>
        <w:tc>
          <w:tcPr>
            <w:tcW w:w="4606" w:type="dxa"/>
          </w:tcPr>
          <w:p w:rsidR="003878DC" w:rsidRDefault="003878DC" w:rsidP="001B174B">
            <w:proofErr w:type="spellStart"/>
            <w:r>
              <w:t>Bounding</w:t>
            </w:r>
            <w:proofErr w:type="spellEnd"/>
            <w:r>
              <w:t xml:space="preserve"> Box(es)</w:t>
            </w:r>
          </w:p>
        </w:tc>
      </w:tr>
      <w:tr w:rsidR="003878DC" w:rsidTr="003878DC">
        <w:tc>
          <w:tcPr>
            <w:tcW w:w="4606" w:type="dxa"/>
          </w:tcPr>
          <w:p w:rsidR="003878DC" w:rsidRPr="003878DC" w:rsidRDefault="003878DC" w:rsidP="001B174B">
            <w:pPr>
              <w:rPr>
                <w:b/>
              </w:rPr>
            </w:pPr>
            <w:r w:rsidRPr="003878DC">
              <w:rPr>
                <w:b/>
              </w:rPr>
              <w:t>BGR</w:t>
            </w:r>
          </w:p>
        </w:tc>
        <w:tc>
          <w:tcPr>
            <w:tcW w:w="4606" w:type="dxa"/>
          </w:tcPr>
          <w:p w:rsidR="003878DC" w:rsidRDefault="003878DC" w:rsidP="001B174B">
            <w:r>
              <w:t xml:space="preserve">Blue Green </w:t>
            </w:r>
            <w:proofErr w:type="spellStart"/>
            <w:r>
              <w:t>Red</w:t>
            </w:r>
            <w:proofErr w:type="spellEnd"/>
          </w:p>
        </w:tc>
      </w:tr>
      <w:tr w:rsidR="003878DC" w:rsidTr="003878DC">
        <w:tc>
          <w:tcPr>
            <w:tcW w:w="4606" w:type="dxa"/>
          </w:tcPr>
          <w:p w:rsidR="003878DC" w:rsidRPr="003878DC" w:rsidRDefault="003878DC" w:rsidP="001B174B">
            <w:pPr>
              <w:rPr>
                <w:b/>
              </w:rPr>
            </w:pPr>
            <w:r w:rsidRPr="003878DC">
              <w:rPr>
                <w:b/>
              </w:rPr>
              <w:t>CNN</w:t>
            </w:r>
          </w:p>
        </w:tc>
        <w:tc>
          <w:tcPr>
            <w:tcW w:w="4606" w:type="dxa"/>
          </w:tcPr>
          <w:p w:rsidR="003878DC" w:rsidRDefault="003878DC" w:rsidP="001B174B">
            <w:proofErr w:type="spellStart"/>
            <w:r>
              <w:t>Convolutional</w:t>
            </w:r>
            <w:proofErr w:type="spellEnd"/>
            <w:r>
              <w:t xml:space="preserve"> Neural Network</w:t>
            </w:r>
          </w:p>
        </w:tc>
      </w:tr>
      <w:tr w:rsidR="003878DC" w:rsidTr="003878DC">
        <w:tc>
          <w:tcPr>
            <w:tcW w:w="4606" w:type="dxa"/>
          </w:tcPr>
          <w:p w:rsidR="003878DC" w:rsidRPr="003878DC" w:rsidRDefault="003878DC" w:rsidP="001B174B">
            <w:pPr>
              <w:rPr>
                <w:b/>
              </w:rPr>
            </w:pPr>
            <w:r w:rsidRPr="003878DC">
              <w:rPr>
                <w:b/>
              </w:rPr>
              <w:t>DBN</w:t>
            </w:r>
          </w:p>
        </w:tc>
        <w:tc>
          <w:tcPr>
            <w:tcW w:w="4606" w:type="dxa"/>
          </w:tcPr>
          <w:p w:rsidR="003878DC" w:rsidRDefault="003878DC" w:rsidP="001B174B">
            <w:proofErr w:type="spellStart"/>
            <w:r>
              <w:t>Dynamic</w:t>
            </w:r>
            <w:proofErr w:type="spellEnd"/>
            <w:r>
              <w:t xml:space="preserve"> </w:t>
            </w:r>
            <w:proofErr w:type="spellStart"/>
            <w:r>
              <w:t>Bayesian</w:t>
            </w:r>
            <w:proofErr w:type="spellEnd"/>
            <w:r>
              <w:t xml:space="preserve"> Model</w:t>
            </w:r>
          </w:p>
        </w:tc>
      </w:tr>
      <w:tr w:rsidR="003878DC" w:rsidTr="003878DC">
        <w:tc>
          <w:tcPr>
            <w:tcW w:w="4606" w:type="dxa"/>
          </w:tcPr>
          <w:p w:rsidR="003878DC" w:rsidRPr="003878DC" w:rsidRDefault="003878DC" w:rsidP="001B174B">
            <w:pPr>
              <w:rPr>
                <w:b/>
              </w:rPr>
            </w:pPr>
            <w:r w:rsidRPr="003878DC">
              <w:rPr>
                <w:b/>
              </w:rPr>
              <w:t>DL</w:t>
            </w:r>
          </w:p>
        </w:tc>
        <w:tc>
          <w:tcPr>
            <w:tcW w:w="4606" w:type="dxa"/>
          </w:tcPr>
          <w:p w:rsidR="003878DC" w:rsidRDefault="003878DC" w:rsidP="001B174B">
            <w:proofErr w:type="spellStart"/>
            <w:r>
              <w:t>Deep</w:t>
            </w:r>
            <w:proofErr w:type="spellEnd"/>
            <w:r>
              <w:t xml:space="preserve"> Learning</w:t>
            </w:r>
          </w:p>
        </w:tc>
      </w:tr>
      <w:tr w:rsidR="003878DC" w:rsidTr="003878DC">
        <w:tc>
          <w:tcPr>
            <w:tcW w:w="4606" w:type="dxa"/>
          </w:tcPr>
          <w:p w:rsidR="003878DC" w:rsidRPr="003878DC" w:rsidRDefault="003878DC" w:rsidP="001B174B">
            <w:pPr>
              <w:rPr>
                <w:b/>
              </w:rPr>
            </w:pPr>
            <w:r w:rsidRPr="003878DC">
              <w:rPr>
                <w:b/>
              </w:rPr>
              <w:t>DNN</w:t>
            </w:r>
          </w:p>
        </w:tc>
        <w:tc>
          <w:tcPr>
            <w:tcW w:w="4606" w:type="dxa"/>
          </w:tcPr>
          <w:p w:rsidR="003878DC" w:rsidRDefault="003878DC" w:rsidP="001B174B">
            <w:proofErr w:type="spellStart"/>
            <w:r>
              <w:t>Deep</w:t>
            </w:r>
            <w:proofErr w:type="spellEnd"/>
            <w:r>
              <w:t xml:space="preserve"> Neural Network</w:t>
            </w:r>
          </w:p>
        </w:tc>
      </w:tr>
      <w:tr w:rsidR="007167F1" w:rsidTr="003878DC">
        <w:tc>
          <w:tcPr>
            <w:tcW w:w="4606" w:type="dxa"/>
          </w:tcPr>
          <w:p w:rsidR="007167F1" w:rsidRDefault="007167F1" w:rsidP="001B174B">
            <w:pPr>
              <w:rPr>
                <w:b/>
              </w:rPr>
            </w:pPr>
            <w:r>
              <w:rPr>
                <w:b/>
              </w:rPr>
              <w:t>FSF</w:t>
            </w:r>
          </w:p>
        </w:tc>
        <w:tc>
          <w:tcPr>
            <w:tcW w:w="4606" w:type="dxa"/>
          </w:tcPr>
          <w:p w:rsidR="007167F1" w:rsidRDefault="007167F1" w:rsidP="007167F1">
            <w:proofErr w:type="spellStart"/>
            <w:r>
              <w:t>Functional</w:t>
            </w:r>
            <w:proofErr w:type="spellEnd"/>
            <w:r>
              <w:t xml:space="preserve"> </w:t>
            </w:r>
            <w:proofErr w:type="spellStart"/>
            <w:r>
              <w:t>Specifications</w:t>
            </w:r>
            <w:proofErr w:type="spellEnd"/>
            <w:r>
              <w:t xml:space="preserve"> File</w:t>
            </w:r>
          </w:p>
        </w:tc>
      </w:tr>
      <w:tr w:rsidR="003878DC" w:rsidTr="003878DC">
        <w:tc>
          <w:tcPr>
            <w:tcW w:w="4606" w:type="dxa"/>
          </w:tcPr>
          <w:p w:rsidR="003878DC" w:rsidRPr="003878DC" w:rsidRDefault="006F1007" w:rsidP="001B174B">
            <w:pPr>
              <w:rPr>
                <w:b/>
              </w:rPr>
            </w:pPr>
            <w:r>
              <w:rPr>
                <w:b/>
              </w:rPr>
              <w:t>GDPR</w:t>
            </w:r>
          </w:p>
        </w:tc>
        <w:tc>
          <w:tcPr>
            <w:tcW w:w="4606" w:type="dxa"/>
          </w:tcPr>
          <w:p w:rsidR="003878DC" w:rsidRDefault="006F1007" w:rsidP="006F1007">
            <w:r>
              <w:t xml:space="preserve">General Data Protection </w:t>
            </w:r>
            <w:proofErr w:type="spellStart"/>
            <w:r>
              <w:t>Regulation</w:t>
            </w:r>
            <w:proofErr w:type="spellEnd"/>
          </w:p>
        </w:tc>
      </w:tr>
      <w:tr w:rsidR="003878DC" w:rsidTr="003878DC">
        <w:tc>
          <w:tcPr>
            <w:tcW w:w="4606" w:type="dxa"/>
          </w:tcPr>
          <w:p w:rsidR="003878DC" w:rsidRPr="003878DC" w:rsidRDefault="003878DC" w:rsidP="001B174B">
            <w:pPr>
              <w:rPr>
                <w:b/>
              </w:rPr>
            </w:pPr>
            <w:r w:rsidRPr="003878DC">
              <w:rPr>
                <w:b/>
              </w:rPr>
              <w:t>HSL</w:t>
            </w:r>
          </w:p>
        </w:tc>
        <w:tc>
          <w:tcPr>
            <w:tcW w:w="4606" w:type="dxa"/>
          </w:tcPr>
          <w:p w:rsidR="003878DC" w:rsidRDefault="003878DC" w:rsidP="001B174B">
            <w:r>
              <w:t>Hue Saturation Light</w:t>
            </w:r>
          </w:p>
        </w:tc>
      </w:tr>
      <w:tr w:rsidR="005C6CCD" w:rsidTr="003878DC">
        <w:tc>
          <w:tcPr>
            <w:tcW w:w="4606" w:type="dxa"/>
          </w:tcPr>
          <w:p w:rsidR="005C6CCD" w:rsidRPr="003878DC" w:rsidRDefault="005C6CCD" w:rsidP="001B174B">
            <w:pPr>
              <w:rPr>
                <w:b/>
              </w:rPr>
            </w:pPr>
            <w:proofErr w:type="spellStart"/>
            <w:r>
              <w:rPr>
                <w:b/>
              </w:rPr>
              <w:t>IoT</w:t>
            </w:r>
            <w:proofErr w:type="spellEnd"/>
          </w:p>
        </w:tc>
        <w:tc>
          <w:tcPr>
            <w:tcW w:w="4606" w:type="dxa"/>
          </w:tcPr>
          <w:p w:rsidR="005C6CCD" w:rsidRDefault="005C6CCD" w:rsidP="001B174B">
            <w:r>
              <w:t xml:space="preserve">Internet of </w:t>
            </w:r>
            <w:proofErr w:type="spellStart"/>
            <w:r>
              <w:t>Things</w:t>
            </w:r>
            <w:proofErr w:type="spellEnd"/>
          </w:p>
        </w:tc>
      </w:tr>
      <w:tr w:rsidR="003878DC" w:rsidTr="003878DC">
        <w:tc>
          <w:tcPr>
            <w:tcW w:w="4606" w:type="dxa"/>
          </w:tcPr>
          <w:p w:rsidR="003878DC" w:rsidRPr="003878DC" w:rsidRDefault="00790C97" w:rsidP="001B174B">
            <w:pPr>
              <w:rPr>
                <w:b/>
              </w:rPr>
            </w:pPr>
            <w:r>
              <w:rPr>
                <w:b/>
              </w:rPr>
              <w:t>MTM</w:t>
            </w:r>
          </w:p>
        </w:tc>
        <w:tc>
          <w:tcPr>
            <w:tcW w:w="4606" w:type="dxa"/>
          </w:tcPr>
          <w:p w:rsidR="003878DC" w:rsidRDefault="00790C97" w:rsidP="001B174B">
            <w:r>
              <w:t>Machine To Machine</w:t>
            </w:r>
          </w:p>
        </w:tc>
      </w:tr>
      <w:tr w:rsidR="00790C97" w:rsidTr="003878DC">
        <w:tc>
          <w:tcPr>
            <w:tcW w:w="4606" w:type="dxa"/>
          </w:tcPr>
          <w:p w:rsidR="00790C97" w:rsidRPr="003878DC" w:rsidRDefault="00790C97" w:rsidP="006E3202">
            <w:pPr>
              <w:rPr>
                <w:b/>
              </w:rPr>
            </w:pPr>
            <w:r w:rsidRPr="003878DC">
              <w:rPr>
                <w:b/>
              </w:rPr>
              <w:t>OAB</w:t>
            </w:r>
          </w:p>
        </w:tc>
        <w:tc>
          <w:tcPr>
            <w:tcW w:w="4606" w:type="dxa"/>
          </w:tcPr>
          <w:p w:rsidR="00790C97" w:rsidRDefault="00790C97" w:rsidP="006E3202">
            <w:r>
              <w:t>Orange Applications for Business</w:t>
            </w:r>
          </w:p>
        </w:tc>
      </w:tr>
      <w:tr w:rsidR="00790C97" w:rsidTr="003878DC">
        <w:tc>
          <w:tcPr>
            <w:tcW w:w="4606" w:type="dxa"/>
          </w:tcPr>
          <w:p w:rsidR="00790C97" w:rsidRPr="003878DC" w:rsidRDefault="00790C97" w:rsidP="006E3202">
            <w:pPr>
              <w:rPr>
                <w:b/>
              </w:rPr>
            </w:pPr>
            <w:r w:rsidRPr="003878DC">
              <w:rPr>
                <w:b/>
              </w:rPr>
              <w:t>OBS</w:t>
            </w:r>
          </w:p>
        </w:tc>
        <w:tc>
          <w:tcPr>
            <w:tcW w:w="4606" w:type="dxa"/>
          </w:tcPr>
          <w:p w:rsidR="00790C97" w:rsidRDefault="00790C97" w:rsidP="006E3202">
            <w:r>
              <w:t>Orange Business Services</w:t>
            </w:r>
          </w:p>
        </w:tc>
      </w:tr>
      <w:tr w:rsidR="00790C97" w:rsidTr="003878DC">
        <w:tc>
          <w:tcPr>
            <w:tcW w:w="4606" w:type="dxa"/>
          </w:tcPr>
          <w:p w:rsidR="00790C97" w:rsidRPr="003878DC" w:rsidRDefault="00790C97" w:rsidP="006E3202">
            <w:pPr>
              <w:rPr>
                <w:b/>
              </w:rPr>
            </w:pPr>
            <w:r>
              <w:rPr>
                <w:b/>
              </w:rPr>
              <w:t>POC</w:t>
            </w:r>
          </w:p>
        </w:tc>
        <w:tc>
          <w:tcPr>
            <w:tcW w:w="4606" w:type="dxa"/>
          </w:tcPr>
          <w:p w:rsidR="00790C97" w:rsidRDefault="00790C97" w:rsidP="006E3202">
            <w:r>
              <w:t>Proof of Concept</w:t>
            </w:r>
          </w:p>
        </w:tc>
      </w:tr>
      <w:tr w:rsidR="00790C97" w:rsidTr="003878DC">
        <w:tc>
          <w:tcPr>
            <w:tcW w:w="4606" w:type="dxa"/>
          </w:tcPr>
          <w:p w:rsidR="00790C97" w:rsidRPr="003878DC" w:rsidRDefault="00790C97" w:rsidP="006E3202">
            <w:pPr>
              <w:rPr>
                <w:b/>
              </w:rPr>
            </w:pPr>
            <w:proofErr w:type="spellStart"/>
            <w:r>
              <w:rPr>
                <w:b/>
              </w:rPr>
              <w:t>SaaS</w:t>
            </w:r>
            <w:proofErr w:type="spellEnd"/>
          </w:p>
        </w:tc>
        <w:tc>
          <w:tcPr>
            <w:tcW w:w="4606" w:type="dxa"/>
          </w:tcPr>
          <w:p w:rsidR="00790C97" w:rsidRDefault="00790C97" w:rsidP="006E3202">
            <w:r>
              <w:t>Software as a Service</w:t>
            </w:r>
          </w:p>
        </w:tc>
      </w:tr>
      <w:tr w:rsidR="00790C97" w:rsidTr="003878DC">
        <w:tc>
          <w:tcPr>
            <w:tcW w:w="4606" w:type="dxa"/>
          </w:tcPr>
          <w:p w:rsidR="00790C97" w:rsidRPr="003878DC" w:rsidRDefault="00790C97" w:rsidP="001B174B">
            <w:pPr>
              <w:rPr>
                <w:b/>
              </w:rPr>
            </w:pPr>
          </w:p>
        </w:tc>
        <w:tc>
          <w:tcPr>
            <w:tcW w:w="4606" w:type="dxa"/>
          </w:tcPr>
          <w:p w:rsidR="00790C97" w:rsidRDefault="00790C97" w:rsidP="001B174B"/>
        </w:tc>
      </w:tr>
    </w:tbl>
    <w:p w:rsidR="001B174B" w:rsidRPr="001B174B" w:rsidRDefault="001B174B" w:rsidP="001B174B"/>
    <w:p w:rsidR="00B65FD6" w:rsidRDefault="00B65FD6">
      <w:pPr>
        <w:jc w:val="left"/>
        <w:rPr>
          <w:rFonts w:ascii="Helvetica Narrow Bold" w:eastAsiaTheme="majorEastAsia" w:hAnsi="Helvetica Narrow Bold" w:cstheme="majorBidi"/>
          <w:color w:val="FF8E00" w:themeColor="background2"/>
          <w:sz w:val="32"/>
          <w:szCs w:val="32"/>
        </w:rPr>
      </w:pPr>
      <w:r>
        <w:br w:type="page"/>
      </w:r>
    </w:p>
    <w:p w:rsidR="003878DC" w:rsidRDefault="0026790F" w:rsidP="003878DC">
      <w:pPr>
        <w:pStyle w:val="Titre1"/>
      </w:pPr>
      <w:bookmarkStart w:id="3" w:name="_Toc516501695"/>
      <w:proofErr w:type="spellStart"/>
      <w:r>
        <w:lastRenderedPageBreak/>
        <w:t>Acknowledgments</w:t>
      </w:r>
      <w:bookmarkEnd w:id="3"/>
      <w:proofErr w:type="spellEnd"/>
    </w:p>
    <w:p w:rsidR="003878DC" w:rsidRDefault="00A14061" w:rsidP="00A14061">
      <w:pPr>
        <w:rPr>
          <w:lang w:val="en-US"/>
        </w:rPr>
      </w:pPr>
      <w:r w:rsidRPr="00A14061">
        <w:rPr>
          <w:lang w:val="en-US"/>
        </w:rPr>
        <w:t>I would like to thank the following people </w:t>
      </w:r>
      <w:r>
        <w:rPr>
          <w:lang w:val="en-US"/>
        </w:rPr>
        <w:t xml:space="preserve">for the great experience they offered me during this internship: </w:t>
      </w:r>
      <w:r w:rsidR="003878DC" w:rsidRPr="003878DC">
        <w:rPr>
          <w:lang w:val="en-US"/>
        </w:rPr>
        <w:t xml:space="preserve">Thierry </w:t>
      </w:r>
      <w:proofErr w:type="spellStart"/>
      <w:r w:rsidR="003878DC" w:rsidRPr="003878DC">
        <w:rPr>
          <w:lang w:val="en-US"/>
        </w:rPr>
        <w:t>Drouet</w:t>
      </w:r>
      <w:proofErr w:type="spellEnd"/>
      <w:r w:rsidR="003878DC" w:rsidRPr="003878DC">
        <w:rPr>
          <w:lang w:val="en-US"/>
        </w:rPr>
        <w:t xml:space="preserve"> for offering  me the opportunity of doing an internship at </w:t>
      </w:r>
      <w:r>
        <w:rPr>
          <w:lang w:val="en-US"/>
        </w:rPr>
        <w:t xml:space="preserve">Orange Application for Business, </w:t>
      </w:r>
      <w:r w:rsidR="003878DC">
        <w:rPr>
          <w:lang w:val="en-US"/>
        </w:rPr>
        <w:t xml:space="preserve">my tutor Lionel </w:t>
      </w:r>
      <w:proofErr w:type="spellStart"/>
      <w:r w:rsidR="003878DC">
        <w:rPr>
          <w:lang w:val="en-US"/>
        </w:rPr>
        <w:t>Frémanteau</w:t>
      </w:r>
      <w:proofErr w:type="spellEnd"/>
      <w:r w:rsidR="003878DC">
        <w:rPr>
          <w:lang w:val="en-US"/>
        </w:rPr>
        <w:t xml:space="preserve">, for he always made time for me when I needed help or struggled in making a decision. </w:t>
      </w:r>
      <w:r>
        <w:rPr>
          <w:lang w:val="en-US"/>
        </w:rPr>
        <w:t xml:space="preserve">I discovered great integration tools and got invaluable advice from him about best practice in C++. </w:t>
      </w:r>
      <w:r w:rsidR="00B65FD6">
        <w:rPr>
          <w:lang w:val="en-US"/>
        </w:rPr>
        <w:t xml:space="preserve">Regards to my manager Florence </w:t>
      </w:r>
      <w:proofErr w:type="spellStart"/>
      <w:r w:rsidR="00B65FD6">
        <w:rPr>
          <w:lang w:val="en-US"/>
        </w:rPr>
        <w:t>Laup</w:t>
      </w:r>
      <w:proofErr w:type="spellEnd"/>
      <w:r w:rsidR="00B65FD6">
        <w:rPr>
          <w:lang w:val="en-US"/>
        </w:rPr>
        <w:t>, for she valued my job even when I lacked of self-confidence.</w:t>
      </w:r>
    </w:p>
    <w:p w:rsidR="003878DC" w:rsidRDefault="00A14061" w:rsidP="003878DC">
      <w:pPr>
        <w:rPr>
          <w:lang w:val="en-US"/>
        </w:rPr>
      </w:pPr>
      <w:r>
        <w:rPr>
          <w:lang w:val="en-US"/>
        </w:rPr>
        <w:t>I would like to greet all my colleagues, for they made this internship a very pleasant time. It was a pleasure to work in their company</w:t>
      </w:r>
      <w:r w:rsidR="00B65FD6">
        <w:rPr>
          <w:lang w:val="en-US"/>
        </w:rPr>
        <w:t xml:space="preserve">. </w:t>
      </w:r>
    </w:p>
    <w:p w:rsidR="00A14061" w:rsidRDefault="00A14061" w:rsidP="003878DC">
      <w:pPr>
        <w:rPr>
          <w:lang w:val="en-US"/>
        </w:rPr>
      </w:pPr>
      <w:r>
        <w:rPr>
          <w:lang w:val="en-US"/>
        </w:rPr>
        <w:t xml:space="preserve">My thanks go to my educational supervisor Jean-François </w:t>
      </w:r>
      <w:proofErr w:type="spellStart"/>
      <w:r>
        <w:rPr>
          <w:lang w:val="en-US"/>
        </w:rPr>
        <w:t>Nezan</w:t>
      </w:r>
      <w:proofErr w:type="spellEnd"/>
      <w:r>
        <w:rPr>
          <w:lang w:val="en-US"/>
        </w:rPr>
        <w:t>, for his support and responsiveness.</w:t>
      </w:r>
    </w:p>
    <w:p w:rsidR="00A14061" w:rsidRPr="003878DC" w:rsidRDefault="00A14061" w:rsidP="003878DC">
      <w:pPr>
        <w:rPr>
          <w:lang w:val="en-US"/>
        </w:rPr>
      </w:pPr>
      <w:r>
        <w:rPr>
          <w:lang w:val="en-US"/>
        </w:rPr>
        <w:t xml:space="preserve">Finally, I would like to </w:t>
      </w:r>
      <w:r w:rsidR="00B65FD6">
        <w:rPr>
          <w:lang w:val="en-US"/>
        </w:rPr>
        <w:t>dedicate this report to</w:t>
      </w:r>
      <w:r>
        <w:rPr>
          <w:lang w:val="en-US"/>
        </w:rPr>
        <w:t xml:space="preserve"> my late foster father, who was </w:t>
      </w:r>
      <w:r w:rsidR="00B7353D">
        <w:rPr>
          <w:lang w:val="en-US"/>
        </w:rPr>
        <w:t>proud I would become an engineer</w:t>
      </w:r>
      <w:r>
        <w:rPr>
          <w:lang w:val="en-US"/>
        </w:rPr>
        <w:t xml:space="preserve">. </w:t>
      </w:r>
    </w:p>
    <w:p w:rsidR="00B65FD6" w:rsidRDefault="00B65FD6">
      <w:pPr>
        <w:jc w:val="left"/>
        <w:rPr>
          <w:rFonts w:ascii="Helvetica Narrow Bold" w:eastAsiaTheme="majorEastAsia" w:hAnsi="Helvetica Narrow Bold" w:cstheme="majorBidi"/>
          <w:color w:val="FF8E00" w:themeColor="background2"/>
          <w:sz w:val="32"/>
          <w:szCs w:val="32"/>
          <w:lang w:val="en-US"/>
        </w:rPr>
      </w:pPr>
      <w:r>
        <w:rPr>
          <w:lang w:val="en-US"/>
        </w:rPr>
        <w:br w:type="page"/>
      </w:r>
    </w:p>
    <w:p w:rsidR="0026790F" w:rsidRPr="00A14061" w:rsidRDefault="0026790F" w:rsidP="0026790F">
      <w:pPr>
        <w:pStyle w:val="Titre1"/>
        <w:rPr>
          <w:lang w:val="en-US"/>
        </w:rPr>
      </w:pPr>
      <w:bookmarkStart w:id="4" w:name="_Toc516501696"/>
      <w:r w:rsidRPr="00A14061">
        <w:rPr>
          <w:lang w:val="en-US"/>
        </w:rPr>
        <w:lastRenderedPageBreak/>
        <w:t>Introduction</w:t>
      </w:r>
      <w:bookmarkEnd w:id="4"/>
    </w:p>
    <w:p w:rsidR="003962A4" w:rsidRDefault="00B65FD6" w:rsidP="000B1B54">
      <w:pPr>
        <w:rPr>
          <w:lang w:val="en-US"/>
        </w:rPr>
      </w:pPr>
      <w:bookmarkStart w:id="5" w:name="_Hlk514145409"/>
      <w:r w:rsidRPr="00B65FD6">
        <w:rPr>
          <w:lang w:val="en-US"/>
        </w:rPr>
        <w:t xml:space="preserve">Though </w:t>
      </w:r>
      <w:r>
        <w:rPr>
          <w:lang w:val="en-US"/>
        </w:rPr>
        <w:t xml:space="preserve">it </w:t>
      </w:r>
      <w:r w:rsidR="003962A4">
        <w:rPr>
          <w:lang w:val="en-US"/>
        </w:rPr>
        <w:t xml:space="preserve">has </w:t>
      </w:r>
      <w:r>
        <w:rPr>
          <w:lang w:val="en-US"/>
        </w:rPr>
        <w:t xml:space="preserve">already proved its efficiency and usefulness in the last decades, machine learning </w:t>
      </w:r>
      <w:r w:rsidR="003962A4">
        <w:rPr>
          <w:lang w:val="en-US"/>
        </w:rPr>
        <w:t>is still</w:t>
      </w:r>
      <w:r>
        <w:rPr>
          <w:lang w:val="en-US"/>
        </w:rPr>
        <w:t xml:space="preserve"> a innovating technology and continues to revolutionize many industrial domains.</w:t>
      </w:r>
      <w:r w:rsidR="003962A4">
        <w:rPr>
          <w:lang w:val="en-US"/>
        </w:rPr>
        <w:t xml:space="preserve"> </w:t>
      </w:r>
      <w:r w:rsidR="007167F1">
        <w:rPr>
          <w:lang w:val="en-US"/>
        </w:rPr>
        <w:t>Supported by the growing performance of</w:t>
      </w:r>
      <w:r w:rsidR="003962A4">
        <w:rPr>
          <w:lang w:val="en-US"/>
        </w:rPr>
        <w:t xml:space="preserve"> hardware </w:t>
      </w:r>
      <w:r w:rsidR="007167F1">
        <w:rPr>
          <w:lang w:val="en-US"/>
        </w:rPr>
        <w:t xml:space="preserve">devices </w:t>
      </w:r>
      <w:r w:rsidR="003962A4">
        <w:rPr>
          <w:lang w:val="en-US"/>
        </w:rPr>
        <w:t xml:space="preserve">and the cheapness of cloud services, deep learning emerged in the mid-2000s as a complex technology based on numerous hidden computational layers, able of detecting features in images and videos amongst hundreds of categories. </w:t>
      </w:r>
    </w:p>
    <w:p w:rsidR="000B1B54" w:rsidRDefault="003962A4" w:rsidP="002066A2">
      <w:pPr>
        <w:rPr>
          <w:lang w:val="en-US"/>
        </w:rPr>
      </w:pPr>
      <w:r>
        <w:rPr>
          <w:lang w:val="en-US"/>
        </w:rPr>
        <w:t xml:space="preserve">In a context of sustainable development, Orange Business Services </w:t>
      </w:r>
      <w:r w:rsidR="005C3E09">
        <w:rPr>
          <w:lang w:val="en-US"/>
        </w:rPr>
        <w:t xml:space="preserve">(OBS) </w:t>
      </w:r>
      <w:r>
        <w:rPr>
          <w:lang w:val="en-US"/>
        </w:rPr>
        <w:t>aims at developing solutions for detecting people and abandoned objects in public transportation, for it could improve the transportations companies throughput and safety onboard.</w:t>
      </w:r>
      <w:r w:rsidR="005C3E09">
        <w:rPr>
          <w:lang w:val="en-US"/>
        </w:rPr>
        <w:t xml:space="preserve"> Such problematic is of great interest for numerous companies, t</w:t>
      </w:r>
      <w:r w:rsidR="002066A2">
        <w:rPr>
          <w:lang w:val="en-US"/>
        </w:rPr>
        <w:t>hus OBS intend</w:t>
      </w:r>
      <w:r w:rsidR="005C3E09">
        <w:rPr>
          <w:lang w:val="en-US"/>
        </w:rPr>
        <w:t xml:space="preserve">s to be prepared to respond to similar tenders. </w:t>
      </w:r>
      <w:bookmarkEnd w:id="0"/>
      <w:bookmarkEnd w:id="5"/>
    </w:p>
    <w:p w:rsidR="002066A2" w:rsidRDefault="002066A2" w:rsidP="002066A2">
      <w:pPr>
        <w:spacing w:after="0"/>
        <w:rPr>
          <w:lang w:val="en-US"/>
        </w:rPr>
      </w:pPr>
      <w:r>
        <w:rPr>
          <w:lang w:val="en-US"/>
        </w:rPr>
        <w:t xml:space="preserve">Three main constraints compel real-time multi-object detection, namely the hardware requirements, the varying quality in images and  the sensitivity of travelers-related data. This report exposes the undertaken research and development to address the issue of multi-object detection with regard to those constraints. </w:t>
      </w:r>
      <w:r>
        <w:rPr>
          <w:lang w:val="en-US"/>
        </w:rPr>
        <w:tab/>
      </w:r>
    </w:p>
    <w:p w:rsidR="00CD7621" w:rsidRDefault="00CD7621" w:rsidP="00CD7621">
      <w:pPr>
        <w:spacing w:after="0"/>
        <w:rPr>
          <w:lang w:val="en-US"/>
        </w:rPr>
      </w:pPr>
    </w:p>
    <w:p w:rsidR="002066A2" w:rsidRDefault="00CD7621" w:rsidP="00CD7621">
      <w:pPr>
        <w:spacing w:after="0"/>
        <w:rPr>
          <w:lang w:val="en-US"/>
        </w:rPr>
      </w:pPr>
      <w:r>
        <w:rPr>
          <w:lang w:val="en-US"/>
        </w:rPr>
        <w:t>The context of the internship is firstly presented. A</w:t>
      </w:r>
      <w:r w:rsidR="002066A2">
        <w:rPr>
          <w:lang w:val="en-US"/>
        </w:rPr>
        <w:t xml:space="preserve"> state-of-art of the existing techniques (either related or not to deep learning) for detecting people and objects in images </w:t>
      </w:r>
      <w:r>
        <w:rPr>
          <w:lang w:val="en-US"/>
        </w:rPr>
        <w:t>is</w:t>
      </w:r>
      <w:r w:rsidR="002066A2">
        <w:rPr>
          <w:lang w:val="en-US"/>
        </w:rPr>
        <w:t xml:space="preserve"> drawn in</w:t>
      </w:r>
      <w:r>
        <w:rPr>
          <w:lang w:val="en-US"/>
        </w:rPr>
        <w:t xml:space="preserve"> the</w:t>
      </w:r>
      <w:r w:rsidR="002066A2">
        <w:rPr>
          <w:lang w:val="en-US"/>
        </w:rPr>
        <w:t xml:space="preserve"> </w:t>
      </w:r>
      <w:r>
        <w:rPr>
          <w:lang w:val="en-US"/>
        </w:rPr>
        <w:t>second</w:t>
      </w:r>
      <w:r w:rsidR="002066A2">
        <w:rPr>
          <w:lang w:val="en-US"/>
        </w:rPr>
        <w:t xml:space="preserve"> part, before disclaiming the technological choices </w:t>
      </w:r>
      <w:r>
        <w:rPr>
          <w:lang w:val="en-US"/>
        </w:rPr>
        <w:t xml:space="preserve">that have been </w:t>
      </w:r>
      <w:r w:rsidR="002066A2">
        <w:rPr>
          <w:lang w:val="en-US"/>
        </w:rPr>
        <w:t xml:space="preserve">made for developing the solution. </w:t>
      </w:r>
      <w:r>
        <w:rPr>
          <w:lang w:val="en-US"/>
        </w:rPr>
        <w:t>The development pipeline will then be extensively approached in part three alongside with adopted management and design strategies. Results and potential improvement will finally be discussed in part four.</w:t>
      </w:r>
      <w:r>
        <w:rPr>
          <w:lang w:val="en-US"/>
        </w:rPr>
        <w:tab/>
      </w:r>
    </w:p>
    <w:p w:rsidR="00B7353D" w:rsidRDefault="00B7353D">
      <w:pPr>
        <w:jc w:val="left"/>
        <w:rPr>
          <w:lang w:val="en-US"/>
        </w:rPr>
      </w:pPr>
      <w:r>
        <w:rPr>
          <w:lang w:val="en-US"/>
        </w:rPr>
        <w:br w:type="page"/>
      </w:r>
    </w:p>
    <w:p w:rsidR="000715F0" w:rsidRDefault="00CC5A25" w:rsidP="004C2580">
      <w:pPr>
        <w:pStyle w:val="Titre1"/>
        <w:spacing w:line="360" w:lineRule="auto"/>
        <w:rPr>
          <w:lang w:val="en-US"/>
        </w:rPr>
      </w:pPr>
      <w:bookmarkStart w:id="6" w:name="_Toc516501697"/>
      <w:r>
        <w:rPr>
          <w:lang w:val="en-US"/>
        </w:rPr>
        <w:lastRenderedPageBreak/>
        <w:t xml:space="preserve">I. </w:t>
      </w:r>
      <w:r w:rsidR="00747305">
        <w:rPr>
          <w:lang w:val="en-US"/>
        </w:rPr>
        <w:t>Context</w:t>
      </w:r>
      <w:bookmarkEnd w:id="6"/>
    </w:p>
    <w:p w:rsidR="00747305" w:rsidRDefault="00CC5A25" w:rsidP="004C2580">
      <w:pPr>
        <w:pStyle w:val="Titre2"/>
        <w:spacing w:line="360" w:lineRule="auto"/>
        <w:rPr>
          <w:b w:val="0"/>
          <w:lang w:val="en-US"/>
        </w:rPr>
      </w:pPr>
      <w:bookmarkStart w:id="7" w:name="_Toc516501698"/>
      <w:r>
        <w:rPr>
          <w:b w:val="0"/>
          <w:lang w:val="en-US"/>
        </w:rPr>
        <w:t xml:space="preserve">I.1. </w:t>
      </w:r>
      <w:r w:rsidR="00747305" w:rsidRPr="00CC5A25">
        <w:rPr>
          <w:b w:val="0"/>
          <w:lang w:val="en-US"/>
        </w:rPr>
        <w:t>Company</w:t>
      </w:r>
      <w:bookmarkEnd w:id="7"/>
    </w:p>
    <w:p w:rsidR="00CC5A25" w:rsidRDefault="00CC5A25" w:rsidP="004C2580">
      <w:pPr>
        <w:pStyle w:val="Titre3"/>
        <w:spacing w:line="360" w:lineRule="auto"/>
        <w:rPr>
          <w:lang w:val="en-US" w:eastAsia="fr-FR"/>
        </w:rPr>
      </w:pPr>
      <w:bookmarkStart w:id="8" w:name="_Toc516501699"/>
      <w:r>
        <w:rPr>
          <w:lang w:val="en-US" w:eastAsia="fr-FR"/>
        </w:rPr>
        <w:t>I.1.1. Orange Business Services</w:t>
      </w:r>
      <w:bookmarkEnd w:id="8"/>
    </w:p>
    <w:p w:rsidR="00CC5A25" w:rsidRDefault="00CC5A25" w:rsidP="00CC5A25">
      <w:pPr>
        <w:rPr>
          <w:lang w:val="en-US" w:eastAsia="fr-FR"/>
        </w:rPr>
      </w:pPr>
      <w:r>
        <w:rPr>
          <w:lang w:val="en-US" w:eastAsia="fr-FR"/>
        </w:rPr>
        <w:t xml:space="preserve">Founded in 2006 as the business services arm of Orange S.A., Orange Business Services is a global integrator of communications products and services for multinational corporations. Operating in 220 countries and territories with the help of over 21 000 employees, OBS has more than 8000 registered patents in their portfolio and produced a revenue of €6.4 billion in 2015. </w:t>
      </w:r>
      <w:r w:rsidR="005C6CCD">
        <w:rPr>
          <w:lang w:val="en-US" w:eastAsia="fr-FR"/>
        </w:rPr>
        <w:t>The company specializes in Internet of Things (</w:t>
      </w:r>
      <w:proofErr w:type="spellStart"/>
      <w:r w:rsidR="005C6CCD">
        <w:rPr>
          <w:lang w:val="en-US" w:eastAsia="fr-FR"/>
        </w:rPr>
        <w:t>IoT</w:t>
      </w:r>
      <w:proofErr w:type="spellEnd"/>
      <w:r w:rsidR="005C6CCD">
        <w:rPr>
          <w:lang w:val="en-US" w:eastAsia="fr-FR"/>
        </w:rPr>
        <w:t>), smart cities, digital transformation, big data analytics and artificial intelligence, and invested 700 million euros in research and development over the last few years.</w:t>
      </w:r>
    </w:p>
    <w:p w:rsidR="00CC5A25" w:rsidRDefault="00CC5A25" w:rsidP="004C2580">
      <w:pPr>
        <w:pStyle w:val="Titre3"/>
        <w:spacing w:line="360" w:lineRule="auto"/>
        <w:rPr>
          <w:lang w:val="en-US" w:eastAsia="fr-FR"/>
        </w:rPr>
      </w:pPr>
      <w:bookmarkStart w:id="9" w:name="_Toc516501700"/>
      <w:r>
        <w:rPr>
          <w:lang w:val="en-US" w:eastAsia="fr-FR"/>
        </w:rPr>
        <w:t>I.1.2. Orange Applications for Business</w:t>
      </w:r>
      <w:bookmarkEnd w:id="9"/>
    </w:p>
    <w:p w:rsidR="00CC5A25" w:rsidRDefault="005C6CCD" w:rsidP="00CC5A25">
      <w:pPr>
        <w:rPr>
          <w:lang w:val="en-US" w:eastAsia="fr-FR"/>
        </w:rPr>
      </w:pPr>
      <w:r>
        <w:rPr>
          <w:lang w:val="en-US" w:eastAsia="fr-FR"/>
        </w:rPr>
        <w:t xml:space="preserve">Specialized in systems integration and providing custom-made or SaaS applicative services, Orange Applications for Business support companies throughout their projects lifetime (counseling, conception, development and </w:t>
      </w:r>
      <w:r w:rsidR="00482F51">
        <w:rPr>
          <w:lang w:val="en-US" w:eastAsia="fr-FR"/>
        </w:rPr>
        <w:t>operation) in three main fields:</w:t>
      </w:r>
    </w:p>
    <w:p w:rsidR="00482F51" w:rsidRDefault="00482F51" w:rsidP="00482F51">
      <w:pPr>
        <w:pStyle w:val="Paragraphedeliste"/>
        <w:numPr>
          <w:ilvl w:val="0"/>
          <w:numId w:val="6"/>
        </w:numPr>
        <w:rPr>
          <w:lang w:val="en-US" w:eastAsia="fr-FR"/>
        </w:rPr>
      </w:pPr>
      <w:r w:rsidRPr="00482F51">
        <w:rPr>
          <w:b/>
          <w:lang w:val="en-US" w:eastAsia="fr-FR"/>
        </w:rPr>
        <w:t>Client experience:</w:t>
      </w:r>
      <w:r>
        <w:rPr>
          <w:lang w:val="en-US" w:eastAsia="fr-FR"/>
        </w:rPr>
        <w:t xml:space="preserve"> with solutions for all steps of customer path before, during and after purchases, on all communications channels (digital, vocal, local)</w:t>
      </w:r>
    </w:p>
    <w:p w:rsidR="00482F51" w:rsidRDefault="00482F51" w:rsidP="00482F51">
      <w:pPr>
        <w:pStyle w:val="Paragraphedeliste"/>
        <w:numPr>
          <w:ilvl w:val="0"/>
          <w:numId w:val="6"/>
        </w:numPr>
        <w:rPr>
          <w:lang w:val="en-US" w:eastAsia="fr-FR"/>
        </w:rPr>
      </w:pPr>
      <w:r w:rsidRPr="00482F51">
        <w:rPr>
          <w:b/>
          <w:lang w:val="en-US" w:eastAsia="fr-FR"/>
        </w:rPr>
        <w:t>Big data/analytics:</w:t>
      </w:r>
      <w:r>
        <w:rPr>
          <w:lang w:val="en-US" w:eastAsia="fr-FR"/>
        </w:rPr>
        <w:t xml:space="preserve"> to make available critical data that help companies in making strategical and operational decisions</w:t>
      </w:r>
    </w:p>
    <w:p w:rsidR="00482F51" w:rsidRDefault="00482F51" w:rsidP="00482F51">
      <w:pPr>
        <w:pStyle w:val="Paragraphedeliste"/>
        <w:numPr>
          <w:ilvl w:val="0"/>
          <w:numId w:val="6"/>
        </w:numPr>
        <w:rPr>
          <w:lang w:val="en-US" w:eastAsia="fr-FR"/>
        </w:rPr>
      </w:pPr>
      <w:r w:rsidRPr="00482F51">
        <w:rPr>
          <w:b/>
          <w:lang w:val="en-US" w:eastAsia="fr-FR"/>
        </w:rPr>
        <w:t>Machine-to-machine and smart objects:</w:t>
      </w:r>
      <w:r>
        <w:rPr>
          <w:lang w:val="en-US" w:eastAsia="fr-FR"/>
        </w:rPr>
        <w:t xml:space="preserve"> to help companies make their objects communicate so as to improve efficiency and support development of their activity.</w:t>
      </w:r>
    </w:p>
    <w:p w:rsidR="00482F51" w:rsidRPr="00482F51" w:rsidRDefault="00482F51" w:rsidP="00482F51">
      <w:pPr>
        <w:rPr>
          <w:lang w:val="en-US" w:eastAsia="fr-FR"/>
        </w:rPr>
      </w:pPr>
      <w:r>
        <w:rPr>
          <w:lang w:val="en-US" w:eastAsia="fr-FR"/>
        </w:rPr>
        <w:t>OAB is present on three sites in Rennes area</w:t>
      </w:r>
      <w:r w:rsidR="009D50DE">
        <w:rPr>
          <w:lang w:val="en-US" w:eastAsia="fr-FR"/>
        </w:rPr>
        <w:t xml:space="preserve"> and </w:t>
      </w:r>
      <w:r w:rsidR="00125ACF">
        <w:rPr>
          <w:lang w:val="en-US" w:eastAsia="fr-FR"/>
        </w:rPr>
        <w:t xml:space="preserve">employs </w:t>
      </w:r>
      <w:r w:rsidR="009D50DE">
        <w:rPr>
          <w:lang w:val="en-US" w:eastAsia="fr-FR"/>
        </w:rPr>
        <w:t>over 2300 people around the world.</w:t>
      </w:r>
      <w:r w:rsidR="00125ACF">
        <w:rPr>
          <w:lang w:val="en-US" w:eastAsia="fr-FR"/>
        </w:rPr>
        <w:t xml:space="preserve"> It </w:t>
      </w:r>
      <w:r w:rsidR="00E8167F">
        <w:rPr>
          <w:lang w:val="en-US" w:eastAsia="fr-FR"/>
        </w:rPr>
        <w:t>offers services for more than 20 000 companies and generates €465 million per year.</w:t>
      </w:r>
    </w:p>
    <w:p w:rsidR="00CC5A25" w:rsidRDefault="00CC5A25" w:rsidP="004C2580">
      <w:pPr>
        <w:pStyle w:val="Titre3"/>
        <w:spacing w:line="360" w:lineRule="auto"/>
        <w:rPr>
          <w:lang w:val="en-US" w:eastAsia="fr-FR"/>
        </w:rPr>
      </w:pPr>
      <w:bookmarkStart w:id="10" w:name="_Toc516501701"/>
      <w:r>
        <w:rPr>
          <w:lang w:val="en-US" w:eastAsia="fr-FR"/>
        </w:rPr>
        <w:t>I.1.3. Machine-to-Machine Department</w:t>
      </w:r>
      <w:bookmarkEnd w:id="10"/>
    </w:p>
    <w:p w:rsidR="00E8167F" w:rsidRDefault="00E8167F" w:rsidP="00E8167F">
      <w:pPr>
        <w:rPr>
          <w:lang w:val="en-US" w:eastAsia="fr-FR"/>
        </w:rPr>
      </w:pPr>
      <w:r>
        <w:rPr>
          <w:lang w:val="en-US" w:eastAsia="fr-FR"/>
        </w:rPr>
        <w:t xml:space="preserve">MTM is the department for machine-to-machine, real-time and multimedia projects. It integrates telecommunications and informatics technologies and </w:t>
      </w:r>
      <w:r w:rsidR="00EA5F71">
        <w:rPr>
          <w:lang w:val="en-US" w:eastAsia="fr-FR"/>
        </w:rPr>
        <w:t>deploys solutions for communication between machines and people without the need of human intervention.</w:t>
      </w:r>
    </w:p>
    <w:p w:rsidR="00DC7D65" w:rsidRPr="00E8167F" w:rsidRDefault="00EA5F71" w:rsidP="00E8167F">
      <w:pPr>
        <w:rPr>
          <w:lang w:val="en-US" w:eastAsia="fr-FR"/>
        </w:rPr>
      </w:pPr>
      <w:r>
        <w:rPr>
          <w:lang w:val="en-US" w:eastAsia="fr-FR"/>
        </w:rPr>
        <w:t xml:space="preserve">MTM </w:t>
      </w:r>
      <w:r w:rsidR="00DC7D65">
        <w:rPr>
          <w:lang w:val="en-US" w:eastAsia="fr-FR"/>
        </w:rPr>
        <w:t>department</w:t>
      </w:r>
      <w:r>
        <w:rPr>
          <w:lang w:val="en-US" w:eastAsia="fr-FR"/>
        </w:rPr>
        <w:t xml:space="preserve"> proposes interconnection solutions to increase the customer</w:t>
      </w:r>
      <w:r w:rsidR="00DC7D65">
        <w:rPr>
          <w:lang w:val="en-US" w:eastAsia="fr-FR"/>
        </w:rPr>
        <w:t>s</w:t>
      </w:r>
      <w:r>
        <w:rPr>
          <w:lang w:val="en-US" w:eastAsia="fr-FR"/>
        </w:rPr>
        <w:t xml:space="preserve"> efficiency in their business processes and creates new</w:t>
      </w:r>
      <w:r w:rsidR="00DC7D65">
        <w:rPr>
          <w:lang w:val="en-US" w:eastAsia="fr-FR"/>
        </w:rPr>
        <w:t xml:space="preserve"> use-cases in industry, logistics and trade</w:t>
      </w:r>
      <w:r>
        <w:rPr>
          <w:lang w:val="en-US" w:eastAsia="fr-FR"/>
        </w:rPr>
        <w:t xml:space="preserve"> </w:t>
      </w:r>
      <w:r w:rsidR="00DC7D65">
        <w:rPr>
          <w:lang w:val="en-US" w:eastAsia="fr-FR"/>
        </w:rPr>
        <w:t xml:space="preserve">with </w:t>
      </w:r>
      <w:r>
        <w:rPr>
          <w:lang w:val="en-US" w:eastAsia="fr-FR"/>
        </w:rPr>
        <w:t>the help of seamless smart objects.</w:t>
      </w:r>
    </w:p>
    <w:p w:rsidR="00266800" w:rsidRDefault="00266800">
      <w:pPr>
        <w:jc w:val="left"/>
        <w:rPr>
          <w:rFonts w:ascii="Helvetica 55 Roman" w:eastAsia="Times New Roman" w:hAnsi="Helvetica 55 Roman" w:cs="Arial"/>
          <w:sz w:val="28"/>
          <w:szCs w:val="20"/>
          <w:lang w:val="en-US" w:eastAsia="fr-FR"/>
        </w:rPr>
      </w:pPr>
      <w:r>
        <w:rPr>
          <w:b/>
          <w:lang w:val="en-US"/>
        </w:rPr>
        <w:br w:type="page"/>
      </w:r>
    </w:p>
    <w:p w:rsidR="00747305" w:rsidRPr="00503316" w:rsidRDefault="00CC5A25" w:rsidP="004C2580">
      <w:pPr>
        <w:pStyle w:val="Titre2"/>
        <w:spacing w:line="360" w:lineRule="auto"/>
        <w:rPr>
          <w:lang w:val="en-US"/>
        </w:rPr>
      </w:pPr>
      <w:bookmarkStart w:id="11" w:name="_Toc516501702"/>
      <w:r w:rsidRPr="00503316">
        <w:rPr>
          <w:lang w:val="en-US"/>
        </w:rPr>
        <w:lastRenderedPageBreak/>
        <w:t xml:space="preserve">I.2. </w:t>
      </w:r>
      <w:r w:rsidR="00747305" w:rsidRPr="00503316">
        <w:rPr>
          <w:lang w:val="en-US"/>
        </w:rPr>
        <w:t>Problematic</w:t>
      </w:r>
      <w:bookmarkEnd w:id="11"/>
    </w:p>
    <w:p w:rsidR="005F5C92" w:rsidRPr="005F5C92" w:rsidRDefault="005F5C92" w:rsidP="004C2580">
      <w:pPr>
        <w:pStyle w:val="Titre3"/>
        <w:spacing w:line="360" w:lineRule="auto"/>
        <w:rPr>
          <w:lang w:val="en-US"/>
        </w:rPr>
      </w:pPr>
      <w:bookmarkStart w:id="12" w:name="_Toc516501703"/>
      <w:r>
        <w:rPr>
          <w:lang w:val="en-US"/>
        </w:rPr>
        <w:t xml:space="preserve">I.2.1. </w:t>
      </w:r>
      <w:r w:rsidR="00384CDB">
        <w:rPr>
          <w:lang w:val="en-US"/>
        </w:rPr>
        <w:t>Bid solicitation</w:t>
      </w:r>
      <w:bookmarkEnd w:id="12"/>
    </w:p>
    <w:p w:rsidR="005F5C92" w:rsidRDefault="00266800" w:rsidP="00266800">
      <w:pPr>
        <w:rPr>
          <w:lang w:val="en-US"/>
        </w:rPr>
      </w:pPr>
      <w:r w:rsidRPr="00266800">
        <w:rPr>
          <w:lang w:val="en-US"/>
        </w:rPr>
        <w:t xml:space="preserve">Detection of features in images has become something companies are eager to set up. Many tasks currently performed by humans are deconstructed and carefully studied in order to understand what makes it so complex to automatize them. Hopefully computers are increasingly becoming faster and more performant, enabling the release of algorithms and smart networks that can recognize multiple objects in images and videos from up to a thousand categories of objects. </w:t>
      </w:r>
    </w:p>
    <w:p w:rsidR="00CC5A25" w:rsidRDefault="005F5C92" w:rsidP="00266800">
      <w:pPr>
        <w:rPr>
          <w:lang w:val="en-US"/>
        </w:rPr>
      </w:pPr>
      <w:r w:rsidRPr="005F5C92">
        <w:rPr>
          <w:lang w:val="en-US"/>
        </w:rPr>
        <w:t xml:space="preserve">Orange Applications for Business plans to develop a solution for identifying features in images from different use-cases, </w:t>
      </w:r>
      <w:r w:rsidRPr="00384CDB">
        <w:rPr>
          <w:i/>
          <w:lang w:val="en-US"/>
        </w:rPr>
        <w:t xml:space="preserve">e.g. </w:t>
      </w:r>
      <w:r w:rsidRPr="005F5C92">
        <w:rPr>
          <w:lang w:val="en-US"/>
        </w:rPr>
        <w:t>counting humans in public transport</w:t>
      </w:r>
      <w:r w:rsidR="00384CDB">
        <w:rPr>
          <w:lang w:val="en-US"/>
        </w:rPr>
        <w:t>ation</w:t>
      </w:r>
      <w:r w:rsidRPr="005F5C92">
        <w:rPr>
          <w:lang w:val="en-US"/>
        </w:rPr>
        <w:t>, or identifying free lots, whether it is in warehouse shelves or in a parking.</w:t>
      </w:r>
      <w:r>
        <w:rPr>
          <w:lang w:val="en-US"/>
        </w:rPr>
        <w:t xml:space="preserve"> </w:t>
      </w:r>
      <w:r w:rsidR="00384CDB">
        <w:rPr>
          <w:lang w:val="en-US"/>
        </w:rPr>
        <w:t>By developing a solution answering this problematic, OAB could offer additional features</w:t>
      </w:r>
      <w:r w:rsidR="00484FF4">
        <w:rPr>
          <w:lang w:val="en-US"/>
        </w:rPr>
        <w:t xml:space="preserve"> to its existing solutions</w:t>
      </w:r>
      <w:r w:rsidR="00384CDB">
        <w:rPr>
          <w:lang w:val="en-US"/>
        </w:rPr>
        <w:t xml:space="preserve"> that would deeply improve </w:t>
      </w:r>
      <w:r w:rsidR="00484FF4">
        <w:rPr>
          <w:lang w:val="en-US"/>
        </w:rPr>
        <w:t>the</w:t>
      </w:r>
      <w:r w:rsidR="00384CDB">
        <w:rPr>
          <w:lang w:val="en-US"/>
        </w:rPr>
        <w:t xml:space="preserve"> customer’s experience.  </w:t>
      </w:r>
      <w:r w:rsidR="00484FF4">
        <w:rPr>
          <w:lang w:val="en-US"/>
        </w:rPr>
        <w:tab/>
      </w:r>
    </w:p>
    <w:p w:rsidR="00407743" w:rsidRDefault="00407743" w:rsidP="00266800">
      <w:pPr>
        <w:rPr>
          <w:lang w:val="en-US"/>
        </w:rPr>
      </w:pPr>
    </w:p>
    <w:p w:rsidR="00484FF4" w:rsidRDefault="00484FF4" w:rsidP="00407743">
      <w:pPr>
        <w:pStyle w:val="Titre3"/>
        <w:rPr>
          <w:lang w:val="en-US"/>
        </w:rPr>
      </w:pPr>
      <w:bookmarkStart w:id="13" w:name="_Toc516501704"/>
      <w:r>
        <w:rPr>
          <w:lang w:val="en-US"/>
        </w:rPr>
        <w:t xml:space="preserve">I.2.2. </w:t>
      </w:r>
      <w:r w:rsidR="00407743">
        <w:rPr>
          <w:lang w:val="en-US"/>
        </w:rPr>
        <w:t>Constraints</w:t>
      </w:r>
      <w:bookmarkEnd w:id="13"/>
    </w:p>
    <w:p w:rsidR="00407743" w:rsidRPr="00407743" w:rsidRDefault="00407743" w:rsidP="00407743">
      <w:pPr>
        <w:rPr>
          <w:lang w:val="en-US"/>
        </w:rPr>
      </w:pPr>
      <w:r>
        <w:rPr>
          <w:lang w:val="en-US"/>
        </w:rPr>
        <w:t xml:space="preserve">For the sake of simplicity, I jointly decided with my tutor to focus on the use-case of public transportation. This implies </w:t>
      </w:r>
      <w:proofErr w:type="spellStart"/>
      <w:r>
        <w:rPr>
          <w:lang w:val="en-US"/>
        </w:rPr>
        <w:t>th</w:t>
      </w:r>
      <w:proofErr w:type="spellEnd"/>
      <w:r>
        <w:rPr>
          <w:lang w:val="en-US"/>
        </w:rPr>
        <w:tab/>
        <w:t xml:space="preserve">at two main categories of objects have to be detected </w:t>
      </w:r>
      <w:r w:rsidRPr="00407743">
        <w:rPr>
          <w:b/>
          <w:lang w:val="en-US"/>
        </w:rPr>
        <w:t>and</w:t>
      </w:r>
      <w:r>
        <w:rPr>
          <w:lang w:val="en-US"/>
        </w:rPr>
        <w:t xml:space="preserve"> recognized : people and abandoned objects (whether it is luggage, clothes, various bags …). </w:t>
      </w:r>
      <w:r w:rsidRPr="00407743">
        <w:rPr>
          <w:lang w:val="en-US"/>
        </w:rPr>
        <w:t>Although it could look simple at first sight to classify features</w:t>
      </w:r>
      <w:r>
        <w:rPr>
          <w:lang w:val="en-US"/>
        </w:rPr>
        <w:t xml:space="preserve"> </w:t>
      </w:r>
      <w:r w:rsidR="006F1007">
        <w:rPr>
          <w:lang w:val="en-US"/>
        </w:rPr>
        <w:t xml:space="preserve">in three categories </w:t>
      </w:r>
      <w:r>
        <w:rPr>
          <w:lang w:val="en-US"/>
        </w:rPr>
        <w:t>(</w:t>
      </w:r>
      <w:r w:rsidRPr="006F1007">
        <w:rPr>
          <w:i/>
          <w:lang w:val="en-US"/>
        </w:rPr>
        <w:t>i.e.</w:t>
      </w:r>
      <w:r>
        <w:rPr>
          <w:lang w:val="en-US"/>
        </w:rPr>
        <w:t xml:space="preserve"> </w:t>
      </w:r>
      <w:r w:rsidR="006F1007">
        <w:rPr>
          <w:lang w:val="en-US"/>
        </w:rPr>
        <w:t xml:space="preserve">1: </w:t>
      </w:r>
      <w:r>
        <w:rPr>
          <w:lang w:val="en-US"/>
        </w:rPr>
        <w:t xml:space="preserve">people, </w:t>
      </w:r>
      <w:r w:rsidR="006F1007">
        <w:rPr>
          <w:lang w:val="en-US"/>
        </w:rPr>
        <w:t xml:space="preserve">2: </w:t>
      </w:r>
      <w:r>
        <w:rPr>
          <w:lang w:val="en-US"/>
        </w:rPr>
        <w:t xml:space="preserve">abandoned objects and </w:t>
      </w:r>
      <w:r w:rsidR="006F1007">
        <w:rPr>
          <w:lang w:val="en-US"/>
        </w:rPr>
        <w:t xml:space="preserve">3: </w:t>
      </w:r>
      <w:r>
        <w:rPr>
          <w:lang w:val="en-US"/>
        </w:rPr>
        <w:t>everything else)</w:t>
      </w:r>
      <w:r w:rsidRPr="00407743">
        <w:rPr>
          <w:lang w:val="en-US"/>
        </w:rPr>
        <w:t>, many constraints add up to the classical image datasets on which these algorithms and networks train. Such constraints can be:</w:t>
      </w:r>
    </w:p>
    <w:p w:rsidR="00840B41" w:rsidRDefault="00407743" w:rsidP="00840B41">
      <w:pPr>
        <w:rPr>
          <w:lang w:val="en-US"/>
        </w:rPr>
      </w:pPr>
      <w:r w:rsidRPr="00407743">
        <w:rPr>
          <w:lang w:val="en-US"/>
        </w:rPr>
        <w:t xml:space="preserve">- </w:t>
      </w:r>
      <w:r w:rsidRPr="006F1007">
        <w:rPr>
          <w:b/>
          <w:lang w:val="en-US"/>
        </w:rPr>
        <w:t>Changes in the light exposure</w:t>
      </w:r>
      <w:r w:rsidR="00840B41">
        <w:rPr>
          <w:b/>
          <w:lang w:val="en-US"/>
        </w:rPr>
        <w:t xml:space="preserve"> (</w:t>
      </w:r>
      <w:proofErr w:type="spellStart"/>
      <w:r w:rsidR="00840B41">
        <w:rPr>
          <w:b/>
          <w:lang w:val="en-US"/>
        </w:rPr>
        <w:t>cf</w:t>
      </w:r>
      <w:proofErr w:type="spellEnd"/>
      <w:r w:rsidR="00840B41">
        <w:rPr>
          <w:b/>
          <w:lang w:val="en-US"/>
        </w:rPr>
        <w:t xml:space="preserve"> Figure xx)</w:t>
      </w:r>
      <w:r w:rsidRPr="006F1007">
        <w:rPr>
          <w:b/>
          <w:lang w:val="en-US"/>
        </w:rPr>
        <w:t>, contrast, or position</w:t>
      </w:r>
      <w:r w:rsidRPr="00407743">
        <w:rPr>
          <w:lang w:val="en-US"/>
        </w:rPr>
        <w:t xml:space="preserve"> of the camera. The designed solution shall be robust and generic enough to handle all those changes.</w:t>
      </w:r>
    </w:p>
    <w:p w:rsidR="00407743" w:rsidRDefault="00840B41" w:rsidP="00840B41">
      <w:pPr>
        <w:jc w:val="center"/>
        <w:rPr>
          <w:lang w:val="en-US"/>
        </w:rPr>
      </w:pPr>
      <w:r>
        <w:rPr>
          <w:noProof/>
          <w:lang w:eastAsia="fr-FR"/>
        </w:rPr>
        <w:drawing>
          <wp:inline distT="0" distB="0" distL="0" distR="0" wp14:anchorId="0270D11A" wp14:editId="3D128F4A">
            <wp:extent cx="3657600" cy="2052858"/>
            <wp:effectExtent l="0" t="0" r="0" b="5080"/>
            <wp:docPr id="2" name="Image 2" descr="C:\Users\HZSG9792\Pictures\Using-your-histo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ZSG9792\Pictures\Using-your-histogram.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57600" cy="2052858"/>
                    </a:xfrm>
                    <a:prstGeom prst="rect">
                      <a:avLst/>
                    </a:prstGeom>
                    <a:noFill/>
                    <a:ln>
                      <a:noFill/>
                    </a:ln>
                  </pic:spPr>
                </pic:pic>
              </a:graphicData>
            </a:graphic>
          </wp:inline>
        </w:drawing>
      </w:r>
    </w:p>
    <w:p w:rsidR="00840B41" w:rsidRPr="00840B41" w:rsidRDefault="00840B41" w:rsidP="00840B41">
      <w:pPr>
        <w:pStyle w:val="Lgende"/>
        <w:rPr>
          <w:lang w:val="en-US"/>
        </w:rPr>
      </w:pPr>
      <w:bookmarkStart w:id="14" w:name="_Toc518288013"/>
      <w:r w:rsidRPr="00840B41">
        <w:rPr>
          <w:lang w:val="en-US"/>
        </w:rPr>
        <w:t xml:space="preserve">Figure </w:t>
      </w:r>
      <w:r>
        <w:fldChar w:fldCharType="begin"/>
      </w:r>
      <w:r w:rsidRPr="00840B41">
        <w:rPr>
          <w:lang w:val="en-US"/>
        </w:rPr>
        <w:instrText xml:space="preserve"> SEQ Figure \* ARABIC </w:instrText>
      </w:r>
      <w:r>
        <w:fldChar w:fldCharType="separate"/>
      </w:r>
      <w:r w:rsidR="00595FC3">
        <w:rPr>
          <w:noProof/>
          <w:lang w:val="en-US"/>
        </w:rPr>
        <w:t>1</w:t>
      </w:r>
      <w:r>
        <w:fldChar w:fldCharType="end"/>
      </w:r>
      <w:r w:rsidRPr="00840B41">
        <w:rPr>
          <w:lang w:val="en-US"/>
        </w:rPr>
        <w:t xml:space="preserve">: Example of bad light exposure. </w:t>
      </w:r>
      <w:r>
        <w:rPr>
          <w:lang w:val="en-US"/>
        </w:rPr>
        <w:t>An underexposed image presents low contrast and produces a histogram with mainly low frequencies, while an overexposed image is mainly composed of high frequencies.</w:t>
      </w:r>
      <w:bookmarkEnd w:id="14"/>
    </w:p>
    <w:p w:rsidR="00407743" w:rsidRPr="00407743" w:rsidRDefault="00407743" w:rsidP="006F1007">
      <w:pPr>
        <w:rPr>
          <w:lang w:val="en-US"/>
        </w:rPr>
      </w:pPr>
      <w:r w:rsidRPr="00407743">
        <w:rPr>
          <w:lang w:val="en-US"/>
        </w:rPr>
        <w:t xml:space="preserve">- The </w:t>
      </w:r>
      <w:r w:rsidRPr="006F1007">
        <w:rPr>
          <w:b/>
          <w:lang w:val="en-US"/>
        </w:rPr>
        <w:t>period</w:t>
      </w:r>
      <w:r w:rsidRPr="00407743">
        <w:rPr>
          <w:lang w:val="en-US"/>
        </w:rPr>
        <w:t xml:space="preserve"> at which the solution shall be executed. As this will depend on the use case, the goal is to conceive a solution </w:t>
      </w:r>
      <w:r w:rsidRPr="006F1007">
        <w:rPr>
          <w:b/>
          <w:lang w:val="en-US"/>
        </w:rPr>
        <w:t>as fast as possible</w:t>
      </w:r>
      <w:r w:rsidRPr="00407743">
        <w:rPr>
          <w:lang w:val="en-US"/>
        </w:rPr>
        <w:t>.</w:t>
      </w:r>
    </w:p>
    <w:p w:rsidR="00407743" w:rsidRPr="00407743" w:rsidRDefault="00407743" w:rsidP="00407743">
      <w:pPr>
        <w:rPr>
          <w:lang w:val="en-US"/>
        </w:rPr>
      </w:pPr>
      <w:r w:rsidRPr="00407743">
        <w:rPr>
          <w:lang w:val="en-US"/>
        </w:rPr>
        <w:lastRenderedPageBreak/>
        <w:t xml:space="preserve">- The mandated </w:t>
      </w:r>
      <w:r w:rsidRPr="006F1007">
        <w:rPr>
          <w:b/>
          <w:lang w:val="en-US"/>
        </w:rPr>
        <w:t>execution latency</w:t>
      </w:r>
      <w:r w:rsidRPr="00407743">
        <w:rPr>
          <w:lang w:val="en-US"/>
        </w:rPr>
        <w:t xml:space="preserve"> of the solution. This latter shall not run continuously because of the useless data and resources consumption.</w:t>
      </w:r>
    </w:p>
    <w:p w:rsidR="00407743" w:rsidRPr="00407743" w:rsidRDefault="00407743" w:rsidP="00407743">
      <w:pPr>
        <w:rPr>
          <w:lang w:val="en-US"/>
        </w:rPr>
      </w:pPr>
      <w:r w:rsidRPr="00407743">
        <w:rPr>
          <w:lang w:val="en-US"/>
        </w:rPr>
        <w:t xml:space="preserve">- The </w:t>
      </w:r>
      <w:r w:rsidRPr="006F1007">
        <w:rPr>
          <w:b/>
          <w:lang w:val="en-US"/>
        </w:rPr>
        <w:t>initialization needs</w:t>
      </w:r>
      <w:r w:rsidRPr="00407743">
        <w:rPr>
          <w:lang w:val="en-US"/>
        </w:rPr>
        <w:t>. Since most use-cases aim at rolling out the solution on a substantial number of devices, it is crucial to shrink the initialization needs as much as possible.</w:t>
      </w:r>
    </w:p>
    <w:p w:rsidR="00407743" w:rsidRPr="00407743" w:rsidRDefault="00407743" w:rsidP="00407743">
      <w:pPr>
        <w:rPr>
          <w:lang w:val="en-US"/>
        </w:rPr>
      </w:pPr>
      <w:r w:rsidRPr="00407743">
        <w:rPr>
          <w:lang w:val="en-US"/>
        </w:rPr>
        <w:t xml:space="preserve">- </w:t>
      </w:r>
      <w:r w:rsidRPr="006F1007">
        <w:rPr>
          <w:b/>
          <w:lang w:val="en-US"/>
        </w:rPr>
        <w:t>Reuse of video equipment</w:t>
      </w:r>
      <w:r w:rsidRPr="00407743">
        <w:rPr>
          <w:lang w:val="en-US"/>
        </w:rPr>
        <w:t xml:space="preserve"> already deployed for other services and/or hardware resources of cameras, that do not come with GPUs. This prevents the processing of data on the spot and implies the usage of </w:t>
      </w:r>
      <w:r w:rsidRPr="006F1007">
        <w:rPr>
          <w:b/>
          <w:lang w:val="en-US"/>
        </w:rPr>
        <w:t>remote hardware resources</w:t>
      </w:r>
      <w:r w:rsidRPr="00407743">
        <w:rPr>
          <w:lang w:val="en-US"/>
        </w:rPr>
        <w:t xml:space="preserve"> (cloud computing).</w:t>
      </w:r>
    </w:p>
    <w:p w:rsidR="00407743" w:rsidRDefault="00407743" w:rsidP="00407743">
      <w:pPr>
        <w:rPr>
          <w:lang w:val="en-US"/>
        </w:rPr>
      </w:pPr>
      <w:r w:rsidRPr="00407743">
        <w:rPr>
          <w:lang w:val="en-US"/>
        </w:rPr>
        <w:t xml:space="preserve">- </w:t>
      </w:r>
      <w:r w:rsidRPr="006F1007">
        <w:rPr>
          <w:b/>
          <w:lang w:val="en-US"/>
        </w:rPr>
        <w:t>Data anonymization</w:t>
      </w:r>
      <w:r w:rsidRPr="00407743">
        <w:rPr>
          <w:lang w:val="en-US"/>
        </w:rPr>
        <w:t xml:space="preserve"> asked by the European referential for customer privacy</w:t>
      </w:r>
      <w:r w:rsidR="006F1007">
        <w:rPr>
          <w:lang w:val="en-US"/>
        </w:rPr>
        <w:t xml:space="preserve"> (otherwise known as the GDPR, who came into effect last May)</w:t>
      </w:r>
      <w:r w:rsidRPr="00407743">
        <w:rPr>
          <w:lang w:val="en-US"/>
        </w:rPr>
        <w:t xml:space="preserve">. The solution shall either ensure the </w:t>
      </w:r>
      <w:r w:rsidRPr="006F1007">
        <w:rPr>
          <w:b/>
          <w:lang w:val="en-US"/>
        </w:rPr>
        <w:t>complete anonymization</w:t>
      </w:r>
      <w:r w:rsidRPr="00407743">
        <w:rPr>
          <w:lang w:val="en-US"/>
        </w:rPr>
        <w:t xml:space="preserve"> of data, such that it is impossible to identify anyone from the data, or not </w:t>
      </w:r>
      <w:r w:rsidRPr="006F1007">
        <w:rPr>
          <w:b/>
          <w:lang w:val="en-US"/>
        </w:rPr>
        <w:t>store</w:t>
      </w:r>
      <w:r w:rsidRPr="00407743">
        <w:rPr>
          <w:lang w:val="en-US"/>
        </w:rPr>
        <w:t xml:space="preserve"> any sensitive information.</w:t>
      </w:r>
      <w:r>
        <w:rPr>
          <w:lang w:val="en-US"/>
        </w:rPr>
        <w:t xml:space="preserve"> </w:t>
      </w:r>
    </w:p>
    <w:p w:rsidR="00407743" w:rsidRDefault="00407743" w:rsidP="00407743">
      <w:pPr>
        <w:rPr>
          <w:lang w:val="en-US"/>
        </w:rPr>
      </w:pPr>
    </w:p>
    <w:p w:rsidR="004E3A70" w:rsidRDefault="004E3A70" w:rsidP="004E3A70">
      <w:pPr>
        <w:pStyle w:val="Titre3"/>
        <w:rPr>
          <w:lang w:val="en-US"/>
        </w:rPr>
      </w:pPr>
      <w:bookmarkStart w:id="15" w:name="_Toc516501705"/>
      <w:r>
        <w:rPr>
          <w:lang w:val="en-US"/>
        </w:rPr>
        <w:t>I.2.3. Existing work</w:t>
      </w:r>
      <w:bookmarkEnd w:id="15"/>
    </w:p>
    <w:p w:rsidR="004E3A70" w:rsidRDefault="004E3A70" w:rsidP="00407743">
      <w:pPr>
        <w:rPr>
          <w:lang w:val="en-US"/>
        </w:rPr>
      </w:pPr>
      <w:r>
        <w:rPr>
          <w:lang w:val="en-US"/>
        </w:rPr>
        <w:t>There is no solution developed by OAB addressing the exact problematic as abovementioned to this day. Collaborators from another Orange business unit devised a method for detecting people in buses based on t</w:t>
      </w:r>
      <w:r w:rsidR="006B10F9">
        <w:rPr>
          <w:lang w:val="en-US"/>
        </w:rPr>
        <w:t>emplate matching, but it requires human</w:t>
      </w:r>
      <w:r w:rsidR="00E22256">
        <w:rPr>
          <w:lang w:val="en-US"/>
        </w:rPr>
        <w:t xml:space="preserve"> intervention to get prior knowledge of the background. This is not a conceivable </w:t>
      </w:r>
      <w:r w:rsidR="00F809E9">
        <w:rPr>
          <w:lang w:val="en-US"/>
        </w:rPr>
        <w:t xml:space="preserve">industrial </w:t>
      </w:r>
      <w:r w:rsidR="00E22256">
        <w:rPr>
          <w:lang w:val="en-US"/>
        </w:rPr>
        <w:t xml:space="preserve">solution  </w:t>
      </w:r>
      <w:r w:rsidR="00F809E9">
        <w:rPr>
          <w:lang w:val="en-US"/>
        </w:rPr>
        <w:t xml:space="preserve">since the “scan” of the vehicle and replica making consumes too much time and computing resources. On one hand, this project is currently being upgraded to get rid of those initialization needs, which will make the solution way faster and lighter. On the other hand, </w:t>
      </w:r>
      <w:r w:rsidR="004C2580">
        <w:rPr>
          <w:lang w:val="en-US"/>
        </w:rPr>
        <w:t>Orange wishes for an algori</w:t>
      </w:r>
      <w:r w:rsidR="00F809E9">
        <w:rPr>
          <w:lang w:val="en-US"/>
        </w:rPr>
        <w:t>thm</w:t>
      </w:r>
      <w:r w:rsidR="004C2580">
        <w:rPr>
          <w:lang w:val="en-US"/>
        </w:rPr>
        <w:t xml:space="preserve"> </w:t>
      </w:r>
      <w:r w:rsidR="00F809E9">
        <w:rPr>
          <w:lang w:val="en-US"/>
        </w:rPr>
        <w:t>able of detecting b</w:t>
      </w:r>
      <w:r w:rsidR="004C2580">
        <w:rPr>
          <w:lang w:val="en-US"/>
        </w:rPr>
        <w:t>oth people and abandoned object at the same time</w:t>
      </w:r>
      <w:r w:rsidR="00F809E9">
        <w:rPr>
          <w:lang w:val="en-US"/>
        </w:rPr>
        <w:t xml:space="preserve">. </w:t>
      </w:r>
      <w:r w:rsidR="00F809E9">
        <w:rPr>
          <w:lang w:val="en-US"/>
        </w:rPr>
        <w:tab/>
      </w:r>
    </w:p>
    <w:p w:rsidR="00F809E9" w:rsidRDefault="004C2580" w:rsidP="004C2580">
      <w:pPr>
        <w:rPr>
          <w:lang w:val="en-US"/>
        </w:rPr>
      </w:pPr>
      <w:r>
        <w:rPr>
          <w:lang w:val="en-US"/>
        </w:rPr>
        <w:t xml:space="preserve">The main objective of this internship is thence to perform a proof of concept (POC) for automatically detecting and recognizing people and abandoned objects in different vehicles of public transportation. This solution shall be robust to light, exposure and camera position changes and must run periodically. </w:t>
      </w:r>
    </w:p>
    <w:p w:rsidR="00F809E9" w:rsidRPr="00F809E9" w:rsidRDefault="00F809E9" w:rsidP="004C2580">
      <w:pPr>
        <w:pStyle w:val="Titre1"/>
        <w:spacing w:line="360" w:lineRule="auto"/>
        <w:rPr>
          <w:lang w:val="en-US"/>
        </w:rPr>
      </w:pPr>
      <w:bookmarkStart w:id="16" w:name="_Toc516501707"/>
      <w:r>
        <w:rPr>
          <w:lang w:val="en-US"/>
        </w:rPr>
        <w:t>II. Solution</w:t>
      </w:r>
      <w:bookmarkEnd w:id="16"/>
    </w:p>
    <w:p w:rsidR="00F809E9" w:rsidRDefault="00F809E9" w:rsidP="004C2580">
      <w:pPr>
        <w:pStyle w:val="Titre2"/>
        <w:spacing w:line="360" w:lineRule="auto"/>
        <w:rPr>
          <w:lang w:val="en-US"/>
        </w:rPr>
      </w:pPr>
      <w:bookmarkStart w:id="17" w:name="_Toc516501708"/>
      <w:r>
        <w:rPr>
          <w:lang w:val="en-US"/>
        </w:rPr>
        <w:t>II.1. State-of-the-art</w:t>
      </w:r>
      <w:bookmarkEnd w:id="17"/>
    </w:p>
    <w:p w:rsidR="004A5BBE" w:rsidRDefault="005E5DB8" w:rsidP="005E5DB8">
      <w:pPr>
        <w:rPr>
          <w:lang w:val="en-US" w:eastAsia="fr-FR"/>
        </w:rPr>
      </w:pPr>
      <w:r>
        <w:rPr>
          <w:lang w:val="en-US" w:eastAsia="fr-FR"/>
        </w:rPr>
        <w:t>The first step of this internship was to perform a state-of-the-art mapping out the existing technique</w:t>
      </w:r>
      <w:r w:rsidR="004A5BBE">
        <w:rPr>
          <w:lang w:val="en-US" w:eastAsia="fr-FR"/>
        </w:rPr>
        <w:t>s</w:t>
      </w:r>
      <w:r>
        <w:rPr>
          <w:lang w:val="en-US" w:eastAsia="fr-FR"/>
        </w:rPr>
        <w:t xml:space="preserve"> for detection of multiple objects in frames.</w:t>
      </w:r>
      <w:r w:rsidR="00840B41">
        <w:rPr>
          <w:lang w:val="en-US" w:eastAsia="fr-FR"/>
        </w:rPr>
        <w:t xml:space="preserve"> </w:t>
      </w:r>
      <w:r w:rsidR="004A5BBE">
        <w:rPr>
          <w:lang w:val="en-US" w:eastAsia="fr-FR"/>
        </w:rPr>
        <w:t xml:space="preserve">This document would help the further writing of the design brief and associated functional specification documents. </w:t>
      </w:r>
    </w:p>
    <w:p w:rsidR="004A5BBE" w:rsidRDefault="004A5BBE" w:rsidP="005E5DB8">
      <w:pPr>
        <w:rPr>
          <w:lang w:val="en-US" w:eastAsia="fr-FR"/>
        </w:rPr>
      </w:pPr>
      <w:r>
        <w:rPr>
          <w:lang w:val="en-US" w:eastAsia="fr-FR"/>
        </w:rPr>
        <w:t>Though image processing is the generic term for any method or algorithm aiming at using or modifying images and therefore theoretically includes deep learning, these two notions have been considered differently</w:t>
      </w:r>
      <w:r w:rsidR="0012322D">
        <w:rPr>
          <w:lang w:val="en-US" w:eastAsia="fr-FR"/>
        </w:rPr>
        <w:t xml:space="preserve"> in this document</w:t>
      </w:r>
      <w:r>
        <w:rPr>
          <w:lang w:val="en-US" w:eastAsia="fr-FR"/>
        </w:rPr>
        <w:t xml:space="preserve"> for the sake of simplicity. Consequently, image processing refers </w:t>
      </w:r>
      <w:r w:rsidR="00E30935">
        <w:rPr>
          <w:lang w:val="en-US" w:eastAsia="fr-FR"/>
        </w:rPr>
        <w:t>to any tool that does not involve artificial intelligence.</w:t>
      </w:r>
    </w:p>
    <w:p w:rsidR="005E5DB8" w:rsidRDefault="0012322D" w:rsidP="005E5DB8">
      <w:pPr>
        <w:rPr>
          <w:lang w:val="en-US" w:eastAsia="fr-FR"/>
        </w:rPr>
      </w:pPr>
      <w:r>
        <w:rPr>
          <w:lang w:val="en-US" w:eastAsia="fr-FR"/>
        </w:rPr>
        <w:lastRenderedPageBreak/>
        <w:t xml:space="preserve">There is no mention in the literature of algorithms addressing this exact issue. </w:t>
      </w:r>
      <w:r>
        <w:rPr>
          <w:lang w:val="en-US" w:eastAsia="fr-FR"/>
        </w:rPr>
        <w:t>It was pointed out</w:t>
      </w:r>
      <w:r>
        <w:rPr>
          <w:lang w:val="en-US" w:eastAsia="fr-FR"/>
        </w:rPr>
        <w:t xml:space="preserve">, however, </w:t>
      </w:r>
      <w:r>
        <w:rPr>
          <w:lang w:val="en-US" w:eastAsia="fr-FR"/>
        </w:rPr>
        <w:t>that two main categories of algorithms were particularly promising to perform this task, namely semantic segmentation image processing-based techniques, and deep learning-based techniques.</w:t>
      </w:r>
      <w:r>
        <w:rPr>
          <w:lang w:val="en-US" w:eastAsia="fr-FR"/>
        </w:rPr>
        <w:t xml:space="preserve"> </w:t>
      </w:r>
    </w:p>
    <w:p w:rsidR="004A5BBE" w:rsidRPr="005E5DB8" w:rsidRDefault="004A5BBE" w:rsidP="005E5DB8">
      <w:pPr>
        <w:rPr>
          <w:lang w:val="en-US" w:eastAsia="fr-FR"/>
        </w:rPr>
      </w:pPr>
    </w:p>
    <w:p w:rsidR="00A00255" w:rsidRDefault="007167F1" w:rsidP="001E2329">
      <w:pPr>
        <w:pStyle w:val="Titre3"/>
        <w:spacing w:line="360" w:lineRule="auto"/>
        <w:rPr>
          <w:lang w:val="en-US"/>
        </w:rPr>
      </w:pPr>
      <w:bookmarkStart w:id="18" w:name="_Toc516501709"/>
      <w:r>
        <w:rPr>
          <w:lang w:val="en-US"/>
        </w:rPr>
        <w:t>II</w:t>
      </w:r>
      <w:r w:rsidR="00E30935">
        <w:rPr>
          <w:lang w:val="en-US"/>
        </w:rPr>
        <w:t>.</w:t>
      </w:r>
      <w:r>
        <w:rPr>
          <w:lang w:val="en-US"/>
        </w:rPr>
        <w:t>1.1. Semantic segmentation</w:t>
      </w:r>
      <w:bookmarkEnd w:id="18"/>
      <w:r w:rsidR="001A010E">
        <w:rPr>
          <w:lang w:val="en-US"/>
        </w:rPr>
        <w:t xml:space="preserve"> VS object detection</w:t>
      </w:r>
    </w:p>
    <w:p w:rsidR="00A00255" w:rsidRDefault="001E2329" w:rsidP="00407743">
      <w:pPr>
        <w:rPr>
          <w:lang w:val="en-US"/>
        </w:rPr>
      </w:pPr>
      <w:r>
        <w:rPr>
          <w:lang w:val="en-US"/>
        </w:rPr>
        <w:t xml:space="preserve">Image processing- and deep learning-based methods do not rely on the same techniques and postulates. </w:t>
      </w:r>
    </w:p>
    <w:p w:rsidR="001E2329" w:rsidRDefault="001E2329" w:rsidP="00407743">
      <w:pPr>
        <w:rPr>
          <w:lang w:val="en-US"/>
        </w:rPr>
      </w:pPr>
      <w:r>
        <w:rPr>
          <w:lang w:val="en-US"/>
        </w:rPr>
        <w:t>Segmentation is a subset of images processing that aims at extracting features of interest in images. Several types of segmentations exist, which serve different purposes:</w:t>
      </w:r>
    </w:p>
    <w:p w:rsidR="001E2329" w:rsidRDefault="001E2329" w:rsidP="001E2329">
      <w:pPr>
        <w:pStyle w:val="Paragraphedeliste"/>
        <w:numPr>
          <w:ilvl w:val="0"/>
          <w:numId w:val="7"/>
        </w:numPr>
        <w:rPr>
          <w:lang w:val="en-US"/>
        </w:rPr>
      </w:pPr>
      <w:r w:rsidRPr="00595FC3">
        <w:rPr>
          <w:b/>
          <w:lang w:val="en-US"/>
        </w:rPr>
        <w:t>Semantic segmentation</w:t>
      </w:r>
      <w:r>
        <w:rPr>
          <w:lang w:val="en-US"/>
        </w:rPr>
        <w:t xml:space="preserve"> looks for consistency in adjacent objects. On Figure xx below, the segmentation algorithm recognizes the </w:t>
      </w:r>
      <w:r w:rsidRPr="00595FC3">
        <w:rPr>
          <w:b/>
          <w:lang w:val="en-US"/>
        </w:rPr>
        <w:t>continuation</w:t>
      </w:r>
      <w:r>
        <w:rPr>
          <w:lang w:val="en-US"/>
        </w:rPr>
        <w:t xml:space="preserve"> of the chairs even if the table cuts the image in two parts. However, since the chairs are close enough to each other, the algorithm does not recognize the objects’ uniqueness and consider them as a whole.</w:t>
      </w:r>
    </w:p>
    <w:p w:rsidR="001E2329" w:rsidRDefault="001E2329" w:rsidP="001E2329">
      <w:pPr>
        <w:pStyle w:val="Paragraphedeliste"/>
        <w:numPr>
          <w:ilvl w:val="0"/>
          <w:numId w:val="7"/>
        </w:numPr>
        <w:rPr>
          <w:lang w:val="en-US"/>
        </w:rPr>
      </w:pPr>
      <w:r>
        <w:rPr>
          <w:lang w:val="en-US"/>
        </w:rPr>
        <w:t xml:space="preserve">In </w:t>
      </w:r>
      <w:r w:rsidRPr="00595FC3">
        <w:rPr>
          <w:b/>
          <w:lang w:val="en-US"/>
        </w:rPr>
        <w:t>boundary segmentation</w:t>
      </w:r>
      <w:r>
        <w:rPr>
          <w:lang w:val="en-US"/>
        </w:rPr>
        <w:t xml:space="preserve">, the algorithm looks for </w:t>
      </w:r>
      <w:r w:rsidRPr="00595FC3">
        <w:rPr>
          <w:b/>
          <w:lang w:val="en-US"/>
        </w:rPr>
        <w:t>uniform areas</w:t>
      </w:r>
      <w:r>
        <w:rPr>
          <w:lang w:val="en-US"/>
        </w:rPr>
        <w:t xml:space="preserve"> in the image and is not able to </w:t>
      </w:r>
      <w:r w:rsidRPr="00595FC3">
        <w:rPr>
          <w:b/>
          <w:lang w:val="en-US"/>
        </w:rPr>
        <w:t>grasp the continuation</w:t>
      </w:r>
      <w:r>
        <w:rPr>
          <w:lang w:val="en-US"/>
        </w:rPr>
        <w:t xml:space="preserve"> across zones of discontinuity (for instance, in Figure xx, the chairs in the left of the image are segmented as two different parts around the table).</w:t>
      </w:r>
    </w:p>
    <w:p w:rsidR="001E2329" w:rsidRDefault="001E2329" w:rsidP="001E2329">
      <w:pPr>
        <w:pStyle w:val="Paragraphedeliste"/>
        <w:numPr>
          <w:ilvl w:val="0"/>
          <w:numId w:val="7"/>
        </w:numPr>
        <w:rPr>
          <w:lang w:val="en-US"/>
        </w:rPr>
      </w:pPr>
      <w:r>
        <w:rPr>
          <w:lang w:val="en-US"/>
        </w:rPr>
        <w:t xml:space="preserve">In </w:t>
      </w:r>
      <w:r w:rsidRPr="00595FC3">
        <w:rPr>
          <w:b/>
          <w:lang w:val="en-US"/>
        </w:rPr>
        <w:t>semantic instance segmentation</w:t>
      </w:r>
      <w:r>
        <w:rPr>
          <w:lang w:val="en-US"/>
        </w:rPr>
        <w:t xml:space="preserve">, principles of semantic segmentation are kept, and the idea of </w:t>
      </w:r>
      <w:r w:rsidRPr="00595FC3">
        <w:rPr>
          <w:b/>
          <w:lang w:val="en-US"/>
        </w:rPr>
        <w:t>uniqueness</w:t>
      </w:r>
      <w:r>
        <w:rPr>
          <w:lang w:val="en-US"/>
        </w:rPr>
        <w:t xml:space="preserve"> is added. The algorithm is able to detect the very little distance between the objects and segment them individually (see on the right image in Figure xx).</w:t>
      </w:r>
    </w:p>
    <w:p w:rsidR="00595FC3" w:rsidRDefault="001E2329" w:rsidP="00595FC3">
      <w:pPr>
        <w:keepNext/>
      </w:pPr>
      <w:r>
        <w:rPr>
          <w:noProof/>
          <w:lang w:eastAsia="fr-FR"/>
        </w:rPr>
        <w:drawing>
          <wp:inline distT="0" distB="0" distL="0" distR="0" wp14:anchorId="0C0FD03F" wp14:editId="55B4BA81">
            <wp:extent cx="5762625" cy="1400175"/>
            <wp:effectExtent l="0" t="0" r="9525" b="9525"/>
            <wp:docPr id="5" name="Image 5" descr="C:\Users\HZSG9792\Pictures\segm_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ZSG9792\Pictures\segm_typ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1400175"/>
                    </a:xfrm>
                    <a:prstGeom prst="rect">
                      <a:avLst/>
                    </a:prstGeom>
                    <a:noFill/>
                    <a:ln>
                      <a:noFill/>
                    </a:ln>
                  </pic:spPr>
                </pic:pic>
              </a:graphicData>
            </a:graphic>
          </wp:inline>
        </w:drawing>
      </w:r>
    </w:p>
    <w:p w:rsidR="001E2329" w:rsidRPr="00595FC3" w:rsidRDefault="00595FC3" w:rsidP="00595FC3">
      <w:pPr>
        <w:pStyle w:val="Lgende"/>
        <w:jc w:val="center"/>
        <w:rPr>
          <w:lang w:val="en-US"/>
        </w:rPr>
      </w:pPr>
      <w:r w:rsidRPr="00595FC3">
        <w:rPr>
          <w:lang w:val="en-US"/>
        </w:rPr>
        <w:t xml:space="preserve">Figure </w:t>
      </w:r>
      <w:r>
        <w:fldChar w:fldCharType="begin"/>
      </w:r>
      <w:r w:rsidRPr="00595FC3">
        <w:rPr>
          <w:lang w:val="en-US"/>
        </w:rPr>
        <w:instrText xml:space="preserve"> SEQ Figure \* ARABIC </w:instrText>
      </w:r>
      <w:r>
        <w:fldChar w:fldCharType="separate"/>
      </w:r>
      <w:r w:rsidRPr="00595FC3">
        <w:rPr>
          <w:noProof/>
          <w:lang w:val="en-US"/>
        </w:rPr>
        <w:t>2</w:t>
      </w:r>
      <w:r>
        <w:fldChar w:fldCharType="end"/>
      </w:r>
      <w:r w:rsidRPr="00595FC3">
        <w:rPr>
          <w:lang w:val="en-US"/>
        </w:rPr>
        <w:t>: Different types of segmentation.</w:t>
      </w:r>
    </w:p>
    <w:p w:rsidR="00595FC3" w:rsidRPr="00595FC3" w:rsidRDefault="000038D7" w:rsidP="00595FC3">
      <w:pPr>
        <w:rPr>
          <w:lang w:val="en-US"/>
        </w:rPr>
      </w:pPr>
      <w:r>
        <w:rPr>
          <w:lang w:val="en-US"/>
        </w:rPr>
        <w:t xml:space="preserve">In the case of these studies, the most interesting type of segmentation to set up would be semantic instance, since it enables distinguishing </w:t>
      </w:r>
      <w:r w:rsidR="00F65879">
        <w:rPr>
          <w:lang w:val="en-US"/>
        </w:rPr>
        <w:t xml:space="preserve">individuals and have a precise idea of their number. </w:t>
      </w:r>
      <w:r>
        <w:rPr>
          <w:lang w:val="en-US"/>
        </w:rPr>
        <w:t xml:space="preserve"> </w:t>
      </w:r>
    </w:p>
    <w:p w:rsidR="00595FC3" w:rsidRDefault="00F65879" w:rsidP="00F65879">
      <w:pPr>
        <w:rPr>
          <w:lang w:val="en-US"/>
        </w:rPr>
      </w:pPr>
      <w:r>
        <w:rPr>
          <w:lang w:val="en-US"/>
        </w:rPr>
        <w:t>Similarly, there is different types of object detection, as described below:</w:t>
      </w:r>
    </w:p>
    <w:p w:rsidR="00F65879" w:rsidRPr="00F65879" w:rsidRDefault="00F65879" w:rsidP="00F65879">
      <w:pPr>
        <w:pStyle w:val="Paragraphedeliste"/>
        <w:numPr>
          <w:ilvl w:val="0"/>
          <w:numId w:val="10"/>
        </w:numPr>
        <w:rPr>
          <w:lang w:val="en-US"/>
        </w:rPr>
      </w:pPr>
      <w:r>
        <w:rPr>
          <w:lang w:val="en-US"/>
        </w:rPr>
        <w:t xml:space="preserve">Classification analyses the image content and gives </w:t>
      </w:r>
      <w:bookmarkStart w:id="19" w:name="_GoBack"/>
      <w:bookmarkEnd w:id="19"/>
    </w:p>
    <w:p w:rsidR="001E2329" w:rsidRPr="001E2329" w:rsidRDefault="001E2329" w:rsidP="00595FC3">
      <w:pPr>
        <w:rPr>
          <w:lang w:val="en-US"/>
        </w:rPr>
        <w:sectPr w:rsidR="001E2329" w:rsidRPr="001E2329" w:rsidSect="00DB307F">
          <w:headerReference w:type="default" r:id="rId12"/>
          <w:footerReference w:type="default" r:id="rId13"/>
          <w:pgSz w:w="11906" w:h="16838"/>
          <w:pgMar w:top="1701" w:right="1417" w:bottom="1417" w:left="1417" w:header="708" w:footer="708" w:gutter="0"/>
          <w:cols w:space="708"/>
          <w:docGrid w:linePitch="360"/>
        </w:sectPr>
      </w:pPr>
      <w:r>
        <w:rPr>
          <w:noProof/>
          <w:lang w:eastAsia="fr-FR"/>
        </w:rPr>
        <w:lastRenderedPageBreak/>
        <w:drawing>
          <wp:inline distT="0" distB="0" distL="0" distR="0" wp14:anchorId="1163DADB" wp14:editId="3ECFBDEE">
            <wp:extent cx="4248150" cy="1838325"/>
            <wp:effectExtent l="0" t="0" r="0" b="9525"/>
            <wp:docPr id="4" name="Image 4" descr="C:\Users\HZSG9792\Pictures\mFB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ZSG9792\Pictures\mFBCV.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26159"/>
                    <a:stretch/>
                  </pic:blipFill>
                  <pic:spPr bwMode="auto">
                    <a:xfrm>
                      <a:off x="0" y="0"/>
                      <a:ext cx="4248150" cy="1838325"/>
                    </a:xfrm>
                    <a:prstGeom prst="rect">
                      <a:avLst/>
                    </a:prstGeom>
                    <a:noFill/>
                    <a:ln>
                      <a:noFill/>
                    </a:ln>
                    <a:extLst>
                      <a:ext uri="{53640926-AAD7-44D8-BBD7-CCE9431645EC}">
                        <a14:shadowObscured xmlns:a14="http://schemas.microsoft.com/office/drawing/2010/main"/>
                      </a:ext>
                    </a:extLst>
                  </pic:spPr>
                </pic:pic>
              </a:graphicData>
            </a:graphic>
          </wp:inline>
        </w:drawing>
      </w:r>
    </w:p>
    <w:bookmarkEnd w:id="1"/>
    <w:p w:rsidR="00836B85" w:rsidRPr="00CC5A25" w:rsidRDefault="00747305">
      <w:pPr>
        <w:rPr>
          <w:lang w:val="en-US"/>
        </w:rPr>
      </w:pPr>
      <w:r>
        <w:rPr>
          <w:noProof/>
          <w:lang w:eastAsia="fr-FR"/>
        </w:rPr>
        <w:lastRenderedPageBreak/>
        <mc:AlternateContent>
          <mc:Choice Requires="wps">
            <w:drawing>
              <wp:anchor distT="0" distB="0" distL="114300" distR="114300" simplePos="0" relativeHeight="251666432" behindDoc="0" locked="0" layoutInCell="1" allowOverlap="1" wp14:anchorId="3C8B2885" wp14:editId="419E3BB3">
                <wp:simplePos x="0" y="0"/>
                <wp:positionH relativeFrom="column">
                  <wp:posOffset>-585470</wp:posOffset>
                </wp:positionH>
                <wp:positionV relativeFrom="paragraph">
                  <wp:posOffset>7683500</wp:posOffset>
                </wp:positionV>
                <wp:extent cx="6191250" cy="1403985"/>
                <wp:effectExtent l="0" t="0" r="0" b="127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1403985"/>
                        </a:xfrm>
                        <a:prstGeom prst="rect">
                          <a:avLst/>
                        </a:prstGeom>
                        <a:solidFill>
                          <a:srgbClr val="FFFFFF"/>
                        </a:solidFill>
                        <a:ln w="9525">
                          <a:noFill/>
                          <a:miter lim="800000"/>
                          <a:headEnd/>
                          <a:tailEnd/>
                        </a:ln>
                      </wps:spPr>
                      <wps:txbx>
                        <w:txbxContent>
                          <w:p w:rsidR="00747305" w:rsidRPr="00747305" w:rsidRDefault="00747305" w:rsidP="00747305">
                            <w:pPr>
                              <w:spacing w:line="240" w:lineRule="auto"/>
                              <w:rPr>
                                <w:b/>
                                <w:smallCaps/>
                              </w:rPr>
                            </w:pPr>
                            <w:r w:rsidRPr="00747305">
                              <w:rPr>
                                <w:b/>
                                <w:smallCaps/>
                              </w:rPr>
                              <w:t>Détection automatique d’usagers et d’objets abandonnés dans les transports en commun</w:t>
                            </w:r>
                          </w:p>
                          <w:p w:rsidR="00747305" w:rsidRPr="00747305" w:rsidRDefault="00747305" w:rsidP="00747305">
                            <w:pPr>
                              <w:spacing w:line="240" w:lineRule="auto"/>
                              <w:rPr>
                                <w:b/>
                                <w:smallCaps/>
                              </w:rPr>
                            </w:pPr>
                            <w:proofErr w:type="spellStart"/>
                            <w:r w:rsidRPr="00747305">
                              <w:rPr>
                                <w:b/>
                                <w:smallCaps/>
                              </w:rPr>
                              <w:t>Autonomous</w:t>
                            </w:r>
                            <w:proofErr w:type="spellEnd"/>
                            <w:r w:rsidRPr="00747305">
                              <w:rPr>
                                <w:b/>
                                <w:smallCaps/>
                              </w:rPr>
                              <w:t xml:space="preserve"> multi-</w:t>
                            </w:r>
                            <w:proofErr w:type="spellStart"/>
                            <w:r w:rsidRPr="00747305">
                              <w:rPr>
                                <w:b/>
                                <w:smallCaps/>
                              </w:rPr>
                              <w:t>object</w:t>
                            </w:r>
                            <w:proofErr w:type="spellEnd"/>
                            <w:r w:rsidRPr="00747305">
                              <w:rPr>
                                <w:b/>
                                <w:smallCaps/>
                              </w:rPr>
                              <w:t xml:space="preserve"> </w:t>
                            </w:r>
                            <w:proofErr w:type="spellStart"/>
                            <w:r w:rsidRPr="00747305">
                              <w:rPr>
                                <w:b/>
                                <w:smallCaps/>
                              </w:rPr>
                              <w:t>detection</w:t>
                            </w:r>
                            <w:proofErr w:type="spellEnd"/>
                            <w:r w:rsidRPr="00747305">
                              <w:rPr>
                                <w:b/>
                                <w:smallCaps/>
                              </w:rPr>
                              <w:t xml:space="preserve"> in public transportation</w:t>
                            </w:r>
                          </w:p>
                          <w:p w:rsidR="00747305" w:rsidRPr="00747305" w:rsidRDefault="00747305" w:rsidP="00747305">
                            <w:pPr>
                              <w:spacing w:line="240" w:lineRule="auto"/>
                            </w:pPr>
                            <w:r w:rsidRPr="00747305">
                              <w:t>Marie BRUNET CARTEAUX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Zone de texte 2" o:spid="_x0000_s1029" type="#_x0000_t202" style="position:absolute;left:0;text-align:left;margin-left:-46.1pt;margin-top:605pt;width:487.5pt;height:110.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" stroked="f">
                <v:textbox style="mso-fit-shape-to-text:t">
                  <w:txbxContent>
                    <w:p w:rsidR="00747305" w:rsidRPr="00747305" w:rsidRDefault="00747305" w:rsidP="00747305">
                      <w:pPr>
                        <w:spacing w:line="240" w:lineRule="auto"/>
                        <w:rPr>
                          <w:b/>
                          <w:smallCaps/>
                        </w:rPr>
                      </w:pPr>
                      <w:r w:rsidRPr="00747305">
                        <w:rPr>
                          <w:b/>
                          <w:smallCaps/>
                        </w:rPr>
                        <w:t>Détection automatique d’usagers et d’objets abandonnés dans les transports en commun</w:t>
                      </w:r>
                    </w:p>
                    <w:p w:rsidR="00747305" w:rsidRPr="00747305" w:rsidRDefault="00747305" w:rsidP="00747305">
                      <w:pPr>
                        <w:spacing w:line="240" w:lineRule="auto"/>
                        <w:rPr>
                          <w:b/>
                          <w:smallCaps/>
                        </w:rPr>
                      </w:pPr>
                      <w:proofErr w:type="spellStart"/>
                      <w:r w:rsidRPr="00747305">
                        <w:rPr>
                          <w:b/>
                          <w:smallCaps/>
                        </w:rPr>
                        <w:t>Autonomous</w:t>
                      </w:r>
                      <w:proofErr w:type="spellEnd"/>
                      <w:r w:rsidRPr="00747305">
                        <w:rPr>
                          <w:b/>
                          <w:smallCaps/>
                        </w:rPr>
                        <w:t xml:space="preserve"> multi-</w:t>
                      </w:r>
                      <w:proofErr w:type="spellStart"/>
                      <w:r w:rsidRPr="00747305">
                        <w:rPr>
                          <w:b/>
                          <w:smallCaps/>
                        </w:rPr>
                        <w:t>object</w:t>
                      </w:r>
                      <w:proofErr w:type="spellEnd"/>
                      <w:r w:rsidRPr="00747305">
                        <w:rPr>
                          <w:b/>
                          <w:smallCaps/>
                        </w:rPr>
                        <w:t xml:space="preserve"> </w:t>
                      </w:r>
                      <w:proofErr w:type="spellStart"/>
                      <w:r w:rsidRPr="00747305">
                        <w:rPr>
                          <w:b/>
                          <w:smallCaps/>
                        </w:rPr>
                        <w:t>detection</w:t>
                      </w:r>
                      <w:proofErr w:type="spellEnd"/>
                      <w:r w:rsidRPr="00747305">
                        <w:rPr>
                          <w:b/>
                          <w:smallCaps/>
                        </w:rPr>
                        <w:t xml:space="preserve"> in public transportation</w:t>
                      </w:r>
                    </w:p>
                    <w:p w:rsidR="00747305" w:rsidRPr="00747305" w:rsidRDefault="00747305" w:rsidP="00747305">
                      <w:pPr>
                        <w:spacing w:line="240" w:lineRule="auto"/>
                      </w:pPr>
                      <w:r w:rsidRPr="00747305">
                        <w:t>Marie BRUNET CARTEAUX</w:t>
                      </w:r>
                    </w:p>
                  </w:txbxContent>
                </v:textbox>
              </v:shape>
            </w:pict>
          </mc:Fallback>
        </mc:AlternateContent>
      </w:r>
      <w:r>
        <w:rPr>
          <w:noProof/>
          <w:lang w:eastAsia="fr-FR"/>
        </w:rPr>
        <mc:AlternateContent>
          <mc:Choice Requires="wps">
            <w:drawing>
              <wp:anchor distT="0" distB="0" distL="114300" distR="114300" simplePos="0" relativeHeight="251658240" behindDoc="0" locked="0" layoutInCell="1" allowOverlap="1" wp14:anchorId="37AA787D" wp14:editId="21DD296E">
                <wp:simplePos x="0" y="0"/>
                <wp:positionH relativeFrom="column">
                  <wp:posOffset>-595630</wp:posOffset>
                </wp:positionH>
                <wp:positionV relativeFrom="paragraph">
                  <wp:posOffset>-127000</wp:posOffset>
                </wp:positionV>
                <wp:extent cx="3429000" cy="8572500"/>
                <wp:effectExtent l="0" t="0" r="0" b="0"/>
                <wp:wrapNone/>
                <wp:docPr id="13" name="Zone de text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57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07F" w:rsidRPr="00B7353D" w:rsidRDefault="00DB307F">
                            <w:pPr>
                              <w:pStyle w:val="NormalParagraphStyle"/>
                              <w:jc w:val="center"/>
                              <w:rPr>
                                <w:rFonts w:ascii="Arial" w:hAnsi="Arial" w:cs="Arial"/>
                                <w:color w:val="auto"/>
                                <w:sz w:val="20"/>
                                <w:szCs w:val="20"/>
                              </w:rPr>
                            </w:pPr>
                            <w:r>
                              <w:rPr>
                                <w:rFonts w:ascii="Arial" w:hAnsi="Arial" w:cs="Arial"/>
                                <w:b/>
                                <w:bCs/>
                              </w:rPr>
                              <w:t>Résumé</w:t>
                            </w:r>
                            <w:r>
                              <w:rPr>
                                <w:rFonts w:ascii="Arial" w:hAnsi="Arial" w:cs="Arial"/>
                                <w:b/>
                                <w:bCs/>
                              </w:rPr>
                              <w:br/>
                            </w:r>
                          </w:p>
                          <w:p w:rsidR="00DB307F" w:rsidRDefault="00B7353D">
                            <w:pPr>
                              <w:pStyle w:val="NormalParagraphStyle"/>
                              <w:rPr>
                                <w:rFonts w:ascii="Arial" w:hAnsi="Arial" w:cs="Arial"/>
                                <w:color w:val="auto"/>
                                <w:sz w:val="18"/>
                                <w:szCs w:val="18"/>
                              </w:rPr>
                            </w:pPr>
                            <w:r w:rsidRPr="00B7353D">
                              <w:rPr>
                                <w:rFonts w:ascii="Arial" w:hAnsi="Arial" w:cs="Arial"/>
                                <w:color w:val="auto"/>
                                <w:sz w:val="18"/>
                                <w:szCs w:val="18"/>
                              </w:rPr>
                              <w:t xml:space="preserve">Si le machine </w:t>
                            </w:r>
                            <w:proofErr w:type="spellStart"/>
                            <w:r w:rsidRPr="00B7353D">
                              <w:rPr>
                                <w:rFonts w:ascii="Arial" w:hAnsi="Arial" w:cs="Arial"/>
                                <w:color w:val="auto"/>
                                <w:sz w:val="18"/>
                                <w:szCs w:val="18"/>
                              </w:rPr>
                              <w:t>learning</w:t>
                            </w:r>
                            <w:proofErr w:type="spellEnd"/>
                            <w:r w:rsidRPr="00B7353D">
                              <w:rPr>
                                <w:rFonts w:ascii="Arial" w:hAnsi="Arial" w:cs="Arial"/>
                                <w:color w:val="auto"/>
                                <w:sz w:val="18"/>
                                <w:szCs w:val="18"/>
                              </w:rPr>
                              <w:t xml:space="preserve"> avait ouvert la voie dans les années 1960, son descendant l’apprentissage profond est en train de révolutionner la résolution autonome de problèmes impliquant des objets aussi complexes que des images ou des vidéos. Fascinant à la fois les acteurs de la recherche et de l’industrie, l’apprentissage profond promet d’adresser de nombreuses problématiques, allant de la classification de cellules cancéreuses à l’interprétation de la signalétique routière.</w:t>
                            </w:r>
                          </w:p>
                          <w:p w:rsidR="00B7353D" w:rsidRDefault="00B7353D">
                            <w:pPr>
                              <w:pStyle w:val="NormalParagraphStyle"/>
                              <w:rPr>
                                <w:rFonts w:ascii="Arial" w:hAnsi="Arial" w:cs="Arial"/>
                                <w:color w:val="auto"/>
                                <w:sz w:val="18"/>
                                <w:szCs w:val="18"/>
                              </w:rPr>
                            </w:pPr>
                          </w:p>
                          <w:p w:rsidR="00B7353D" w:rsidRDefault="00B7353D">
                            <w:pPr>
                              <w:pStyle w:val="NormalParagraphStyle"/>
                              <w:rPr>
                                <w:rFonts w:ascii="Arial" w:hAnsi="Arial" w:cs="Arial"/>
                                <w:color w:val="auto"/>
                                <w:sz w:val="18"/>
                                <w:szCs w:val="18"/>
                              </w:rPr>
                            </w:pPr>
                            <w:r>
                              <w:rPr>
                                <w:rFonts w:ascii="Arial" w:hAnsi="Arial" w:cs="Arial"/>
                                <w:color w:val="auto"/>
                                <w:sz w:val="18"/>
                                <w:szCs w:val="18"/>
                              </w:rPr>
                              <w:t xml:space="preserve">Ce rapport de projet de fin d’études propose une solution de détection automatique d’usagers et d’objets abandonnés dans les transports publics. Cette solution vise à terme à permettre le renforcement de la sécurité à bord des véhicules de transport en commun et </w:t>
                            </w:r>
                            <w:r w:rsidR="00A2763D">
                              <w:rPr>
                                <w:rFonts w:ascii="Arial" w:hAnsi="Arial" w:cs="Arial"/>
                                <w:color w:val="auto"/>
                                <w:sz w:val="18"/>
                                <w:szCs w:val="18"/>
                              </w:rPr>
                              <w:t>d’optimiser le placement des véhicules sur l’ensemble du réseau.</w:t>
                            </w:r>
                          </w:p>
                          <w:p w:rsidR="00A2763D" w:rsidRDefault="00A2763D">
                            <w:pPr>
                              <w:pStyle w:val="NormalParagraphStyle"/>
                              <w:rPr>
                                <w:rFonts w:ascii="Arial" w:hAnsi="Arial" w:cs="Arial"/>
                                <w:color w:val="auto"/>
                                <w:sz w:val="18"/>
                                <w:szCs w:val="18"/>
                              </w:rPr>
                            </w:pPr>
                          </w:p>
                          <w:p w:rsidR="00A2763D" w:rsidRDefault="00A2763D">
                            <w:pPr>
                              <w:pStyle w:val="NormalParagraphStyle"/>
                              <w:rPr>
                                <w:rFonts w:ascii="Arial" w:hAnsi="Arial" w:cs="Arial"/>
                                <w:color w:val="auto"/>
                                <w:sz w:val="18"/>
                                <w:szCs w:val="18"/>
                              </w:rPr>
                            </w:pPr>
                            <w:r>
                              <w:rPr>
                                <w:rFonts w:ascii="Arial" w:hAnsi="Arial" w:cs="Arial"/>
                                <w:color w:val="auto"/>
                                <w:sz w:val="18"/>
                                <w:szCs w:val="18"/>
                              </w:rPr>
                              <w:t xml:space="preserve">Une étude de l’état de l’art a été faite afin d’analyser les solutions de détection multi objets déjà existantes. La solution proposée a été développée en C++ avec l’utilisation de la librairie de traitement d’image </w:t>
                            </w:r>
                            <w:proofErr w:type="spellStart"/>
                            <w:r>
                              <w:rPr>
                                <w:rFonts w:ascii="Arial" w:hAnsi="Arial" w:cs="Arial"/>
                                <w:color w:val="auto"/>
                                <w:sz w:val="18"/>
                                <w:szCs w:val="18"/>
                              </w:rPr>
                              <w:t>OpenCV</w:t>
                            </w:r>
                            <w:proofErr w:type="spellEnd"/>
                            <w:r>
                              <w:rPr>
                                <w:rFonts w:ascii="Arial" w:hAnsi="Arial" w:cs="Arial"/>
                                <w:color w:val="auto"/>
                                <w:sz w:val="18"/>
                                <w:szCs w:val="18"/>
                              </w:rPr>
                              <w:t xml:space="preserve"> et la bibliothèque de réseaux profonds de neurones </w:t>
                            </w:r>
                            <w:proofErr w:type="spellStart"/>
                            <w:r>
                              <w:rPr>
                                <w:rFonts w:ascii="Arial" w:hAnsi="Arial" w:cs="Arial"/>
                                <w:color w:val="auto"/>
                                <w:sz w:val="18"/>
                                <w:szCs w:val="18"/>
                              </w:rPr>
                              <w:t>TensorFlow</w:t>
                            </w:r>
                            <w:proofErr w:type="spellEnd"/>
                            <w:r>
                              <w:rPr>
                                <w:rFonts w:ascii="Arial" w:hAnsi="Arial" w:cs="Arial"/>
                                <w:color w:val="auto"/>
                                <w:sz w:val="18"/>
                                <w:szCs w:val="18"/>
                              </w:rPr>
                              <w:t xml:space="preserve">. </w:t>
                            </w:r>
                          </w:p>
                          <w:p w:rsidR="00A2763D" w:rsidRDefault="00A2763D">
                            <w:pPr>
                              <w:pStyle w:val="NormalParagraphStyle"/>
                              <w:rPr>
                                <w:rFonts w:ascii="Arial" w:hAnsi="Arial" w:cs="Arial"/>
                                <w:color w:val="auto"/>
                                <w:sz w:val="18"/>
                                <w:szCs w:val="18"/>
                              </w:rPr>
                            </w:pPr>
                          </w:p>
                          <w:p w:rsidR="00A2763D" w:rsidRPr="00B7353D" w:rsidRDefault="00A2763D">
                            <w:pPr>
                              <w:pStyle w:val="NormalParagraphStyle"/>
                              <w:rPr>
                                <w:rFonts w:ascii="Arial" w:hAnsi="Arial" w:cs="Arial"/>
                                <w:color w:val="auto"/>
                                <w:sz w:val="18"/>
                                <w:szCs w:val="18"/>
                              </w:rPr>
                            </w:pPr>
                            <w:r w:rsidRPr="00A2763D">
                              <w:rPr>
                                <w:rFonts w:ascii="Arial" w:hAnsi="Arial" w:cs="Arial"/>
                                <w:b/>
                                <w:color w:val="auto"/>
                                <w:sz w:val="18"/>
                                <w:szCs w:val="18"/>
                              </w:rPr>
                              <w:t>Mots-clés :</w:t>
                            </w:r>
                            <w:r>
                              <w:rPr>
                                <w:rFonts w:ascii="Arial" w:hAnsi="Arial" w:cs="Arial"/>
                                <w:color w:val="auto"/>
                                <w:sz w:val="18"/>
                                <w:szCs w:val="18"/>
                              </w:rPr>
                              <w:t xml:space="preserve"> Apprentissage profond, Réseaux de neurones, Traitement d’image, Optimisation, Développement durable, Sécurité.</w:t>
                            </w:r>
                          </w:p>
                          <w:p w:rsidR="00DB307F" w:rsidRPr="00B7353D" w:rsidRDefault="00DB307F">
                            <w:pPr>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3" o:spid="_x0000_s1030" type="#_x0000_t202" style="position:absolute;left:0;text-align:left;margin-left:-46.9pt;margin-top:-10pt;width:270pt;height:6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" filled="f" stroked="f">
                <v:textbox>
                  <w:txbxContent>
                    <w:p w:rsidR="00DB307F" w:rsidRPr="00B7353D" w:rsidRDefault="00DB307F">
                      <w:pPr>
                        <w:pStyle w:val="NormalParagraphStyle"/>
                        <w:jc w:val="center"/>
                        <w:rPr>
                          <w:rFonts w:ascii="Arial" w:hAnsi="Arial" w:cs="Arial"/>
                          <w:color w:val="auto"/>
                          <w:sz w:val="20"/>
                          <w:szCs w:val="20"/>
                        </w:rPr>
                      </w:pPr>
                      <w:r>
                        <w:rPr>
                          <w:rFonts w:ascii="Arial" w:hAnsi="Arial" w:cs="Arial"/>
                          <w:b/>
                          <w:bCs/>
                        </w:rPr>
                        <w:t>Résumé</w:t>
                      </w:r>
                      <w:r>
                        <w:rPr>
                          <w:rFonts w:ascii="Arial" w:hAnsi="Arial" w:cs="Arial"/>
                          <w:b/>
                          <w:bCs/>
                        </w:rPr>
                        <w:br/>
                      </w:r>
                    </w:p>
                    <w:p w:rsidR="00DB307F" w:rsidRDefault="00B7353D">
                      <w:pPr>
                        <w:pStyle w:val="NormalParagraphStyle"/>
                        <w:rPr>
                          <w:rFonts w:ascii="Arial" w:hAnsi="Arial" w:cs="Arial"/>
                          <w:color w:val="auto"/>
                          <w:sz w:val="18"/>
                          <w:szCs w:val="18"/>
                        </w:rPr>
                      </w:pPr>
                      <w:r w:rsidRPr="00B7353D">
                        <w:rPr>
                          <w:rFonts w:ascii="Arial" w:hAnsi="Arial" w:cs="Arial"/>
                          <w:color w:val="auto"/>
                          <w:sz w:val="18"/>
                          <w:szCs w:val="18"/>
                        </w:rPr>
                        <w:t xml:space="preserve">Si le machine </w:t>
                      </w:r>
                      <w:proofErr w:type="spellStart"/>
                      <w:r w:rsidRPr="00B7353D">
                        <w:rPr>
                          <w:rFonts w:ascii="Arial" w:hAnsi="Arial" w:cs="Arial"/>
                          <w:color w:val="auto"/>
                          <w:sz w:val="18"/>
                          <w:szCs w:val="18"/>
                        </w:rPr>
                        <w:t>learning</w:t>
                      </w:r>
                      <w:proofErr w:type="spellEnd"/>
                      <w:r w:rsidRPr="00B7353D">
                        <w:rPr>
                          <w:rFonts w:ascii="Arial" w:hAnsi="Arial" w:cs="Arial"/>
                          <w:color w:val="auto"/>
                          <w:sz w:val="18"/>
                          <w:szCs w:val="18"/>
                        </w:rPr>
                        <w:t xml:space="preserve"> avait ouvert la voie dans les années 1960, son descendant l’apprentissage profond est en train de révolutionner la résolution autonome de problèmes impliquant des objets aussi complexes que des images ou des vidéos. Fascinant à la fois les acteurs de la recherche et de l’industrie, l’apprentissage profond promet d’adresser de nombreuses problématiques, allant de la classification de cellules cancéreuses à l’interprétation de la signalétique routière.</w:t>
                      </w:r>
                    </w:p>
                    <w:p w:rsidR="00B7353D" w:rsidRDefault="00B7353D">
                      <w:pPr>
                        <w:pStyle w:val="NormalParagraphStyle"/>
                        <w:rPr>
                          <w:rFonts w:ascii="Arial" w:hAnsi="Arial" w:cs="Arial"/>
                          <w:color w:val="auto"/>
                          <w:sz w:val="18"/>
                          <w:szCs w:val="18"/>
                        </w:rPr>
                      </w:pPr>
                    </w:p>
                    <w:p w:rsidR="00B7353D" w:rsidRDefault="00B7353D">
                      <w:pPr>
                        <w:pStyle w:val="NormalParagraphStyle"/>
                        <w:rPr>
                          <w:rFonts w:ascii="Arial" w:hAnsi="Arial" w:cs="Arial"/>
                          <w:color w:val="auto"/>
                          <w:sz w:val="18"/>
                          <w:szCs w:val="18"/>
                        </w:rPr>
                      </w:pPr>
                      <w:r>
                        <w:rPr>
                          <w:rFonts w:ascii="Arial" w:hAnsi="Arial" w:cs="Arial"/>
                          <w:color w:val="auto"/>
                          <w:sz w:val="18"/>
                          <w:szCs w:val="18"/>
                        </w:rPr>
                        <w:t xml:space="preserve">Ce rapport de projet de fin d’études propose une solution de détection automatique d’usagers et d’objets abandonnés dans les transports publics. Cette solution vise à terme à permettre le renforcement de la sécurité à bord des véhicules de transport en commun et </w:t>
                      </w:r>
                      <w:r w:rsidR="00A2763D">
                        <w:rPr>
                          <w:rFonts w:ascii="Arial" w:hAnsi="Arial" w:cs="Arial"/>
                          <w:color w:val="auto"/>
                          <w:sz w:val="18"/>
                          <w:szCs w:val="18"/>
                        </w:rPr>
                        <w:t>d’optimiser le placement des véhicules sur l’ensemble du réseau.</w:t>
                      </w:r>
                    </w:p>
                    <w:p w:rsidR="00A2763D" w:rsidRDefault="00A2763D">
                      <w:pPr>
                        <w:pStyle w:val="NormalParagraphStyle"/>
                        <w:rPr>
                          <w:rFonts w:ascii="Arial" w:hAnsi="Arial" w:cs="Arial"/>
                          <w:color w:val="auto"/>
                          <w:sz w:val="18"/>
                          <w:szCs w:val="18"/>
                        </w:rPr>
                      </w:pPr>
                    </w:p>
                    <w:p w:rsidR="00A2763D" w:rsidRDefault="00A2763D">
                      <w:pPr>
                        <w:pStyle w:val="NormalParagraphStyle"/>
                        <w:rPr>
                          <w:rFonts w:ascii="Arial" w:hAnsi="Arial" w:cs="Arial"/>
                          <w:color w:val="auto"/>
                          <w:sz w:val="18"/>
                          <w:szCs w:val="18"/>
                        </w:rPr>
                      </w:pPr>
                      <w:r>
                        <w:rPr>
                          <w:rFonts w:ascii="Arial" w:hAnsi="Arial" w:cs="Arial"/>
                          <w:color w:val="auto"/>
                          <w:sz w:val="18"/>
                          <w:szCs w:val="18"/>
                        </w:rPr>
                        <w:t xml:space="preserve">Une étude de l’état de l’art a été faite afin d’analyser les solutions de détection multi objets déjà existantes. La solution proposée a été développée en C++ avec l’utilisation de la librairie de traitement d’image </w:t>
                      </w:r>
                      <w:proofErr w:type="spellStart"/>
                      <w:r>
                        <w:rPr>
                          <w:rFonts w:ascii="Arial" w:hAnsi="Arial" w:cs="Arial"/>
                          <w:color w:val="auto"/>
                          <w:sz w:val="18"/>
                          <w:szCs w:val="18"/>
                        </w:rPr>
                        <w:t>OpenCV</w:t>
                      </w:r>
                      <w:proofErr w:type="spellEnd"/>
                      <w:r>
                        <w:rPr>
                          <w:rFonts w:ascii="Arial" w:hAnsi="Arial" w:cs="Arial"/>
                          <w:color w:val="auto"/>
                          <w:sz w:val="18"/>
                          <w:szCs w:val="18"/>
                        </w:rPr>
                        <w:t xml:space="preserve"> et la bibliothèque de réseaux profonds de neurones </w:t>
                      </w:r>
                      <w:proofErr w:type="spellStart"/>
                      <w:r>
                        <w:rPr>
                          <w:rFonts w:ascii="Arial" w:hAnsi="Arial" w:cs="Arial"/>
                          <w:color w:val="auto"/>
                          <w:sz w:val="18"/>
                          <w:szCs w:val="18"/>
                        </w:rPr>
                        <w:t>TensorFlow</w:t>
                      </w:r>
                      <w:proofErr w:type="spellEnd"/>
                      <w:r>
                        <w:rPr>
                          <w:rFonts w:ascii="Arial" w:hAnsi="Arial" w:cs="Arial"/>
                          <w:color w:val="auto"/>
                          <w:sz w:val="18"/>
                          <w:szCs w:val="18"/>
                        </w:rPr>
                        <w:t xml:space="preserve">. </w:t>
                      </w:r>
                    </w:p>
                    <w:p w:rsidR="00A2763D" w:rsidRDefault="00A2763D">
                      <w:pPr>
                        <w:pStyle w:val="NormalParagraphStyle"/>
                        <w:rPr>
                          <w:rFonts w:ascii="Arial" w:hAnsi="Arial" w:cs="Arial"/>
                          <w:color w:val="auto"/>
                          <w:sz w:val="18"/>
                          <w:szCs w:val="18"/>
                        </w:rPr>
                      </w:pPr>
                    </w:p>
                    <w:p w:rsidR="00A2763D" w:rsidRPr="00B7353D" w:rsidRDefault="00A2763D">
                      <w:pPr>
                        <w:pStyle w:val="NormalParagraphStyle"/>
                        <w:rPr>
                          <w:rFonts w:ascii="Arial" w:hAnsi="Arial" w:cs="Arial"/>
                          <w:color w:val="auto"/>
                          <w:sz w:val="18"/>
                          <w:szCs w:val="18"/>
                        </w:rPr>
                      </w:pPr>
                      <w:r w:rsidRPr="00A2763D">
                        <w:rPr>
                          <w:rFonts w:ascii="Arial" w:hAnsi="Arial" w:cs="Arial"/>
                          <w:b/>
                          <w:color w:val="auto"/>
                          <w:sz w:val="18"/>
                          <w:szCs w:val="18"/>
                        </w:rPr>
                        <w:t>Mots-clés :</w:t>
                      </w:r>
                      <w:r>
                        <w:rPr>
                          <w:rFonts w:ascii="Arial" w:hAnsi="Arial" w:cs="Arial"/>
                          <w:color w:val="auto"/>
                          <w:sz w:val="18"/>
                          <w:szCs w:val="18"/>
                        </w:rPr>
                        <w:t xml:space="preserve"> Apprentissage profond, Réseaux de neurones, Traitement d’image, Optimisation, Développement durable, Sécurité.</w:t>
                      </w:r>
                    </w:p>
                    <w:p w:rsidR="00DB307F" w:rsidRPr="00B7353D" w:rsidRDefault="00DB307F">
                      <w:pPr>
                        <w:rPr>
                          <w:rFonts w:ascii="Arial" w:hAnsi="Arial" w:cs="Arial"/>
                        </w:rPr>
                      </w:pPr>
                    </w:p>
                  </w:txbxContent>
                </v:textbox>
              </v:shape>
            </w:pict>
          </mc:Fallback>
        </mc:AlternateContent>
      </w:r>
      <w:r w:rsidR="00402C10">
        <w:rPr>
          <w:noProof/>
          <w:lang w:eastAsia="fr-FR"/>
        </w:rPr>
        <mc:AlternateContent>
          <mc:Choice Requires="wps">
            <w:drawing>
              <wp:anchor distT="0" distB="0" distL="114300" distR="114300" simplePos="0" relativeHeight="251659264" behindDoc="0" locked="0" layoutInCell="1" allowOverlap="1" wp14:anchorId="6653602A" wp14:editId="279D16B5">
                <wp:simplePos x="0" y="0"/>
                <wp:positionH relativeFrom="column">
                  <wp:posOffset>2945765</wp:posOffset>
                </wp:positionH>
                <wp:positionV relativeFrom="paragraph">
                  <wp:posOffset>-123952</wp:posOffset>
                </wp:positionV>
                <wp:extent cx="3429000" cy="8456295"/>
                <wp:effectExtent l="0" t="0" r="0" b="1905"/>
                <wp:wrapNone/>
                <wp:docPr id="12" name="Zone de text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456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307F" w:rsidRPr="00A2763D" w:rsidRDefault="00DB307F">
                            <w:pPr>
                              <w:pStyle w:val="NormalParagraphStyle"/>
                              <w:jc w:val="center"/>
                              <w:rPr>
                                <w:rFonts w:ascii="Arial" w:hAnsi="Arial" w:cs="Arial"/>
                                <w:b/>
                                <w:bCs/>
                                <w:lang w:val="en-US"/>
                              </w:rPr>
                            </w:pPr>
                            <w:r w:rsidRPr="00A2763D">
                              <w:rPr>
                                <w:rFonts w:ascii="Arial" w:hAnsi="Arial" w:cs="Arial"/>
                                <w:b/>
                                <w:bCs/>
                                <w:lang w:val="en-US"/>
                              </w:rPr>
                              <w:t>Abstract</w:t>
                            </w:r>
                          </w:p>
                          <w:p w:rsidR="00DB307F" w:rsidRPr="00A2763D" w:rsidRDefault="00DB307F">
                            <w:pPr>
                              <w:pStyle w:val="NormalParagraphStyle"/>
                              <w:jc w:val="center"/>
                              <w:rPr>
                                <w:rFonts w:ascii="Arial" w:hAnsi="Arial" w:cs="Arial"/>
                                <w:sz w:val="20"/>
                                <w:szCs w:val="20"/>
                                <w:lang w:val="en-US"/>
                              </w:rPr>
                            </w:pPr>
                          </w:p>
                          <w:p w:rsidR="00DB307F" w:rsidRDefault="00A2763D">
                            <w:pPr>
                              <w:rPr>
                                <w:rFonts w:ascii="Arial" w:hAnsi="Arial" w:cs="Arial"/>
                                <w:sz w:val="18"/>
                                <w:szCs w:val="18"/>
                                <w:lang w:val="en-US"/>
                              </w:rPr>
                            </w:pPr>
                            <w:r w:rsidRPr="00A2763D">
                              <w:rPr>
                                <w:rFonts w:ascii="Arial" w:hAnsi="Arial" w:cs="Arial"/>
                                <w:sz w:val="18"/>
                                <w:szCs w:val="18"/>
                                <w:lang w:val="en-US"/>
                              </w:rPr>
                              <w:t>Though machine learning has already proved its usefulness and efficiency in the last decades, Deep Learning</w:t>
                            </w:r>
                            <w:r>
                              <w:rPr>
                                <w:rFonts w:ascii="Arial" w:hAnsi="Arial" w:cs="Arial"/>
                                <w:sz w:val="18"/>
                                <w:szCs w:val="18"/>
                                <w:lang w:val="en-US"/>
                              </w:rPr>
                              <w:t>, which</w:t>
                            </w:r>
                            <w:r w:rsidR="00747305">
                              <w:rPr>
                                <w:rFonts w:ascii="Arial" w:hAnsi="Arial" w:cs="Arial"/>
                                <w:sz w:val="18"/>
                                <w:szCs w:val="18"/>
                                <w:lang w:val="en-US"/>
                              </w:rPr>
                              <w:t xml:space="preserve"> places itself</w:t>
                            </w:r>
                            <w:r w:rsidRPr="00A2763D">
                              <w:rPr>
                                <w:rFonts w:ascii="Arial" w:hAnsi="Arial" w:cs="Arial"/>
                                <w:sz w:val="18"/>
                                <w:szCs w:val="18"/>
                                <w:lang w:val="en-US"/>
                              </w:rPr>
                              <w:t xml:space="preserve"> as its heir</w:t>
                            </w:r>
                            <w:r>
                              <w:rPr>
                                <w:rFonts w:ascii="Arial" w:hAnsi="Arial" w:cs="Arial"/>
                                <w:sz w:val="18"/>
                                <w:szCs w:val="18"/>
                                <w:lang w:val="en-US"/>
                              </w:rPr>
                              <w:t>,</w:t>
                            </w:r>
                            <w:r w:rsidRPr="00A2763D">
                              <w:rPr>
                                <w:rFonts w:ascii="Arial" w:hAnsi="Arial" w:cs="Arial"/>
                                <w:sz w:val="18"/>
                                <w:szCs w:val="18"/>
                                <w:lang w:val="en-US"/>
                              </w:rPr>
                              <w:t xml:space="preserve"> is </w:t>
                            </w:r>
                            <w:r>
                              <w:rPr>
                                <w:rFonts w:ascii="Arial" w:hAnsi="Arial" w:cs="Arial"/>
                                <w:sz w:val="18"/>
                                <w:szCs w:val="18"/>
                                <w:lang w:val="en-US"/>
                              </w:rPr>
                              <w:t xml:space="preserve">currently revolutionizing autonomous learning and optimization. Able of solving problems involving complex and heavy objects like images and videos, deep learning addresses an extensive range of problematics, from the cancerous cells identification to road </w:t>
                            </w:r>
                            <w:r w:rsidR="00747305">
                              <w:rPr>
                                <w:rFonts w:ascii="Arial" w:hAnsi="Arial" w:cs="Arial"/>
                                <w:sz w:val="18"/>
                                <w:szCs w:val="18"/>
                                <w:lang w:val="en-US"/>
                              </w:rPr>
                              <w:t>signs</w:t>
                            </w:r>
                            <w:r>
                              <w:rPr>
                                <w:rFonts w:ascii="Arial" w:hAnsi="Arial" w:cs="Arial"/>
                                <w:sz w:val="18"/>
                                <w:szCs w:val="18"/>
                                <w:lang w:val="en-US"/>
                              </w:rPr>
                              <w:t xml:space="preserve"> interpretation.</w:t>
                            </w:r>
                          </w:p>
                          <w:p w:rsidR="00747305" w:rsidRDefault="00747305">
                            <w:pPr>
                              <w:rPr>
                                <w:rFonts w:ascii="Arial" w:hAnsi="Arial" w:cs="Arial"/>
                                <w:sz w:val="18"/>
                                <w:szCs w:val="18"/>
                                <w:lang w:val="en-US"/>
                              </w:rPr>
                            </w:pPr>
                            <w:r>
                              <w:rPr>
                                <w:rFonts w:ascii="Arial" w:hAnsi="Arial" w:cs="Arial"/>
                                <w:sz w:val="18"/>
                                <w:szCs w:val="18"/>
                                <w:lang w:val="en-US"/>
                              </w:rPr>
                              <w:t>This reports aims at offering a solution for automatically detect people and abandoned objects onboard of public transportation vehicles. Such a solution could help enhancing safety onboard and optimize placement of vehicles on the transportation network.</w:t>
                            </w:r>
                          </w:p>
                          <w:p w:rsidR="00747305" w:rsidRDefault="00747305">
                            <w:pPr>
                              <w:rPr>
                                <w:rFonts w:ascii="Arial" w:hAnsi="Arial" w:cs="Arial"/>
                                <w:sz w:val="18"/>
                                <w:szCs w:val="18"/>
                                <w:lang w:val="en-US"/>
                              </w:rPr>
                            </w:pPr>
                            <w:r>
                              <w:rPr>
                                <w:rFonts w:ascii="Arial" w:hAnsi="Arial" w:cs="Arial"/>
                                <w:sz w:val="18"/>
                                <w:szCs w:val="18"/>
                                <w:lang w:val="en-US"/>
                              </w:rPr>
                              <w:t xml:space="preserve">Related work has been studied in a state-of-art to explore potential loads on multi-object detection. The final implementation is done in C++ and uses the image processing library </w:t>
                            </w:r>
                            <w:proofErr w:type="spellStart"/>
                            <w:r>
                              <w:rPr>
                                <w:rFonts w:ascii="Arial" w:hAnsi="Arial" w:cs="Arial"/>
                                <w:sz w:val="18"/>
                                <w:szCs w:val="18"/>
                                <w:lang w:val="en-US"/>
                              </w:rPr>
                              <w:t>OpenCV</w:t>
                            </w:r>
                            <w:proofErr w:type="spellEnd"/>
                            <w:r>
                              <w:rPr>
                                <w:rFonts w:ascii="Arial" w:hAnsi="Arial" w:cs="Arial"/>
                                <w:sz w:val="18"/>
                                <w:szCs w:val="18"/>
                                <w:lang w:val="en-US"/>
                              </w:rPr>
                              <w:t xml:space="preserve"> and deep learning framework </w:t>
                            </w:r>
                            <w:proofErr w:type="spellStart"/>
                            <w:r>
                              <w:rPr>
                                <w:rFonts w:ascii="Arial" w:hAnsi="Arial" w:cs="Arial"/>
                                <w:sz w:val="18"/>
                                <w:szCs w:val="18"/>
                                <w:lang w:val="en-US"/>
                              </w:rPr>
                              <w:t>TensorFlow</w:t>
                            </w:r>
                            <w:proofErr w:type="spellEnd"/>
                            <w:r>
                              <w:rPr>
                                <w:rFonts w:ascii="Arial" w:hAnsi="Arial" w:cs="Arial"/>
                                <w:sz w:val="18"/>
                                <w:szCs w:val="18"/>
                                <w:lang w:val="en-US"/>
                              </w:rPr>
                              <w:t>.</w:t>
                            </w:r>
                          </w:p>
                          <w:p w:rsidR="00747305" w:rsidRPr="00A2763D" w:rsidRDefault="00747305">
                            <w:pPr>
                              <w:rPr>
                                <w:rFonts w:ascii="Arial" w:hAnsi="Arial" w:cs="Arial"/>
                                <w:lang w:val="en-US"/>
                              </w:rPr>
                            </w:pPr>
                            <w:r w:rsidRPr="00747305">
                              <w:rPr>
                                <w:rFonts w:ascii="Arial" w:hAnsi="Arial" w:cs="Arial"/>
                                <w:b/>
                                <w:sz w:val="18"/>
                                <w:szCs w:val="18"/>
                                <w:lang w:val="en-US"/>
                              </w:rPr>
                              <w:t>Keywords:</w:t>
                            </w:r>
                            <w:r>
                              <w:rPr>
                                <w:rFonts w:ascii="Arial" w:hAnsi="Arial" w:cs="Arial"/>
                                <w:sz w:val="18"/>
                                <w:szCs w:val="18"/>
                                <w:lang w:val="en-US"/>
                              </w:rPr>
                              <w:t xml:space="preserve"> Deep Learning, Neural Networks, Image Processing, Optimization, Sustainable Development, Safety.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2" o:spid="_x0000_s1031" type="#_x0000_t202" style="position:absolute;left:0;text-align:left;margin-left:231.95pt;margin-top:-9.75pt;width:270pt;height:66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" filled="f" stroked="f">
                <v:textbox>
                  <w:txbxContent>
                    <w:p w:rsidR="00DB307F" w:rsidRPr="00A2763D" w:rsidRDefault="00DB307F">
                      <w:pPr>
                        <w:pStyle w:val="NormalParagraphStyle"/>
                        <w:jc w:val="center"/>
                        <w:rPr>
                          <w:rFonts w:ascii="Arial" w:hAnsi="Arial" w:cs="Arial"/>
                          <w:b/>
                          <w:bCs/>
                          <w:lang w:val="en-US"/>
                        </w:rPr>
                      </w:pPr>
                      <w:r w:rsidRPr="00A2763D">
                        <w:rPr>
                          <w:rFonts w:ascii="Arial" w:hAnsi="Arial" w:cs="Arial"/>
                          <w:b/>
                          <w:bCs/>
                          <w:lang w:val="en-US"/>
                        </w:rPr>
                        <w:t>Abstract</w:t>
                      </w:r>
                    </w:p>
                    <w:p w:rsidR="00DB307F" w:rsidRPr="00A2763D" w:rsidRDefault="00DB307F">
                      <w:pPr>
                        <w:pStyle w:val="NormalParagraphStyle"/>
                        <w:jc w:val="center"/>
                        <w:rPr>
                          <w:rFonts w:ascii="Arial" w:hAnsi="Arial" w:cs="Arial"/>
                          <w:sz w:val="20"/>
                          <w:szCs w:val="20"/>
                          <w:lang w:val="en-US"/>
                        </w:rPr>
                      </w:pPr>
                    </w:p>
                    <w:p w:rsidR="00DB307F" w:rsidRDefault="00A2763D">
                      <w:pPr>
                        <w:rPr>
                          <w:rFonts w:ascii="Arial" w:hAnsi="Arial" w:cs="Arial"/>
                          <w:sz w:val="18"/>
                          <w:szCs w:val="18"/>
                          <w:lang w:val="en-US"/>
                        </w:rPr>
                      </w:pPr>
                      <w:r w:rsidRPr="00A2763D">
                        <w:rPr>
                          <w:rFonts w:ascii="Arial" w:hAnsi="Arial" w:cs="Arial"/>
                          <w:sz w:val="18"/>
                          <w:szCs w:val="18"/>
                          <w:lang w:val="en-US"/>
                        </w:rPr>
                        <w:t>Though machine learning has already proved its usefulness and efficiency in the last decades, Deep Learning</w:t>
                      </w:r>
                      <w:r>
                        <w:rPr>
                          <w:rFonts w:ascii="Arial" w:hAnsi="Arial" w:cs="Arial"/>
                          <w:sz w:val="18"/>
                          <w:szCs w:val="18"/>
                          <w:lang w:val="en-US"/>
                        </w:rPr>
                        <w:t>, which</w:t>
                      </w:r>
                      <w:r w:rsidR="00747305">
                        <w:rPr>
                          <w:rFonts w:ascii="Arial" w:hAnsi="Arial" w:cs="Arial"/>
                          <w:sz w:val="18"/>
                          <w:szCs w:val="18"/>
                          <w:lang w:val="en-US"/>
                        </w:rPr>
                        <w:t xml:space="preserve"> places itself</w:t>
                      </w:r>
                      <w:r w:rsidRPr="00A2763D">
                        <w:rPr>
                          <w:rFonts w:ascii="Arial" w:hAnsi="Arial" w:cs="Arial"/>
                          <w:sz w:val="18"/>
                          <w:szCs w:val="18"/>
                          <w:lang w:val="en-US"/>
                        </w:rPr>
                        <w:t xml:space="preserve"> as its heir</w:t>
                      </w:r>
                      <w:r>
                        <w:rPr>
                          <w:rFonts w:ascii="Arial" w:hAnsi="Arial" w:cs="Arial"/>
                          <w:sz w:val="18"/>
                          <w:szCs w:val="18"/>
                          <w:lang w:val="en-US"/>
                        </w:rPr>
                        <w:t>,</w:t>
                      </w:r>
                      <w:r w:rsidRPr="00A2763D">
                        <w:rPr>
                          <w:rFonts w:ascii="Arial" w:hAnsi="Arial" w:cs="Arial"/>
                          <w:sz w:val="18"/>
                          <w:szCs w:val="18"/>
                          <w:lang w:val="en-US"/>
                        </w:rPr>
                        <w:t xml:space="preserve"> is </w:t>
                      </w:r>
                      <w:r>
                        <w:rPr>
                          <w:rFonts w:ascii="Arial" w:hAnsi="Arial" w:cs="Arial"/>
                          <w:sz w:val="18"/>
                          <w:szCs w:val="18"/>
                          <w:lang w:val="en-US"/>
                        </w:rPr>
                        <w:t xml:space="preserve">currently revolutionizing autonomous learning and optimization. Able of solving problems involving complex and heavy objects like images and videos, deep learning addresses an extensive range of problematics, from the cancerous cells identification to road </w:t>
                      </w:r>
                      <w:r w:rsidR="00747305">
                        <w:rPr>
                          <w:rFonts w:ascii="Arial" w:hAnsi="Arial" w:cs="Arial"/>
                          <w:sz w:val="18"/>
                          <w:szCs w:val="18"/>
                          <w:lang w:val="en-US"/>
                        </w:rPr>
                        <w:t>signs</w:t>
                      </w:r>
                      <w:r>
                        <w:rPr>
                          <w:rFonts w:ascii="Arial" w:hAnsi="Arial" w:cs="Arial"/>
                          <w:sz w:val="18"/>
                          <w:szCs w:val="18"/>
                          <w:lang w:val="en-US"/>
                        </w:rPr>
                        <w:t xml:space="preserve"> interpretation.</w:t>
                      </w:r>
                    </w:p>
                    <w:p w:rsidR="00747305" w:rsidRDefault="00747305">
                      <w:pPr>
                        <w:rPr>
                          <w:rFonts w:ascii="Arial" w:hAnsi="Arial" w:cs="Arial"/>
                          <w:sz w:val="18"/>
                          <w:szCs w:val="18"/>
                          <w:lang w:val="en-US"/>
                        </w:rPr>
                      </w:pPr>
                      <w:r>
                        <w:rPr>
                          <w:rFonts w:ascii="Arial" w:hAnsi="Arial" w:cs="Arial"/>
                          <w:sz w:val="18"/>
                          <w:szCs w:val="18"/>
                          <w:lang w:val="en-US"/>
                        </w:rPr>
                        <w:t>This reports aims at offering a solution for automatically detect people and abandoned objects onboard of public transportation vehicles. Such a solution could help enhancing safety onboard and optimize placement of vehicles on the transportation network.</w:t>
                      </w:r>
                    </w:p>
                    <w:p w:rsidR="00747305" w:rsidRDefault="00747305">
                      <w:pPr>
                        <w:rPr>
                          <w:rFonts w:ascii="Arial" w:hAnsi="Arial" w:cs="Arial"/>
                          <w:sz w:val="18"/>
                          <w:szCs w:val="18"/>
                          <w:lang w:val="en-US"/>
                        </w:rPr>
                      </w:pPr>
                      <w:r>
                        <w:rPr>
                          <w:rFonts w:ascii="Arial" w:hAnsi="Arial" w:cs="Arial"/>
                          <w:sz w:val="18"/>
                          <w:szCs w:val="18"/>
                          <w:lang w:val="en-US"/>
                        </w:rPr>
                        <w:t xml:space="preserve">Related work has been studied in a state-of-art to explore potential loads on multi-object detection. The final implementation is done in C++ and uses the image processing library </w:t>
                      </w:r>
                      <w:proofErr w:type="spellStart"/>
                      <w:r>
                        <w:rPr>
                          <w:rFonts w:ascii="Arial" w:hAnsi="Arial" w:cs="Arial"/>
                          <w:sz w:val="18"/>
                          <w:szCs w:val="18"/>
                          <w:lang w:val="en-US"/>
                        </w:rPr>
                        <w:t>OpenCV</w:t>
                      </w:r>
                      <w:proofErr w:type="spellEnd"/>
                      <w:r>
                        <w:rPr>
                          <w:rFonts w:ascii="Arial" w:hAnsi="Arial" w:cs="Arial"/>
                          <w:sz w:val="18"/>
                          <w:szCs w:val="18"/>
                          <w:lang w:val="en-US"/>
                        </w:rPr>
                        <w:t xml:space="preserve"> and deep learning framework </w:t>
                      </w:r>
                      <w:proofErr w:type="spellStart"/>
                      <w:r>
                        <w:rPr>
                          <w:rFonts w:ascii="Arial" w:hAnsi="Arial" w:cs="Arial"/>
                          <w:sz w:val="18"/>
                          <w:szCs w:val="18"/>
                          <w:lang w:val="en-US"/>
                        </w:rPr>
                        <w:t>TensorFlow</w:t>
                      </w:r>
                      <w:proofErr w:type="spellEnd"/>
                      <w:r>
                        <w:rPr>
                          <w:rFonts w:ascii="Arial" w:hAnsi="Arial" w:cs="Arial"/>
                          <w:sz w:val="18"/>
                          <w:szCs w:val="18"/>
                          <w:lang w:val="en-US"/>
                        </w:rPr>
                        <w:t>.</w:t>
                      </w:r>
                    </w:p>
                    <w:p w:rsidR="00747305" w:rsidRPr="00A2763D" w:rsidRDefault="00747305">
                      <w:pPr>
                        <w:rPr>
                          <w:rFonts w:ascii="Arial" w:hAnsi="Arial" w:cs="Arial"/>
                          <w:lang w:val="en-US"/>
                        </w:rPr>
                      </w:pPr>
                      <w:r w:rsidRPr="00747305">
                        <w:rPr>
                          <w:rFonts w:ascii="Arial" w:hAnsi="Arial" w:cs="Arial"/>
                          <w:b/>
                          <w:sz w:val="18"/>
                          <w:szCs w:val="18"/>
                          <w:lang w:val="en-US"/>
                        </w:rPr>
                        <w:t>Keywords:</w:t>
                      </w:r>
                      <w:r>
                        <w:rPr>
                          <w:rFonts w:ascii="Arial" w:hAnsi="Arial" w:cs="Arial"/>
                          <w:sz w:val="18"/>
                          <w:szCs w:val="18"/>
                          <w:lang w:val="en-US"/>
                        </w:rPr>
                        <w:t xml:space="preserve"> Deep Learning, Neural Networks, Image Processing, Optimization, Sustainable Development, Safety.</w:t>
                      </w:r>
                    </w:p>
                  </w:txbxContent>
                </v:textbox>
              </v:shape>
            </w:pict>
          </mc:Fallback>
        </mc:AlternateContent>
      </w:r>
    </w:p>
    <w:sectPr w:rsidR="00836B85" w:rsidRPr="00CC5A25">
      <w:head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7CE2" w:rsidRDefault="00BD7CE2" w:rsidP="00836B85">
      <w:pPr>
        <w:spacing w:after="0" w:line="240" w:lineRule="auto"/>
      </w:pPr>
      <w:r>
        <w:separator/>
      </w:r>
    </w:p>
  </w:endnote>
  <w:endnote w:type="continuationSeparator" w:id="0">
    <w:p w:rsidR="00BD7CE2" w:rsidRDefault="00BD7CE2" w:rsidP="00836B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45 Light">
    <w:panose1 w:val="020B0403020202020204"/>
    <w:charset w:val="00"/>
    <w:family w:val="swiss"/>
    <w:pitch w:val="variable"/>
    <w:sig w:usb0="800000AF" w:usb1="5000204A" w:usb2="00000000" w:usb3="00000000" w:csb0="0000009B" w:csb1="00000000"/>
  </w:font>
  <w:font w:name="Helvetica 55 Roman">
    <w:panose1 w:val="020B0604020202020204"/>
    <w:charset w:val="00"/>
    <w:family w:val="swiss"/>
    <w:pitch w:val="variable"/>
    <w:sig w:usb0="800000A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Helvetica Narrow Bold">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288503"/>
      <w:docPartObj>
        <w:docPartGallery w:val="Page Numbers (Bottom of Page)"/>
        <w:docPartUnique/>
      </w:docPartObj>
    </w:sdtPr>
    <w:sdtEndPr/>
    <w:sdtContent>
      <w:p w:rsidR="00DB307F" w:rsidRDefault="00DB307F">
        <w:pPr>
          <w:pStyle w:val="Pieddepage"/>
          <w:jc w:val="center"/>
        </w:pPr>
        <w:r>
          <w:fldChar w:fldCharType="begin"/>
        </w:r>
        <w:r>
          <w:instrText>PAGE   \* MERGEFORMAT</w:instrText>
        </w:r>
        <w:r>
          <w:fldChar w:fldCharType="separate"/>
        </w:r>
        <w:r w:rsidR="00F65879">
          <w:rPr>
            <w:noProof/>
          </w:rPr>
          <w:t>9</w:t>
        </w:r>
        <w:r>
          <w:fldChar w:fldCharType="end"/>
        </w:r>
      </w:p>
    </w:sdtContent>
  </w:sdt>
  <w:p w:rsidR="00DB307F" w:rsidRDefault="00DB307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7CE2" w:rsidRDefault="00BD7CE2" w:rsidP="00836B85">
      <w:pPr>
        <w:spacing w:after="0" w:line="240" w:lineRule="auto"/>
      </w:pPr>
      <w:r>
        <w:separator/>
      </w:r>
    </w:p>
  </w:footnote>
  <w:footnote w:type="continuationSeparator" w:id="0">
    <w:p w:rsidR="00BD7CE2" w:rsidRDefault="00BD7CE2" w:rsidP="00836B8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307F" w:rsidRDefault="00DB307F">
    <w:pPr>
      <w:pStyle w:val="En-tte"/>
    </w:pPr>
    <w:r>
      <w:rPr>
        <w:noProof/>
        <w:lang w:eastAsia="fr-FR"/>
      </w:rPr>
      <w:drawing>
        <wp:anchor distT="0" distB="0" distL="114300" distR="114300" simplePos="0" relativeHeight="251659264" behindDoc="1" locked="0" layoutInCell="1" allowOverlap="1" wp14:anchorId="17C3AC11" wp14:editId="48ACB68E">
          <wp:simplePos x="0" y="0"/>
          <wp:positionH relativeFrom="column">
            <wp:posOffset>-914400</wp:posOffset>
          </wp:positionH>
          <wp:positionV relativeFrom="paragraph">
            <wp:posOffset>-473710</wp:posOffset>
          </wp:positionV>
          <wp:extent cx="7571105" cy="10715625"/>
          <wp:effectExtent l="0" t="0" r="0" b="9525"/>
          <wp:wrapThrough wrapText="bothSides">
            <wp:wrapPolygon edited="0">
              <wp:start x="0" y="0"/>
              <wp:lineTo x="0" y="21581"/>
              <wp:lineTo x="21522" y="21581"/>
              <wp:lineTo x="21522" y="0"/>
              <wp:lineTo x="0" y="0"/>
            </wp:wrapPolygon>
          </wp:wrapThrough>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serv_com\01_CHARTE-INSA-Rennes\2014\17_Couvertures_PFE-THESES\Couverture_PFE_1.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71105" cy="10715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307F" w:rsidRDefault="00DB307F">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307F" w:rsidRDefault="0077064A" w:rsidP="0077064A">
    <w:pPr>
      <w:pStyle w:val="En-tte"/>
      <w:jc w:val="center"/>
    </w:pPr>
    <w:r>
      <w:rPr>
        <w:noProof/>
        <w:lang w:eastAsia="fr-FR"/>
      </w:rPr>
      <w:drawing>
        <wp:inline distT="0" distB="0" distL="0" distR="0" wp14:anchorId="365887CF" wp14:editId="7D5EE517">
          <wp:extent cx="1155700" cy="464863"/>
          <wp:effectExtent l="0" t="0" r="635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on485.png"/>
                  <pic:cNvPicPr/>
                </pic:nvPicPr>
                <pic:blipFill>
                  <a:blip r:embed="rId1">
                    <a:extLst>
                      <a:ext uri="{28A0092B-C50C-407E-A947-70E740481C1C}">
                        <a14:useLocalDpi xmlns:a14="http://schemas.microsoft.com/office/drawing/2010/main" val="0"/>
                      </a:ext>
                    </a:extLst>
                  </a:blip>
                  <a:stretch>
                    <a:fillRect/>
                  </a:stretch>
                </pic:blipFill>
                <pic:spPr>
                  <a:xfrm>
                    <a:off x="0" y="0"/>
                    <a:ext cx="1154529" cy="464392"/>
                  </a:xfrm>
                  <a:prstGeom prst="rect">
                    <a:avLst/>
                  </a:prstGeom>
                </pic:spPr>
              </pic:pic>
            </a:graphicData>
          </a:graphic>
        </wp:inline>
      </w:drawing>
    </w:r>
    <w:r w:rsidR="007836D7">
      <w:ptab w:relativeTo="margin" w:alignment="center" w:leader="none"/>
    </w:r>
    <w:r w:rsidRPr="0077064A">
      <w:rPr>
        <w:lang w:val="en-US"/>
      </w:rPr>
      <w:t>Multiple object detection in public transportation</w:t>
    </w:r>
    <w:r w:rsidR="007836D7">
      <w:ptab w:relativeTo="margin" w:alignment="right" w:leader="none"/>
    </w:r>
    <w:r>
      <w:rPr>
        <w:noProof/>
        <w:lang w:eastAsia="fr-FR"/>
      </w:rPr>
      <w:drawing>
        <wp:inline distT="0" distB="0" distL="0" distR="0" wp14:anchorId="3C879BD7" wp14:editId="397263F1">
          <wp:extent cx="1282700" cy="546194"/>
          <wp:effectExtent l="0" t="0" r="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px-Orange_Business_Services_logo_(left).svg.png"/>
                  <pic:cNvPicPr/>
                </pic:nvPicPr>
                <pic:blipFill>
                  <a:blip r:embed="rId2">
                    <a:extLst>
                      <a:ext uri="{28A0092B-C50C-407E-A947-70E740481C1C}">
                        <a14:useLocalDpi xmlns:a14="http://schemas.microsoft.com/office/drawing/2010/main" val="0"/>
                      </a:ext>
                    </a:extLst>
                  </a:blip>
                  <a:stretch>
                    <a:fillRect/>
                  </a:stretch>
                </pic:blipFill>
                <pic:spPr>
                  <a:xfrm>
                    <a:off x="0" y="0"/>
                    <a:ext cx="1291264" cy="549841"/>
                  </a:xfrm>
                  <a:prstGeom prst="rect">
                    <a:avLst/>
                  </a:prstGeom>
                </pic:spPr>
              </pic:pic>
            </a:graphicData>
          </a:graphic>
        </wp:inline>
      </w:drawing>
    </w:r>
  </w:p>
  <w:p w:rsidR="001E2329" w:rsidRPr="0077064A" w:rsidRDefault="001E2329" w:rsidP="0077064A">
    <w:pPr>
      <w:pStyle w:val="En-tte"/>
      <w:jc w:val="center"/>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307F" w:rsidRDefault="00DB307F">
    <w:pPr>
      <w:pStyle w:val="En-tte"/>
    </w:pPr>
    <w:r>
      <w:rPr>
        <w:noProof/>
        <w:lang w:eastAsia="fr-FR"/>
      </w:rPr>
      <w:drawing>
        <wp:anchor distT="0" distB="0" distL="114300" distR="114300" simplePos="0" relativeHeight="251634688" behindDoc="1" locked="0" layoutInCell="1" allowOverlap="1" wp14:anchorId="6ADE500C" wp14:editId="6DB1CEEC">
          <wp:simplePos x="0" y="0"/>
          <wp:positionH relativeFrom="column">
            <wp:posOffset>-899795</wp:posOffset>
          </wp:positionH>
          <wp:positionV relativeFrom="paragraph">
            <wp:posOffset>-449580</wp:posOffset>
          </wp:positionV>
          <wp:extent cx="7548245" cy="10716260"/>
          <wp:effectExtent l="0" t="0" r="0" b="8890"/>
          <wp:wrapThrough wrapText="bothSides">
            <wp:wrapPolygon edited="0">
              <wp:start x="0" y="0"/>
              <wp:lineTo x="0" y="21580"/>
              <wp:lineTo x="21533" y="21580"/>
              <wp:lineTo x="21533"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serv_com\01_CHARTE-INSA-Rennes\2014\17_Couvertures_PFE-THESES\Couverture_PFE_1.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548245" cy="10716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307F" w:rsidRDefault="00DB307F">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33F67"/>
    <w:multiLevelType w:val="hybridMultilevel"/>
    <w:tmpl w:val="27764904"/>
    <w:lvl w:ilvl="0" w:tplc="4C2E1A10">
      <w:numFmt w:val="bullet"/>
      <w:lvlText w:val="-"/>
      <w:lvlJc w:val="left"/>
      <w:pPr>
        <w:ind w:left="1065" w:hanging="360"/>
      </w:pPr>
      <w:rPr>
        <w:rFonts w:ascii="Calibri" w:eastAsiaTheme="minorEastAsia"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
    <w:nsid w:val="0DE83D73"/>
    <w:multiLevelType w:val="hybridMultilevel"/>
    <w:tmpl w:val="E07A41D0"/>
    <w:lvl w:ilvl="0" w:tplc="7764CB18">
      <w:start w:val="2"/>
      <w:numFmt w:val="bullet"/>
      <w:lvlText w:val="-"/>
      <w:lvlJc w:val="left"/>
      <w:pPr>
        <w:ind w:left="720" w:hanging="360"/>
      </w:pPr>
      <w:rPr>
        <w:rFonts w:ascii="Helvetica 45 Light" w:eastAsiaTheme="minorHAnsi" w:hAnsi="Helvetica 45 Ligh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75E69CC"/>
    <w:multiLevelType w:val="hybridMultilevel"/>
    <w:tmpl w:val="9976BC3E"/>
    <w:lvl w:ilvl="0" w:tplc="9828C10C">
      <w:start w:val="20"/>
      <w:numFmt w:val="bullet"/>
      <w:lvlText w:val="-"/>
      <w:lvlJc w:val="left"/>
      <w:pPr>
        <w:ind w:left="1068" w:hanging="360"/>
      </w:pPr>
      <w:rPr>
        <w:rFonts w:ascii="Calibri" w:eastAsiaTheme="minorEastAsia"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nsid w:val="2DC81B5E"/>
    <w:multiLevelType w:val="hybridMultilevel"/>
    <w:tmpl w:val="253CD6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35C17E57"/>
    <w:multiLevelType w:val="hybridMultilevel"/>
    <w:tmpl w:val="2BA4A9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0692B3B"/>
    <w:multiLevelType w:val="hybridMultilevel"/>
    <w:tmpl w:val="8886F1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6241BFD"/>
    <w:multiLevelType w:val="hybridMultilevel"/>
    <w:tmpl w:val="E1367E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7025F0C"/>
    <w:multiLevelType w:val="hybridMultilevel"/>
    <w:tmpl w:val="4C70F8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6DE70F77"/>
    <w:multiLevelType w:val="hybridMultilevel"/>
    <w:tmpl w:val="DEA29D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7A722BC1"/>
    <w:multiLevelType w:val="hybridMultilevel"/>
    <w:tmpl w:val="9CACEE62"/>
    <w:lvl w:ilvl="0" w:tplc="7764CB18">
      <w:start w:val="2"/>
      <w:numFmt w:val="bullet"/>
      <w:lvlText w:val="-"/>
      <w:lvlJc w:val="left"/>
      <w:pPr>
        <w:ind w:left="720" w:hanging="360"/>
      </w:pPr>
      <w:rPr>
        <w:rFonts w:ascii="Helvetica 45 Light" w:eastAsiaTheme="minorHAnsi" w:hAnsi="Helvetica 45 Ligh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5"/>
  </w:num>
  <w:num w:numId="5">
    <w:abstractNumId w:val="7"/>
  </w:num>
  <w:num w:numId="6">
    <w:abstractNumId w:val="4"/>
  </w:num>
  <w:num w:numId="7">
    <w:abstractNumId w:val="6"/>
  </w:num>
  <w:num w:numId="8">
    <w:abstractNumId w:val="1"/>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6B85"/>
    <w:rsid w:val="000038D7"/>
    <w:rsid w:val="000715F0"/>
    <w:rsid w:val="000B1B54"/>
    <w:rsid w:val="0012322D"/>
    <w:rsid w:val="00125ACF"/>
    <w:rsid w:val="00130378"/>
    <w:rsid w:val="001A010E"/>
    <w:rsid w:val="001B174B"/>
    <w:rsid w:val="001E2329"/>
    <w:rsid w:val="002066A2"/>
    <w:rsid w:val="00266800"/>
    <w:rsid w:val="0026790F"/>
    <w:rsid w:val="00355D13"/>
    <w:rsid w:val="00384CDB"/>
    <w:rsid w:val="003878DC"/>
    <w:rsid w:val="003962A4"/>
    <w:rsid w:val="003A69E7"/>
    <w:rsid w:val="003D4A38"/>
    <w:rsid w:val="003E76B9"/>
    <w:rsid w:val="00402C10"/>
    <w:rsid w:val="00403515"/>
    <w:rsid w:val="00407743"/>
    <w:rsid w:val="00415484"/>
    <w:rsid w:val="00482F51"/>
    <w:rsid w:val="00484FF4"/>
    <w:rsid w:val="004A5BBE"/>
    <w:rsid w:val="004C2580"/>
    <w:rsid w:val="004E09DC"/>
    <w:rsid w:val="004E3A70"/>
    <w:rsid w:val="004E55DB"/>
    <w:rsid w:val="00503316"/>
    <w:rsid w:val="00544292"/>
    <w:rsid w:val="00555BDF"/>
    <w:rsid w:val="00595FC3"/>
    <w:rsid w:val="005C3E09"/>
    <w:rsid w:val="005C65D2"/>
    <w:rsid w:val="005C6CCD"/>
    <w:rsid w:val="005E5DB8"/>
    <w:rsid w:val="005F5C92"/>
    <w:rsid w:val="006221F5"/>
    <w:rsid w:val="006B10F9"/>
    <w:rsid w:val="006B454F"/>
    <w:rsid w:val="006F1007"/>
    <w:rsid w:val="007167F1"/>
    <w:rsid w:val="00743CA2"/>
    <w:rsid w:val="00747305"/>
    <w:rsid w:val="0077064A"/>
    <w:rsid w:val="007836D7"/>
    <w:rsid w:val="00790C97"/>
    <w:rsid w:val="00836B85"/>
    <w:rsid w:val="00840B41"/>
    <w:rsid w:val="009365A6"/>
    <w:rsid w:val="009D50DE"/>
    <w:rsid w:val="00A00255"/>
    <w:rsid w:val="00A14061"/>
    <w:rsid w:val="00A2763D"/>
    <w:rsid w:val="00B12AF0"/>
    <w:rsid w:val="00B65FD6"/>
    <w:rsid w:val="00B7353D"/>
    <w:rsid w:val="00BD7CE2"/>
    <w:rsid w:val="00C44DCF"/>
    <w:rsid w:val="00C611EC"/>
    <w:rsid w:val="00CC5A25"/>
    <w:rsid w:val="00CD4A60"/>
    <w:rsid w:val="00CD7621"/>
    <w:rsid w:val="00CF0191"/>
    <w:rsid w:val="00D1183F"/>
    <w:rsid w:val="00D64640"/>
    <w:rsid w:val="00DB307F"/>
    <w:rsid w:val="00DC7D65"/>
    <w:rsid w:val="00DE00FB"/>
    <w:rsid w:val="00E07363"/>
    <w:rsid w:val="00E17B3C"/>
    <w:rsid w:val="00E22256"/>
    <w:rsid w:val="00E30935"/>
    <w:rsid w:val="00E8167F"/>
    <w:rsid w:val="00EA5F71"/>
    <w:rsid w:val="00EB3298"/>
    <w:rsid w:val="00F65879"/>
    <w:rsid w:val="00F809E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78DC"/>
    <w:pPr>
      <w:jc w:val="both"/>
    </w:pPr>
    <w:rPr>
      <w:rFonts w:ascii="Helvetica 45 Light" w:hAnsi="Helvetica 45 Light"/>
    </w:rPr>
  </w:style>
  <w:style w:type="paragraph" w:styleId="Titre1">
    <w:name w:val="heading 1"/>
    <w:basedOn w:val="Normal"/>
    <w:next w:val="Normal"/>
    <w:link w:val="Titre1Car"/>
    <w:uiPriority w:val="9"/>
    <w:qFormat/>
    <w:rsid w:val="00CC5A25"/>
    <w:pPr>
      <w:keepNext/>
      <w:keepLines/>
      <w:spacing w:before="240" w:after="0"/>
      <w:outlineLvl w:val="0"/>
    </w:pPr>
    <w:rPr>
      <w:rFonts w:ascii="Helvetica 55 Roman" w:eastAsiaTheme="majorEastAsia" w:hAnsi="Helvetica 55 Roman" w:cstheme="majorBidi"/>
      <w:color w:val="FF8E00" w:themeColor="background2"/>
      <w:sz w:val="32"/>
      <w:szCs w:val="32"/>
    </w:rPr>
  </w:style>
  <w:style w:type="paragraph" w:styleId="Titre2">
    <w:name w:val="heading 2"/>
    <w:basedOn w:val="Normal"/>
    <w:next w:val="Normal"/>
    <w:link w:val="Titre2Car"/>
    <w:qFormat/>
    <w:rsid w:val="00CC5A25"/>
    <w:pPr>
      <w:keepNext/>
      <w:spacing w:after="0" w:line="240" w:lineRule="auto"/>
      <w:jc w:val="left"/>
      <w:outlineLvl w:val="1"/>
    </w:pPr>
    <w:rPr>
      <w:rFonts w:ascii="Helvetica 55 Roman" w:eastAsia="Times New Roman" w:hAnsi="Helvetica 55 Roman" w:cs="Arial"/>
      <w:b/>
      <w:sz w:val="28"/>
      <w:szCs w:val="20"/>
      <w:lang w:eastAsia="fr-FR"/>
    </w:rPr>
  </w:style>
  <w:style w:type="paragraph" w:styleId="Titre3">
    <w:name w:val="heading 3"/>
    <w:basedOn w:val="Normal"/>
    <w:next w:val="Normal"/>
    <w:link w:val="Titre3Car"/>
    <w:uiPriority w:val="9"/>
    <w:unhideWhenUsed/>
    <w:qFormat/>
    <w:rsid w:val="001B174B"/>
    <w:pPr>
      <w:keepNext/>
      <w:keepLines/>
      <w:spacing w:before="40" w:after="0"/>
      <w:outlineLvl w:val="2"/>
    </w:pPr>
    <w:rPr>
      <w:rFonts w:ascii="Helvetica Narrow Bold" w:eastAsiaTheme="majorEastAsia" w:hAnsi="Helvetica Narrow Bold" w:cstheme="majorBidi"/>
      <w:sz w:val="24"/>
      <w:szCs w:val="24"/>
    </w:rPr>
  </w:style>
  <w:style w:type="paragraph" w:styleId="Titre5">
    <w:name w:val="heading 5"/>
    <w:basedOn w:val="Normal"/>
    <w:next w:val="Normal"/>
    <w:link w:val="Titre5Car"/>
    <w:qFormat/>
    <w:rsid w:val="00402C10"/>
    <w:pPr>
      <w:keepNext/>
      <w:spacing w:after="0" w:line="304" w:lineRule="exact"/>
      <w:outlineLvl w:val="4"/>
    </w:pPr>
    <w:rPr>
      <w:rFonts w:ascii="Arial" w:eastAsia="Times New Roman" w:hAnsi="Arial" w:cs="Arial"/>
      <w:b/>
      <w:bCs/>
      <w:color w:val="FFFFFF"/>
      <w:sz w:val="18"/>
      <w:szCs w:val="20"/>
      <w:lang w:eastAsia="fr-FR"/>
    </w:rPr>
  </w:style>
  <w:style w:type="paragraph" w:styleId="Titre6">
    <w:name w:val="heading 6"/>
    <w:basedOn w:val="Normal"/>
    <w:next w:val="Normal"/>
    <w:link w:val="Titre6Car"/>
    <w:qFormat/>
    <w:rsid w:val="00402C10"/>
    <w:pPr>
      <w:keepNext/>
      <w:spacing w:after="0" w:line="440" w:lineRule="exact"/>
      <w:outlineLvl w:val="5"/>
    </w:pPr>
    <w:rPr>
      <w:rFonts w:ascii="Arial" w:eastAsia="Times New Roman" w:hAnsi="Arial" w:cs="Arial"/>
      <w:color w:val="FFFFFF"/>
      <w:sz w:val="40"/>
      <w:szCs w:val="3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36B85"/>
    <w:pPr>
      <w:tabs>
        <w:tab w:val="center" w:pos="4536"/>
        <w:tab w:val="right" w:pos="9072"/>
      </w:tabs>
      <w:spacing w:after="0" w:line="240" w:lineRule="auto"/>
    </w:pPr>
  </w:style>
  <w:style w:type="character" w:customStyle="1" w:styleId="En-tteCar">
    <w:name w:val="En-tête Car"/>
    <w:basedOn w:val="Policepardfaut"/>
    <w:link w:val="En-tte"/>
    <w:uiPriority w:val="99"/>
    <w:rsid w:val="00836B85"/>
  </w:style>
  <w:style w:type="paragraph" w:styleId="Pieddepage">
    <w:name w:val="footer"/>
    <w:basedOn w:val="Normal"/>
    <w:link w:val="PieddepageCar"/>
    <w:uiPriority w:val="99"/>
    <w:unhideWhenUsed/>
    <w:rsid w:val="00836B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36B85"/>
  </w:style>
  <w:style w:type="paragraph" w:styleId="Textedebulles">
    <w:name w:val="Balloon Text"/>
    <w:basedOn w:val="Normal"/>
    <w:link w:val="TextedebullesCar"/>
    <w:uiPriority w:val="99"/>
    <w:semiHidden/>
    <w:unhideWhenUsed/>
    <w:rsid w:val="00836B8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36B85"/>
    <w:rPr>
      <w:rFonts w:ascii="Tahoma" w:hAnsi="Tahoma" w:cs="Tahoma"/>
      <w:sz w:val="16"/>
      <w:szCs w:val="16"/>
    </w:rPr>
  </w:style>
  <w:style w:type="paragraph" w:customStyle="1" w:styleId="NormalParagraphStyle">
    <w:name w:val="NormalParagraphStyle"/>
    <w:basedOn w:val="Normal"/>
    <w:rsid w:val="00402C10"/>
    <w:pPr>
      <w:autoSpaceDE w:val="0"/>
      <w:autoSpaceDN w:val="0"/>
      <w:adjustRightInd w:val="0"/>
      <w:spacing w:after="0" w:line="288" w:lineRule="auto"/>
      <w:textAlignment w:val="center"/>
    </w:pPr>
    <w:rPr>
      <w:rFonts w:ascii="Times New Roman" w:eastAsia="Times New Roman" w:hAnsi="Times New Roman" w:cs="Times New Roman"/>
      <w:color w:val="000000"/>
      <w:sz w:val="24"/>
      <w:szCs w:val="24"/>
      <w:lang w:eastAsia="fr-FR"/>
    </w:rPr>
  </w:style>
  <w:style w:type="character" w:customStyle="1" w:styleId="Titre2Car">
    <w:name w:val="Titre 2 Car"/>
    <w:basedOn w:val="Policepardfaut"/>
    <w:link w:val="Titre2"/>
    <w:rsid w:val="00CC5A25"/>
    <w:rPr>
      <w:rFonts w:ascii="Helvetica 55 Roman" w:eastAsia="Times New Roman" w:hAnsi="Helvetica 55 Roman" w:cs="Arial"/>
      <w:b/>
      <w:sz w:val="28"/>
      <w:szCs w:val="20"/>
      <w:lang w:eastAsia="fr-FR"/>
    </w:rPr>
  </w:style>
  <w:style w:type="character" w:customStyle="1" w:styleId="Titre5Car">
    <w:name w:val="Titre 5 Car"/>
    <w:basedOn w:val="Policepardfaut"/>
    <w:link w:val="Titre5"/>
    <w:rsid w:val="00402C10"/>
    <w:rPr>
      <w:rFonts w:ascii="Arial" w:eastAsia="Times New Roman" w:hAnsi="Arial" w:cs="Arial"/>
      <w:b/>
      <w:bCs/>
      <w:color w:val="FFFFFF"/>
      <w:sz w:val="18"/>
      <w:szCs w:val="20"/>
      <w:lang w:eastAsia="fr-FR"/>
    </w:rPr>
  </w:style>
  <w:style w:type="character" w:customStyle="1" w:styleId="Titre6Car">
    <w:name w:val="Titre 6 Car"/>
    <w:basedOn w:val="Policepardfaut"/>
    <w:link w:val="Titre6"/>
    <w:rsid w:val="00402C10"/>
    <w:rPr>
      <w:rFonts w:ascii="Arial" w:eastAsia="Times New Roman" w:hAnsi="Arial" w:cs="Arial"/>
      <w:color w:val="FFFFFF"/>
      <w:sz w:val="40"/>
      <w:szCs w:val="34"/>
      <w:lang w:eastAsia="fr-FR"/>
    </w:rPr>
  </w:style>
  <w:style w:type="paragraph" w:styleId="Paragraphedeliste">
    <w:name w:val="List Paragraph"/>
    <w:basedOn w:val="Normal"/>
    <w:uiPriority w:val="34"/>
    <w:qFormat/>
    <w:rsid w:val="00743CA2"/>
    <w:pPr>
      <w:ind w:left="720"/>
      <w:contextualSpacing/>
    </w:pPr>
  </w:style>
  <w:style w:type="character" w:customStyle="1" w:styleId="Titre1Car">
    <w:name w:val="Titre 1 Car"/>
    <w:basedOn w:val="Policepardfaut"/>
    <w:link w:val="Titre1"/>
    <w:uiPriority w:val="9"/>
    <w:rsid w:val="00CC5A25"/>
    <w:rPr>
      <w:rFonts w:ascii="Helvetica 55 Roman" w:eastAsiaTheme="majorEastAsia" w:hAnsi="Helvetica 55 Roman" w:cstheme="majorBidi"/>
      <w:color w:val="FF8E00" w:themeColor="background2"/>
      <w:sz w:val="32"/>
      <w:szCs w:val="32"/>
    </w:rPr>
  </w:style>
  <w:style w:type="character" w:customStyle="1" w:styleId="Titre3Car">
    <w:name w:val="Titre 3 Car"/>
    <w:basedOn w:val="Policepardfaut"/>
    <w:link w:val="Titre3"/>
    <w:uiPriority w:val="9"/>
    <w:rsid w:val="001B174B"/>
    <w:rPr>
      <w:rFonts w:ascii="Helvetica Narrow Bold" w:eastAsiaTheme="majorEastAsia" w:hAnsi="Helvetica Narrow Bold" w:cstheme="majorBidi"/>
      <w:sz w:val="24"/>
      <w:szCs w:val="24"/>
    </w:rPr>
  </w:style>
  <w:style w:type="paragraph" w:styleId="En-ttedetabledesmatires">
    <w:name w:val="TOC Heading"/>
    <w:basedOn w:val="Titre1"/>
    <w:next w:val="Normal"/>
    <w:uiPriority w:val="39"/>
    <w:unhideWhenUsed/>
    <w:qFormat/>
    <w:rsid w:val="000B1B54"/>
    <w:pPr>
      <w:pBdr>
        <w:bottom w:val="single" w:sz="4" w:space="2" w:color="FFD200" w:themeColor="accent2"/>
      </w:pBdr>
      <w:spacing w:before="360" w:after="120" w:line="240" w:lineRule="auto"/>
      <w:outlineLvl w:val="9"/>
    </w:pPr>
    <w:rPr>
      <w:color w:val="262626" w:themeColor="text1" w:themeTint="D9"/>
      <w:sz w:val="40"/>
      <w:szCs w:val="40"/>
    </w:rPr>
  </w:style>
  <w:style w:type="paragraph" w:styleId="TM1">
    <w:name w:val="toc 1"/>
    <w:basedOn w:val="Normal"/>
    <w:next w:val="Normal"/>
    <w:autoRedefine/>
    <w:uiPriority w:val="39"/>
    <w:unhideWhenUsed/>
    <w:rsid w:val="000B1B54"/>
    <w:pPr>
      <w:spacing w:after="100"/>
    </w:pPr>
    <w:rPr>
      <w:rFonts w:eastAsiaTheme="minorEastAsia"/>
      <w:sz w:val="21"/>
      <w:szCs w:val="21"/>
    </w:rPr>
  </w:style>
  <w:style w:type="paragraph" w:styleId="TM2">
    <w:name w:val="toc 2"/>
    <w:basedOn w:val="Normal"/>
    <w:next w:val="Normal"/>
    <w:autoRedefine/>
    <w:uiPriority w:val="39"/>
    <w:unhideWhenUsed/>
    <w:rsid w:val="000B1B54"/>
    <w:pPr>
      <w:spacing w:after="100"/>
      <w:ind w:left="220"/>
    </w:pPr>
    <w:rPr>
      <w:rFonts w:eastAsiaTheme="minorEastAsia"/>
      <w:sz w:val="21"/>
      <w:szCs w:val="21"/>
    </w:rPr>
  </w:style>
  <w:style w:type="character" w:styleId="Lienhypertexte">
    <w:name w:val="Hyperlink"/>
    <w:basedOn w:val="Policepardfaut"/>
    <w:uiPriority w:val="99"/>
    <w:unhideWhenUsed/>
    <w:rsid w:val="000B1B54"/>
    <w:rPr>
      <w:color w:val="FF8E00" w:themeColor="hyperlink"/>
      <w:u w:val="single"/>
    </w:rPr>
  </w:style>
  <w:style w:type="paragraph" w:styleId="Lgende">
    <w:name w:val="caption"/>
    <w:basedOn w:val="Normal"/>
    <w:next w:val="Normal"/>
    <w:uiPriority w:val="35"/>
    <w:unhideWhenUsed/>
    <w:qFormat/>
    <w:rsid w:val="000B1B54"/>
    <w:pPr>
      <w:spacing w:after="160" w:line="240" w:lineRule="auto"/>
    </w:pPr>
    <w:rPr>
      <w:rFonts w:eastAsiaTheme="minorEastAsia"/>
      <w:b/>
      <w:bCs/>
      <w:color w:val="404040" w:themeColor="text1" w:themeTint="BF"/>
      <w:sz w:val="16"/>
      <w:szCs w:val="16"/>
    </w:rPr>
  </w:style>
  <w:style w:type="paragraph" w:styleId="TM3">
    <w:name w:val="toc 3"/>
    <w:basedOn w:val="Normal"/>
    <w:next w:val="Normal"/>
    <w:autoRedefine/>
    <w:uiPriority w:val="39"/>
    <w:unhideWhenUsed/>
    <w:rsid w:val="000B1B54"/>
    <w:pPr>
      <w:spacing w:after="100"/>
      <w:ind w:left="420"/>
    </w:pPr>
    <w:rPr>
      <w:rFonts w:eastAsiaTheme="minorEastAsia"/>
      <w:sz w:val="21"/>
      <w:szCs w:val="21"/>
    </w:rPr>
  </w:style>
  <w:style w:type="table" w:styleId="Grilledutableau">
    <w:name w:val="Table Grid"/>
    <w:basedOn w:val="TableauNormal"/>
    <w:uiPriority w:val="59"/>
    <w:unhideWhenUsed/>
    <w:rsid w:val="003878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illustrations">
    <w:name w:val="table of figures"/>
    <w:basedOn w:val="Normal"/>
    <w:next w:val="Normal"/>
    <w:uiPriority w:val="99"/>
    <w:unhideWhenUsed/>
    <w:rsid w:val="00E30935"/>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78DC"/>
    <w:pPr>
      <w:jc w:val="both"/>
    </w:pPr>
    <w:rPr>
      <w:rFonts w:ascii="Helvetica 45 Light" w:hAnsi="Helvetica 45 Light"/>
    </w:rPr>
  </w:style>
  <w:style w:type="paragraph" w:styleId="Titre1">
    <w:name w:val="heading 1"/>
    <w:basedOn w:val="Normal"/>
    <w:next w:val="Normal"/>
    <w:link w:val="Titre1Car"/>
    <w:uiPriority w:val="9"/>
    <w:qFormat/>
    <w:rsid w:val="00CC5A25"/>
    <w:pPr>
      <w:keepNext/>
      <w:keepLines/>
      <w:spacing w:before="240" w:after="0"/>
      <w:outlineLvl w:val="0"/>
    </w:pPr>
    <w:rPr>
      <w:rFonts w:ascii="Helvetica 55 Roman" w:eastAsiaTheme="majorEastAsia" w:hAnsi="Helvetica 55 Roman" w:cstheme="majorBidi"/>
      <w:color w:val="FF8E00" w:themeColor="background2"/>
      <w:sz w:val="32"/>
      <w:szCs w:val="32"/>
    </w:rPr>
  </w:style>
  <w:style w:type="paragraph" w:styleId="Titre2">
    <w:name w:val="heading 2"/>
    <w:basedOn w:val="Normal"/>
    <w:next w:val="Normal"/>
    <w:link w:val="Titre2Car"/>
    <w:qFormat/>
    <w:rsid w:val="00CC5A25"/>
    <w:pPr>
      <w:keepNext/>
      <w:spacing w:after="0" w:line="240" w:lineRule="auto"/>
      <w:jc w:val="left"/>
      <w:outlineLvl w:val="1"/>
    </w:pPr>
    <w:rPr>
      <w:rFonts w:ascii="Helvetica 55 Roman" w:eastAsia="Times New Roman" w:hAnsi="Helvetica 55 Roman" w:cs="Arial"/>
      <w:b/>
      <w:sz w:val="28"/>
      <w:szCs w:val="20"/>
      <w:lang w:eastAsia="fr-FR"/>
    </w:rPr>
  </w:style>
  <w:style w:type="paragraph" w:styleId="Titre3">
    <w:name w:val="heading 3"/>
    <w:basedOn w:val="Normal"/>
    <w:next w:val="Normal"/>
    <w:link w:val="Titre3Car"/>
    <w:uiPriority w:val="9"/>
    <w:unhideWhenUsed/>
    <w:qFormat/>
    <w:rsid w:val="001B174B"/>
    <w:pPr>
      <w:keepNext/>
      <w:keepLines/>
      <w:spacing w:before="40" w:after="0"/>
      <w:outlineLvl w:val="2"/>
    </w:pPr>
    <w:rPr>
      <w:rFonts w:ascii="Helvetica Narrow Bold" w:eastAsiaTheme="majorEastAsia" w:hAnsi="Helvetica Narrow Bold" w:cstheme="majorBidi"/>
      <w:sz w:val="24"/>
      <w:szCs w:val="24"/>
    </w:rPr>
  </w:style>
  <w:style w:type="paragraph" w:styleId="Titre5">
    <w:name w:val="heading 5"/>
    <w:basedOn w:val="Normal"/>
    <w:next w:val="Normal"/>
    <w:link w:val="Titre5Car"/>
    <w:qFormat/>
    <w:rsid w:val="00402C10"/>
    <w:pPr>
      <w:keepNext/>
      <w:spacing w:after="0" w:line="304" w:lineRule="exact"/>
      <w:outlineLvl w:val="4"/>
    </w:pPr>
    <w:rPr>
      <w:rFonts w:ascii="Arial" w:eastAsia="Times New Roman" w:hAnsi="Arial" w:cs="Arial"/>
      <w:b/>
      <w:bCs/>
      <w:color w:val="FFFFFF"/>
      <w:sz w:val="18"/>
      <w:szCs w:val="20"/>
      <w:lang w:eastAsia="fr-FR"/>
    </w:rPr>
  </w:style>
  <w:style w:type="paragraph" w:styleId="Titre6">
    <w:name w:val="heading 6"/>
    <w:basedOn w:val="Normal"/>
    <w:next w:val="Normal"/>
    <w:link w:val="Titre6Car"/>
    <w:qFormat/>
    <w:rsid w:val="00402C10"/>
    <w:pPr>
      <w:keepNext/>
      <w:spacing w:after="0" w:line="440" w:lineRule="exact"/>
      <w:outlineLvl w:val="5"/>
    </w:pPr>
    <w:rPr>
      <w:rFonts w:ascii="Arial" w:eastAsia="Times New Roman" w:hAnsi="Arial" w:cs="Arial"/>
      <w:color w:val="FFFFFF"/>
      <w:sz w:val="40"/>
      <w:szCs w:val="3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36B85"/>
    <w:pPr>
      <w:tabs>
        <w:tab w:val="center" w:pos="4536"/>
        <w:tab w:val="right" w:pos="9072"/>
      </w:tabs>
      <w:spacing w:after="0" w:line="240" w:lineRule="auto"/>
    </w:pPr>
  </w:style>
  <w:style w:type="character" w:customStyle="1" w:styleId="En-tteCar">
    <w:name w:val="En-tête Car"/>
    <w:basedOn w:val="Policepardfaut"/>
    <w:link w:val="En-tte"/>
    <w:uiPriority w:val="99"/>
    <w:rsid w:val="00836B85"/>
  </w:style>
  <w:style w:type="paragraph" w:styleId="Pieddepage">
    <w:name w:val="footer"/>
    <w:basedOn w:val="Normal"/>
    <w:link w:val="PieddepageCar"/>
    <w:uiPriority w:val="99"/>
    <w:unhideWhenUsed/>
    <w:rsid w:val="00836B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36B85"/>
  </w:style>
  <w:style w:type="paragraph" w:styleId="Textedebulles">
    <w:name w:val="Balloon Text"/>
    <w:basedOn w:val="Normal"/>
    <w:link w:val="TextedebullesCar"/>
    <w:uiPriority w:val="99"/>
    <w:semiHidden/>
    <w:unhideWhenUsed/>
    <w:rsid w:val="00836B8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36B85"/>
    <w:rPr>
      <w:rFonts w:ascii="Tahoma" w:hAnsi="Tahoma" w:cs="Tahoma"/>
      <w:sz w:val="16"/>
      <w:szCs w:val="16"/>
    </w:rPr>
  </w:style>
  <w:style w:type="paragraph" w:customStyle="1" w:styleId="NormalParagraphStyle">
    <w:name w:val="NormalParagraphStyle"/>
    <w:basedOn w:val="Normal"/>
    <w:rsid w:val="00402C10"/>
    <w:pPr>
      <w:autoSpaceDE w:val="0"/>
      <w:autoSpaceDN w:val="0"/>
      <w:adjustRightInd w:val="0"/>
      <w:spacing w:after="0" w:line="288" w:lineRule="auto"/>
      <w:textAlignment w:val="center"/>
    </w:pPr>
    <w:rPr>
      <w:rFonts w:ascii="Times New Roman" w:eastAsia="Times New Roman" w:hAnsi="Times New Roman" w:cs="Times New Roman"/>
      <w:color w:val="000000"/>
      <w:sz w:val="24"/>
      <w:szCs w:val="24"/>
      <w:lang w:eastAsia="fr-FR"/>
    </w:rPr>
  </w:style>
  <w:style w:type="character" w:customStyle="1" w:styleId="Titre2Car">
    <w:name w:val="Titre 2 Car"/>
    <w:basedOn w:val="Policepardfaut"/>
    <w:link w:val="Titre2"/>
    <w:rsid w:val="00CC5A25"/>
    <w:rPr>
      <w:rFonts w:ascii="Helvetica 55 Roman" w:eastAsia="Times New Roman" w:hAnsi="Helvetica 55 Roman" w:cs="Arial"/>
      <w:b/>
      <w:sz w:val="28"/>
      <w:szCs w:val="20"/>
      <w:lang w:eastAsia="fr-FR"/>
    </w:rPr>
  </w:style>
  <w:style w:type="character" w:customStyle="1" w:styleId="Titre5Car">
    <w:name w:val="Titre 5 Car"/>
    <w:basedOn w:val="Policepardfaut"/>
    <w:link w:val="Titre5"/>
    <w:rsid w:val="00402C10"/>
    <w:rPr>
      <w:rFonts w:ascii="Arial" w:eastAsia="Times New Roman" w:hAnsi="Arial" w:cs="Arial"/>
      <w:b/>
      <w:bCs/>
      <w:color w:val="FFFFFF"/>
      <w:sz w:val="18"/>
      <w:szCs w:val="20"/>
      <w:lang w:eastAsia="fr-FR"/>
    </w:rPr>
  </w:style>
  <w:style w:type="character" w:customStyle="1" w:styleId="Titre6Car">
    <w:name w:val="Titre 6 Car"/>
    <w:basedOn w:val="Policepardfaut"/>
    <w:link w:val="Titre6"/>
    <w:rsid w:val="00402C10"/>
    <w:rPr>
      <w:rFonts w:ascii="Arial" w:eastAsia="Times New Roman" w:hAnsi="Arial" w:cs="Arial"/>
      <w:color w:val="FFFFFF"/>
      <w:sz w:val="40"/>
      <w:szCs w:val="34"/>
      <w:lang w:eastAsia="fr-FR"/>
    </w:rPr>
  </w:style>
  <w:style w:type="paragraph" w:styleId="Paragraphedeliste">
    <w:name w:val="List Paragraph"/>
    <w:basedOn w:val="Normal"/>
    <w:uiPriority w:val="34"/>
    <w:qFormat/>
    <w:rsid w:val="00743CA2"/>
    <w:pPr>
      <w:ind w:left="720"/>
      <w:contextualSpacing/>
    </w:pPr>
  </w:style>
  <w:style w:type="character" w:customStyle="1" w:styleId="Titre1Car">
    <w:name w:val="Titre 1 Car"/>
    <w:basedOn w:val="Policepardfaut"/>
    <w:link w:val="Titre1"/>
    <w:uiPriority w:val="9"/>
    <w:rsid w:val="00CC5A25"/>
    <w:rPr>
      <w:rFonts w:ascii="Helvetica 55 Roman" w:eastAsiaTheme="majorEastAsia" w:hAnsi="Helvetica 55 Roman" w:cstheme="majorBidi"/>
      <w:color w:val="FF8E00" w:themeColor="background2"/>
      <w:sz w:val="32"/>
      <w:szCs w:val="32"/>
    </w:rPr>
  </w:style>
  <w:style w:type="character" w:customStyle="1" w:styleId="Titre3Car">
    <w:name w:val="Titre 3 Car"/>
    <w:basedOn w:val="Policepardfaut"/>
    <w:link w:val="Titre3"/>
    <w:uiPriority w:val="9"/>
    <w:rsid w:val="001B174B"/>
    <w:rPr>
      <w:rFonts w:ascii="Helvetica Narrow Bold" w:eastAsiaTheme="majorEastAsia" w:hAnsi="Helvetica Narrow Bold" w:cstheme="majorBidi"/>
      <w:sz w:val="24"/>
      <w:szCs w:val="24"/>
    </w:rPr>
  </w:style>
  <w:style w:type="paragraph" w:styleId="En-ttedetabledesmatires">
    <w:name w:val="TOC Heading"/>
    <w:basedOn w:val="Titre1"/>
    <w:next w:val="Normal"/>
    <w:uiPriority w:val="39"/>
    <w:unhideWhenUsed/>
    <w:qFormat/>
    <w:rsid w:val="000B1B54"/>
    <w:pPr>
      <w:pBdr>
        <w:bottom w:val="single" w:sz="4" w:space="2" w:color="FFD200" w:themeColor="accent2"/>
      </w:pBdr>
      <w:spacing w:before="360" w:after="120" w:line="240" w:lineRule="auto"/>
      <w:outlineLvl w:val="9"/>
    </w:pPr>
    <w:rPr>
      <w:color w:val="262626" w:themeColor="text1" w:themeTint="D9"/>
      <w:sz w:val="40"/>
      <w:szCs w:val="40"/>
    </w:rPr>
  </w:style>
  <w:style w:type="paragraph" w:styleId="TM1">
    <w:name w:val="toc 1"/>
    <w:basedOn w:val="Normal"/>
    <w:next w:val="Normal"/>
    <w:autoRedefine/>
    <w:uiPriority w:val="39"/>
    <w:unhideWhenUsed/>
    <w:rsid w:val="000B1B54"/>
    <w:pPr>
      <w:spacing w:after="100"/>
    </w:pPr>
    <w:rPr>
      <w:rFonts w:eastAsiaTheme="minorEastAsia"/>
      <w:sz w:val="21"/>
      <w:szCs w:val="21"/>
    </w:rPr>
  </w:style>
  <w:style w:type="paragraph" w:styleId="TM2">
    <w:name w:val="toc 2"/>
    <w:basedOn w:val="Normal"/>
    <w:next w:val="Normal"/>
    <w:autoRedefine/>
    <w:uiPriority w:val="39"/>
    <w:unhideWhenUsed/>
    <w:rsid w:val="000B1B54"/>
    <w:pPr>
      <w:spacing w:after="100"/>
      <w:ind w:left="220"/>
    </w:pPr>
    <w:rPr>
      <w:rFonts w:eastAsiaTheme="minorEastAsia"/>
      <w:sz w:val="21"/>
      <w:szCs w:val="21"/>
    </w:rPr>
  </w:style>
  <w:style w:type="character" w:styleId="Lienhypertexte">
    <w:name w:val="Hyperlink"/>
    <w:basedOn w:val="Policepardfaut"/>
    <w:uiPriority w:val="99"/>
    <w:unhideWhenUsed/>
    <w:rsid w:val="000B1B54"/>
    <w:rPr>
      <w:color w:val="FF8E00" w:themeColor="hyperlink"/>
      <w:u w:val="single"/>
    </w:rPr>
  </w:style>
  <w:style w:type="paragraph" w:styleId="Lgende">
    <w:name w:val="caption"/>
    <w:basedOn w:val="Normal"/>
    <w:next w:val="Normal"/>
    <w:uiPriority w:val="35"/>
    <w:unhideWhenUsed/>
    <w:qFormat/>
    <w:rsid w:val="000B1B54"/>
    <w:pPr>
      <w:spacing w:after="160" w:line="240" w:lineRule="auto"/>
    </w:pPr>
    <w:rPr>
      <w:rFonts w:eastAsiaTheme="minorEastAsia"/>
      <w:b/>
      <w:bCs/>
      <w:color w:val="404040" w:themeColor="text1" w:themeTint="BF"/>
      <w:sz w:val="16"/>
      <w:szCs w:val="16"/>
    </w:rPr>
  </w:style>
  <w:style w:type="paragraph" w:styleId="TM3">
    <w:name w:val="toc 3"/>
    <w:basedOn w:val="Normal"/>
    <w:next w:val="Normal"/>
    <w:autoRedefine/>
    <w:uiPriority w:val="39"/>
    <w:unhideWhenUsed/>
    <w:rsid w:val="000B1B54"/>
    <w:pPr>
      <w:spacing w:after="100"/>
      <w:ind w:left="420"/>
    </w:pPr>
    <w:rPr>
      <w:rFonts w:eastAsiaTheme="minorEastAsia"/>
      <w:sz w:val="21"/>
      <w:szCs w:val="21"/>
    </w:rPr>
  </w:style>
  <w:style w:type="table" w:styleId="Grilledutableau">
    <w:name w:val="Table Grid"/>
    <w:basedOn w:val="TableauNormal"/>
    <w:uiPriority w:val="59"/>
    <w:unhideWhenUsed/>
    <w:rsid w:val="003878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illustrations">
    <w:name w:val="table of figures"/>
    <w:basedOn w:val="Normal"/>
    <w:next w:val="Normal"/>
    <w:uiPriority w:val="99"/>
    <w:unhideWhenUsed/>
    <w:rsid w:val="00E3093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Thème Office">
  <a:themeElements>
    <a:clrScheme name="INSA/OAB">
      <a:dk1>
        <a:sysClr val="windowText" lastClr="000000"/>
      </a:dk1>
      <a:lt1>
        <a:sysClr val="window" lastClr="FFFFFF"/>
      </a:lt1>
      <a:dk2>
        <a:srgbClr val="59585A"/>
      </a:dk2>
      <a:lt2>
        <a:srgbClr val="FF8E00"/>
      </a:lt2>
      <a:accent1>
        <a:srgbClr val="4BB4E6"/>
      </a:accent1>
      <a:accent2>
        <a:srgbClr val="FFD200"/>
      </a:accent2>
      <a:accent3>
        <a:srgbClr val="50BE87"/>
      </a:accent3>
      <a:accent4>
        <a:srgbClr val="A885D8"/>
      </a:accent4>
      <a:accent5>
        <a:srgbClr val="FFB4E6"/>
      </a:accent5>
      <a:accent6>
        <a:srgbClr val="F79646"/>
      </a:accent6>
      <a:hlink>
        <a:srgbClr val="FF8E00"/>
      </a:hlink>
      <a:folHlink>
        <a:srgbClr val="59585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609A9D-48D0-4EB1-8AB0-664C5F2CB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1427</TotalTime>
  <Pages>11</Pages>
  <Words>2056</Words>
  <Characters>11313</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
    </vt:vector>
  </TitlesOfParts>
  <Company>INSA</Company>
  <LinksUpToDate>false</LinksUpToDate>
  <CharactersWithSpaces>13343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Tanguy</dc:creator>
  <cp:lastModifiedBy>BRUNET CARTEAUX Marie</cp:lastModifiedBy>
  <cp:revision>14</cp:revision>
  <dcterms:created xsi:type="dcterms:W3CDTF">2018-05-17T13:24:00Z</dcterms:created>
  <dcterms:modified xsi:type="dcterms:W3CDTF">2018-07-02T09:21:00Z</dcterms:modified>
</cp:coreProperties>
</file>