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64E" w:rsidRPr="00F32DC3" w:rsidRDefault="00D2664E" w:rsidP="00D2664E">
      <w:pPr>
        <w:jc w:val="center"/>
        <w:rPr>
          <w:rFonts w:ascii="Arial" w:hAnsi="Arial" w:cs="Arial"/>
          <w:sz w:val="21"/>
          <w:szCs w:val="21"/>
        </w:rPr>
      </w:pPr>
      <w:r w:rsidRPr="003C2451">
        <w:rPr>
          <w:rFonts w:ascii="Arial" w:hAnsi="Arial" w:cs="Arial"/>
          <w:b/>
          <w:sz w:val="21"/>
          <w:szCs w:val="21"/>
        </w:rPr>
        <w:t>Code Catalogue</w:t>
      </w:r>
      <w:r w:rsidRPr="00F32DC3">
        <w:rPr>
          <w:rFonts w:ascii="Arial" w:hAnsi="Arial" w:cs="Arial"/>
          <w:sz w:val="21"/>
          <w:szCs w:val="21"/>
        </w:rPr>
        <w:t>:</w:t>
      </w:r>
    </w:p>
    <w:p w:rsidR="00D2664E" w:rsidRPr="00F32DC3" w:rsidRDefault="00D2664E" w:rsidP="00D2664E">
      <w:pPr>
        <w:jc w:val="center"/>
        <w:rPr>
          <w:rFonts w:ascii="Arial" w:hAnsi="Arial" w:cs="Arial"/>
          <w:sz w:val="21"/>
          <w:szCs w:val="21"/>
        </w:rPr>
      </w:pPr>
      <w:r w:rsidRPr="00F32DC3">
        <w:rPr>
          <w:rFonts w:ascii="Arial" w:hAnsi="Arial" w:cs="Arial"/>
          <w:sz w:val="21"/>
          <w:szCs w:val="21"/>
        </w:rPr>
        <w:t>Assigns a code to each search criteria</w:t>
      </w: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sz w:val="21"/>
          <w:szCs w:val="21"/>
        </w:rPr>
      </w:pPr>
    </w:p>
    <w:p w:rsidR="00D2664E" w:rsidRDefault="00D2664E" w:rsidP="00D2664E">
      <w:pPr>
        <w:rPr>
          <w:rFonts w:ascii="Arial" w:hAnsi="Arial" w:cs="Arial"/>
          <w:sz w:val="21"/>
          <w:szCs w:val="21"/>
        </w:rPr>
      </w:pPr>
    </w:p>
    <w:p w:rsidR="00115C9B" w:rsidRPr="00F32DC3" w:rsidRDefault="00115C9B" w:rsidP="00D2664E">
      <w:pPr>
        <w:rPr>
          <w:rFonts w:ascii="Arial" w:hAnsi="Arial" w:cs="Arial"/>
          <w:sz w:val="21"/>
          <w:szCs w:val="21"/>
        </w:rPr>
      </w:pPr>
      <w:r>
        <w:rPr>
          <w:rFonts w:ascii="Arial" w:hAnsi="Arial" w:cs="Arial"/>
          <w:sz w:val="21"/>
          <w:szCs w:val="21"/>
        </w:rPr>
        <w:t>&lt; full code name&gt; | &lt; short code name for files &gt;</w:t>
      </w:r>
      <w:bookmarkStart w:id="0" w:name="_GoBack"/>
      <w:bookmarkEnd w:id="0"/>
    </w:p>
    <w:p w:rsidR="00D2664E" w:rsidRPr="00F32DC3" w:rsidRDefault="00115C9B" w:rsidP="00115C9B">
      <w:pPr>
        <w:tabs>
          <w:tab w:val="left" w:pos="4011"/>
        </w:tabs>
        <w:rPr>
          <w:rFonts w:ascii="Arial" w:hAnsi="Arial" w:cs="Arial"/>
          <w:sz w:val="21"/>
          <w:szCs w:val="21"/>
        </w:rPr>
      </w:pPr>
      <w:r>
        <w:rPr>
          <w:rFonts w:ascii="Arial" w:hAnsi="Arial" w:cs="Arial"/>
          <w:sz w:val="21"/>
          <w:szCs w:val="21"/>
        </w:rPr>
        <w:tab/>
      </w:r>
    </w:p>
    <w:p w:rsidR="00D2664E" w:rsidRPr="00F32DC3" w:rsidRDefault="00D2664E" w:rsidP="00D2664E">
      <w:pPr>
        <w:rPr>
          <w:rFonts w:ascii="Arial" w:hAnsi="Arial" w:cs="Arial"/>
          <w:b/>
          <w:sz w:val="21"/>
          <w:szCs w:val="21"/>
        </w:rPr>
      </w:pPr>
      <w:r w:rsidRPr="00F32DC3">
        <w:rPr>
          <w:rFonts w:ascii="Arial" w:hAnsi="Arial" w:cs="Arial"/>
          <w:b/>
          <w:sz w:val="21"/>
          <w:szCs w:val="21"/>
        </w:rPr>
        <w:t>TS1SU1WC1-J1-Y100-A</w:t>
      </w:r>
      <w:r w:rsidR="00115C9B">
        <w:rPr>
          <w:rFonts w:ascii="Arial" w:hAnsi="Arial" w:cs="Arial"/>
          <w:b/>
          <w:sz w:val="21"/>
          <w:szCs w:val="21"/>
        </w:rPr>
        <w:t xml:space="preserve">   |    WC</w:t>
      </w:r>
    </w:p>
    <w:p w:rsidR="00D2664E" w:rsidRPr="00F32DC3" w:rsidRDefault="00D2664E" w:rsidP="00D2664E">
      <w:pPr>
        <w:rPr>
          <w:rFonts w:ascii="Arial" w:hAnsi="Arial" w:cs="Arial"/>
          <w:sz w:val="21"/>
          <w:szCs w:val="21"/>
        </w:rPr>
      </w:pPr>
    </w:p>
    <w:p w:rsidR="00D2664E" w:rsidRPr="00F32DC3" w:rsidRDefault="00D2664E" w:rsidP="00D2664E">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p>
    <w:p w:rsidR="00D2664E" w:rsidRPr="00F32DC3" w:rsidRDefault="00D2664E" w:rsidP="00D2664E">
      <w:pPr>
        <w:rPr>
          <w:rFonts w:ascii="Arial" w:hAnsi="Arial" w:cs="Arial"/>
          <w:color w:val="3B3838" w:themeColor="background2" w:themeShade="40"/>
          <w:sz w:val="21"/>
          <w:szCs w:val="21"/>
        </w:rPr>
      </w:pP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13,613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1,100 results</w:t>
      </w:r>
      <w:r w:rsidRPr="00F32DC3">
        <w:rPr>
          <w:rFonts w:ascii="Arial" w:hAnsi="Arial" w:cs="Arial"/>
          <w:color w:val="3B3838" w:themeColor="background2" w:themeShade="40"/>
          <w:sz w:val="21"/>
          <w:szCs w:val="21"/>
        </w:rPr>
        <w:t xml:space="preserve">. Here is a </w:t>
      </w:r>
      <w:hyperlink r:id="rId5" w:history="1">
        <w:r w:rsidRPr="00F32DC3">
          <w:rPr>
            <w:rStyle w:val="Hyperlink"/>
            <w:rFonts w:ascii="Arial" w:hAnsi="Arial" w:cs="Arial"/>
            <w:color w:val="3B3838" w:themeColor="background2" w:themeShade="40"/>
            <w:sz w:val="21"/>
            <w:szCs w:val="21"/>
          </w:rPr>
          <w:t>link</w:t>
        </w:r>
      </w:hyperlink>
      <w:r w:rsidRPr="00F32DC3">
        <w:rPr>
          <w:rFonts w:ascii="Arial" w:hAnsi="Arial" w:cs="Arial"/>
          <w:color w:val="3B3838" w:themeColor="background2" w:themeShade="40"/>
          <w:sz w:val="21"/>
          <w:szCs w:val="21"/>
        </w:rPr>
        <w:t xml:space="preserve"> to the final result.</w:t>
      </w: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b/>
          <w:sz w:val="21"/>
          <w:szCs w:val="21"/>
        </w:rPr>
      </w:pPr>
      <w:r w:rsidRPr="00F32DC3">
        <w:rPr>
          <w:rFonts w:ascii="Arial" w:hAnsi="Arial" w:cs="Arial"/>
          <w:b/>
          <w:sz w:val="21"/>
          <w:szCs w:val="21"/>
        </w:rPr>
        <w:t>TS9SU1CU1-J2-Y100-</w:t>
      </w:r>
      <w:r w:rsidR="00115C9B" w:rsidRPr="00F32DC3">
        <w:rPr>
          <w:rFonts w:ascii="Arial" w:hAnsi="Arial" w:cs="Arial"/>
          <w:b/>
          <w:sz w:val="21"/>
          <w:szCs w:val="21"/>
        </w:rPr>
        <w:t>A</w:t>
      </w:r>
      <w:r w:rsidR="00115C9B">
        <w:rPr>
          <w:rFonts w:ascii="Arial" w:hAnsi="Arial" w:cs="Arial"/>
          <w:b/>
          <w:sz w:val="21"/>
          <w:szCs w:val="21"/>
        </w:rPr>
        <w:t xml:space="preserve">   |   </w:t>
      </w:r>
      <w:r w:rsidR="00115C9B">
        <w:rPr>
          <w:rFonts w:ascii="Arial" w:hAnsi="Arial" w:cs="Arial"/>
          <w:b/>
          <w:sz w:val="21"/>
          <w:szCs w:val="21"/>
        </w:rPr>
        <w:t>TS9J2</w:t>
      </w:r>
    </w:p>
    <w:p w:rsidR="00D2664E" w:rsidRPr="00F32DC3" w:rsidRDefault="00D2664E" w:rsidP="00D2664E">
      <w:pPr>
        <w:rPr>
          <w:rFonts w:ascii="Arial" w:hAnsi="Arial" w:cs="Arial"/>
          <w:sz w:val="21"/>
          <w:szCs w:val="21"/>
        </w:rPr>
      </w:pPr>
    </w:p>
    <w:p w:rsidR="00D2664E" w:rsidRPr="00F32DC3" w:rsidRDefault="00D2664E" w:rsidP="00D2664E">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econo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ecofem</w:t>
      </w:r>
      <w:proofErr w:type="spellEnd"/>
      <w:r w:rsidRPr="00F32DC3">
        <w:rPr>
          <w:rFonts w:ascii="Arial" w:hAnsi="Arial" w:cs="Arial"/>
          <w:color w:val="3B3838" w:themeColor="background2" w:themeShade="40"/>
          <w:sz w:val="21"/>
          <w:szCs w:val="21"/>
        </w:rPr>
        <w:t>*" NOT “ecotour*” NOT “paleo*” NOT "bio*" NOT “</w:t>
      </w:r>
      <w:proofErr w:type="spellStart"/>
      <w:r w:rsidRPr="00F32DC3">
        <w:rPr>
          <w:rFonts w:ascii="Arial" w:hAnsi="Arial" w:cs="Arial"/>
          <w:color w:val="3B3838" w:themeColor="background2" w:themeShade="40"/>
          <w:sz w:val="21"/>
          <w:szCs w:val="21"/>
        </w:rPr>
        <w:t>evok</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evoc</w:t>
      </w:r>
      <w:proofErr w:type="spellEnd"/>
      <w:r w:rsidRPr="00F32DC3">
        <w:rPr>
          <w:rFonts w:ascii="Arial" w:hAnsi="Arial" w:cs="Arial"/>
          <w:color w:val="3B3838" w:themeColor="background2" w:themeShade="40"/>
          <w:sz w:val="21"/>
          <w:szCs w:val="21"/>
        </w:rPr>
        <w:t>*”) AND SU=Environmental Sciences &amp; Ecology AND CU=USA))</w:t>
      </w:r>
    </w:p>
    <w:p w:rsidR="00D2664E" w:rsidRPr="00F32DC3" w:rsidRDefault="00D2664E" w:rsidP="00D2664E">
      <w:pPr>
        <w:rPr>
          <w:rFonts w:ascii="Arial" w:hAnsi="Arial" w:cs="Arial"/>
          <w:color w:val="3B3838" w:themeColor="background2" w:themeShade="40"/>
          <w:sz w:val="21"/>
          <w:szCs w:val="21"/>
        </w:rPr>
      </w:pP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13,613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b/>
          <w:color w:val="3B3838" w:themeColor="background2" w:themeShade="40"/>
          <w:sz w:val="21"/>
          <w:szCs w:val="21"/>
        </w:rPr>
        <w:t xml:space="preserve">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JOURNAL OF 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1,100 results</w:t>
      </w:r>
      <w:r w:rsidRPr="00F32DC3">
        <w:rPr>
          <w:rFonts w:ascii="Arial" w:hAnsi="Arial" w:cs="Arial"/>
          <w:color w:val="3B3838" w:themeColor="background2" w:themeShade="40"/>
          <w:sz w:val="21"/>
          <w:szCs w:val="21"/>
        </w:rPr>
        <w:t xml:space="preserve">. Here is a </w:t>
      </w:r>
      <w:hyperlink r:id="rId6" w:history="1">
        <w:r w:rsidRPr="00F32DC3">
          <w:rPr>
            <w:rStyle w:val="Hyperlink"/>
            <w:rFonts w:ascii="Arial" w:hAnsi="Arial" w:cs="Arial"/>
            <w:color w:val="3B3838" w:themeColor="background2" w:themeShade="40"/>
            <w:sz w:val="21"/>
            <w:szCs w:val="21"/>
          </w:rPr>
          <w:t>link</w:t>
        </w:r>
      </w:hyperlink>
      <w:r w:rsidRPr="00F32DC3">
        <w:rPr>
          <w:rFonts w:ascii="Arial" w:hAnsi="Arial" w:cs="Arial"/>
          <w:color w:val="3B3838" w:themeColor="background2" w:themeShade="40"/>
          <w:sz w:val="21"/>
          <w:szCs w:val="21"/>
        </w:rPr>
        <w:t xml:space="preserve"> to the final result.</w:t>
      </w:r>
    </w:p>
    <w:p w:rsidR="00D2664E" w:rsidRPr="00F32DC3" w:rsidRDefault="00D2664E" w:rsidP="00F32DC3">
      <w:pPr>
        <w:rPr>
          <w:rFonts w:ascii="Arial" w:hAnsi="Arial" w:cs="Arial"/>
          <w:color w:val="000000" w:themeColor="text1"/>
          <w:sz w:val="21"/>
          <w:szCs w:val="21"/>
        </w:rPr>
      </w:pPr>
    </w:p>
    <w:p w:rsidR="00F32DC3" w:rsidRPr="00F32DC3" w:rsidRDefault="00F32DC3" w:rsidP="00F32DC3">
      <w:pPr>
        <w:rPr>
          <w:rFonts w:ascii="Arial" w:hAnsi="Arial" w:cs="Arial"/>
          <w:b/>
          <w:color w:val="000000" w:themeColor="text1"/>
          <w:sz w:val="21"/>
          <w:szCs w:val="21"/>
        </w:rPr>
      </w:pPr>
      <w:r w:rsidRPr="00F32DC3">
        <w:rPr>
          <w:rFonts w:ascii="Arial" w:hAnsi="Arial" w:cs="Arial"/>
          <w:b/>
          <w:color w:val="000000" w:themeColor="text1"/>
          <w:sz w:val="21"/>
          <w:szCs w:val="21"/>
        </w:rPr>
        <w:t>BA-SU1CU1-J2-Y100-A</w:t>
      </w:r>
      <w:r w:rsidR="00115C9B">
        <w:rPr>
          <w:rFonts w:ascii="Arial" w:hAnsi="Arial" w:cs="Arial"/>
          <w:b/>
          <w:sz w:val="21"/>
          <w:szCs w:val="21"/>
        </w:rPr>
        <w:t xml:space="preserve">   |   </w:t>
      </w:r>
      <w:r w:rsidR="00115C9B">
        <w:rPr>
          <w:rFonts w:ascii="Arial" w:hAnsi="Arial" w:cs="Arial"/>
          <w:b/>
          <w:sz w:val="21"/>
          <w:szCs w:val="21"/>
        </w:rPr>
        <w:t>BAJ2</w:t>
      </w:r>
    </w:p>
    <w:p w:rsidR="00F32DC3" w:rsidRPr="00F32DC3" w:rsidRDefault="00F32DC3" w:rsidP="00F32DC3">
      <w:pPr>
        <w:rPr>
          <w:rFonts w:ascii="Arial" w:hAnsi="Arial" w:cs="Arial"/>
          <w:color w:val="000000" w:themeColor="text1"/>
          <w:sz w:val="21"/>
          <w:szCs w:val="21"/>
        </w:rPr>
      </w:pPr>
    </w:p>
    <w:p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When you go to the Web of Science Basic Search page and you select “Publication Name” in the drop down menu next to the Search button, type in “Journal of Ecology” in the search bar and then click on search. You get 7,211 hits. For “Ecology”, you get 17,080 hits. However, when you remove the years 2000-2021 for each, you then get 3,997 and 10,067, respectively. When you select only for articles you then filter down to 3,520 and 8,408, respectively. Selecting for English reduces each slightly to 3,520 and 8,406, respectively. </w:t>
      </w:r>
    </w:p>
    <w:p w:rsidR="00F32DC3" w:rsidRPr="00F32DC3" w:rsidRDefault="00F32DC3" w:rsidP="00F32DC3">
      <w:pPr>
        <w:rPr>
          <w:rFonts w:ascii="Arial" w:hAnsi="Arial" w:cs="Arial"/>
          <w:color w:val="3B3838" w:themeColor="background2" w:themeShade="40"/>
          <w:sz w:val="21"/>
          <w:szCs w:val="21"/>
        </w:rPr>
      </w:pPr>
    </w:p>
    <w:p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Finally, when you select for USA as the Country/Region, you are left with 561 and 4,677 respectively. Notably, if you select for a Research Area (SU) of Environmental Sciences and Ecology, then there is no change in the number of hits. </w:t>
      </w:r>
      <w:r w:rsidRPr="00F32DC3">
        <w:rPr>
          <w:rFonts w:ascii="Arial" w:hAnsi="Arial" w:cs="Arial"/>
          <w:color w:val="3B3838" w:themeColor="background2" w:themeShade="40"/>
          <w:sz w:val="21"/>
          <w:szCs w:val="21"/>
          <w:highlight w:val="yellow"/>
        </w:rPr>
        <w:t>This then leaves you with a total of 5,238</w:t>
      </w:r>
      <w:r w:rsidRPr="00F32DC3">
        <w:rPr>
          <w:rFonts w:ascii="Arial" w:hAnsi="Arial" w:cs="Arial"/>
          <w:color w:val="3B3838" w:themeColor="background2" w:themeShade="40"/>
          <w:sz w:val="21"/>
          <w:szCs w:val="21"/>
        </w:rPr>
        <w:t xml:space="preserve">. </w:t>
      </w:r>
    </w:p>
    <w:p w:rsidR="00F32DC3" w:rsidRPr="00F32DC3" w:rsidRDefault="00F32DC3" w:rsidP="00F32DC3">
      <w:pPr>
        <w:rPr>
          <w:rFonts w:ascii="Arial" w:hAnsi="Arial" w:cs="Arial"/>
          <w:color w:val="3B3838" w:themeColor="background2" w:themeShade="40"/>
          <w:sz w:val="21"/>
          <w:szCs w:val="21"/>
        </w:rPr>
      </w:pPr>
    </w:p>
    <w:p w:rsidR="00F32DC3" w:rsidRPr="00F32DC3" w:rsidRDefault="00F32DC3" w:rsidP="00F32DC3">
      <w:pPr>
        <w:rPr>
          <w:rFonts w:ascii="Arial" w:hAnsi="Arial" w:cs="Arial"/>
          <w:color w:val="000000" w:themeColor="text1"/>
          <w:sz w:val="21"/>
          <w:szCs w:val="21"/>
        </w:rPr>
      </w:pPr>
    </w:p>
    <w:sectPr w:rsidR="00F32DC3" w:rsidRPr="00F32DC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584"/>
    <w:multiLevelType w:val="hybridMultilevel"/>
    <w:tmpl w:val="7B168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11D1"/>
    <w:multiLevelType w:val="hybridMultilevel"/>
    <w:tmpl w:val="D374C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115C9B"/>
    <w:rsid w:val="001E67D3"/>
    <w:rsid w:val="002D4637"/>
    <w:rsid w:val="003C2451"/>
    <w:rsid w:val="00AF6CD7"/>
    <w:rsid w:val="00D2664E"/>
    <w:rsid w:val="00E614C4"/>
    <w:rsid w:val="00F3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13F8A"/>
  <w15:chartTrackingRefBased/>
  <w15:docId w15:val="{B8D3207C-8CDA-6C44-821D-BFEC506E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4E"/>
    <w:pPr>
      <w:ind w:left="720"/>
      <w:contextualSpacing/>
    </w:pPr>
  </w:style>
  <w:style w:type="character" w:styleId="Hyperlink">
    <w:name w:val="Hyperlink"/>
    <w:basedOn w:val="DefaultParagraphFont"/>
    <w:uiPriority w:val="99"/>
    <w:unhideWhenUsed/>
    <w:rsid w:val="00D266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ebofknowledge.com.proxy.uchicago.edu/Search.do?product=WOS&amp;SID=5C1gNouD5pzsDOQyCCj&amp;search_mode=AdvancedSearch&amp;prID=1a3aa23f-7cb0-48ae-87b0-1e5cb374434e" TargetMode="External"/><Relationship Id="rId5" Type="http://schemas.openxmlformats.org/officeDocument/2006/relationships/hyperlink" Target="http://apps.webofknowledge.com.proxy.uchicago.edu/Search.do?product=WOS&amp;SID=5C1gNouD5pzsDOQyCCj&amp;search_mode=AdvancedSearch&amp;prID=1a3aa23f-7cb0-48ae-87b0-1e5cb374434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4</cp:revision>
  <dcterms:created xsi:type="dcterms:W3CDTF">2021-07-07T18:18:00Z</dcterms:created>
  <dcterms:modified xsi:type="dcterms:W3CDTF">2021-07-07T18:24:00Z</dcterms:modified>
</cp:coreProperties>
</file>