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1.Выполнение лабораторной работы</w:t>
      </w:r>
    </w:p>
    <w:p>
      <w:pPr>
        <w:pStyle w:val="BodyText"/>
      </w:pPr>
      <w:r>
        <w:t xml:space="preserve">2.Задания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Обновляю локальный репозиторий, скачав изменения из удаленного репозитория с помощью команды (рис. 1).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385590"/>
            <wp:effectExtent b="0" l="0" r="0" t="0"/>
            <wp:docPr descr="Figure 1: Обновляю локаль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223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Обновляю локальный репозиторий</w:t>
      </w:r>
    </w:p>
    <w:bookmarkEnd w:id="0"/>
    <w:p>
      <w:pPr>
        <w:pStyle w:val="BodyText"/>
      </w:pPr>
      <w:r>
        <w:t xml:space="preserve">Использую make, чтобы провести компиляцию шаблона с использованием Makefile (рис. 2).</w:t>
      </w:r>
    </w:p>
    <w:bookmarkStart w:id="0" w:name="fig:fig1"/>
    <w:p>
      <w:pPr>
        <w:pStyle w:val="CaptionedFigure"/>
      </w:pPr>
      <w:bookmarkStart w:id="27" w:name="fig:fig1"/>
      <w:r>
        <w:drawing>
          <wp:inline>
            <wp:extent cx="5334000" cy="363552"/>
            <wp:effectExtent b="0" l="0" r="0" t="0"/>
            <wp:docPr descr="Figure 2: Использую make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248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Использую make</w:t>
      </w:r>
    </w:p>
    <w:bookmarkEnd w:id="0"/>
    <w:p>
      <w:pPr>
        <w:pStyle w:val="BodyText"/>
      </w:pPr>
      <w:r>
        <w:t xml:space="preserve">Файлы report.pdf и report.docx были сгенерированы.(рис.3)</w:t>
      </w:r>
    </w:p>
    <w:bookmarkStart w:id="0" w:name="fig:fig1"/>
    <w:p>
      <w:pPr>
        <w:pStyle w:val="CaptionedFigure"/>
      </w:pPr>
      <w:bookmarkStart w:id="29" w:name="fig:fig1"/>
      <w:r>
        <w:drawing>
          <wp:inline>
            <wp:extent cx="5334000" cy="691661"/>
            <wp:effectExtent b="0" l="0" r="0" t="0"/>
            <wp:docPr descr="Figure 3: Файлы в папке lab03/report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249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Файлы в папке lab03/report</w:t>
      </w:r>
    </w:p>
    <w:bookmarkEnd w:id="0"/>
    <w:p>
      <w:pPr>
        <w:pStyle w:val="BodyText"/>
      </w:pPr>
      <w:r>
        <w:t xml:space="preserve">Удаляю полученные ранее файлы с помощью make clean.(рис.4)</w:t>
      </w:r>
    </w:p>
    <w:bookmarkStart w:id="0" w:name="fig:fig1"/>
    <w:p>
      <w:pPr>
        <w:pStyle w:val="CaptionedFigure"/>
      </w:pPr>
      <w:bookmarkStart w:id="31" w:name="fig:fig1"/>
      <w:r>
        <w:drawing>
          <wp:inline>
            <wp:extent cx="5334000" cy="407175"/>
            <wp:effectExtent b="0" l="0" r="0" t="0"/>
            <wp:docPr descr="Figure 4: Использую make clean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249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Использую make clean</w:t>
      </w:r>
    </w:p>
    <w:bookmarkEnd w:id="0"/>
    <w:p>
      <w:pPr>
        <w:pStyle w:val="BodyText"/>
      </w:pPr>
      <w:r>
        <w:t xml:space="preserve">Файлы действительно были удалены.(рис.5)</w:t>
      </w:r>
    </w:p>
    <w:bookmarkStart w:id="0" w:name="fig:fig1"/>
    <w:p>
      <w:pPr>
        <w:pStyle w:val="CaptionedFigure"/>
      </w:pPr>
      <w:bookmarkStart w:id="33" w:name="fig:fig1"/>
      <w:r>
        <w:drawing>
          <wp:inline>
            <wp:extent cx="5334000" cy="2396178"/>
            <wp:effectExtent b="0" l="0" r="0" t="0"/>
            <wp:docPr descr="Figure 5: Файлы в папку lab03/report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249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Файлы в папку lab03/report</w:t>
      </w:r>
    </w:p>
    <w:bookmarkEnd w:id="0"/>
    <w:p>
      <w:pPr>
        <w:pStyle w:val="BodyText"/>
      </w:pPr>
      <w:r>
        <w:t xml:space="preserve">Открываю report.md.(рис.6)</w:t>
      </w:r>
    </w:p>
    <w:bookmarkStart w:id="0" w:name="fig:fig1"/>
    <w:p>
      <w:pPr>
        <w:pStyle w:val="CaptionedFigure"/>
      </w:pPr>
      <w:bookmarkStart w:id="35" w:name="fig:fig1"/>
      <w:r>
        <w:drawing>
          <wp:inline>
            <wp:extent cx="4446871" cy="7036067"/>
            <wp:effectExtent b="0" l="0" r="0" t="0"/>
            <wp:docPr descr="Figure 6: Файл report.md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249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703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Файл report.md</w:t>
      </w:r>
    </w:p>
    <w:bookmarkEnd w:id="0"/>
    <w:p>
      <w:pPr>
        <w:pStyle w:val="BodyText"/>
      </w:pPr>
      <w:r>
        <w:t xml:space="preserve">Заполняю отчет по лабораторной работе №3 (рис.7)</w:t>
      </w:r>
    </w:p>
    <w:bookmarkStart w:id="0" w:name="fig:fig1"/>
    <w:p>
      <w:pPr>
        <w:pStyle w:val="CaptionedFigure"/>
      </w:pPr>
      <w:bookmarkStart w:id="37" w:name="fig:fig1"/>
      <w:r>
        <w:drawing>
          <wp:inline>
            <wp:extent cx="4533498" cy="7161195"/>
            <wp:effectExtent b="0" l="0" r="0" t="0"/>
            <wp:docPr descr="Figure 7: Отчет 3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310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716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Отчет 3</w:t>
      </w:r>
    </w:p>
    <w:bookmarkEnd w:id="0"/>
    <w:p>
      <w:pPr>
        <w:pStyle w:val="BodyText"/>
      </w:pPr>
      <w:r>
        <w:t xml:space="preserve">Компилирую файл с отчетом. Загружаю отчет на GitHub.</w:t>
      </w:r>
    </w:p>
    <w:p>
      <w:pPr>
        <w:pStyle w:val="Heading1"/>
      </w:pPr>
      <w:bookmarkStart w:id="38" w:name="задания-для-самостоятельной-работы"/>
      <w:r>
        <w:t xml:space="preserve">Задания для самостоятельной работы</w:t>
      </w:r>
      <w:bookmarkEnd w:id="38"/>
    </w:p>
    <w:p>
      <w:pPr>
        <w:pStyle w:val="FirstParagraph"/>
      </w:pPr>
      <w:r>
        <w:t xml:space="preserve">Заполняю отчет по лабораторной работе №2 (рис.8)</w:t>
      </w:r>
    </w:p>
    <w:bookmarkStart w:id="0" w:name="fig:fig1"/>
    <w:p>
      <w:pPr>
        <w:pStyle w:val="CaptionedFigure"/>
      </w:pPr>
      <w:bookmarkStart w:id="40" w:name="fig:fig1"/>
      <w:r>
        <w:drawing>
          <wp:inline>
            <wp:extent cx="4408370" cy="7122694"/>
            <wp:effectExtent b="0" l="0" r="0" t="0"/>
            <wp:docPr descr="Figure 8: Отчет 2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404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71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8: Отчет 2</w:t>
      </w:r>
    </w:p>
    <w:bookmarkEnd w:id="0"/>
    <w:p>
      <w:pPr>
        <w:pStyle w:val="BodyText"/>
      </w:pPr>
      <w:r>
        <w:t xml:space="preserve">Компилирую файл с отчетом (рис.9)</w:t>
      </w:r>
    </w:p>
    <w:bookmarkStart w:id="0" w:name="fig:fig1"/>
    <w:p>
      <w:pPr>
        <w:pStyle w:val="CaptionedFigure"/>
      </w:pPr>
      <w:bookmarkStart w:id="42" w:name="fig:fig1"/>
      <w:r>
        <w:drawing>
          <wp:inline>
            <wp:extent cx="5334000" cy="343414"/>
            <wp:effectExtent b="0" l="0" r="0" t="0"/>
            <wp:docPr descr="Figure 9: Компилирую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417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9: Компилирую</w:t>
      </w:r>
    </w:p>
    <w:bookmarkEnd w:id="0"/>
    <w:p>
      <w:pPr>
        <w:pStyle w:val="BodyText"/>
      </w:pPr>
      <w:r>
        <w:t xml:space="preserve">Отправляю файлы на GitHub (рис.10)</w:t>
      </w:r>
    </w:p>
    <w:bookmarkStart w:id="0" w:name="fig:fig1"/>
    <w:p>
      <w:pPr>
        <w:pStyle w:val="CaptionedFigure"/>
      </w:pPr>
      <w:bookmarkStart w:id="44" w:name="fig:fig1"/>
      <w:r>
        <w:drawing>
          <wp:inline>
            <wp:extent cx="5334000" cy="2859463"/>
            <wp:effectExtent b="0" l="0" r="0" t="0"/>
            <wp:docPr descr="Figure 10: Отправляю" title="" id="1" name="Picture"/>
            <a:graphic>
              <a:graphicData uri="http://schemas.openxmlformats.org/drawingml/2006/picture">
                <pic:pic>
                  <pic:nvPicPr>
                    <pic:cNvPr descr="image/Screenshot%202023-10-14%201421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10: Отправляю</w:t>
      </w:r>
    </w:p>
    <w:bookmarkEnd w:id="0"/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pStyle w:val="FirstParagraph"/>
      </w:pPr>
      <w:r>
        <w:t xml:space="preserve">Во время выполнения Лабораторной работы 3 я освоила процедуры оформления отчетов с помощью легковесного языка разметки Markdown.</w:t>
      </w:r>
    </w:p>
    <w:p>
      <w:pPr>
        <w:pStyle w:val="Heading1"/>
      </w:pPr>
      <w:bookmarkStart w:id="46" w:name="список-литературы"/>
      <w:r>
        <w:t xml:space="preserve">Список литературы</w:t>
      </w:r>
      <w:bookmarkEnd w:id="46"/>
    </w:p>
    <w:bookmarkStart w:id="47" w:name="refs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Богданюк Анна Васильевна</dc:creator>
  <dc:language>ru-RU</dc:language>
  <cp:keywords/>
  <dcterms:created xsi:type="dcterms:W3CDTF">2023-10-14T11:24:09Z</dcterms:created>
  <dcterms:modified xsi:type="dcterms:W3CDTF">2023-10-14T11:24:09Z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