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1.Выполнение лабораторной работы</w:t>
      </w:r>
    </w:p>
    <w:p>
      <w:pPr>
        <w:pStyle w:val="BodyText"/>
      </w:pPr>
      <w:r>
        <w:t xml:space="preserve">2.Задания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</w:t>
      </w:r>
      <w:r>
        <w:t xml:space="preserve"> </w:t>
      </w:r>
      <w:r>
        <w:t xml:space="preserve">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программам, написанным на машинном языке,так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  <w:r>
        <w:t xml:space="preserve"> </w:t>
      </w:r>
      <w:r>
        <w:t xml:space="preserve">Используемые мнемоники обычно одинаковы для всех процессоров одной архитектуры</w:t>
      </w:r>
      <w:r>
        <w:t xml:space="preserve"> </w:t>
      </w:r>
      <w:r>
        <w:t xml:space="preserve">или семейства архитектур (среди широко известных — мнемоники процессоров и контроллеров x86, ARM, SPARC, PowerPC,M68k). Таким образом для каждой архитектуры существует</w:t>
      </w:r>
      <w:r>
        <w:t xml:space="preserve"> </w:t>
      </w:r>
      <w:r>
        <w:t xml:space="preserve">свой ассемблер и, соответственно, свой язык ассемблера.</w:t>
      </w:r>
      <w:r>
        <w:t xml:space="preserve"> </w:t>
      </w:r>
      <w:r>
        <w:t xml:space="preserve">Наиболее распространёнными ассемблерами для архитектуры x86 являются:</w:t>
      </w:r>
      <w:r>
        <w:t xml:space="preserve"> </w:t>
      </w:r>
      <w:r>
        <w:t xml:space="preserve">• для DOS/Windows: Borland Turbo Assembler (TASM), Microsoft Macro Assembler (MASM) и</w:t>
      </w:r>
      <w:r>
        <w:t xml:space="preserve"> </w:t>
      </w:r>
      <w:r>
        <w:t xml:space="preserve">Watcom assembler (WASM);</w:t>
      </w:r>
      <w:r>
        <w:t xml:space="preserve"> </w:t>
      </w:r>
      <w:r>
        <w:t xml:space="preserve">• для GNU/Linux: gas (GNU Assembler), использующий AT&amp;T-синтаксис, в отличие от</w:t>
      </w:r>
      <w:r>
        <w:t xml:space="preserve"> </w:t>
      </w:r>
      <w:r>
        <w:t xml:space="preserve">большинства других популярных ассемблеров, которые используют Intel-синтаксис.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• 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t xml:space="preserve"> </w:t>
      </w:r>
      <w:r>
        <w:t xml:space="preserve">• Трансляция — преобразование с помощью транслятора, например nasm, текста программы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t xml:space="preserve"> </w:t>
      </w:r>
      <w:r>
        <w:t xml:space="preserve">• 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t xml:space="preserve"> </w:t>
      </w:r>
      <w:r>
        <w:t xml:space="preserve">• Запуск программы. Конечной целью является работоспособный исполняемый файл.</w:t>
      </w:r>
      <w:r>
        <w:t xml:space="preserve"> </w:t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1.1. Программа Hello world!</w:t>
      </w:r>
    </w:p>
    <w:p>
      <w:pPr>
        <w:pStyle w:val="BodyText"/>
      </w:pPr>
      <w:r>
        <w:t xml:space="preserve">Создаю каталог для работы с программами на языке ассеблера NASM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716378" cy="192505"/>
            <wp:effectExtent b="0" l="0" r="0" t="0"/>
            <wp:docPr descr="Figure 1: Создаю каталог" title="" id="1" name="Picture"/>
            <a:graphic>
              <a:graphicData uri="http://schemas.openxmlformats.org/drawingml/2006/picture">
                <pic:pic>
                  <pic:nvPicPr>
                    <pic:cNvPr descr="image/Screenshot%202023-10-18%201358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Создаю каталог</w:t>
      </w:r>
    </w:p>
    <w:bookmarkEnd w:id="0"/>
    <w:p>
      <w:pPr>
        <w:pStyle w:val="BodyText"/>
      </w:pPr>
      <w:r>
        <w:t xml:space="preserve">Перехожу в созданный каталог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4235115" cy="163629"/>
            <wp:effectExtent b="0" l="0" r="0" t="0"/>
            <wp:docPr descr="Figure 2: Перехожу в каталог" title="" id="1" name="Picture"/>
            <a:graphic>
              <a:graphicData uri="http://schemas.openxmlformats.org/drawingml/2006/picture">
                <pic:pic>
                  <pic:nvPicPr>
                    <pic:cNvPr descr="image/Screenshot%202023-10-18%201359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16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Перехожу в каталог</w:t>
      </w:r>
    </w:p>
    <w:bookmarkEnd w:id="0"/>
    <w:p>
      <w:pPr>
        <w:pStyle w:val="BodyText"/>
      </w:pPr>
      <w:r>
        <w:t xml:space="preserve">Создаю текстовый файл с именем hello.asm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160776"/>
            <wp:effectExtent b="0" l="0" r="0" t="0"/>
            <wp:docPr descr="Figure 3: Создаю hello.asm" title="" id="1" name="Picture"/>
            <a:graphic>
              <a:graphicData uri="http://schemas.openxmlformats.org/drawingml/2006/picture">
                <pic:pic>
                  <pic:nvPicPr>
                    <pic:cNvPr descr="image/Screenshot%202023-10-18%201359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Создаю hello.asm</w:t>
      </w:r>
    </w:p>
    <w:bookmarkEnd w:id="0"/>
    <w:p>
      <w:pPr>
        <w:pStyle w:val="BodyText"/>
      </w:pPr>
      <w:r>
        <w:t xml:space="preserve">Открываю этот файл с помощью nano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014762" cy="192505"/>
            <wp:effectExtent b="0" l="0" r="0" t="0"/>
            <wp:docPr descr="Figure 4: Использую nano" title="" id="1" name="Picture"/>
            <a:graphic>
              <a:graphicData uri="http://schemas.openxmlformats.org/drawingml/2006/picture">
                <pic:pic>
                  <pic:nvPicPr>
                    <pic:cNvPr descr="image/Screenshot%202023-10-18%201359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Использую nano</w:t>
      </w:r>
    </w:p>
    <w:bookmarkEnd w:id="0"/>
    <w:p>
      <w:pPr>
        <w:pStyle w:val="BodyText"/>
      </w:pPr>
      <w:r>
        <w:t xml:space="preserve">Ввожу следующий текст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4177364" cy="3311090"/>
            <wp:effectExtent b="0" l="0" r="0" t="0"/>
            <wp:docPr descr="Figure 5: Ввожу текст" title="" id="1" name="Picture"/>
            <a:graphic>
              <a:graphicData uri="http://schemas.openxmlformats.org/drawingml/2006/picture">
                <pic:pic>
                  <pic:nvPicPr>
                    <pic:cNvPr descr="image/ТЕКСТ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Ввожу текст</w:t>
      </w:r>
    </w:p>
    <w:bookmarkEnd w:id="0"/>
    <w:p>
      <w:pPr>
        <w:pStyle w:val="BodyText"/>
      </w:pPr>
      <w:r>
        <w:t xml:space="preserve">1.2. Транслятор NASM</w:t>
      </w:r>
    </w:p>
    <w:p>
      <w:pPr>
        <w:pStyle w:val="BodyText"/>
      </w:pPr>
      <w:r>
        <w:t xml:space="preserve">Компилирую текст в объектный код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197555"/>
            <wp:effectExtent b="0" l="0" r="0" t="0"/>
            <wp:docPr descr="Figure 6: Компилирую текст" title="" id="1" name="Picture"/>
            <a:graphic>
              <a:graphicData uri="http://schemas.openxmlformats.org/drawingml/2006/picture">
                <pic:pic>
                  <pic:nvPicPr>
                    <pic:cNvPr descr="image/Screenshot%202023-10-18%201410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Компилирую текст</w:t>
      </w:r>
    </w:p>
    <w:bookmarkEnd w:id="0"/>
    <w:p>
      <w:pPr>
        <w:pStyle w:val="BodyText"/>
      </w:pPr>
      <w:r>
        <w:t xml:space="preserve">Проверяю с помощью ls, что был создан объектный файл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4138863" cy="375385"/>
            <wp:effectExtent b="0" l="0" r="0" t="0"/>
            <wp:docPr descr="Figure 7: Файлы в каталоге" title="" id="1" name="Picture"/>
            <a:graphic>
              <a:graphicData uri="http://schemas.openxmlformats.org/drawingml/2006/picture">
                <pic:pic>
                  <pic:nvPicPr>
                    <pic:cNvPr descr="image/Screenshot%202023-10-18%201411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Файлы в каталоге</w:t>
      </w:r>
    </w:p>
    <w:bookmarkEnd w:id="0"/>
    <w:p>
      <w:pPr>
        <w:pStyle w:val="BodyText"/>
      </w:pPr>
      <w:r>
        <w:t xml:space="preserve">1.3. Расширенный синтаксис командной строки NASM</w:t>
      </w:r>
    </w:p>
    <w:p>
      <w:pPr>
        <w:pStyle w:val="BodyText"/>
      </w:pPr>
      <w:r>
        <w:t xml:space="preserve">Компилирую файл hello.asm в obj.o, а также создаю файл листинга list.lst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137474"/>
            <wp:effectExtent b="0" l="0" r="0" t="0"/>
            <wp:docPr descr="Figure 8: Компилирую и создаю файлы" title="" id="1" name="Picture"/>
            <a:graphic>
              <a:graphicData uri="http://schemas.openxmlformats.org/drawingml/2006/picture">
                <pic:pic>
                  <pic:nvPicPr>
                    <pic:cNvPr descr="image/Screenshot%202023-10-18%201412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Компилирую и создаю файлы</w:t>
      </w:r>
    </w:p>
    <w:bookmarkEnd w:id="0"/>
    <w:p>
      <w:pPr>
        <w:pStyle w:val="BodyText"/>
      </w:pPr>
      <w:r>
        <w:t xml:space="preserve">Проверяю, что файлы были созданы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4360244" cy="250256"/>
            <wp:effectExtent b="0" l="0" r="0" t="0"/>
            <wp:docPr descr="Figure 9: Файлы в каталоге" title="" id="1" name="Picture"/>
            <a:graphic>
              <a:graphicData uri="http://schemas.openxmlformats.org/drawingml/2006/picture">
                <pic:pic>
                  <pic:nvPicPr>
                    <pic:cNvPr descr="image/Screenshot%202023-10-18%201414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Файлы в каталоге</w:t>
      </w:r>
    </w:p>
    <w:bookmarkEnd w:id="0"/>
    <w:p>
      <w:pPr>
        <w:pStyle w:val="BodyText"/>
      </w:pPr>
      <w:r>
        <w:t xml:space="preserve">1.4. Компоновщик LD</w:t>
      </w:r>
    </w:p>
    <w:p>
      <w:pPr>
        <w:pStyle w:val="BodyText"/>
      </w:pPr>
      <w:r>
        <w:t xml:space="preserve">Передаю объектный файл на обработку компоновщику(рис.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3" w:name="fig:010"/>
      <w:r>
        <w:drawing>
          <wp:inline>
            <wp:extent cx="5334000" cy="144814"/>
            <wp:effectExtent b="0" l="0" r="0" t="0"/>
            <wp:docPr descr="Figure 10: Передаю файл на обработку" title="" id="1" name="Picture"/>
            <a:graphic>
              <a:graphicData uri="http://schemas.openxmlformats.org/drawingml/2006/picture">
                <pic:pic>
                  <pic:nvPicPr>
                    <pic:cNvPr descr="image/Screenshot%202023-10-18%201415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Передаю файл на обработку</w:t>
      </w:r>
    </w:p>
    <w:bookmarkEnd w:id="0"/>
    <w:p>
      <w:pPr>
        <w:pStyle w:val="BodyText"/>
      </w:pPr>
      <w:r>
        <w:t xml:space="preserve">Проверяю, что файл был создан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4100362" cy="317633"/>
            <wp:effectExtent b="0" l="0" r="0" t="0"/>
            <wp:docPr descr="Figure 11: Файлы в каталоге" title="" id="1" name="Picture"/>
            <a:graphic>
              <a:graphicData uri="http://schemas.openxmlformats.org/drawingml/2006/picture">
                <pic:pic>
                  <pic:nvPicPr>
                    <pic:cNvPr descr="image/Screenshot%202023-10-18%201415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Файлы в каталоге</w:t>
      </w:r>
    </w:p>
    <w:bookmarkEnd w:id="0"/>
    <w:p>
      <w:pPr>
        <w:pStyle w:val="BodyText"/>
      </w:pPr>
      <w:r>
        <w:t xml:space="preserve">Выполняю следующую команду. Созданый файл будет называться main, объектный файл, из которого собран этот исполняемый файл, называется obj.o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7" w:name="fig:012"/>
      <w:r>
        <w:drawing>
          <wp:inline>
            <wp:extent cx="5334000" cy="183931"/>
            <wp:effectExtent b="0" l="0" r="0" t="0"/>
            <wp:docPr descr="Figure 12: Создаю исполняемый файл" title="" id="1" name="Picture"/>
            <a:graphic>
              <a:graphicData uri="http://schemas.openxmlformats.org/drawingml/2006/picture">
                <pic:pic>
                  <pic:nvPicPr>
                    <pic:cNvPr descr="image/Screenshot%202023-10-18%201417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Создаю исполняемый файл</w:t>
      </w:r>
    </w:p>
    <w:bookmarkEnd w:id="0"/>
    <w:p>
      <w:pPr>
        <w:pStyle w:val="BodyText"/>
      </w:pPr>
      <w:r>
        <w:t xml:space="preserve">1.5. Запуск исполняемого файла</w:t>
      </w:r>
    </w:p>
    <w:p>
      <w:pPr>
        <w:pStyle w:val="BodyText"/>
      </w:pPr>
      <w:r>
        <w:t xml:space="preserve">Запускаю на выполнение созданный исполняемый файл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9" w:name="fig:013"/>
      <w:r>
        <w:drawing>
          <wp:inline>
            <wp:extent cx="4514248" cy="336884"/>
            <wp:effectExtent b="0" l="0" r="0" t="0"/>
            <wp:docPr descr="Figure 13: Запускаю файл" title="" id="1" name="Picture"/>
            <a:graphic>
              <a:graphicData uri="http://schemas.openxmlformats.org/drawingml/2006/picture">
                <pic:pic>
                  <pic:nvPicPr>
                    <pic:cNvPr descr="image/Screenshot%202023-10-18%20142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Запускаю файл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Копирую файл hello.asm с именем lab4.asm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1" w:name="fig:014"/>
      <w:r>
        <w:drawing>
          <wp:inline>
            <wp:extent cx="5334000" cy="211156"/>
            <wp:effectExtent b="0" l="0" r="0" t="0"/>
            <wp:docPr descr="Figure 14: Копирую файл" title="" id="1" name="Picture"/>
            <a:graphic>
              <a:graphicData uri="http://schemas.openxmlformats.org/drawingml/2006/picture">
                <pic:pic>
                  <pic:nvPicPr>
                    <pic:cNvPr descr="image/Screenshot%202023-10-18%201421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Копирую файл</w:t>
      </w:r>
    </w:p>
    <w:bookmarkEnd w:id="0"/>
    <w:p>
      <w:pPr>
        <w:pStyle w:val="BodyText"/>
      </w:pPr>
      <w:r>
        <w:t xml:space="preserve">Изменяю текст, чтобы вместо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 было</w:t>
      </w:r>
      <w:r>
        <w:t xml:space="preserve"> </w:t>
      </w:r>
      <w:r>
        <w:t xml:space="preserve">‘</w:t>
      </w:r>
      <w:r>
        <w:t xml:space="preserve">Богданюк Анна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3" w:name="fig:015"/>
      <w:r>
        <w:drawing>
          <wp:inline>
            <wp:extent cx="4148488" cy="3031957"/>
            <wp:effectExtent b="0" l="0" r="0" t="0"/>
            <wp:docPr descr="Figure 15: Измененый текст" title="" id="1" name="Picture"/>
            <a:graphic>
              <a:graphicData uri="http://schemas.openxmlformats.org/drawingml/2006/picture">
                <pic:pic>
                  <pic:nvPicPr>
                    <pic:cNvPr descr="image/Screenshot%202023-10-18%201423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15: Измененый текст</w:t>
      </w:r>
    </w:p>
    <w:bookmarkEnd w:id="0"/>
    <w:p>
      <w:pPr>
        <w:pStyle w:val="BodyText"/>
      </w:pPr>
      <w:r>
        <w:t xml:space="preserve">Оттрансилую полученный файл в объектный файл и проверяю, что файл был создан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5" w:name="fig:016"/>
      <w:r>
        <w:drawing>
          <wp:inline>
            <wp:extent cx="5334000" cy="473926"/>
            <wp:effectExtent b="0" l="0" r="0" t="0"/>
            <wp:docPr descr="Figure 16: Команда" title="" id="1" name="Picture"/>
            <a:graphic>
              <a:graphicData uri="http://schemas.openxmlformats.org/drawingml/2006/picture">
                <pic:pic>
                  <pic:nvPicPr>
                    <pic:cNvPr descr="image/Screenshot%202023-10-18%201428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16: Команда</w:t>
      </w:r>
    </w:p>
    <w:bookmarkEnd w:id="0"/>
    <w:p>
      <w:pPr>
        <w:pStyle w:val="BodyText"/>
      </w:pPr>
      <w:r>
        <w:t xml:space="preserve">Выполняю компоновку объектного файла и проверяю, что файл был создан(рис.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7" w:name="fig:017"/>
      <w:r>
        <w:drawing>
          <wp:inline>
            <wp:extent cx="5334000" cy="407747"/>
            <wp:effectExtent b="0" l="0" r="0" t="0"/>
            <wp:docPr descr="Figure 17: Выполняю компоновку" title="" id="1" name="Picture"/>
            <a:graphic>
              <a:graphicData uri="http://schemas.openxmlformats.org/drawingml/2006/picture">
                <pic:pic>
                  <pic:nvPicPr>
                    <pic:cNvPr descr="image/Screenshot%202023-10-18%201431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17: Выполняю компоновку</w:t>
      </w:r>
    </w:p>
    <w:bookmarkEnd w:id="0"/>
    <w:p>
      <w:pPr>
        <w:pStyle w:val="BodyText"/>
      </w:pPr>
      <w:r>
        <w:t xml:space="preserve">Запускаю получившийся исполняемый файл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59" w:name="fig:018"/>
      <w:r>
        <w:drawing>
          <wp:inline>
            <wp:extent cx="4427621" cy="365760"/>
            <wp:effectExtent b="0" l="0" r="0" t="0"/>
            <wp:docPr descr="Figure 18: Результат" title="" id="1" name="Picture"/>
            <a:graphic>
              <a:graphicData uri="http://schemas.openxmlformats.org/drawingml/2006/picture">
                <pic:pic>
                  <pic:nvPicPr>
                    <pic:cNvPr descr="image/Screenshot%202023-10-18%201431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18: Результат</w:t>
      </w:r>
    </w:p>
    <w:bookmarkEnd w:id="0"/>
    <w:p>
      <w:pPr>
        <w:pStyle w:val="BodyText"/>
      </w:pPr>
      <w:r>
        <w:t xml:space="preserve">Копирую файл hello.asm и lab4.asm в мой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61" w:name="fig:019"/>
      <w:r>
        <w:drawing>
          <wp:inline>
            <wp:extent cx="5334000" cy="210080"/>
            <wp:effectExtent b="0" l="0" r="0" t="0"/>
            <wp:docPr descr="Figure 19: Копирую файлы" title="" id="1" name="Picture"/>
            <a:graphic>
              <a:graphicData uri="http://schemas.openxmlformats.org/drawingml/2006/picture">
                <pic:pic>
                  <pic:nvPicPr>
                    <pic:cNvPr descr="image/Screenshot%202023-10-18%201436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19: Копирую файлы</w:t>
      </w:r>
    </w:p>
    <w:bookmarkEnd w:id="0"/>
    <w:p>
      <w:pPr>
        <w:pStyle w:val="BodyText"/>
      </w:pPr>
      <w:r>
        <w:t xml:space="preserve">Загружаю файлы на GitHub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63" w:name="fig:020"/>
      <w:r>
        <w:drawing>
          <wp:inline>
            <wp:extent cx="5334000" cy="3120678"/>
            <wp:effectExtent b="0" l="0" r="0" t="0"/>
            <wp:docPr descr="Figure 20: Загружаю файлы" title="" id="1" name="Picture"/>
            <a:graphic>
              <a:graphicData uri="http://schemas.openxmlformats.org/drawingml/2006/picture">
                <pic:pic>
                  <pic:nvPicPr>
                    <pic:cNvPr descr="image/Screenshot%202023-10-18%201438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20: Загружаю файлы</w:t>
      </w:r>
    </w:p>
    <w:bookmarkEnd w:id="0"/>
    <w:p>
      <w:pPr>
        <w:pStyle w:val="Heading1"/>
      </w:pPr>
      <w:bookmarkStart w:id="64" w:name="выводы"/>
      <w:r>
        <w:t xml:space="preserve">Выводы</w:t>
      </w:r>
      <w:bookmarkEnd w:id="64"/>
    </w:p>
    <w:p>
      <w:pPr>
        <w:pStyle w:val="FirstParagraph"/>
      </w:pPr>
      <w:r>
        <w:t xml:space="preserve">Освоила процедуры компиляции и сборки программ, написанных на ассемблере NASM.</w:t>
      </w:r>
    </w:p>
    <w:p>
      <w:pPr>
        <w:pStyle w:val="Heading1"/>
      </w:pPr>
      <w:bookmarkStart w:id="65" w:name="список-литературы"/>
      <w:r>
        <w:t xml:space="preserve">Список литературы</w:t>
      </w:r>
      <w:bookmarkEnd w:id="65"/>
    </w:p>
    <w:bookmarkStart w:id="66" w:name="refs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Богданюк Анна Васильевна</dc:creator>
  <dc:language>ru-RU</dc:language>
  <cp:keywords/>
  <dcterms:created xsi:type="dcterms:W3CDTF">2023-10-27T21:40:36Z</dcterms:created>
  <dcterms:modified xsi:type="dcterms:W3CDTF">2023-10-27T21:40:36Z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