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Основы административного права. 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Административное право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отрасль российского права, представляющая собой совокупность правовых норм, регулирующих общественные отношения, которые возникают в сфере государственного управления, то есть в процессе организации и практической деятельности органов исполнительной власти и их должностных лиц.</w:t>
      </w:r>
    </w:p>
    <w:p w:rsidR="00000000" w:rsidDel="00000000" w:rsidP="00000000" w:rsidRDefault="00000000" w:rsidRPr="00000000" w14:paraId="00000004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Предметом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регулирования являются общественные отношения, складывающиеся в нескольких взаимосвязанных сферах: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3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 процессе осуществления государственно-управленческой деятельности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органами исполнительной власти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 процессе осуществления управленческой деятельности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органами местного самоуправления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при реализации ими властных полномочий от имени государства.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При осуществлении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внутриорганизационной деятельности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в учреждениях, на предприятиях, в организациях, что необходимо для их нормального функционирования и соблюдения установленного порядка.</w:t>
      </w:r>
    </w:p>
    <w:p w:rsidR="00000000" w:rsidDel="00000000" w:rsidP="00000000" w:rsidRDefault="00000000" w:rsidRPr="00000000" w14:paraId="00000008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 административном праве основным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методом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является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императивный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(метод власти и подчинения), который предполагает юридическое неравенство сторон: одна сторона дает обязательные для исполнения предписания (государственный орган), а другая (гражданин, организация) обязана их соблюдать. Однако все большее распространение получают и диспозитивные начала, основанные на договорных отношениях (например, заключение административных договоров между органами власти и бизнесом).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Административное законодательство не кодифицировано в единый документ, что является его важной особенностью. Система права делится на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Общую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Особенную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части.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Общая часть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включает основные институты и понятия: предмет, метод, нормы, источники, субъекты, формы и методы управления, государственная служба, административная ответственность.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Особенная часть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охватывает управление в конкретных сферах: экономика, социально-культурная сфера (образование, здравоохранение), административно-политическая сфера (оборона, безопасность, внутренние дела).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Источники административного права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выстроены в иерархию по юридической силе: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rtl w:val="0"/>
        </w:rPr>
        <w:t xml:space="preserve">Конституция РФ и международные договоры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Ст. 10 (разделение властей), Глава 6 (Правительство РФ)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rtl w:val="0"/>
        </w:rPr>
        <w:t xml:space="preserve">Основополагающие федеральные законы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КоАП РФ, ФЗ "О системе государственной службы РФ", ФЗ "О порядке рассмотрения обращений граждан РФ"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rtl w:val="0"/>
        </w:rPr>
        <w:t xml:space="preserve">Подзаконные акты Президента и Правительства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Указы о структуре федеральных органов власти, Постановления, утверждающие правила (например, Правила оказания услуг почтовой связи)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rtl w:val="0"/>
        </w:rPr>
        <w:t xml:space="preserve">Акты федеральных органов исполнительной власти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Приказы, инструкции, регламенты министерств и ведомств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3"/>
          <w:szCs w:val="23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3"/>
          <w:szCs w:val="23"/>
          <w:rtl w:val="0"/>
        </w:rPr>
        <w:t xml:space="preserve">Акты органов власти субъектов РФ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rtl w:val="0"/>
        </w:rPr>
        <w:t xml:space="preserve">Примеры: </w:t>
      </w:r>
      <w:r w:rsidDel="00000000" w:rsidR="00000000" w:rsidRPr="00000000">
        <w:rPr>
          <w:rFonts w:ascii="Lexend" w:cs="Lexend" w:eastAsia="Lexend" w:hAnsi="Lexend"/>
          <w:color w:val="0f1115"/>
          <w:sz w:val="23"/>
          <w:szCs w:val="23"/>
          <w:highlight w:val="white"/>
          <w:rtl w:val="0"/>
        </w:rPr>
        <w:t xml:space="preserve">Законы субъектов об административных правонарушениях, акты губернаторов и правительств регионов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4avrtdb02kn7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СУБЪЕКТЫ АДМИНИСТРАТИВНОГО ПРАВА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Круг участников административно-правовых отношений чрезвычайно широк. Их можно разделить на 2 основные группы: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Властные субъекты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Это те, кто наделен государственно-властными полномочиями. К ним относятся: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Государственные органы исполнительной власти (Правительство, министерства, ведомства, службы и их должностные лица).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Иные государственные органы, наделенные властными полномочиями (например, Администрация Президента РФ, аппараты судов).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Органы местного самоуправления при выполнении переданных государственных полномочий.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Невластные субъекты</w:t>
      </w:r>
    </w:p>
    <w:p w:rsidR="00000000" w:rsidDel="00000000" w:rsidP="00000000" w:rsidRDefault="00000000" w:rsidRPr="00000000" w14:paraId="00000021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Это вторая сторона, на которую направлено управленческое воздействие: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3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Индивидуальные субъекты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граждане РФ, иностранные граждане, лица без гражданства, должностные лица.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Коллективные субъекты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организации (юридические лица), их филиалы и представительства, общественные и религиозные объединения.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w2m4d3n8stwf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ИНСТИТУТ ГОСУДАРСТВЕННОЙ СЛУЖБЫ</w:t>
      </w:r>
    </w:p>
    <w:p w:rsidR="00000000" w:rsidDel="00000000" w:rsidP="00000000" w:rsidRDefault="00000000" w:rsidRPr="00000000" w14:paraId="00000025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Одним из центральных институтов административного права является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государственная служба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. Согласно современным подходам, это правовая форма организации труда лиц, поступивших на службу, а также система взаимодействия гражданина и государства, направленная на реализацию функций последнего.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Законодательством РФ выделяется несколько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видов государственной службы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: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государственная гражданская служба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(в большинстве ведомств)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военная служба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государственная служба иных видов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(например, в органах прокуратуры, таможни, МЧС)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Важным элементом правового статуса служащего являются его права, обязанности, правоограничения и запреты, а также компетенция органа, в котором он работает.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6u1gooma98hp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АДМИНИСТРАТИВНОЕ НАРУШЕНИЕ И АДМИНИСТРАТИВНАЯ ОТВЕТСТВЕННОСТЬ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Административное правонарушение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(ст. 2.1 КоАП РФ):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—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это противоправное, виновное действие (бездействие) физического или юридического лица, за которое Кодексом или законами субъектов РФ установлена административная ответственность. 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Ключевые признаки: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30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Деяние</w:t>
      </w:r>
    </w:p>
    <w:p w:rsidR="00000000" w:rsidDel="00000000" w:rsidP="00000000" w:rsidRDefault="00000000" w:rsidRPr="00000000" w14:paraId="00000031">
      <w:pPr>
        <w:spacing w:after="240" w:before="30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Акт волевого поведения в форме действия (нарушение запрета) или бездействия (невыполнение обязанности).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30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Противоправность</w:t>
      </w:r>
    </w:p>
    <w:p w:rsidR="00000000" w:rsidDel="00000000" w:rsidP="00000000" w:rsidRDefault="00000000" w:rsidRPr="00000000" w14:paraId="00000033">
      <w:pPr>
        <w:spacing w:after="240" w:before="30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Деяние нарушает конкретную норму права.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30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Виновность</w:t>
      </w:r>
    </w:p>
    <w:p w:rsidR="00000000" w:rsidDel="00000000" w:rsidP="00000000" w:rsidRDefault="00000000" w:rsidRPr="00000000" w14:paraId="00000035">
      <w:pPr>
        <w:spacing w:after="240" w:before="30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Физическое лицо действует умышленно или по неосторожности. Для юрлица применяется подход, когда оно признается виновным, если у него имелась возможность для соблюдения норм, но оно не приняло все зависящие от него меры по их соблюдению.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30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Наказуемость</w:t>
      </w:r>
    </w:p>
    <w:p w:rsidR="00000000" w:rsidDel="00000000" w:rsidP="00000000" w:rsidRDefault="00000000" w:rsidRPr="00000000" w14:paraId="00000037">
      <w:pPr>
        <w:spacing w:after="240" w:before="30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 совершение проступка законом установлена административная ответственность.</w:t>
      </w:r>
    </w:p>
    <w:p w:rsidR="00000000" w:rsidDel="00000000" w:rsidP="00000000" w:rsidRDefault="00000000" w:rsidRPr="00000000" w14:paraId="00000038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Административная ответственность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— э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то применение к виновному лицу мер государственного принуждения (наказаний). Она наступает с 16 лет (ст. 2.3 КоАП РФ). Юридические лица несут ответственность за нарушения, предусмотренные Кодексом или законами субъектов (ст. 2.10 КоАП РФ).</w:t>
      </w:r>
    </w:p>
    <w:p w:rsidR="00000000" w:rsidDel="00000000" w:rsidP="00000000" w:rsidRDefault="00000000" w:rsidRPr="00000000" w14:paraId="0000003A">
      <w:pPr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Виды административных наказаний (ст. 3.2 КоАП РФ):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3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Предупреждение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Административный штраф (наиболее распространенное наказание)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Конфискация орудия совершения или предмета правонарушения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Лишение специального права (например, водительских прав)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Административный арест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Административное выдворение за пределы РФ (для иностранцев)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Дисквалификация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Административное приостановление деятельности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Обязательные работы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tdkkz3c3okj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АДМИНИСТРАТИВНЫЙ ПРОЦЕСС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Административный процесс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это урегулированная законом процедура рассмотрения дел о проступках и применения наказаний (Раздел IV КоАП РФ).</w:t>
      </w:r>
    </w:p>
    <w:p w:rsidR="00000000" w:rsidDel="00000000" w:rsidP="00000000" w:rsidRDefault="00000000" w:rsidRPr="00000000" w14:paraId="00000046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Задачи производства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— всестороннее, полное и объективное выяснение обстоятельств каждого дела, разрешение его в соответствии с законом и обеспечение исполнения вынесенного постановления (ст. 24.1 КоАП РФ).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Производство состоит из нескольких обязательных стадий: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Возбуждение дела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Составление уполномоченным лицом (например, сотрудником полиции или таможни) протокола об административном правонарушении, в котором фиксируются все обстоятельства содеянного.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Рассмотрение дела</w:t>
      </w:r>
    </w:p>
    <w:p w:rsidR="00000000" w:rsidDel="00000000" w:rsidP="00000000" w:rsidRDefault="00000000" w:rsidRPr="00000000" w14:paraId="0000004B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Дело рассматривается уполномоченным органом или судьей. На этой стадии исследуются доказательства, заслушиваются объяснения лица, привлекаемого к ответственности, и иных участников.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Вынесение постановления</w:t>
      </w:r>
    </w:p>
    <w:p w:rsidR="00000000" w:rsidDel="00000000" w:rsidP="00000000" w:rsidRDefault="00000000" w:rsidRPr="00000000" w14:paraId="0000004D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 итогам рассмотрения выносится либо постановление о назначении наказания, либо постановление о прекращении производства по делу (например, при малозначительности нарушения или отсутствии состава).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Обжалование и пересмотр</w:t>
      </w:r>
    </w:p>
    <w:p w:rsidR="00000000" w:rsidDel="00000000" w:rsidP="00000000" w:rsidRDefault="00000000" w:rsidRPr="00000000" w14:paraId="0000004F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Постановление может быть обжаловано лицом, привлеченным к ответственности, в вышестоящий орган или в суд в течение 10 дней с момента вручения копии.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Исполнение постановления</w:t>
      </w:r>
    </w:p>
    <w:p w:rsidR="00000000" w:rsidDel="00000000" w:rsidP="00000000" w:rsidRDefault="00000000" w:rsidRPr="00000000" w14:paraId="00000051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Например, добровольная уплата штрафа в течение 60 дней или принудительное взыскание. За неуплату штрафа в срок может наступить дополнительная ответственность по ст. 20.25 КоАП РФ (вплоть до административного ареста).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Помимо этого, к административному процессу относят и иные производства, например, по жалобам граждан.</w:t>
      </w:r>
    </w:p>
    <w:p w:rsidR="00000000" w:rsidDel="00000000" w:rsidP="00000000" w:rsidRDefault="00000000" w:rsidRPr="00000000" w14:paraId="00000053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3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