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Переходная функция, импульсная функция, связь между ними.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06141" cy="94606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6141" cy="946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