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274.2 УК РФ «Нарушение правил централизованного управления техническими средствами противодействия угрозам устойчивости, безопасности и целостности функционирования на территории Российской Федерации информационно-телекоммуникационной сети "Интернет" и сети связи общего пользования».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УК РФ Статья 274.2. Нарушение правил централизованного управления техническими средствами противодействия угрозам устойчивости, безопасности и целостности функционирования на территории Российской Федерации информационно-телекоммуникационной сети "Интернет" и сети связи общего пользования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Нарушение порядка установки, эксплуатации и модернизации в сети связи технических средств противодействия угрозам устойчивости, безопасности и целостности функционирования на территории РФ информационно-телекоммуникационной сети «Интернет»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средств, совершенные должностным лицом или индивидуальным предпринимателем, подвергнутыми административному наказанию за деяние, предусмотренное частью 2 статьи 13.42 Кодекса РФ об административных правонарушениях, </w:t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размере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700 тысяч до 1,5 миллионов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от 1 года до 18 месяцев,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3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Нарушение требований к пропуску трафика через технические средства противодействия угрозам устойчивости, безопасности и целостности функционирования на территории РФ информационно-телекоммуникационной сети «Интернет» и сети связи общего пользования, совершенное должностным лицом или индивидуальным предпринимателем, подвергнутыми административному наказанию за деяние, предусмотренное частью 2 статьи 13.42.1 Кодекса РФ об административных правонарушениях, </w:t>
      </w:r>
    </w:p>
    <w:p w:rsidR="00000000" w:rsidDel="00000000" w:rsidP="00000000" w:rsidRDefault="00000000" w:rsidRPr="00000000" w14:paraId="00000009">
      <w:pPr>
        <w:ind w:left="72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размере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700 тысяч до 1,5 миллионов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от 1 года до 18 месяцев,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3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uvlpkxbllf1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компьютерной информации».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Специальный состав по отношению к ст. 272, 273 и 274 УК РФ.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i913yt5ekn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bm58n25x7zk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в сфере экономики.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отношения в сфере компьютерной информации и информационной безопасности.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по обеспечению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устойчивости, безопасности и целостности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функционирования сети «Интернет» и сети связи общего пользования на территории РФ через систему централизованного управления техническими средствами противодействия угрозам (ТС ПУ).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Технические средства противодействия угрозам (ТС ПУ).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Информационно-телекоммуникационные сети и сети связи общего пользования.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Компьютерная информация, обрабатываемая через эти средства.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azx2mbaey1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k2u0f4x7ue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Статья содержит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2 самостоятельных состава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(части 1 и 2). Оба состава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формально-материальные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(требуется повторность административного правонарушения + нарушение правил).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1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Нарушение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порядка установки, эксплуатации и модернизации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ТС ПУ.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Несоблюдение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технических условий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их установки или требований к сетям связи при использовании ТС ПУ.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Нарушение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требований к пропуску трафика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через ТС ПУ.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Обязательное условие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для обеих частей: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 (должностное или индивидуальный предприниматель)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уже подвергнуто административному наказанию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по ч. 2 ст. 13.42 КоАП РФ (для ч. 1) или ч. 2 ст. 13.42.1 КоАП РФ (для ч. 2).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административная преюдиция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преступление возможно только при повторности.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cott7hjdan3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Должностное лицо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(сотрудник Роскомнадзора, оператора связи, ответственный за установку/эксплуатацию ТС ПУ).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Индивидуальный предприниматель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(владелец или руководитель оператора связи, провайдера).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Общий субъект (рядовой сотрудник) ответственности по этой статье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несет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8q7n32zy2vu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br w:type="textWrapping"/>
        <w:t xml:space="preserve">СУБЪЕКТИВНАЯ СТОРОНА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(прямой или косвенный). Лицо осознаёт нарушение правил и желает (или сознательно допускает) их нарушение.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большинстве случаев — прямой умысел (сознательное игнорирование требований Роскомнадзора).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u6go557w0iwc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highlight w:val="white"/>
          <w:rtl w:val="0"/>
        </w:rPr>
        <w:t xml:space="preserve">Квалифицирующих признаков статья не содержит (только основные составы в двух частях).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9f8y66mn6ny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niufp8aqglgf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274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274 — нарушение правил эксплуатации обычных информационных систем; ст. 274.2 — нарушение именно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правил централизованного управления ТС ПУ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(система «суверенного интернета»).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273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273 — создание/распространение вредоносных программ; ст. 274.2 — нарушение правил работы легитимных государственных технических средств.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272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272 — неправомерный доступ; ст. 274.2 — нарушение правил эксплуатации и пропуска трафика через государственные ТС ПУ.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