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AFA1" w14:textId="77777777" w:rsidR="001D4A57" w:rsidRDefault="00000000">
      <w:pPr>
        <w:keepNext/>
        <w:spacing w:after="0"/>
        <w:jc w:val="center"/>
        <w:rPr>
          <w:sz w:val="24"/>
          <w:szCs w:val="24"/>
        </w:rPr>
      </w:pP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eastAsia="x-none"/>
        </w:rPr>
        <w:t>о</w:t>
      </w: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 w14:paraId="24659EF0" w14:textId="77777777" w:rsidR="001D4A57" w:rsidRDefault="00000000">
      <w:pPr>
        <w:keepNext/>
        <w:spacing w:after="0"/>
        <w:jc w:val="center"/>
        <w:rPr>
          <w:sz w:val="24"/>
          <w:szCs w:val="24"/>
        </w:rPr>
      </w:pP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 w14:paraId="698F22CB" w14:textId="77777777" w:rsidR="001D4A57" w:rsidRDefault="001D4A57">
      <w:pPr>
        <w:keepNext/>
        <w:spacing w:after="0"/>
        <w:ind w:left="2410"/>
        <w:jc w:val="center"/>
        <w:rPr>
          <w:rFonts w:ascii="Times New Roman" w:eastAsia="SimSun" w:hAnsi="Times New Roman" w:cs="Times New Roman"/>
          <w:b/>
          <w:i/>
          <w:iCs/>
          <w:caps/>
          <w:sz w:val="24"/>
          <w:szCs w:val="24"/>
          <w:lang w:eastAsia="x-none"/>
        </w:rPr>
      </w:pPr>
    </w:p>
    <w:p w14:paraId="3336BC22" w14:textId="77777777" w:rsidR="001D4A57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 w14:paraId="55DC3DE4" w14:textId="77777777" w:rsidR="001D4A57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>высшего образования</w:t>
      </w:r>
    </w:p>
    <w:p w14:paraId="7D3F2FFD" w14:textId="77777777" w:rsidR="001D4A57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 xml:space="preserve">«новосибирский национальный исследовательский 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>государственный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>»</w:t>
      </w:r>
    </w:p>
    <w:p w14:paraId="7C20E6C8" w14:textId="77777777" w:rsidR="001D4A57" w:rsidRDefault="001D4A57">
      <w:pPr>
        <w:spacing w:after="0" w:line="240" w:lineRule="auto"/>
        <w:ind w:left="2410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</w:pPr>
    </w:p>
    <w:p w14:paraId="154279D3" w14:textId="77777777" w:rsidR="001D4A57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 w14:paraId="32484E2C" w14:textId="77777777" w:rsidR="001D4A57" w:rsidRDefault="001D4A57">
      <w:pPr>
        <w:spacing w:after="12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x-none"/>
        </w:rPr>
      </w:pPr>
    </w:p>
    <w:p w14:paraId="1AEBC282" w14:textId="77777777" w:rsidR="001D4A57" w:rsidRDefault="00000000">
      <w:pPr>
        <w:spacing w:after="120" w:line="240" w:lineRule="auto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x-none"/>
        </w:rPr>
        <w:t xml:space="preserve">Кафедра </w:t>
      </w:r>
      <w:r>
        <w:rPr>
          <w:rFonts w:ascii="Times New Roman" w:eastAsia="Times New Roman" w:hAnsi="Times New Roman"/>
          <w:sz w:val="24"/>
          <w:szCs w:val="24"/>
        </w:rPr>
        <w:t>общей информатики</w:t>
      </w:r>
    </w:p>
    <w:p w14:paraId="6191A481" w14:textId="77777777" w:rsidR="001D4A57" w:rsidRDefault="00000000">
      <w:pPr>
        <w:spacing w:after="120" w:line="240" w:lineRule="auto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x-none"/>
        </w:rPr>
        <w:t>09.03.01 Информатика и вычислительная техника</w:t>
      </w:r>
    </w:p>
    <w:p w14:paraId="2B60DA4E" w14:textId="77777777" w:rsidR="001D4A57" w:rsidRDefault="00000000">
      <w:pPr>
        <w:spacing w:after="120" w:line="240" w:lineRule="auto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x-none"/>
        </w:rPr>
        <w:t>Программная инженерия и компьютерные науки</w:t>
      </w:r>
    </w:p>
    <w:p w14:paraId="3DA3BC53" w14:textId="77777777" w:rsidR="001D4A57" w:rsidRDefault="001D4A57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val="x-none" w:eastAsia="x-none"/>
        </w:rPr>
      </w:pPr>
    </w:p>
    <w:p w14:paraId="4D7C9BC3" w14:textId="77777777" w:rsidR="001D4A57" w:rsidRDefault="00000000">
      <w:pPr>
        <w:tabs>
          <w:tab w:val="left" w:pos="5107"/>
          <w:tab w:val="left" w:pos="5241"/>
          <w:tab w:val="left" w:pos="5475"/>
        </w:tabs>
        <w:spacing w:after="120" w:line="240" w:lineRule="auto"/>
        <w:ind w:left="6521"/>
        <w:jc w:val="both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x-none" w:eastAsia="x-none"/>
        </w:rPr>
        <w:t>УТВЕРЖДАЮ:</w:t>
      </w:r>
    </w:p>
    <w:p w14:paraId="407058FD" w14:textId="77777777" w:rsidR="001D4A57" w:rsidRDefault="00000000">
      <w:pPr>
        <w:tabs>
          <w:tab w:val="left" w:pos="5073"/>
          <w:tab w:val="left" w:pos="5258"/>
          <w:tab w:val="left" w:pos="5475"/>
        </w:tabs>
        <w:spacing w:after="0" w:line="240" w:lineRule="auto"/>
        <w:ind w:left="6521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 xml:space="preserve">Заведующий кафедрой </w:t>
      </w:r>
    </w:p>
    <w:p w14:paraId="3112B0E3" w14:textId="77777777" w:rsidR="001D4A57" w:rsidRDefault="00000000">
      <w:pPr>
        <w:tabs>
          <w:tab w:val="left" w:pos="5073"/>
          <w:tab w:val="center" w:pos="7938"/>
        </w:tabs>
        <w:spacing w:after="0" w:line="240" w:lineRule="auto"/>
        <w:ind w:left="6521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общей информатики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(наименование кафедры)</w:t>
      </w:r>
      <w:r>
        <w:rPr>
          <w:rFonts w:ascii="Times New Roman" w:eastAsia="Calibri" w:hAnsi="Times New Roman" w:cs="Times New Roman"/>
          <w:sz w:val="16"/>
          <w:szCs w:val="16"/>
          <w:vertAlign w:val="superscript"/>
          <w:lang w:eastAsia="ru-RU"/>
        </w:rPr>
        <w:t xml:space="preserve"> </w:t>
      </w:r>
    </w:p>
    <w:p w14:paraId="3518B92D" w14:textId="77777777" w:rsidR="001D4A57" w:rsidRDefault="00000000">
      <w:pPr>
        <w:tabs>
          <w:tab w:val="left" w:pos="5073"/>
        </w:tabs>
        <w:spacing w:after="0" w:line="240" w:lineRule="auto"/>
        <w:ind w:left="6521"/>
        <w:rPr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Пальчунов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Дмитрий Евгеньевич</w:t>
      </w:r>
    </w:p>
    <w:p w14:paraId="1084BC7B" w14:textId="77777777" w:rsidR="001D4A57" w:rsidRDefault="00000000">
      <w:pPr>
        <w:tabs>
          <w:tab w:val="left" w:pos="5073"/>
          <w:tab w:val="center" w:pos="7938"/>
        </w:tabs>
        <w:spacing w:after="0" w:line="240" w:lineRule="auto"/>
        <w:ind w:left="6521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(Ф.И.О.)</w:t>
      </w:r>
    </w:p>
    <w:p w14:paraId="4F3F78F3" w14:textId="77777777" w:rsidR="001D4A57" w:rsidRDefault="00000000">
      <w:pPr>
        <w:tabs>
          <w:tab w:val="left" w:pos="5140"/>
          <w:tab w:val="center" w:pos="7938"/>
        </w:tabs>
        <w:spacing w:after="0" w:line="240" w:lineRule="auto"/>
        <w:ind w:left="6521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_________________________</w:t>
      </w:r>
    </w:p>
    <w:p w14:paraId="510FD9F1" w14:textId="77777777" w:rsidR="001D4A57" w:rsidRDefault="00000000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(подпись)</w:t>
      </w:r>
    </w:p>
    <w:p w14:paraId="6828E052" w14:textId="77777777" w:rsidR="001D4A57" w:rsidRDefault="001D4A57">
      <w:pPr>
        <w:tabs>
          <w:tab w:val="left" w:pos="5140"/>
        </w:tabs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14:paraId="0332879A" w14:textId="77777777" w:rsidR="001D4A57" w:rsidRDefault="00000000">
      <w:pPr>
        <w:keepNext/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0" w:name="_Toc531105610"/>
      <w:r>
        <w:rPr>
          <w:rFonts w:ascii="Times New Roman" w:eastAsia="Calibri" w:hAnsi="Times New Roman" w:cs="Times New Roman"/>
          <w:b/>
          <w:sz w:val="28"/>
          <w:szCs w:val="28"/>
          <w:lang w:val="x-none" w:eastAsia="ru-RU"/>
        </w:rPr>
        <w:t>И</w:t>
      </w:r>
      <w:bookmarkEnd w:id="0"/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НДИВИДУАЛЬНОЕ ЗАДАНИЕ</w:t>
      </w:r>
    </w:p>
    <w:p w14:paraId="4488E24E" w14:textId="77777777" w:rsidR="001D4A57" w:rsidRDefault="001D4A57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525EAF7E" w14:textId="77777777" w:rsidR="001D4A57" w:rsidRDefault="00000000">
      <w:pPr>
        <w:tabs>
          <w:tab w:val="left" w:pos="1607"/>
        </w:tabs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u w:val="single"/>
          <w:lang w:eastAsia="ru-RU"/>
        </w:rPr>
        <w:t>для прохождения учебной практики (научно-исследовательской работы (получение первичных навыков научно-исследовательской работы))</w:t>
      </w:r>
    </w:p>
    <w:p w14:paraId="157F477F" w14:textId="77777777" w:rsidR="001D4A57" w:rsidRDefault="00000000">
      <w:pPr>
        <w:tabs>
          <w:tab w:val="left" w:pos="1607"/>
        </w:tabs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 w14:paraId="4EE69AFE" w14:textId="77777777" w:rsidR="001D4A57" w:rsidRDefault="001D4A57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7FD4E387" w14:textId="77777777" w:rsidR="001D4A57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shd w:val="clear" w:color="auto" w:fill="FFFF00"/>
          <w:lang w:eastAsia="zh-CN" w:bidi="hi-IN"/>
        </w:rPr>
        <w:t>Обучающейся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shd w:val="clear" w:color="auto" w:fill="FFFF00"/>
          <w:lang w:eastAsia="zh-CN" w:bidi="hi-IN"/>
        </w:rPr>
        <w:t>Авдониной Лады Вадимовны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группа №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23202</w:t>
      </w:r>
    </w:p>
    <w:p w14:paraId="2529A968" w14:textId="77777777" w:rsidR="001D4A57" w:rsidRDefault="00000000">
      <w:pPr>
        <w:tabs>
          <w:tab w:val="left" w:pos="2173"/>
          <w:tab w:val="left" w:pos="3433"/>
        </w:tabs>
        <w:spacing w:after="0" w:line="240" w:lineRule="auto"/>
        <w:ind w:left="2721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(Ф.И.О. полностью)</w:t>
      </w:r>
    </w:p>
    <w:p w14:paraId="4A54BBE5" w14:textId="7E0C8331" w:rsidR="001D4A57" w:rsidRDefault="00000000">
      <w:pPr>
        <w:tabs>
          <w:tab w:val="left" w:pos="1607"/>
        </w:tabs>
        <w:spacing w:after="0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Тема задания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: </w:t>
      </w:r>
      <w:r w:rsidR="00CA7942" w:rsidRPr="00C32F63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Применение онтологических моделей и GPT для разработки цифровых двойников регламентов</w:t>
      </w:r>
    </w:p>
    <w:p w14:paraId="2FB9141D" w14:textId="77777777" w:rsidR="001D4A57" w:rsidRDefault="00000000">
      <w:pPr>
        <w:keepNext/>
        <w:spacing w:before="240" w:after="0"/>
        <w:jc w:val="both"/>
        <w:outlineLvl w:val="1"/>
        <w:rPr>
          <w:rFonts w:ascii="Times New Roman" w:hAnsi="Times New Roman"/>
        </w:rPr>
      </w:pPr>
      <w:bookmarkStart w:id="1" w:name="_Toc531105611"/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Место прохождения практики:</w:t>
      </w:r>
      <w:bookmarkEnd w:id="1"/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15</w:t>
      </w:r>
    </w:p>
    <w:p w14:paraId="6A4560CB" w14:textId="77777777" w:rsidR="001D4A57" w:rsidRDefault="00000000">
      <w:pPr>
        <w:keepNext/>
        <w:spacing w:after="0" w:line="240" w:lineRule="auto"/>
        <w:jc w:val="both"/>
        <w:outlineLvl w:val="1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 w14:paraId="029F37CC" w14:textId="77777777" w:rsidR="001D4A57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ascii="Times New Roman" w:hAnsi="Times New Roman" w:cs="Times New Roman"/>
          <w:sz w:val="24"/>
          <w:szCs w:val="24"/>
          <w:u w:val="single"/>
        </w:rPr>
        <w:t>с 06.10.2025 г. по 23.12.2025 г.</w:t>
      </w:r>
    </w:p>
    <w:p w14:paraId="312C3DBD" w14:textId="77777777" w:rsidR="001D4A57" w:rsidRDefault="001D4A57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09495116" w14:textId="77777777" w:rsidR="001D4A57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Форма предоставления на кафедру выполненного задания: 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письменный отчет</w:t>
      </w:r>
    </w:p>
    <w:p w14:paraId="5CB85FCE" w14:textId="77777777" w:rsidR="001D4A57" w:rsidRDefault="001D4A57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8403F20" w14:textId="77777777" w:rsidR="001D4A57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Руководитель практики от НГУ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Пальчунов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 xml:space="preserve"> Дмитрий Евгеньевич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зав. каф.</w:t>
      </w:r>
    </w:p>
    <w:p w14:paraId="43C26792" w14:textId="77777777" w:rsidR="001D4A57" w:rsidRDefault="00000000">
      <w:pPr>
        <w:tabs>
          <w:tab w:val="left" w:pos="3828"/>
          <w:tab w:val="left" w:pos="6946"/>
        </w:tabs>
        <w:spacing w:after="0" w:line="240" w:lineRule="auto"/>
        <w:ind w:left="5556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(ФИО, должность)</w:t>
      </w:r>
    </w:p>
    <w:p w14:paraId="140C27AE" w14:textId="77777777" w:rsidR="001D4A57" w:rsidRDefault="00000000">
      <w:pPr>
        <w:tabs>
          <w:tab w:val="left" w:pos="3402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Руководитель ВКР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Пальчунов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 xml:space="preserve"> Дмитрий Евгеньевич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зав. каф.</w:t>
      </w:r>
    </w:p>
    <w:p w14:paraId="315AF74F" w14:textId="77777777" w:rsidR="001D4A57" w:rsidRDefault="00000000">
      <w:pPr>
        <w:tabs>
          <w:tab w:val="left" w:pos="3828"/>
          <w:tab w:val="left" w:pos="6946"/>
        </w:tabs>
        <w:spacing w:after="0" w:line="240" w:lineRule="auto"/>
        <w:ind w:left="4025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(ФИО, должность)</w:t>
      </w:r>
    </w:p>
    <w:p w14:paraId="09CE54EA" w14:textId="77777777" w:rsidR="001D4A57" w:rsidRDefault="001D4A57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</w:p>
    <w:p w14:paraId="4B9C45DC" w14:textId="77777777" w:rsidR="001D4A57" w:rsidRDefault="00000000">
      <w:pPr>
        <w:rPr>
          <w:rFonts w:ascii="Times New Roman" w:eastAsia="Calibri" w:hAnsi="Times New Roman" w:cs="Times New Roman"/>
          <w:b/>
          <w:lang w:eastAsia="ru-RU"/>
        </w:rPr>
      </w:pPr>
      <w:r>
        <w:br w:type="page"/>
      </w:r>
    </w:p>
    <w:p w14:paraId="03A08EEE" w14:textId="169DC505" w:rsidR="001D4A57" w:rsidRPr="00D7579C" w:rsidRDefault="00000000" w:rsidP="00D7579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lastRenderedPageBreak/>
        <w:t xml:space="preserve">Виды работ и требования к их выполнению: </w:t>
      </w:r>
    </w:p>
    <w:p w14:paraId="36DDBAF2" w14:textId="4CFC9F39" w:rsidR="00D7579C" w:rsidRPr="00D7579C" w:rsidRDefault="00D7579C" w:rsidP="00D7579C">
      <w:pPr>
        <w:pStyle w:val="aa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D7579C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Изучение концепции цифровых двойников, включая определение, историю возникновения, типы и классификации, решаемые задачи, области применения, технологический стек и этапы создания (требования: системный анализ ключевых аспектов технологии на основе научных и практических источников для формирования базового понимания предметной области);</w:t>
      </w:r>
    </w:p>
    <w:p w14:paraId="5BB4A31A" w14:textId="27B83A78" w:rsidR="00D7579C" w:rsidRPr="00D7579C" w:rsidRDefault="00D7579C" w:rsidP="00D7579C">
      <w:pPr>
        <w:pStyle w:val="aa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D7579C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Исследование методов автоматизации документооборота на основе онтологических моделей и реализации систем электронного документооборота в образовательных учреждениях (требования: сравнительный анализ платформ 1</w:t>
      </w:r>
      <w:proofErr w:type="gramStart"/>
      <w:r w:rsidRPr="00D7579C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С:Университет</w:t>
      </w:r>
      <w:proofErr w:type="gramEnd"/>
      <w:r w:rsidRPr="00D7579C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, 1</w:t>
      </w:r>
      <w:proofErr w:type="gramStart"/>
      <w:r w:rsidRPr="00D7579C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С:Документооборот</w:t>
      </w:r>
      <w:proofErr w:type="gramEnd"/>
      <w:r w:rsidRPr="00D7579C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, 1</w:t>
      </w:r>
      <w:proofErr w:type="gramStart"/>
      <w:r w:rsidRPr="00D7579C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С:ДГУ</w:t>
      </w:r>
      <w:proofErr w:type="gramEnd"/>
      <w:r w:rsidRPr="00D7579C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, АТАЧ с учетом особенностей вузовского документооборота и примеров внедрения).</w:t>
      </w:r>
    </w:p>
    <w:p w14:paraId="70DE875D" w14:textId="152FA7E9" w:rsidR="00D7579C" w:rsidRPr="00D7579C" w:rsidRDefault="00D7579C" w:rsidP="00D7579C">
      <w:pPr>
        <w:pStyle w:val="aa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D7579C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Изучение конкретных технологий формализации знаний и создания цифровых двойников регламентов, включая онтологические модели (OWL, SWRL), бизнес-движки правил (Business </w:t>
      </w:r>
      <w:proofErr w:type="spellStart"/>
      <w:r w:rsidRPr="00D7579C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Rule</w:t>
      </w:r>
      <w:proofErr w:type="spellEnd"/>
      <w:r w:rsidRPr="00D7579C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D7579C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Engines</w:t>
      </w:r>
      <w:proofErr w:type="spellEnd"/>
      <w:r w:rsidRPr="00D7579C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), интеграцию с большими языковыми моделями (GPT/LLM) для автоматизации извлечения знаний из текстов, а также общий технологический стек реализации цифровых двойников регламентов (</w:t>
      </w:r>
      <w:proofErr w:type="spellStart"/>
      <w:r w:rsidRPr="00D7579C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Protégé</w:t>
      </w:r>
      <w:proofErr w:type="spellEnd"/>
      <w:r w:rsidRPr="00D7579C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D7579C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Drools</w:t>
      </w:r>
      <w:proofErr w:type="spellEnd"/>
      <w:r w:rsidRPr="00D7579C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D7579C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LangChain</w:t>
      </w:r>
      <w:proofErr w:type="spellEnd"/>
      <w:r w:rsidRPr="00D7579C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и аналогичные инструменты) (требования: детальный анализ механизмов построения, исполнения, актуализации и интеграции моделей);</w:t>
      </w:r>
    </w:p>
    <w:p w14:paraId="28E9287D" w14:textId="0FFB9375" w:rsidR="00D7579C" w:rsidRPr="00D7579C" w:rsidRDefault="00D7579C" w:rsidP="00D7579C">
      <w:pPr>
        <w:pStyle w:val="ad"/>
        <w:numPr>
          <w:ilvl w:val="0"/>
          <w:numId w:val="3"/>
        </w:numPr>
        <w:jc w:val="both"/>
        <w:rPr>
          <w:color w:val="000000"/>
        </w:rPr>
      </w:pPr>
      <w:r>
        <w:rPr>
          <w:color w:val="000000"/>
        </w:rPr>
        <w:t>Подготовка аналитических обзоров по теме практики (требования: составление трех структурированных обзоров с аналитическими выводами, примерами реальных внедрений технологий и обобщением изученного материала).</w:t>
      </w:r>
    </w:p>
    <w:p w14:paraId="4197EE05" w14:textId="77777777" w:rsidR="001D4A57" w:rsidRDefault="00000000">
      <w:pPr>
        <w:spacing w:after="0" w:line="240" w:lineRule="auto"/>
        <w:ind w:firstLine="360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>2. Виды отчетных материалов:</w:t>
      </w:r>
      <w:r>
        <w:rPr>
          <w:rFonts w:ascii="Times New Roman" w:eastAsia="Calibri" w:hAnsi="Times New Roman" w:cs="Times New Roman"/>
          <w:i/>
          <w:color w:val="FF0000"/>
          <w:sz w:val="18"/>
          <w:szCs w:val="18"/>
          <w:lang w:eastAsia="ru-RU"/>
        </w:rPr>
        <w:t xml:space="preserve"> </w:t>
      </w:r>
      <w:r>
        <w:rPr>
          <w:rFonts w:ascii="Times New Roman" w:eastAsia="Calibri" w:hAnsi="Times New Roman" w:cs="Times New Roman"/>
          <w:lang w:eastAsia="ru-RU"/>
        </w:rPr>
        <w:t>Письменный отчет по установленной форме, отзыв руководителя, электронная презентация</w:t>
      </w:r>
    </w:p>
    <w:p w14:paraId="7C931112" w14:textId="77777777" w:rsidR="001D4A57" w:rsidRDefault="001D4A57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3102E13E" w14:textId="77777777" w:rsidR="001D4A57" w:rsidRDefault="00000000">
      <w:pPr>
        <w:spacing w:after="0" w:line="240" w:lineRule="auto"/>
        <w:ind w:left="360"/>
        <w:jc w:val="center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>3. Совместный рабочий план-график.</w:t>
      </w:r>
    </w:p>
    <w:p w14:paraId="5687CB2F" w14:textId="77777777" w:rsidR="001D4A57" w:rsidRDefault="001D4A57">
      <w:pPr>
        <w:spacing w:after="0" w:line="240" w:lineRule="auto"/>
        <w:rPr>
          <w:rFonts w:ascii="Times New Roman" w:eastAsia="Calibri" w:hAnsi="Times New Roman" w:cs="Times New Roman"/>
          <w:lang w:eastAsia="ru-RU"/>
        </w:rPr>
      </w:pPr>
    </w:p>
    <w:tbl>
      <w:tblPr>
        <w:tblStyle w:val="ac"/>
        <w:tblW w:w="10140" w:type="dxa"/>
        <w:tblLayout w:type="fixed"/>
        <w:tblLook w:val="04A0" w:firstRow="1" w:lastRow="0" w:firstColumn="1" w:lastColumn="0" w:noHBand="0" w:noVBand="1"/>
      </w:tblPr>
      <w:tblGrid>
        <w:gridCol w:w="711"/>
        <w:gridCol w:w="1656"/>
        <w:gridCol w:w="1994"/>
        <w:gridCol w:w="3970"/>
        <w:gridCol w:w="1809"/>
      </w:tblGrid>
      <w:tr w:rsidR="001D4A57" w14:paraId="67894C7A" w14:textId="77777777">
        <w:tc>
          <w:tcPr>
            <w:tcW w:w="711" w:type="dxa"/>
          </w:tcPr>
          <w:p w14:paraId="328AA4BD" w14:textId="77777777" w:rsidR="001D4A57" w:rsidRDefault="000000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№ этапа</w:t>
            </w:r>
          </w:p>
        </w:tc>
        <w:tc>
          <w:tcPr>
            <w:tcW w:w="1656" w:type="dxa"/>
          </w:tcPr>
          <w:p w14:paraId="0BDEB843" w14:textId="77777777" w:rsidR="001D4A57" w:rsidRDefault="000000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Наименование этапа</w:t>
            </w:r>
          </w:p>
        </w:tc>
        <w:tc>
          <w:tcPr>
            <w:tcW w:w="1994" w:type="dxa"/>
          </w:tcPr>
          <w:p w14:paraId="7A4F8E65" w14:textId="77777777" w:rsidR="001D4A57" w:rsidRDefault="000000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Срок завершения этапа (ДД.ММ.ГГ)</w:t>
            </w:r>
          </w:p>
        </w:tc>
        <w:tc>
          <w:tcPr>
            <w:tcW w:w="3970" w:type="dxa"/>
          </w:tcPr>
          <w:p w14:paraId="5916B166" w14:textId="77777777" w:rsidR="001D4A57" w:rsidRDefault="000000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Содержание работы</w:t>
            </w:r>
          </w:p>
        </w:tc>
        <w:tc>
          <w:tcPr>
            <w:tcW w:w="1809" w:type="dxa"/>
          </w:tcPr>
          <w:p w14:paraId="56A087DF" w14:textId="77777777" w:rsidR="001D4A57" w:rsidRDefault="000000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Форма отчетности</w:t>
            </w:r>
          </w:p>
        </w:tc>
      </w:tr>
      <w:tr w:rsidR="001D4A57" w14:paraId="58FF9779" w14:textId="77777777">
        <w:tc>
          <w:tcPr>
            <w:tcW w:w="711" w:type="dxa"/>
          </w:tcPr>
          <w:p w14:paraId="1947D5B1" w14:textId="77777777" w:rsidR="001D4A57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1.</w:t>
            </w:r>
          </w:p>
        </w:tc>
        <w:tc>
          <w:tcPr>
            <w:tcW w:w="1656" w:type="dxa"/>
          </w:tcPr>
          <w:p w14:paraId="73DD93F5" w14:textId="77777777" w:rsidR="001D4A57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Организационный этап.</w:t>
            </w:r>
          </w:p>
        </w:tc>
        <w:tc>
          <w:tcPr>
            <w:tcW w:w="1994" w:type="dxa"/>
          </w:tcPr>
          <w:p w14:paraId="168201BC" w14:textId="2DD997C4" w:rsidR="001D4A57" w:rsidRDefault="00C32F63">
            <w:pPr>
              <w:spacing w:after="0" w:line="240" w:lineRule="auto"/>
              <w:rPr>
                <w:rFonts w:ascii="Times New Roman" w:hAnsi="Times New Roman"/>
              </w:rPr>
            </w:pPr>
            <w:r w:rsidRPr="0093487A">
              <w:rPr>
                <w:rFonts w:ascii="Times New Roman" w:hAnsi="Times New Roman"/>
                <w:sz w:val="18"/>
                <w:szCs w:val="18"/>
              </w:rPr>
              <w:t>07.10.2025</w:t>
            </w:r>
          </w:p>
        </w:tc>
        <w:tc>
          <w:tcPr>
            <w:tcW w:w="3970" w:type="dxa"/>
          </w:tcPr>
          <w:p w14:paraId="14895A26" w14:textId="77777777" w:rsidR="001D4A57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bCs/>
                <w:sz w:val="18"/>
                <w:szCs w:val="18"/>
                <w:lang w:eastAsia="ru-RU"/>
              </w:rPr>
              <w:t>И</w:t>
            </w: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</w:tcPr>
          <w:p w14:paraId="745416E7" w14:textId="77777777" w:rsidR="001D4A57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Индивидуальное задание.</w:t>
            </w:r>
          </w:p>
        </w:tc>
      </w:tr>
      <w:tr w:rsidR="001D4A57" w14:paraId="048FB18F" w14:textId="77777777">
        <w:tc>
          <w:tcPr>
            <w:tcW w:w="711" w:type="dxa"/>
          </w:tcPr>
          <w:p w14:paraId="6062EB06" w14:textId="77777777" w:rsidR="001D4A57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 w:rsidRPr="000233B9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2.</w:t>
            </w:r>
          </w:p>
        </w:tc>
        <w:tc>
          <w:tcPr>
            <w:tcW w:w="1656" w:type="dxa"/>
          </w:tcPr>
          <w:p w14:paraId="4DDF3EDD" w14:textId="4F5F032C" w:rsidR="001D4A57" w:rsidRDefault="0093487A">
            <w:pPr>
              <w:spacing w:after="0" w:line="240" w:lineRule="auto"/>
              <w:rPr>
                <w:rFonts w:ascii="Times New Roman" w:hAnsi="Times New Roman"/>
              </w:rPr>
            </w:pPr>
            <w:r w:rsidRPr="0093487A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Изучение концепции цифровых двойников и анализ литературы</w:t>
            </w: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994" w:type="dxa"/>
          </w:tcPr>
          <w:p w14:paraId="087B7D87" w14:textId="39DE2F01" w:rsidR="001D4A57" w:rsidRPr="0093487A" w:rsidRDefault="0093487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30.10.2025</w:t>
            </w:r>
          </w:p>
        </w:tc>
        <w:tc>
          <w:tcPr>
            <w:tcW w:w="3970" w:type="dxa"/>
          </w:tcPr>
          <w:p w14:paraId="3DC59AAD" w14:textId="720D7BD7" w:rsidR="001D4A57" w:rsidRPr="0093487A" w:rsidRDefault="0093487A">
            <w:pPr>
              <w:spacing w:after="0" w:line="240" w:lineRule="auto"/>
              <w:rPr>
                <w:rFonts w:ascii="Times New Roman" w:hAnsi="Times New Roman"/>
                <w:lang w:val="ru-US"/>
              </w:rPr>
            </w:pPr>
            <w:r w:rsidRPr="0093487A">
              <w:rPr>
                <w:rFonts w:ascii="Times New Roman" w:hAnsi="Times New Roman"/>
                <w:sz w:val="18"/>
                <w:szCs w:val="18"/>
                <w:lang w:val="ru-US"/>
              </w:rPr>
              <w:t>Теоретическое исследование объектов профессиональной деятельности: анализ определения, истории, типов, решаемых задач, областей применения, технологического стека и этапов создания цифровых двойников (ОПК-1.3); обобщение ключевых аспектов технологии на основе источников (ОПК-3.3).</w:t>
            </w:r>
          </w:p>
        </w:tc>
        <w:tc>
          <w:tcPr>
            <w:tcW w:w="1809" w:type="dxa"/>
          </w:tcPr>
          <w:p w14:paraId="60CBC69F" w14:textId="4DB579AB" w:rsidR="001D4A57" w:rsidRPr="0093487A" w:rsidRDefault="0093487A">
            <w:pPr>
              <w:spacing w:after="0" w:line="240" w:lineRule="auto"/>
              <w:rPr>
                <w:rFonts w:ascii="Times New Roman" w:hAnsi="Times New Roman"/>
              </w:rPr>
            </w:pPr>
            <w:r w:rsidRPr="0093487A">
              <w:rPr>
                <w:rFonts w:ascii="Times New Roman" w:hAnsi="Times New Roman"/>
                <w:sz w:val="18"/>
                <w:szCs w:val="18"/>
              </w:rPr>
              <w:t>Описание результатов выполненного задания, материалы к отчету</w:t>
            </w:r>
            <w:r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</w:tr>
      <w:tr w:rsidR="001D4A57" w14:paraId="3A08478B" w14:textId="77777777">
        <w:tc>
          <w:tcPr>
            <w:tcW w:w="711" w:type="dxa"/>
          </w:tcPr>
          <w:p w14:paraId="179B6EBA" w14:textId="77777777" w:rsidR="001D4A57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 w:rsidRPr="0093487A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3.</w:t>
            </w:r>
          </w:p>
        </w:tc>
        <w:tc>
          <w:tcPr>
            <w:tcW w:w="1656" w:type="dxa"/>
          </w:tcPr>
          <w:p w14:paraId="40F39CC1" w14:textId="074E14C1" w:rsidR="001D4A57" w:rsidRDefault="0093487A">
            <w:pPr>
              <w:spacing w:after="0" w:line="240" w:lineRule="auto"/>
              <w:rPr>
                <w:rFonts w:ascii="Times New Roman" w:hAnsi="Times New Roman"/>
              </w:rPr>
            </w:pPr>
            <w:r w:rsidRPr="0093487A">
              <w:rPr>
                <w:rFonts w:ascii="Times New Roman" w:hAnsi="Times New Roman"/>
                <w:sz w:val="18"/>
                <w:szCs w:val="18"/>
              </w:rPr>
              <w:t>Исследование автоматизации документооборота в образовании.</w:t>
            </w:r>
          </w:p>
        </w:tc>
        <w:tc>
          <w:tcPr>
            <w:tcW w:w="1994" w:type="dxa"/>
          </w:tcPr>
          <w:p w14:paraId="5CD16104" w14:textId="0923DAB4" w:rsidR="001D4A57" w:rsidRDefault="0093487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15.11.2025</w:t>
            </w:r>
          </w:p>
        </w:tc>
        <w:tc>
          <w:tcPr>
            <w:tcW w:w="3970" w:type="dxa"/>
          </w:tcPr>
          <w:p w14:paraId="6783CC8A" w14:textId="4FEC80E9" w:rsidR="001D4A57" w:rsidRDefault="0093487A">
            <w:pPr>
              <w:spacing w:after="0" w:line="240" w:lineRule="auto"/>
              <w:rPr>
                <w:rFonts w:ascii="Times New Roman" w:hAnsi="Times New Roman"/>
              </w:rPr>
            </w:pPr>
            <w:r w:rsidRPr="0093487A">
              <w:rPr>
                <w:rFonts w:ascii="Times New Roman" w:hAnsi="Times New Roman"/>
                <w:sz w:val="18"/>
                <w:szCs w:val="18"/>
              </w:rPr>
              <w:t>Теоретическое исследование практических подходов: детальный анализ методов автоматизации документооборота на основе онтологических моделей, сравнение систем электронного документооборота для вузов (1</w:t>
            </w:r>
            <w:proofErr w:type="gramStart"/>
            <w:r w:rsidRPr="0093487A">
              <w:rPr>
                <w:rFonts w:ascii="Times New Roman" w:hAnsi="Times New Roman"/>
                <w:sz w:val="18"/>
                <w:szCs w:val="18"/>
              </w:rPr>
              <w:t>С:Университет</w:t>
            </w:r>
            <w:proofErr w:type="gramEnd"/>
            <w:r w:rsidRPr="0093487A">
              <w:rPr>
                <w:rFonts w:ascii="Times New Roman" w:hAnsi="Times New Roman"/>
                <w:sz w:val="18"/>
                <w:szCs w:val="18"/>
              </w:rPr>
              <w:t>, 1</w:t>
            </w:r>
            <w:proofErr w:type="gramStart"/>
            <w:r w:rsidRPr="0093487A">
              <w:rPr>
                <w:rFonts w:ascii="Times New Roman" w:hAnsi="Times New Roman"/>
                <w:sz w:val="18"/>
                <w:szCs w:val="18"/>
              </w:rPr>
              <w:t>С:Документооборот</w:t>
            </w:r>
            <w:proofErr w:type="gramEnd"/>
            <w:r w:rsidRPr="0093487A">
              <w:rPr>
                <w:rFonts w:ascii="Times New Roman" w:hAnsi="Times New Roman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1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С:ДГУ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,</w:t>
            </w:r>
            <w:r w:rsidRPr="0093487A">
              <w:rPr>
                <w:rFonts w:ascii="Times New Roman" w:hAnsi="Times New Roman"/>
                <w:sz w:val="18"/>
                <w:szCs w:val="18"/>
              </w:rPr>
              <w:t xml:space="preserve"> АТАЧ) с учетом специфики образовательных процессов, примеров внедрения и интеграции с регламентами (ОПК-1.3); подготовка обзора с аналитическими выводами и примерами (ОПК-3.3).</w:t>
            </w:r>
          </w:p>
        </w:tc>
        <w:tc>
          <w:tcPr>
            <w:tcW w:w="1809" w:type="dxa"/>
          </w:tcPr>
          <w:p w14:paraId="464AAE29" w14:textId="3773A6C3" w:rsidR="001D4A57" w:rsidRDefault="0093487A">
            <w:pPr>
              <w:spacing w:after="0" w:line="240" w:lineRule="auto"/>
              <w:rPr>
                <w:rFonts w:ascii="Times New Roman" w:hAnsi="Times New Roman"/>
              </w:rPr>
            </w:pPr>
            <w:r w:rsidRPr="0093487A">
              <w:rPr>
                <w:rFonts w:ascii="Times New Roman" w:hAnsi="Times New Roman"/>
                <w:sz w:val="18"/>
                <w:szCs w:val="18"/>
              </w:rPr>
              <w:t>Описание результатов выполненного задания, материалы к отчету</w:t>
            </w:r>
            <w:r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</w:tr>
      <w:tr w:rsidR="001D4A57" w14:paraId="647D555F" w14:textId="77777777">
        <w:tc>
          <w:tcPr>
            <w:tcW w:w="711" w:type="dxa"/>
          </w:tcPr>
          <w:p w14:paraId="6AAD6181" w14:textId="5DE53203" w:rsidR="001D4A57" w:rsidRDefault="0093487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4.</w:t>
            </w:r>
          </w:p>
        </w:tc>
        <w:tc>
          <w:tcPr>
            <w:tcW w:w="1656" w:type="dxa"/>
          </w:tcPr>
          <w:p w14:paraId="1882930B" w14:textId="3BDCF469" w:rsidR="001D4A57" w:rsidRDefault="00EB5F0C">
            <w:pPr>
              <w:spacing w:after="0" w:line="240" w:lineRule="auto"/>
              <w:rPr>
                <w:rFonts w:ascii="Times New Roman" w:hAnsi="Times New Roman"/>
              </w:rPr>
            </w:pPr>
            <w:r w:rsidRPr="00EB5F0C">
              <w:rPr>
                <w:rFonts w:ascii="Times New Roman" w:hAnsi="Times New Roman"/>
                <w:sz w:val="18"/>
                <w:szCs w:val="18"/>
              </w:rPr>
              <w:t>Изучение онтологических моделей и технологий интеграции с LLM</w:t>
            </w:r>
            <w:r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1994" w:type="dxa"/>
          </w:tcPr>
          <w:p w14:paraId="644FC62A" w14:textId="04961F74" w:rsidR="001D4A57" w:rsidRPr="0093487A" w:rsidRDefault="0093487A">
            <w:pPr>
              <w:spacing w:after="0" w:line="240" w:lineRule="auto"/>
              <w:rPr>
                <w:rFonts w:ascii="Times New Roman" w:hAnsi="Times New Roman"/>
              </w:rPr>
            </w:pPr>
            <w:r w:rsidRPr="0093487A">
              <w:rPr>
                <w:rFonts w:ascii="Times New Roman" w:hAnsi="Times New Roman"/>
                <w:sz w:val="18"/>
                <w:szCs w:val="18"/>
              </w:rPr>
              <w:t>30.11.2025</w:t>
            </w:r>
          </w:p>
        </w:tc>
        <w:tc>
          <w:tcPr>
            <w:tcW w:w="3970" w:type="dxa"/>
          </w:tcPr>
          <w:p w14:paraId="637229CC" w14:textId="5C4FF0C2" w:rsidR="001D4A57" w:rsidRDefault="00EB5F0C">
            <w:pPr>
              <w:spacing w:after="0" w:line="240" w:lineRule="auto"/>
              <w:rPr>
                <w:rFonts w:ascii="Times New Roman" w:hAnsi="Times New Roman"/>
              </w:rPr>
            </w:pPr>
            <w:r w:rsidRPr="00EB5F0C">
              <w:rPr>
                <w:rFonts w:ascii="Times New Roman" w:hAnsi="Times New Roman"/>
                <w:sz w:val="18"/>
                <w:szCs w:val="18"/>
              </w:rPr>
              <w:t xml:space="preserve">Теоретическое исследование конкретных технологий: изучение OWL, SWRL, 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BRE</w:t>
            </w:r>
            <w:r w:rsidRPr="00EB5F0C">
              <w:rPr>
                <w:rFonts w:ascii="Times New Roman" w:hAnsi="Times New Roman"/>
                <w:sz w:val="18"/>
                <w:szCs w:val="18"/>
              </w:rPr>
              <w:t>, роли LLM в автоматизации извлечения знаний и формализации регламентов, общий технологический стек реализации цифровых двойников регламентов (ОПК-1.3); анализ механизмов исполнения и актуализации моделей (ОПК-1.3); подготовка аналитического обзора (ОПК-3.3).</w:t>
            </w:r>
          </w:p>
        </w:tc>
        <w:tc>
          <w:tcPr>
            <w:tcW w:w="1809" w:type="dxa"/>
          </w:tcPr>
          <w:p w14:paraId="2DBA7092" w14:textId="44B783EE" w:rsidR="001D4A57" w:rsidRDefault="00EB5F0C">
            <w:pPr>
              <w:spacing w:after="0" w:line="240" w:lineRule="auto"/>
              <w:rPr>
                <w:rFonts w:ascii="Times New Roman" w:hAnsi="Times New Roman"/>
              </w:rPr>
            </w:pPr>
            <w:r w:rsidRPr="0093487A">
              <w:rPr>
                <w:rFonts w:ascii="Times New Roman" w:hAnsi="Times New Roman"/>
                <w:sz w:val="18"/>
                <w:szCs w:val="18"/>
              </w:rPr>
              <w:t>Описание результатов выполненного задания, материалы к отчету</w:t>
            </w:r>
            <w:r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</w:tr>
      <w:tr w:rsidR="001D4A57" w14:paraId="398ADBE4" w14:textId="77777777">
        <w:tc>
          <w:tcPr>
            <w:tcW w:w="711" w:type="dxa"/>
          </w:tcPr>
          <w:p w14:paraId="37411087" w14:textId="537E6BD0" w:rsidR="001D4A57" w:rsidRDefault="0093487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5.</w:t>
            </w:r>
          </w:p>
        </w:tc>
        <w:tc>
          <w:tcPr>
            <w:tcW w:w="1656" w:type="dxa"/>
          </w:tcPr>
          <w:p w14:paraId="5623DDEA" w14:textId="77777777" w:rsidR="001D4A57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 xml:space="preserve">Подготовка и защита отчетных </w:t>
            </w: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lastRenderedPageBreak/>
              <w:t>материалов.</w:t>
            </w:r>
          </w:p>
        </w:tc>
        <w:tc>
          <w:tcPr>
            <w:tcW w:w="1994" w:type="dxa"/>
          </w:tcPr>
          <w:p w14:paraId="39052FCD" w14:textId="7F298F44" w:rsidR="001D4A57" w:rsidRDefault="0093487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lastRenderedPageBreak/>
              <w:t>16.12.2025</w:t>
            </w:r>
          </w:p>
        </w:tc>
        <w:tc>
          <w:tcPr>
            <w:tcW w:w="3970" w:type="dxa"/>
          </w:tcPr>
          <w:p w14:paraId="1707A47E" w14:textId="77777777" w:rsidR="001D4A57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 xml:space="preserve">Обобщение полученных результатов, подготовка письменного отчета по практике, </w:t>
            </w: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lastRenderedPageBreak/>
              <w:t>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</w:tcPr>
          <w:p w14:paraId="1B3E2129" w14:textId="77777777" w:rsidR="001D4A57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lastRenderedPageBreak/>
              <w:t xml:space="preserve">Письменный отчет по установленной </w:t>
            </w: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lastRenderedPageBreak/>
              <w:t>форме, отзыв руководителя, электронная презентация, защита отчета.</w:t>
            </w:r>
          </w:p>
        </w:tc>
      </w:tr>
    </w:tbl>
    <w:p w14:paraId="1F2283EF" w14:textId="77777777" w:rsidR="001D4A57" w:rsidRDefault="001D4A57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0A2C33F4" w14:textId="77777777" w:rsidR="001D4A57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>Задание утверждено на заседании кафедры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общей информатики</w:t>
      </w:r>
    </w:p>
    <w:p w14:paraId="5CD1E018" w14:textId="77777777" w:rsidR="001D4A57" w:rsidRDefault="00000000">
      <w:pPr>
        <w:spacing w:after="0" w:line="240" w:lineRule="auto"/>
        <w:ind w:left="4365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>(наименование кафедры)</w:t>
      </w:r>
    </w:p>
    <w:p w14:paraId="7A8EEB5B" w14:textId="77777777" w:rsidR="001D4A57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>протокол от</w:t>
      </w:r>
      <w:r>
        <w:rPr>
          <w:rFonts w:ascii="Times New Roman" w:eastAsia="Calibri" w:hAnsi="Times New Roman" w:cs="Times New Roman"/>
          <w:lang w:eastAsia="ru-RU"/>
        </w:rPr>
        <w:t xml:space="preserve"> «7» октября 2025 г.</w:t>
      </w:r>
    </w:p>
    <w:p w14:paraId="57E7FED0" w14:textId="77777777" w:rsidR="001D4A57" w:rsidRDefault="001D4A57">
      <w:pPr>
        <w:spacing w:after="0" w:line="240" w:lineRule="auto"/>
        <w:rPr>
          <w:rFonts w:ascii="Times New Roman" w:eastAsia="Calibri" w:hAnsi="Times New Roman" w:cs="Times New Roman"/>
          <w:lang w:eastAsia="ru-RU"/>
        </w:rPr>
      </w:pPr>
    </w:p>
    <w:p w14:paraId="7A275C08" w14:textId="77777777" w:rsidR="001D4A57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>Дата выдачи задания:</w:t>
      </w:r>
      <w:r>
        <w:rPr>
          <w:rFonts w:ascii="Times New Roman" w:eastAsia="Calibri" w:hAnsi="Times New Roman" w:cs="Times New Roman"/>
          <w:lang w:eastAsia="ru-RU"/>
        </w:rPr>
        <w:t xml:space="preserve"> «7» октября 2025 г.</w:t>
      </w:r>
    </w:p>
    <w:p w14:paraId="5302A361" w14:textId="77777777" w:rsidR="001D4A57" w:rsidRDefault="001D4A57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27429F79" w14:textId="77777777" w:rsidR="001D4A57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от НГУ: ____________ </w:t>
      </w:r>
      <w:proofErr w:type="spellStart"/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>Пальчунов</w:t>
      </w:r>
      <w:proofErr w:type="spellEnd"/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 xml:space="preserve"> Дмитрий Евгеньевич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>зав. каф.</w:t>
      </w:r>
    </w:p>
    <w:p w14:paraId="41ECB9A0" w14:textId="77777777" w:rsidR="001D4A57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(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подпись)   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                           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(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должность)</w:t>
      </w:r>
    </w:p>
    <w:p w14:paraId="319A12B5" w14:textId="77777777" w:rsidR="001D4A57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ВКР: ___________ </w:t>
      </w:r>
      <w:proofErr w:type="spellStart"/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>Пальчунов</w:t>
      </w:r>
      <w:proofErr w:type="spellEnd"/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 xml:space="preserve"> Дмитрий Евгеньевич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>зав. каф.</w:t>
      </w:r>
    </w:p>
    <w:p w14:paraId="7ECC6C96" w14:textId="77777777" w:rsidR="001D4A57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(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подпись)   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                           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(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должность)</w:t>
      </w:r>
    </w:p>
    <w:p w14:paraId="036EB799" w14:textId="77777777" w:rsidR="001D4A57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от профильной организации: </w:t>
      </w:r>
    </w:p>
    <w:p w14:paraId="49861ADC" w14:textId="77777777" w:rsidR="001D4A57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____________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Пальчунов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 xml:space="preserve"> Дмитрий </w:t>
      </w:r>
      <w:proofErr w:type="gramStart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Евгеньевич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в.н.с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.</w:t>
      </w:r>
      <w:proofErr w:type="gramEnd"/>
      <w:r>
        <w:rPr>
          <w:rFonts w:ascii="Times New Roman" w:eastAsia="Times New Roman" w:hAnsi="Times New Roman" w:cs="Times New Roman"/>
        </w:rPr>
        <w:t xml:space="preserve">                       </w:t>
      </w:r>
    </w:p>
    <w:p w14:paraId="38C13F31" w14:textId="77777777" w:rsidR="001D4A57" w:rsidRDefault="00000000">
      <w:pPr>
        <w:spacing w:after="0" w:line="240" w:lineRule="auto"/>
        <w:ind w:left="340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подпись)   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                           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(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должность)</w:t>
      </w:r>
    </w:p>
    <w:p w14:paraId="68A20966" w14:textId="77777777" w:rsidR="001D4A57" w:rsidRDefault="001D4A57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2B4F7CA7" w14:textId="77777777" w:rsidR="001D4A57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>Задание принял(а) к исполнению: ______________</w:t>
      </w:r>
      <w:proofErr w:type="gramStart"/>
      <w:r>
        <w:rPr>
          <w:rFonts w:ascii="Times New Roman" w:eastAsia="Calibri" w:hAnsi="Times New Roman" w:cs="Times New Roman"/>
          <w:b/>
          <w:lang w:eastAsia="ru-RU"/>
        </w:rPr>
        <w:t xml:space="preserve">_  </w:t>
      </w:r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>Авдонина</w:t>
      </w:r>
      <w:proofErr w:type="gramEnd"/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 xml:space="preserve"> Лада Вадимовна</w:t>
      </w:r>
    </w:p>
    <w:p w14:paraId="236DCA0B" w14:textId="77777777" w:rsidR="001D4A57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 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(подпись 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обучающегося)   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(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ФИО)</w:t>
      </w:r>
    </w:p>
    <w:p w14:paraId="45ECC463" w14:textId="77777777" w:rsidR="001D4A57" w:rsidRDefault="001D4A57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736F33E" w14:textId="2C145C40" w:rsidR="001D4A57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lang w:eastAsia="ru-RU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 w:rsidRPr="00CA7942">
        <w:rPr>
          <w:rFonts w:ascii="Times New Roman" w:eastAsia="Calibri" w:hAnsi="Times New Roman" w:cs="Times New Roman"/>
          <w:color w:val="000000" w:themeColor="text1"/>
          <w:lang w:eastAsia="ru-RU"/>
        </w:rPr>
        <w:t>«</w:t>
      </w:r>
      <w:r w:rsidR="006105EC">
        <w:rPr>
          <w:rFonts w:ascii="Times New Roman" w:eastAsia="Calibri" w:hAnsi="Times New Roman" w:cs="Times New Roman"/>
          <w:color w:val="000000" w:themeColor="text1"/>
          <w:lang w:eastAsia="ru-RU"/>
        </w:rPr>
        <w:t>6</w:t>
      </w:r>
      <w:r w:rsidRPr="00CA7942">
        <w:rPr>
          <w:rFonts w:ascii="Times New Roman" w:eastAsia="Calibri" w:hAnsi="Times New Roman" w:cs="Times New Roman"/>
          <w:color w:val="000000" w:themeColor="text1"/>
          <w:lang w:eastAsia="ru-RU"/>
        </w:rPr>
        <w:t xml:space="preserve">» </w:t>
      </w:r>
      <w:r w:rsidR="00CA7942">
        <w:rPr>
          <w:rFonts w:ascii="Times New Roman" w:eastAsia="Calibri" w:hAnsi="Times New Roman" w:cs="Times New Roman"/>
          <w:color w:val="000000" w:themeColor="text1"/>
          <w:lang w:eastAsia="ru-RU"/>
        </w:rPr>
        <w:t>октября</w:t>
      </w:r>
      <w:r w:rsidRPr="00CA7942">
        <w:rPr>
          <w:rFonts w:ascii="Times New Roman" w:eastAsia="Calibri" w:hAnsi="Times New Roman" w:cs="Times New Roman"/>
          <w:color w:val="000000" w:themeColor="text1"/>
          <w:lang w:eastAsia="ru-RU"/>
        </w:rPr>
        <w:t xml:space="preserve"> 2025 г</w:t>
      </w:r>
      <w:r w:rsidRPr="00CA7942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21E4CDF" w14:textId="77777777" w:rsidR="001D4A57" w:rsidRDefault="001D4A5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lang w:eastAsia="ru-RU"/>
        </w:rPr>
      </w:pPr>
    </w:p>
    <w:p w14:paraId="5F77B517" w14:textId="77777777" w:rsidR="001D4A57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lang w:eastAsia="ru-RU"/>
        </w:rPr>
        <w:t xml:space="preserve">Руководитель практики назначен распорядительным актом от </w:t>
      </w:r>
      <w:r>
        <w:rPr>
          <w:rFonts w:ascii="Times New Roman" w:eastAsia="Calibri" w:hAnsi="Times New Roman" w:cs="Times New Roman"/>
          <w:highlight w:val="white"/>
          <w:shd w:val="clear" w:color="auto" w:fill="FFFF00"/>
          <w:lang w:eastAsia="ru-RU"/>
        </w:rPr>
        <w:t>"1" октября 2025 г. №49-ас</w:t>
      </w:r>
      <w:r>
        <w:rPr>
          <w:rFonts w:ascii="Times New Roman" w:hAnsi="Times New Roman" w:cs="Times New Roman"/>
        </w:rPr>
        <w:t>.</w:t>
      </w:r>
    </w:p>
    <w:p w14:paraId="0E6B2866" w14:textId="77777777" w:rsidR="001D4A57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(</w:t>
      </w:r>
      <w:r>
        <w:rPr>
          <w:rFonts w:ascii="Times New Roman" w:eastAsia="Calibri" w:hAnsi="Times New Roman" w:cs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).</w:t>
      </w:r>
    </w:p>
    <w:p w14:paraId="3FF990E5" w14:textId="77777777" w:rsidR="001D4A57" w:rsidRDefault="001D4A57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643871BD" w14:textId="77777777" w:rsidR="001D4A57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практики: ___________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Пальчунов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 xml:space="preserve"> Дмитрий </w:t>
      </w:r>
      <w:proofErr w:type="gramStart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Евгеньевич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в.н.с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.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</w:t>
      </w:r>
    </w:p>
    <w:p w14:paraId="6470439D" w14:textId="77777777" w:rsidR="001D4A57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(подпись)</w:t>
      </w:r>
      <w:r>
        <w:rPr>
          <w:rFonts w:ascii="Times New Roman" w:eastAsia="Calibri" w:hAnsi="Times New Roman" w:cs="Times New Roman"/>
          <w:b/>
          <w:lang w:eastAsia="ru-RU"/>
        </w:rPr>
        <w:t>*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 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(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должность)</w:t>
      </w:r>
    </w:p>
    <w:p w14:paraId="41DEC3B7" w14:textId="77777777" w:rsidR="001D4A57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 w:rsidR="001D4A57">
      <w:pgSz w:w="11906" w:h="16838"/>
      <w:pgMar w:top="709" w:right="849" w:bottom="851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3534F"/>
    <w:multiLevelType w:val="multilevel"/>
    <w:tmpl w:val="73B0885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2787DA8"/>
    <w:multiLevelType w:val="hybridMultilevel"/>
    <w:tmpl w:val="D6A89A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3A40B09"/>
    <w:multiLevelType w:val="multilevel"/>
    <w:tmpl w:val="F93293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76462851">
    <w:abstractNumId w:val="0"/>
  </w:num>
  <w:num w:numId="2" w16cid:durableId="2071532791">
    <w:abstractNumId w:val="2"/>
  </w:num>
  <w:num w:numId="3" w16cid:durableId="445008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4A57"/>
    <w:rsid w:val="000233B9"/>
    <w:rsid w:val="001D4A57"/>
    <w:rsid w:val="00363D4C"/>
    <w:rsid w:val="006105EC"/>
    <w:rsid w:val="0093487A"/>
    <w:rsid w:val="009E13DC"/>
    <w:rsid w:val="00C32F63"/>
    <w:rsid w:val="00CA7942"/>
    <w:rsid w:val="00D7579C"/>
    <w:rsid w:val="00EB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66878E1"/>
  <w15:docId w15:val="{DC0FCF89-E4AC-5449-BE3A-AED02E25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styleId="a4">
    <w:name w:val="Balloon Text"/>
    <w:basedOn w:val="a"/>
    <w:link w:val="a3"/>
    <w:uiPriority w:val="99"/>
    <w:semiHidden/>
    <w:unhideWhenUsed/>
    <w:qFormat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227218"/>
    <w:pPr>
      <w:ind w:left="720"/>
      <w:contextualSpacing/>
    </w:pPr>
  </w:style>
  <w:style w:type="numbering" w:customStyle="1" w:styleId="ab">
    <w:name w:val="Без списка"/>
    <w:uiPriority w:val="99"/>
    <w:semiHidden/>
    <w:unhideWhenUsed/>
    <w:qFormat/>
  </w:style>
  <w:style w:type="table" w:styleId="ac">
    <w:name w:val="Table Grid"/>
    <w:basedOn w:val="a1"/>
    <w:uiPriority w:val="59"/>
    <w:rsid w:val="001073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D7579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1088</Words>
  <Characters>6207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Lada Avdonina</cp:lastModifiedBy>
  <cp:revision>42</cp:revision>
  <dcterms:created xsi:type="dcterms:W3CDTF">2020-02-04T11:06:00Z</dcterms:created>
  <dcterms:modified xsi:type="dcterms:W3CDTF">2025-12-21T06:13:00Z</dcterms:modified>
  <dc:language>ru-RU</dc:language>
</cp:coreProperties>
</file>