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Data Science Project</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Topic : Twitter Sentiment Analysis of Product Reviews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6">
      <w:pPr>
        <w:rPr>
          <w:sz w:val="28"/>
          <w:szCs w:val="28"/>
        </w:rPr>
      </w:pPr>
      <w:r w:rsidDel="00000000" w:rsidR="00000000" w:rsidRPr="00000000">
        <w:rPr>
          <w:sz w:val="28"/>
          <w:szCs w:val="28"/>
          <w:rtl w:val="0"/>
        </w:rPr>
        <w:t xml:space="preserve">Anushka Tadphale - 111903019</w:t>
      </w:r>
    </w:p>
    <w:p w:rsidR="00000000" w:rsidDel="00000000" w:rsidP="00000000" w:rsidRDefault="00000000" w:rsidRPr="00000000" w14:paraId="00000007">
      <w:pPr>
        <w:rPr>
          <w:sz w:val="28"/>
          <w:szCs w:val="28"/>
        </w:rPr>
      </w:pPr>
      <w:r w:rsidDel="00000000" w:rsidR="00000000" w:rsidRPr="00000000">
        <w:rPr>
          <w:sz w:val="28"/>
          <w:szCs w:val="28"/>
          <w:rtl w:val="0"/>
        </w:rPr>
        <w:t xml:space="preserve">Apurva Deshpande - 111903020</w:t>
      </w:r>
    </w:p>
    <w:p w:rsidR="00000000" w:rsidDel="00000000" w:rsidP="00000000" w:rsidRDefault="00000000" w:rsidRPr="00000000" w14:paraId="00000008">
      <w:pPr>
        <w:rPr>
          <w:sz w:val="28"/>
          <w:szCs w:val="28"/>
        </w:rPr>
      </w:pPr>
      <w:r w:rsidDel="00000000" w:rsidR="00000000" w:rsidRPr="00000000">
        <w:rPr>
          <w:sz w:val="28"/>
          <w:szCs w:val="28"/>
          <w:rtl w:val="0"/>
        </w:rPr>
        <w:t xml:space="preserve">Ashlesha Joshi - 111903022</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B">
      <w:pPr>
        <w:rPr>
          <w:color w:val="222222"/>
          <w:sz w:val="27"/>
          <w:szCs w:val="27"/>
          <w:highlight w:val="white"/>
        </w:rPr>
      </w:pPr>
      <w:r w:rsidDel="00000000" w:rsidR="00000000" w:rsidRPr="00000000">
        <w:rPr>
          <w:color w:val="222222"/>
          <w:sz w:val="27"/>
          <w:szCs w:val="27"/>
          <w:highlight w:val="white"/>
          <w:rtl w:val="0"/>
        </w:rPr>
        <w:t xml:space="preserve">Sentiment analysis refers to identifying as well as classifying the sentiments that are expressed in the text source. Tweets are often useful in generating a vast amount of sentiment data upon analysis. These data are useful in understanding the opinion of the people about a variety of topics.</w:t>
      </w:r>
    </w:p>
    <w:p w:rsidR="00000000" w:rsidDel="00000000" w:rsidP="00000000" w:rsidRDefault="00000000" w:rsidRPr="00000000" w14:paraId="0000000C">
      <w:pPr>
        <w:rPr>
          <w:color w:val="222222"/>
          <w:sz w:val="27"/>
          <w:szCs w:val="27"/>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8"/>
          <w:szCs w:val="28"/>
        </w:rPr>
      </w:pPr>
      <w:r w:rsidDel="00000000" w:rsidR="00000000" w:rsidRPr="00000000">
        <w:rPr>
          <w:b w:val="1"/>
          <w:sz w:val="28"/>
          <w:szCs w:val="28"/>
          <w:rtl w:val="0"/>
        </w:rPr>
        <w:t xml:space="preserve">Methodology Used:</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8"/>
          <w:szCs w:val="28"/>
          <w:u w:val="none"/>
        </w:rPr>
      </w:pPr>
      <w:r w:rsidDel="00000000" w:rsidR="00000000" w:rsidRPr="00000000">
        <w:rPr>
          <w:sz w:val="28"/>
          <w:szCs w:val="28"/>
          <w:u w:val="single"/>
          <w:rtl w:val="0"/>
        </w:rPr>
        <w:t xml:space="preserve">Data Collection</w:t>
      </w:r>
      <w:r w:rsidDel="00000000" w:rsidR="00000000" w:rsidRPr="00000000">
        <w:rPr>
          <w:sz w:val="28"/>
          <w:szCs w:val="28"/>
          <w:rtl w:val="0"/>
        </w:rPr>
        <w:t xml:space="preserve">: Dummy dataset was created using web scraping of tweets using selenium and TweePY API. Due to limitations on number tweets that can be extracted through scraping, we had to take into consideration the pre-collected dataset.</w:t>
      </w:r>
    </w:p>
    <w:p w:rsidR="00000000" w:rsidDel="00000000" w:rsidP="00000000" w:rsidRDefault="00000000" w:rsidRPr="00000000" w14:paraId="00000010">
      <w:pPr>
        <w:ind w:left="720" w:firstLine="0"/>
        <w:rPr>
          <w:sz w:val="28"/>
          <w:szCs w:val="28"/>
        </w:rPr>
      </w:pPr>
      <w:r w:rsidDel="00000000" w:rsidR="00000000" w:rsidRPr="00000000">
        <w:rPr>
          <w:sz w:val="28"/>
          <w:szCs w:val="28"/>
          <w:rtl w:val="0"/>
        </w:rPr>
        <w:t xml:space="preserve">The dataset used in this project is taken from Data World Crowd-flower</w:t>
      </w:r>
    </w:p>
    <w:p w:rsidR="00000000" w:rsidDel="00000000" w:rsidP="00000000" w:rsidRDefault="00000000" w:rsidRPr="00000000" w14:paraId="00000011">
      <w:pPr>
        <w:ind w:left="720" w:firstLine="0"/>
        <w:rPr>
          <w:sz w:val="28"/>
          <w:szCs w:val="28"/>
        </w:rPr>
      </w:pPr>
      <w:hyperlink r:id="rId6">
        <w:r w:rsidDel="00000000" w:rsidR="00000000" w:rsidRPr="00000000">
          <w:rPr>
            <w:color w:val="1155cc"/>
            <w:sz w:val="28"/>
            <w:szCs w:val="28"/>
            <w:u w:val="single"/>
            <w:rtl w:val="0"/>
          </w:rPr>
          <w:t xml:space="preserve">https://data.world/crowdflower/apple-twitter-sentiment</w:t>
        </w:r>
      </w:hyperlink>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Attributes present in the dataset are:</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_unit_id: ID for twitter query </w:t>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_golden, _unit_state, _trusted_judgments, _last_judgment_at: related to query.</w:t>
        <w:tab/>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sentiment: On a scale 0f 1-3-5</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sentiment:confidence: confidence level for given sentiment value</w:t>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date: date of tweet</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id: if of twitter query</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query</w:t>
        <w:tab/>
        <w:t xml:space="preserve">: #AAPL or @apple</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sentiment_gold: possible sentiment values</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text: text content of tweet</w:t>
      </w:r>
      <w:r w:rsidDel="00000000" w:rsidR="00000000" w:rsidRPr="00000000">
        <w:rPr>
          <w:rtl w:val="0"/>
        </w:rPr>
      </w:r>
    </w:p>
    <w:p w:rsidR="00000000" w:rsidDel="00000000" w:rsidP="00000000" w:rsidRDefault="00000000" w:rsidRPr="00000000" w14:paraId="0000001C">
      <w:pPr>
        <w:numPr>
          <w:ilvl w:val="0"/>
          <w:numId w:val="4"/>
        </w:numPr>
        <w:ind w:left="720" w:hanging="360"/>
        <w:rPr>
          <w:sz w:val="28"/>
          <w:szCs w:val="28"/>
          <w:u w:val="none"/>
        </w:rPr>
      </w:pPr>
      <w:r w:rsidDel="00000000" w:rsidR="00000000" w:rsidRPr="00000000">
        <w:rPr>
          <w:sz w:val="28"/>
          <w:szCs w:val="28"/>
          <w:u w:val="single"/>
          <w:rtl w:val="0"/>
        </w:rPr>
        <w:t xml:space="preserve">Data Preprocessing</w:t>
      </w:r>
      <w:r w:rsidDel="00000000" w:rsidR="00000000" w:rsidRPr="00000000">
        <w:rPr>
          <w:sz w:val="28"/>
          <w:szCs w:val="28"/>
          <w:rtl w:val="0"/>
        </w:rPr>
        <w:t xml:space="preserve">: </w:t>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 xml:space="preserve">Following preprocessing steps were followed on the data set.</w:t>
      </w:r>
    </w:p>
    <w:p w:rsidR="00000000" w:rsidDel="00000000" w:rsidP="00000000" w:rsidRDefault="00000000" w:rsidRPr="00000000" w14:paraId="0000001E">
      <w:pPr>
        <w:numPr>
          <w:ilvl w:val="0"/>
          <w:numId w:val="10"/>
        </w:numPr>
        <w:ind w:left="1440" w:hanging="360"/>
        <w:rPr>
          <w:sz w:val="28"/>
          <w:szCs w:val="28"/>
          <w:u w:val="none"/>
        </w:rPr>
      </w:pPr>
      <w:r w:rsidDel="00000000" w:rsidR="00000000" w:rsidRPr="00000000">
        <w:rPr>
          <w:sz w:val="28"/>
          <w:szCs w:val="28"/>
          <w:rtl w:val="0"/>
        </w:rPr>
        <w:t xml:space="preserve">Removing unnecessary data fields: few columns like id(same for all tweets), date of tweet, golden, etc are irrelevant for sentiment analysis. So they are dropped.</w:t>
      </w:r>
    </w:p>
    <w:p w:rsidR="00000000" w:rsidDel="00000000" w:rsidP="00000000" w:rsidRDefault="00000000" w:rsidRPr="00000000" w14:paraId="0000001F">
      <w:pPr>
        <w:numPr>
          <w:ilvl w:val="0"/>
          <w:numId w:val="10"/>
        </w:numPr>
        <w:ind w:left="1440" w:hanging="360"/>
        <w:rPr>
          <w:sz w:val="28"/>
          <w:szCs w:val="28"/>
          <w:u w:val="none"/>
        </w:rPr>
      </w:pPr>
      <w:r w:rsidDel="00000000" w:rsidR="00000000" w:rsidRPr="00000000">
        <w:rPr>
          <w:sz w:val="28"/>
          <w:szCs w:val="28"/>
          <w:rtl w:val="0"/>
        </w:rPr>
        <w:t xml:space="preserve">Values of sentiments 1-3-5 are encoded to 0(negative) and 1(positive)</w:t>
      </w:r>
    </w:p>
    <w:p w:rsidR="00000000" w:rsidDel="00000000" w:rsidP="00000000" w:rsidRDefault="00000000" w:rsidRPr="00000000" w14:paraId="00000020">
      <w:pPr>
        <w:numPr>
          <w:ilvl w:val="0"/>
          <w:numId w:val="10"/>
        </w:numPr>
        <w:ind w:left="1440" w:hanging="360"/>
        <w:rPr>
          <w:sz w:val="28"/>
          <w:szCs w:val="28"/>
          <w:u w:val="none"/>
        </w:rPr>
      </w:pPr>
      <w:r w:rsidDel="00000000" w:rsidR="00000000" w:rsidRPr="00000000">
        <w:rPr>
          <w:sz w:val="28"/>
          <w:szCs w:val="28"/>
          <w:rtl w:val="0"/>
        </w:rPr>
        <w:t xml:space="preserve">Clean data: Remove symbols: http://, #, @ which don't make any sense about the meaning of the tweet. Make all characters lowercase. Remove stop words and words shorter than length 3</w:t>
      </w:r>
    </w:p>
    <w:p w:rsidR="00000000" w:rsidDel="00000000" w:rsidP="00000000" w:rsidRDefault="00000000" w:rsidRPr="00000000" w14:paraId="00000021">
      <w:pPr>
        <w:numPr>
          <w:ilvl w:val="0"/>
          <w:numId w:val="10"/>
        </w:numPr>
        <w:ind w:left="1440" w:hanging="360"/>
        <w:rPr>
          <w:sz w:val="28"/>
          <w:szCs w:val="28"/>
          <w:u w:val="none"/>
        </w:rPr>
      </w:pPr>
      <w:r w:rsidDel="00000000" w:rsidR="00000000" w:rsidRPr="00000000">
        <w:rPr>
          <w:sz w:val="28"/>
          <w:szCs w:val="28"/>
          <w:rtl w:val="0"/>
        </w:rPr>
        <w:t xml:space="preserve">Tokenization: Split into words</w:t>
      </w:r>
    </w:p>
    <w:p w:rsidR="00000000" w:rsidDel="00000000" w:rsidP="00000000" w:rsidRDefault="00000000" w:rsidRPr="00000000" w14:paraId="00000022">
      <w:pPr>
        <w:numPr>
          <w:ilvl w:val="0"/>
          <w:numId w:val="10"/>
        </w:numPr>
        <w:ind w:left="1440" w:hanging="360"/>
        <w:rPr>
          <w:sz w:val="28"/>
          <w:szCs w:val="28"/>
          <w:u w:val="none"/>
        </w:rPr>
      </w:pPr>
      <w:r w:rsidDel="00000000" w:rsidR="00000000" w:rsidRPr="00000000">
        <w:rPr>
          <w:sz w:val="28"/>
          <w:szCs w:val="28"/>
          <w:rtl w:val="0"/>
        </w:rPr>
        <w:t xml:space="preserve">Stemming: reducing word to their root form</w:t>
      </w:r>
    </w:p>
    <w:p w:rsidR="00000000" w:rsidDel="00000000" w:rsidP="00000000" w:rsidRDefault="00000000" w:rsidRPr="00000000" w14:paraId="00000023">
      <w:pPr>
        <w:numPr>
          <w:ilvl w:val="0"/>
          <w:numId w:val="10"/>
        </w:numPr>
        <w:ind w:left="1440" w:hanging="360"/>
        <w:rPr>
          <w:sz w:val="28"/>
          <w:szCs w:val="28"/>
          <w:u w:val="none"/>
        </w:rPr>
      </w:pPr>
      <w:r w:rsidDel="00000000" w:rsidR="00000000" w:rsidRPr="00000000">
        <w:rPr>
          <w:sz w:val="28"/>
          <w:szCs w:val="28"/>
          <w:rtl w:val="0"/>
        </w:rPr>
        <w:t xml:space="preserve">Create a bag of words and split dataset into training and testing</w:t>
      </w:r>
    </w:p>
    <w:p w:rsidR="00000000" w:rsidDel="00000000" w:rsidP="00000000" w:rsidRDefault="00000000" w:rsidRPr="00000000" w14:paraId="00000024">
      <w:pPr>
        <w:numPr>
          <w:ilvl w:val="0"/>
          <w:numId w:val="10"/>
        </w:numPr>
        <w:ind w:left="1440" w:hanging="360"/>
        <w:rPr>
          <w:sz w:val="28"/>
          <w:szCs w:val="28"/>
          <w:u w:val="none"/>
        </w:rPr>
      </w:pPr>
      <w:r w:rsidDel="00000000" w:rsidR="00000000" w:rsidRPr="00000000">
        <w:rPr>
          <w:sz w:val="28"/>
          <w:szCs w:val="28"/>
          <w:rtl w:val="0"/>
        </w:rPr>
        <w:t xml:space="preserve">Vectorize with TFIDF</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numPr>
          <w:ilvl w:val="0"/>
          <w:numId w:val="4"/>
        </w:numPr>
        <w:ind w:left="720" w:hanging="360"/>
        <w:rPr>
          <w:sz w:val="28"/>
          <w:szCs w:val="28"/>
          <w:u w:val="none"/>
        </w:rPr>
      </w:pPr>
      <w:r w:rsidDel="00000000" w:rsidR="00000000" w:rsidRPr="00000000">
        <w:rPr>
          <w:sz w:val="28"/>
          <w:szCs w:val="28"/>
          <w:u w:val="single"/>
          <w:rtl w:val="0"/>
        </w:rPr>
        <w:t xml:space="preserve">Data Visualization</w:t>
      </w:r>
      <w:r w:rsidDel="00000000" w:rsidR="00000000" w:rsidRPr="00000000">
        <w:rPr>
          <w:sz w:val="28"/>
          <w:szCs w:val="28"/>
          <w:rtl w:val="0"/>
        </w:rPr>
        <w:t xml:space="preserve">:</w:t>
      </w:r>
    </w:p>
    <w:p w:rsidR="00000000" w:rsidDel="00000000" w:rsidP="00000000" w:rsidRDefault="00000000" w:rsidRPr="00000000" w14:paraId="00000027">
      <w:pPr>
        <w:numPr>
          <w:ilvl w:val="0"/>
          <w:numId w:val="5"/>
        </w:numPr>
        <w:ind w:left="1440" w:hanging="360"/>
        <w:rPr>
          <w:sz w:val="28"/>
          <w:szCs w:val="28"/>
          <w:u w:val="none"/>
        </w:rPr>
      </w:pPr>
      <w:r w:rsidDel="00000000" w:rsidR="00000000" w:rsidRPr="00000000">
        <w:rPr>
          <w:sz w:val="28"/>
          <w:szCs w:val="28"/>
          <w:rtl w:val="0"/>
        </w:rPr>
        <w:t xml:space="preserve">Distribution of tweets with positive and negative sentiments</w:t>
      </w:r>
    </w:p>
    <w:p w:rsidR="00000000" w:rsidDel="00000000" w:rsidP="00000000" w:rsidRDefault="00000000" w:rsidRPr="00000000" w14:paraId="00000028">
      <w:pPr>
        <w:ind w:left="1440" w:firstLine="0"/>
        <w:rPr>
          <w:sz w:val="28"/>
          <w:szCs w:val="28"/>
        </w:rPr>
      </w:pPr>
      <w:r w:rsidDel="00000000" w:rsidR="00000000" w:rsidRPr="00000000">
        <w:rPr>
          <w:sz w:val="28"/>
          <w:szCs w:val="28"/>
        </w:rPr>
        <w:drawing>
          <wp:inline distB="114300" distT="114300" distL="114300" distR="114300">
            <wp:extent cx="4595813" cy="2868457"/>
            <wp:effectExtent b="0" l="0" r="0" t="0"/>
            <wp:docPr id="1" name="image4.png"/>
            <a:graphic>
              <a:graphicData uri="http://schemas.openxmlformats.org/drawingml/2006/picture">
                <pic:pic>
                  <pic:nvPicPr>
                    <pic:cNvPr id="0" name="image4.png"/>
                    <pic:cNvPicPr preferRelativeResize="0"/>
                  </pic:nvPicPr>
                  <pic:blipFill>
                    <a:blip r:embed="rId7"/>
                    <a:srcRect b="21064" l="18108" r="51282" t="45027"/>
                    <a:stretch>
                      <a:fillRect/>
                    </a:stretch>
                  </pic:blipFill>
                  <pic:spPr>
                    <a:xfrm>
                      <a:off x="0" y="0"/>
                      <a:ext cx="4595813" cy="286845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sz w:val="28"/>
          <w:szCs w:val="28"/>
        </w:rPr>
      </w:pPr>
      <w:r w:rsidDel="00000000" w:rsidR="00000000" w:rsidRPr="00000000">
        <w:rPr>
          <w:rtl w:val="0"/>
        </w:rPr>
      </w:r>
    </w:p>
    <w:p w:rsidR="00000000" w:rsidDel="00000000" w:rsidP="00000000" w:rsidRDefault="00000000" w:rsidRPr="00000000" w14:paraId="0000002A">
      <w:pPr>
        <w:numPr>
          <w:ilvl w:val="0"/>
          <w:numId w:val="5"/>
        </w:numPr>
        <w:ind w:left="1440" w:hanging="360"/>
        <w:rPr>
          <w:sz w:val="28"/>
          <w:szCs w:val="28"/>
          <w:u w:val="none"/>
        </w:rPr>
      </w:pPr>
      <w:r w:rsidDel="00000000" w:rsidR="00000000" w:rsidRPr="00000000">
        <w:rPr>
          <w:sz w:val="28"/>
          <w:szCs w:val="28"/>
          <w:rtl w:val="0"/>
        </w:rPr>
        <w:t xml:space="preserve">Box plot of sentiment value confidence</w:t>
      </w:r>
    </w:p>
    <w:p w:rsidR="00000000" w:rsidDel="00000000" w:rsidP="00000000" w:rsidRDefault="00000000" w:rsidRPr="00000000" w14:paraId="0000002B">
      <w:pPr>
        <w:ind w:left="1440" w:firstLine="0"/>
        <w:rPr>
          <w:sz w:val="28"/>
          <w:szCs w:val="28"/>
        </w:rPr>
      </w:pPr>
      <w:r w:rsidDel="00000000" w:rsidR="00000000" w:rsidRPr="00000000">
        <w:rPr>
          <w:sz w:val="28"/>
          <w:szCs w:val="28"/>
        </w:rPr>
        <w:drawing>
          <wp:inline distB="114300" distT="114300" distL="114300" distR="114300">
            <wp:extent cx="4576763" cy="3267620"/>
            <wp:effectExtent b="0" l="0" r="0" t="0"/>
            <wp:docPr id="4" name="image3.png"/>
            <a:graphic>
              <a:graphicData uri="http://schemas.openxmlformats.org/drawingml/2006/picture">
                <pic:pic>
                  <pic:nvPicPr>
                    <pic:cNvPr id="0" name="image3.png"/>
                    <pic:cNvPicPr preferRelativeResize="0"/>
                  </pic:nvPicPr>
                  <pic:blipFill>
                    <a:blip r:embed="rId8"/>
                    <a:srcRect b="19088" l="19551" r="39903" t="29344"/>
                    <a:stretch>
                      <a:fillRect/>
                    </a:stretch>
                  </pic:blipFill>
                  <pic:spPr>
                    <a:xfrm>
                      <a:off x="0" y="0"/>
                      <a:ext cx="4576763" cy="32676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ind w:left="1440" w:hanging="360"/>
        <w:rPr>
          <w:sz w:val="28"/>
          <w:szCs w:val="28"/>
          <w:u w:val="none"/>
        </w:rPr>
      </w:pPr>
      <w:r w:rsidDel="00000000" w:rsidR="00000000" w:rsidRPr="00000000">
        <w:rPr>
          <w:sz w:val="28"/>
          <w:szCs w:val="28"/>
          <w:rtl w:val="0"/>
        </w:rPr>
        <w:t xml:space="preserve">Sentence lengths:</w:t>
      </w:r>
    </w:p>
    <w:p w:rsidR="00000000" w:rsidDel="00000000" w:rsidP="00000000" w:rsidRDefault="00000000" w:rsidRPr="00000000" w14:paraId="0000002D">
      <w:pPr>
        <w:ind w:left="1440" w:firstLine="0"/>
        <w:rPr>
          <w:sz w:val="28"/>
          <w:szCs w:val="28"/>
        </w:rPr>
      </w:pPr>
      <w:r w:rsidDel="00000000" w:rsidR="00000000" w:rsidRPr="00000000">
        <w:rPr>
          <w:sz w:val="28"/>
          <w:szCs w:val="28"/>
        </w:rPr>
        <w:drawing>
          <wp:inline distB="114300" distT="114300" distL="114300" distR="114300">
            <wp:extent cx="4652963" cy="4153381"/>
            <wp:effectExtent b="0" l="0" r="0" t="0"/>
            <wp:docPr id="2" name="image2.png"/>
            <a:graphic>
              <a:graphicData uri="http://schemas.openxmlformats.org/drawingml/2006/picture">
                <pic:pic>
                  <pic:nvPicPr>
                    <pic:cNvPr id="0" name="image2.png"/>
                    <pic:cNvPicPr preferRelativeResize="0"/>
                  </pic:nvPicPr>
                  <pic:blipFill>
                    <a:blip r:embed="rId9"/>
                    <a:srcRect b="5359" l="18750" r="35737" t="22420"/>
                    <a:stretch>
                      <a:fillRect/>
                    </a:stretch>
                  </pic:blipFill>
                  <pic:spPr>
                    <a:xfrm>
                      <a:off x="0" y="0"/>
                      <a:ext cx="4652963" cy="415338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ind w:left="1440" w:hanging="360"/>
        <w:rPr>
          <w:sz w:val="28"/>
          <w:szCs w:val="28"/>
          <w:u w:val="none"/>
        </w:rPr>
      </w:pPr>
      <w:r w:rsidDel="00000000" w:rsidR="00000000" w:rsidRPr="00000000">
        <w:rPr>
          <w:sz w:val="28"/>
          <w:szCs w:val="28"/>
          <w:rtl w:val="0"/>
        </w:rPr>
        <w:t xml:space="preserve">Visualization of frequency of words in sentences</w:t>
      </w:r>
    </w:p>
    <w:p w:rsidR="00000000" w:rsidDel="00000000" w:rsidP="00000000" w:rsidRDefault="00000000" w:rsidRPr="00000000" w14:paraId="0000002F">
      <w:pPr>
        <w:ind w:left="1440" w:firstLine="0"/>
        <w:rPr>
          <w:sz w:val="28"/>
          <w:szCs w:val="28"/>
        </w:rPr>
      </w:pPr>
      <w:r w:rsidDel="00000000" w:rsidR="00000000" w:rsidRPr="00000000">
        <w:rPr>
          <w:sz w:val="28"/>
          <w:szCs w:val="28"/>
        </w:rPr>
        <w:drawing>
          <wp:inline distB="114300" distT="114300" distL="114300" distR="114300">
            <wp:extent cx="4661109" cy="3300413"/>
            <wp:effectExtent b="0" l="0" r="0" t="0"/>
            <wp:docPr id="3" name="image1.png"/>
            <a:graphic>
              <a:graphicData uri="http://schemas.openxmlformats.org/drawingml/2006/picture">
                <pic:pic>
                  <pic:nvPicPr>
                    <pic:cNvPr id="0" name="image1.png"/>
                    <pic:cNvPicPr preferRelativeResize="0"/>
                  </pic:nvPicPr>
                  <pic:blipFill>
                    <a:blip r:embed="rId10"/>
                    <a:srcRect b="17378" l="19871" r="38782" t="30484"/>
                    <a:stretch>
                      <a:fillRect/>
                    </a:stretch>
                  </pic:blipFill>
                  <pic:spPr>
                    <a:xfrm>
                      <a:off x="0" y="0"/>
                      <a:ext cx="4661109"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numPr>
          <w:ilvl w:val="0"/>
          <w:numId w:val="4"/>
        </w:numPr>
        <w:ind w:left="720" w:hanging="360"/>
        <w:rPr>
          <w:sz w:val="28"/>
          <w:szCs w:val="28"/>
          <w:u w:val="none"/>
        </w:rPr>
      </w:pPr>
      <w:r w:rsidDel="00000000" w:rsidR="00000000" w:rsidRPr="00000000">
        <w:rPr>
          <w:sz w:val="28"/>
          <w:szCs w:val="28"/>
          <w:u w:val="single"/>
          <w:rtl w:val="0"/>
        </w:rPr>
        <w:t xml:space="preserve">Model Implementation</w:t>
      </w:r>
      <w:r w:rsidDel="00000000" w:rsidR="00000000" w:rsidRPr="00000000">
        <w:rPr>
          <w:sz w:val="28"/>
          <w:szCs w:val="28"/>
          <w:rtl w:val="0"/>
        </w:rPr>
        <w:t xml:space="preserve">:</w:t>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 xml:space="preserve">Machine learning Model is implemented using 4 Algorithms :</w:t>
      </w:r>
    </w:p>
    <w:p w:rsidR="00000000" w:rsidDel="00000000" w:rsidP="00000000" w:rsidRDefault="00000000" w:rsidRPr="00000000" w14:paraId="00000033">
      <w:pPr>
        <w:ind w:left="720" w:firstLine="0"/>
        <w:rPr>
          <w:sz w:val="28"/>
          <w:szCs w:val="28"/>
        </w:rPr>
      </w:pPr>
      <w:r w:rsidDel="00000000" w:rsidR="00000000" w:rsidRPr="00000000">
        <w:rPr>
          <w:sz w:val="28"/>
          <w:szCs w:val="28"/>
          <w:u w:val="single"/>
          <w:rtl w:val="0"/>
        </w:rPr>
        <w:t xml:space="preserve">Logistic Regression</w:t>
      </w:r>
      <w:r w:rsidDel="00000000" w:rsidR="00000000" w:rsidRPr="00000000">
        <w:rPr>
          <w:sz w:val="28"/>
          <w:szCs w:val="28"/>
          <w:rtl w:val="0"/>
        </w:rPr>
        <w:t xml:space="preserve"> :</w:t>
      </w:r>
    </w:p>
    <w:p w:rsidR="00000000" w:rsidDel="00000000" w:rsidP="00000000" w:rsidRDefault="00000000" w:rsidRPr="00000000" w14:paraId="00000034">
      <w:pPr>
        <w:ind w:left="720" w:firstLine="0"/>
        <w:rPr>
          <w:sz w:val="28"/>
          <w:szCs w:val="28"/>
        </w:rPr>
      </w:pPr>
      <w:r w:rsidDel="00000000" w:rsidR="00000000" w:rsidRPr="00000000">
        <w:rPr>
          <w:sz w:val="28"/>
          <w:szCs w:val="28"/>
          <w:rtl w:val="0"/>
        </w:rPr>
        <w:t xml:space="preserve">Logistic regression is used for classification. Logistic regression uses a sigmoid function, which gives a probability 0 to 1. Generally applies to binary classification.It is called supervised because the model predictions are iteratively evaluated and corrected against the output values, until an acceptable performance is achieved.</w:t>
      </w:r>
    </w:p>
    <w:p w:rsidR="00000000" w:rsidDel="00000000" w:rsidP="00000000" w:rsidRDefault="00000000" w:rsidRPr="00000000" w14:paraId="00000035">
      <w:pPr>
        <w:ind w:left="720" w:firstLine="0"/>
        <w:rPr>
          <w:sz w:val="28"/>
          <w:szCs w:val="28"/>
        </w:rPr>
      </w:pPr>
      <w:r w:rsidDel="00000000" w:rsidR="00000000" w:rsidRPr="00000000">
        <w:rPr>
          <w:sz w:val="28"/>
          <w:szCs w:val="28"/>
          <w:u w:val="single"/>
          <w:rtl w:val="0"/>
        </w:rPr>
        <w:t xml:space="preserve">Random Forest</w:t>
      </w:r>
      <w:r w:rsidDel="00000000" w:rsidR="00000000" w:rsidRPr="00000000">
        <w:rPr>
          <w:sz w:val="28"/>
          <w:szCs w:val="28"/>
          <w:rtl w:val="0"/>
        </w:rPr>
        <w:t xml:space="preserve"> :</w:t>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Random forest is a Supervised Machine Learning Algorithm that is used widely in Classification and Regression problems. It builds decision trees on different samples and takes their majority vote for classification and average in case of regression. It can handle the data set containing continuous variables as in the case of regression and categorical variables as in the case of classification. It performs better results for classification problems.</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sz w:val="28"/>
          <w:szCs w:val="28"/>
          <w:u w:val="single"/>
          <w:rtl w:val="0"/>
        </w:rPr>
        <w:t xml:space="preserve">Multinomial Naive Bayes</w:t>
      </w:r>
      <w:r w:rsidDel="00000000" w:rsidR="00000000" w:rsidRPr="00000000">
        <w:rPr>
          <w:sz w:val="28"/>
          <w:szCs w:val="28"/>
          <w:rtl w:val="0"/>
        </w:rPr>
        <w:t xml:space="preserve"> :</w:t>
      </w:r>
    </w:p>
    <w:p w:rsidR="00000000" w:rsidDel="00000000" w:rsidP="00000000" w:rsidRDefault="00000000" w:rsidRPr="00000000" w14:paraId="00000039">
      <w:pPr>
        <w:ind w:left="720" w:firstLine="0"/>
        <w:rPr>
          <w:sz w:val="28"/>
          <w:szCs w:val="28"/>
        </w:rPr>
      </w:pPr>
      <w:r w:rsidDel="00000000" w:rsidR="00000000" w:rsidRPr="00000000">
        <w:rPr>
          <w:sz w:val="28"/>
          <w:szCs w:val="28"/>
          <w:rtl w:val="0"/>
        </w:rPr>
        <w:t xml:space="preserve">The Multinomial Naive Bayes algorithm is a Bayesian learning approach popular in Natural Language Processing (NLP). The program guesses the tag of a text, using the Bayes theorem. It calculates each tag's likelihood for a given sample and outputs the tag with the greatest chance. A feature's existence or absence has no bearing on the inclusion or exclusion of another feature. It uses Bayes Theorem which estimates the likelihood of occurrence based on prior knowledge of the event's conditions.</w:t>
      </w:r>
    </w:p>
    <w:p w:rsidR="00000000" w:rsidDel="00000000" w:rsidP="00000000" w:rsidRDefault="00000000" w:rsidRPr="00000000" w14:paraId="0000003A">
      <w:pPr>
        <w:ind w:left="720" w:firstLine="0"/>
        <w:rPr>
          <w:sz w:val="28"/>
          <w:szCs w:val="28"/>
        </w:rPr>
      </w:pPr>
      <w:r w:rsidDel="00000000" w:rsidR="00000000" w:rsidRPr="00000000">
        <w:rPr>
          <w:sz w:val="28"/>
          <w:szCs w:val="28"/>
          <w:u w:val="single"/>
          <w:rtl w:val="0"/>
        </w:rPr>
        <w:t xml:space="preserve">XgBoost</w:t>
      </w:r>
      <w:r w:rsidDel="00000000" w:rsidR="00000000" w:rsidRPr="00000000">
        <w:rPr>
          <w:sz w:val="28"/>
          <w:szCs w:val="28"/>
          <w:rtl w:val="0"/>
        </w:rPr>
        <w:t xml:space="preserve"> : </w:t>
      </w:r>
    </w:p>
    <w:p w:rsidR="00000000" w:rsidDel="00000000" w:rsidP="00000000" w:rsidRDefault="00000000" w:rsidRPr="00000000" w14:paraId="0000003B">
      <w:pPr>
        <w:ind w:left="720" w:firstLine="0"/>
        <w:rPr>
          <w:sz w:val="28"/>
          <w:szCs w:val="28"/>
        </w:rPr>
      </w:pPr>
      <w:r w:rsidDel="00000000" w:rsidR="00000000" w:rsidRPr="00000000">
        <w:rPr>
          <w:sz w:val="28"/>
          <w:szCs w:val="28"/>
          <w:rtl w:val="0"/>
        </w:rPr>
        <w:t xml:space="preserve">XgBoost stands for Extreme Gradient Boosting, written in C++ which optimizes the training for Gradient Boosting. In gradient boosting, each predictor corrects its predecessor’s error.In this algorithm, decision trees are created in sequential form. Weights are assigned to all the independent variables which are then fed into the decision tree which predicts results. The weight of variables predicted wrong by the tree is increased and these variables are then fed to the second decision tree. It can work on regression, classification, ranking, and user-defined prediction problems.</w:t>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numPr>
          <w:ilvl w:val="0"/>
          <w:numId w:val="4"/>
        </w:numPr>
        <w:ind w:left="720" w:hanging="360"/>
        <w:rPr>
          <w:sz w:val="28"/>
          <w:szCs w:val="28"/>
          <w:u w:val="none"/>
        </w:rPr>
      </w:pPr>
      <w:r w:rsidDel="00000000" w:rsidR="00000000" w:rsidRPr="00000000">
        <w:rPr>
          <w:sz w:val="28"/>
          <w:szCs w:val="28"/>
          <w:rtl w:val="0"/>
        </w:rPr>
        <w:t xml:space="preserve">Testing the Model:</w:t>
      </w:r>
    </w:p>
    <w:p w:rsidR="00000000" w:rsidDel="00000000" w:rsidP="00000000" w:rsidRDefault="00000000" w:rsidRPr="00000000" w14:paraId="0000003E">
      <w:pPr>
        <w:numPr>
          <w:ilvl w:val="0"/>
          <w:numId w:val="3"/>
        </w:numPr>
        <w:ind w:left="720" w:hanging="360"/>
        <w:rPr>
          <w:sz w:val="28"/>
          <w:szCs w:val="28"/>
          <w:u w:val="none"/>
        </w:rPr>
      </w:pPr>
      <w:r w:rsidDel="00000000" w:rsidR="00000000" w:rsidRPr="00000000">
        <w:rPr>
          <w:sz w:val="28"/>
          <w:szCs w:val="28"/>
          <w:rtl w:val="0"/>
        </w:rPr>
        <w:t xml:space="preserve">Dataset collected is divided in the ratio 80:20 for Training the model and testing it.</w:t>
      </w:r>
    </w:p>
    <w:p w:rsidR="00000000" w:rsidDel="00000000" w:rsidP="00000000" w:rsidRDefault="00000000" w:rsidRPr="00000000" w14:paraId="0000003F">
      <w:pPr>
        <w:numPr>
          <w:ilvl w:val="0"/>
          <w:numId w:val="3"/>
        </w:numPr>
        <w:ind w:left="720" w:hanging="360"/>
        <w:rPr>
          <w:sz w:val="28"/>
          <w:szCs w:val="28"/>
          <w:u w:val="none"/>
        </w:rPr>
      </w:pPr>
      <w:r w:rsidDel="00000000" w:rsidR="00000000" w:rsidRPr="00000000">
        <w:rPr>
          <w:sz w:val="28"/>
          <w:szCs w:val="28"/>
          <w:rtl w:val="0"/>
        </w:rPr>
        <w:t xml:space="preserve">Models were tested on testing dataset and classification reports were obtained, which shows -</w:t>
      </w:r>
    </w:p>
    <w:p w:rsidR="00000000" w:rsidDel="00000000" w:rsidP="00000000" w:rsidRDefault="00000000" w:rsidRPr="00000000" w14:paraId="00000040">
      <w:pPr>
        <w:ind w:left="720" w:firstLine="0"/>
        <w:rPr>
          <w:sz w:val="28"/>
          <w:szCs w:val="28"/>
        </w:rPr>
      </w:pPr>
      <w:r w:rsidDel="00000000" w:rsidR="00000000" w:rsidRPr="00000000">
        <w:rPr>
          <w:sz w:val="28"/>
          <w:szCs w:val="28"/>
          <w:rtl w:val="0"/>
        </w:rPr>
        <w:t xml:space="preserve">Accuracy of the model</w:t>
      </w:r>
    </w:p>
    <w:p w:rsidR="00000000" w:rsidDel="00000000" w:rsidP="00000000" w:rsidRDefault="00000000" w:rsidRPr="00000000" w14:paraId="00000041">
      <w:pPr>
        <w:ind w:left="720" w:firstLine="0"/>
        <w:rPr>
          <w:sz w:val="28"/>
          <w:szCs w:val="28"/>
        </w:rPr>
      </w:pPr>
      <w:r w:rsidDel="00000000" w:rsidR="00000000" w:rsidRPr="00000000">
        <w:rPr>
          <w:sz w:val="28"/>
          <w:szCs w:val="28"/>
          <w:rtl w:val="0"/>
        </w:rPr>
        <w:t xml:space="preserve">Precision in predicting positive and negative emotions</w:t>
      </w:r>
    </w:p>
    <w:p w:rsidR="00000000" w:rsidDel="00000000" w:rsidP="00000000" w:rsidRDefault="00000000" w:rsidRPr="00000000" w14:paraId="00000042">
      <w:pPr>
        <w:ind w:left="720" w:firstLine="0"/>
        <w:rPr>
          <w:sz w:val="28"/>
          <w:szCs w:val="28"/>
        </w:rPr>
      </w:pPr>
      <w:r w:rsidDel="00000000" w:rsidR="00000000" w:rsidRPr="00000000">
        <w:rPr>
          <w:sz w:val="28"/>
          <w:szCs w:val="28"/>
          <w:rtl w:val="0"/>
        </w:rPr>
        <w:t xml:space="preserve">macro average , weighted average of predicted values are obtained</w:t>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numPr>
          <w:ilvl w:val="0"/>
          <w:numId w:val="11"/>
        </w:numPr>
        <w:ind w:left="720" w:hanging="360"/>
        <w:rPr>
          <w:b w:val="1"/>
          <w:sz w:val="28"/>
          <w:szCs w:val="28"/>
        </w:rPr>
      </w:pPr>
      <w:r w:rsidDel="00000000" w:rsidR="00000000" w:rsidRPr="00000000">
        <w:rPr>
          <w:b w:val="1"/>
          <w:sz w:val="28"/>
          <w:szCs w:val="28"/>
          <w:rtl w:val="0"/>
        </w:rPr>
        <w:t xml:space="preserve">Tools &amp; Libraries Used:</w:t>
      </w:r>
    </w:p>
    <w:p w:rsidR="00000000" w:rsidDel="00000000" w:rsidP="00000000" w:rsidRDefault="00000000" w:rsidRPr="00000000" w14:paraId="00000045">
      <w:pPr>
        <w:numPr>
          <w:ilvl w:val="0"/>
          <w:numId w:val="7"/>
        </w:numPr>
        <w:ind w:left="720" w:hanging="360"/>
        <w:rPr>
          <w:sz w:val="28"/>
          <w:szCs w:val="28"/>
        </w:rPr>
      </w:pPr>
      <w:r w:rsidDel="00000000" w:rsidR="00000000" w:rsidRPr="00000000">
        <w:rPr>
          <w:sz w:val="28"/>
          <w:szCs w:val="28"/>
          <w:rtl w:val="0"/>
        </w:rPr>
        <w:t xml:space="preserve">Tweepy API - for Web scraping</w:t>
      </w:r>
    </w:p>
    <w:p w:rsidR="00000000" w:rsidDel="00000000" w:rsidP="00000000" w:rsidRDefault="00000000" w:rsidRPr="00000000" w14:paraId="00000046">
      <w:pPr>
        <w:numPr>
          <w:ilvl w:val="0"/>
          <w:numId w:val="7"/>
        </w:numPr>
        <w:ind w:left="720" w:hanging="360"/>
        <w:rPr>
          <w:sz w:val="28"/>
          <w:szCs w:val="28"/>
        </w:rPr>
      </w:pPr>
      <w:r w:rsidDel="00000000" w:rsidR="00000000" w:rsidRPr="00000000">
        <w:rPr>
          <w:sz w:val="28"/>
          <w:szCs w:val="28"/>
          <w:rtl w:val="0"/>
        </w:rPr>
        <w:t xml:space="preserve">Pandas, Numpy, nltk libraries - for Data Preprocessing</w:t>
      </w:r>
    </w:p>
    <w:p w:rsidR="00000000" w:rsidDel="00000000" w:rsidP="00000000" w:rsidRDefault="00000000" w:rsidRPr="00000000" w14:paraId="00000047">
      <w:pPr>
        <w:numPr>
          <w:ilvl w:val="0"/>
          <w:numId w:val="7"/>
        </w:numPr>
        <w:ind w:left="720" w:hanging="360"/>
        <w:rPr>
          <w:sz w:val="28"/>
          <w:szCs w:val="28"/>
          <w:u w:val="none"/>
        </w:rPr>
      </w:pPr>
      <w:r w:rsidDel="00000000" w:rsidR="00000000" w:rsidRPr="00000000">
        <w:rPr>
          <w:sz w:val="28"/>
          <w:szCs w:val="28"/>
          <w:rtl w:val="0"/>
        </w:rPr>
        <w:t xml:space="preserve">Matplotlib, Seaborn libraries - for Data Visualization</w:t>
      </w:r>
    </w:p>
    <w:p w:rsidR="00000000" w:rsidDel="00000000" w:rsidP="00000000" w:rsidRDefault="00000000" w:rsidRPr="00000000" w14:paraId="00000048">
      <w:pPr>
        <w:numPr>
          <w:ilvl w:val="0"/>
          <w:numId w:val="7"/>
        </w:numPr>
        <w:ind w:left="720" w:hanging="360"/>
        <w:rPr>
          <w:sz w:val="28"/>
          <w:szCs w:val="28"/>
          <w:u w:val="none"/>
        </w:rPr>
      </w:pPr>
      <w:r w:rsidDel="00000000" w:rsidR="00000000" w:rsidRPr="00000000">
        <w:rPr>
          <w:sz w:val="28"/>
          <w:szCs w:val="28"/>
          <w:rtl w:val="0"/>
        </w:rPr>
        <w:t xml:space="preserve">Scikit learn - for implementing Machine learning algorithms, and testing models</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numPr>
          <w:ilvl w:val="0"/>
          <w:numId w:val="6"/>
        </w:numPr>
        <w:ind w:left="720" w:hanging="36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4B">
      <w:pPr>
        <w:numPr>
          <w:ilvl w:val="0"/>
          <w:numId w:val="9"/>
        </w:numPr>
        <w:ind w:left="720" w:hanging="360"/>
        <w:rPr>
          <w:sz w:val="28"/>
          <w:szCs w:val="28"/>
          <w:u w:val="none"/>
        </w:rPr>
      </w:pPr>
      <w:r w:rsidDel="00000000" w:rsidR="00000000" w:rsidRPr="00000000">
        <w:rPr>
          <w:sz w:val="28"/>
          <w:szCs w:val="28"/>
          <w:rtl w:val="0"/>
        </w:rPr>
        <w:t xml:space="preserve">Accuracy of models implemented:</w:t>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ab/>
      </w:r>
    </w:p>
    <w:tbl>
      <w:tblPr>
        <w:tblStyle w:val="Table1"/>
        <w:tblW w:w="6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2895"/>
        <w:tblGridChange w:id="0">
          <w:tblGrid>
            <w:gridCol w:w="3840"/>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8"/>
                <w:szCs w:val="28"/>
              </w:rPr>
            </w:pPr>
            <w:r w:rsidDel="00000000" w:rsidR="00000000" w:rsidRPr="00000000">
              <w:rPr>
                <w:sz w:val="28"/>
                <w:szCs w:val="28"/>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88.56%</w:t>
            </w:r>
          </w:p>
        </w:tc>
      </w:tr>
      <w:tr>
        <w:trPr>
          <w:cantSplit w:val="0"/>
          <w:trHeight w:val="568.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Multinomial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XG 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90.60%</w:t>
            </w:r>
          </w:p>
        </w:tc>
      </w:tr>
    </w:tbl>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numPr>
          <w:ilvl w:val="0"/>
          <w:numId w:val="6"/>
        </w:numPr>
        <w:ind w:left="720" w:hanging="360"/>
        <w:rPr>
          <w:sz w:val="28"/>
          <w:szCs w:val="28"/>
          <w:u w:val="none"/>
        </w:rPr>
      </w:pPr>
      <w:r w:rsidDel="00000000" w:rsidR="00000000" w:rsidRPr="00000000">
        <w:rPr>
          <w:b w:val="1"/>
          <w:sz w:val="28"/>
          <w:szCs w:val="28"/>
          <w:rtl w:val="0"/>
        </w:rPr>
        <w:t xml:space="preserve">References</w:t>
      </w:r>
      <w:r w:rsidDel="00000000" w:rsidR="00000000" w:rsidRPr="00000000">
        <w:rPr>
          <w:sz w:val="28"/>
          <w:szCs w:val="28"/>
          <w:rtl w:val="0"/>
        </w:rPr>
        <w:t xml:space="preserve">:</w:t>
      </w:r>
    </w:p>
    <w:p w:rsidR="00000000" w:rsidDel="00000000" w:rsidP="00000000" w:rsidRDefault="00000000" w:rsidRPr="00000000" w14:paraId="00000059">
      <w:pPr>
        <w:numPr>
          <w:ilvl w:val="0"/>
          <w:numId w:val="8"/>
        </w:numPr>
        <w:ind w:left="720" w:hanging="360"/>
        <w:rPr>
          <w:sz w:val="28"/>
          <w:szCs w:val="28"/>
          <w:u w:val="none"/>
        </w:rPr>
      </w:pPr>
      <w:hyperlink r:id="rId11">
        <w:r w:rsidDel="00000000" w:rsidR="00000000" w:rsidRPr="00000000">
          <w:rPr>
            <w:color w:val="1155cc"/>
            <w:sz w:val="28"/>
            <w:szCs w:val="28"/>
            <w:u w:val="single"/>
            <w:rtl w:val="0"/>
          </w:rPr>
          <w:t xml:space="preserve">https://www.researchgate.net/publication/334845233_Real_Time_Twitter_Sentiment_Analysis_for_Product_Reviews_Using_Naive_Bayes_Classifier</w:t>
        </w:r>
      </w:hyperlink>
      <w:r w:rsidDel="00000000" w:rsidR="00000000" w:rsidRPr="00000000">
        <w:rPr>
          <w:sz w:val="28"/>
          <w:szCs w:val="28"/>
          <w:rtl w:val="0"/>
        </w:rPr>
        <w:t xml:space="preserve"> </w:t>
      </w:r>
    </w:p>
    <w:p w:rsidR="00000000" w:rsidDel="00000000" w:rsidP="00000000" w:rsidRDefault="00000000" w:rsidRPr="00000000" w14:paraId="0000005A">
      <w:pPr>
        <w:numPr>
          <w:ilvl w:val="0"/>
          <w:numId w:val="8"/>
        </w:numPr>
        <w:ind w:left="720" w:hanging="360"/>
        <w:rPr>
          <w:sz w:val="28"/>
          <w:szCs w:val="28"/>
          <w:u w:val="none"/>
        </w:rPr>
      </w:pPr>
      <w:hyperlink r:id="rId12">
        <w:r w:rsidDel="00000000" w:rsidR="00000000" w:rsidRPr="00000000">
          <w:rPr>
            <w:color w:val="1155cc"/>
            <w:sz w:val="28"/>
            <w:szCs w:val="28"/>
            <w:u w:val="single"/>
            <w:rtl w:val="0"/>
          </w:rPr>
          <w:t xml:space="preserve">https://www.analyticsvidhya.com/blog/2021/06/twitter-sentiment-analysis-a-nlp-use-case-for-beginners/</w:t>
        </w:r>
      </w:hyperlink>
      <w:r w:rsidDel="00000000" w:rsidR="00000000" w:rsidRPr="00000000">
        <w:rPr>
          <w:sz w:val="28"/>
          <w:szCs w:val="28"/>
          <w:rtl w:val="0"/>
        </w:rPr>
        <w:t xml:space="preserve"> </w:t>
      </w:r>
    </w:p>
    <w:p w:rsidR="00000000" w:rsidDel="00000000" w:rsidP="00000000" w:rsidRDefault="00000000" w:rsidRPr="00000000" w14:paraId="0000005B">
      <w:pPr>
        <w:numPr>
          <w:ilvl w:val="0"/>
          <w:numId w:val="8"/>
        </w:numPr>
        <w:ind w:left="720" w:hanging="360"/>
        <w:rPr>
          <w:sz w:val="28"/>
          <w:szCs w:val="28"/>
          <w:u w:val="none"/>
        </w:rPr>
      </w:pPr>
      <w:hyperlink r:id="rId13">
        <w:r w:rsidDel="00000000" w:rsidR="00000000" w:rsidRPr="00000000">
          <w:rPr>
            <w:color w:val="1155cc"/>
            <w:sz w:val="28"/>
            <w:szCs w:val="28"/>
            <w:u w:val="single"/>
            <w:rtl w:val="0"/>
          </w:rPr>
          <w:t xml:space="preserve">https://www.analyticsvidhya.com/blog/2021/06/nlp-sentiment-analysis/</w:t>
        </w:r>
      </w:hyperlink>
      <w:r w:rsidDel="00000000" w:rsidR="00000000" w:rsidRPr="00000000">
        <w:rPr>
          <w:sz w:val="28"/>
          <w:szCs w:val="28"/>
          <w:rtl w:val="0"/>
        </w:rPr>
        <w:t xml:space="preserve"> </w:t>
      </w:r>
    </w:p>
    <w:p w:rsidR="00000000" w:rsidDel="00000000" w:rsidP="00000000" w:rsidRDefault="00000000" w:rsidRPr="00000000" w14:paraId="0000005C">
      <w:pPr>
        <w:numPr>
          <w:ilvl w:val="0"/>
          <w:numId w:val="8"/>
        </w:numPr>
        <w:ind w:left="720" w:hanging="360"/>
        <w:rPr>
          <w:sz w:val="28"/>
          <w:szCs w:val="28"/>
          <w:u w:val="none"/>
        </w:rPr>
      </w:pPr>
      <w:hyperlink r:id="rId14">
        <w:r w:rsidDel="00000000" w:rsidR="00000000" w:rsidRPr="00000000">
          <w:rPr>
            <w:color w:val="1155cc"/>
            <w:sz w:val="28"/>
            <w:szCs w:val="28"/>
            <w:u w:val="single"/>
            <w:rtl w:val="0"/>
          </w:rPr>
          <w:t xml:space="preserve">http://www.iosrjen.org/Papers/Conf.SICTIM-2019/Volume-1/5.%2022-25.pdf</w:t>
        </w:r>
      </w:hyperlink>
      <w:r w:rsidDel="00000000" w:rsidR="00000000" w:rsidRPr="00000000">
        <w:rPr>
          <w:sz w:val="28"/>
          <w:szCs w:val="28"/>
          <w:rtl w:val="0"/>
        </w:rPr>
        <w:t xml:space="preserve"> </w:t>
      </w:r>
    </w:p>
    <w:p w:rsidR="00000000" w:rsidDel="00000000" w:rsidP="00000000" w:rsidRDefault="00000000" w:rsidRPr="00000000" w14:paraId="0000005D">
      <w:pPr>
        <w:numPr>
          <w:ilvl w:val="0"/>
          <w:numId w:val="8"/>
        </w:numPr>
        <w:ind w:left="720" w:hanging="360"/>
        <w:rPr>
          <w:sz w:val="28"/>
          <w:szCs w:val="28"/>
          <w:u w:val="none"/>
        </w:rPr>
      </w:pPr>
      <w:hyperlink r:id="rId15">
        <w:r w:rsidDel="00000000" w:rsidR="00000000" w:rsidRPr="00000000">
          <w:rPr>
            <w:color w:val="1155cc"/>
            <w:sz w:val="28"/>
            <w:szCs w:val="28"/>
            <w:u w:val="single"/>
            <w:rtl w:val="0"/>
          </w:rPr>
          <w:t xml:space="preserve">https://www.revuze.it/blog/sentiment-analysis-using-product-review-data/</w:t>
        </w:r>
      </w:hyperlink>
      <w:r w:rsidDel="00000000" w:rsidR="00000000" w:rsidRPr="00000000">
        <w:rPr>
          <w:sz w:val="28"/>
          <w:szCs w:val="28"/>
          <w:rtl w:val="0"/>
        </w:rPr>
        <w:t xml:space="preserve"> </w:t>
      </w:r>
    </w:p>
    <w:p w:rsidR="00000000" w:rsidDel="00000000" w:rsidP="00000000" w:rsidRDefault="00000000" w:rsidRPr="00000000" w14:paraId="0000005E">
      <w:pPr>
        <w:numPr>
          <w:ilvl w:val="0"/>
          <w:numId w:val="8"/>
        </w:numPr>
        <w:ind w:left="720" w:hanging="360"/>
        <w:rPr>
          <w:sz w:val="28"/>
          <w:szCs w:val="28"/>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34845233_Real_Time_Twitter_Sentiment_Analysis_for_Product_Reviews_Using_Naive_Bayes_Classifier" TargetMode="External"/><Relationship Id="rId10" Type="http://schemas.openxmlformats.org/officeDocument/2006/relationships/image" Target="media/image1.png"/><Relationship Id="rId13" Type="http://schemas.openxmlformats.org/officeDocument/2006/relationships/hyperlink" Target="https://www.analyticsvidhya.com/blog/2021/06/nlp-sentiment-analysis/" TargetMode="External"/><Relationship Id="rId12" Type="http://schemas.openxmlformats.org/officeDocument/2006/relationships/hyperlink" Target="https://www.analyticsvidhya.com/blog/2021/06/twitter-sentiment-analysis-a-nlp-use-case-for-begin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revuze.it/blog/sentiment-analysis-using-product-review-data/" TargetMode="External"/><Relationship Id="rId14" Type="http://schemas.openxmlformats.org/officeDocument/2006/relationships/hyperlink" Target="http://www.iosrjen.org/Papers/Conf.SICTIM-2019/Volume-1/5.%2022-25.pdf" TargetMode="External"/><Relationship Id="rId5" Type="http://schemas.openxmlformats.org/officeDocument/2006/relationships/styles" Target="styles.xml"/><Relationship Id="rId6" Type="http://schemas.openxmlformats.org/officeDocument/2006/relationships/hyperlink" Target="https://data.world/crowdflower/apple-twitter-sentiment"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