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0C44" w14:textId="41D82620" w:rsidR="007847AF" w:rsidRDefault="00A179FE">
      <w:r>
        <w:rPr>
          <w:noProof/>
        </w:rPr>
        <w:drawing>
          <wp:inline distT="0" distB="0" distL="0" distR="0" wp14:anchorId="536E8BB8" wp14:editId="24AA0936">
            <wp:extent cx="5731510" cy="3223895"/>
            <wp:effectExtent l="0" t="0" r="2540" b="0"/>
            <wp:docPr id="712205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5674" name="Picture 712205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27885" wp14:editId="48133A22">
            <wp:extent cx="5731510" cy="3223895"/>
            <wp:effectExtent l="0" t="0" r="2540" b="0"/>
            <wp:docPr id="12836197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9749" name="Picture 1283619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96480" wp14:editId="37FB8B13">
            <wp:extent cx="5731510" cy="3223895"/>
            <wp:effectExtent l="0" t="0" r="2540" b="0"/>
            <wp:docPr id="299086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661" name="Picture 29908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F27A2" wp14:editId="546168BA">
            <wp:extent cx="5731510" cy="3223895"/>
            <wp:effectExtent l="0" t="0" r="2540" b="0"/>
            <wp:docPr id="11894878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7855" name="Picture 1189487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5A743D" wp14:editId="3CC7B46C">
            <wp:extent cx="5731510" cy="3223895"/>
            <wp:effectExtent l="0" t="0" r="2540" b="0"/>
            <wp:docPr id="15535608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60859" name="Picture 15535608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C04D2" wp14:editId="03D5D136">
            <wp:extent cx="5731510" cy="3223895"/>
            <wp:effectExtent l="0" t="0" r="2540" b="0"/>
            <wp:docPr id="19343042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4271" name="Picture 1934304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A4AA55" wp14:editId="67535AF8">
            <wp:extent cx="5731510" cy="3223895"/>
            <wp:effectExtent l="0" t="0" r="2540" b="0"/>
            <wp:docPr id="18081587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58745" name="Picture 18081587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81450" wp14:editId="06723B23">
            <wp:extent cx="5731510" cy="3223895"/>
            <wp:effectExtent l="0" t="0" r="2540" b="0"/>
            <wp:docPr id="1529789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9347" name="Picture 15297893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03D0B" wp14:editId="3331540D">
            <wp:extent cx="5731510" cy="3223895"/>
            <wp:effectExtent l="0" t="0" r="2540" b="0"/>
            <wp:docPr id="4295519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1985" name="Picture 4295519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0FAB7" wp14:editId="33DFFE73">
            <wp:extent cx="5731510" cy="3223895"/>
            <wp:effectExtent l="0" t="0" r="2540" b="0"/>
            <wp:docPr id="15021519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51977" name="Picture 15021519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165A" w14:textId="77777777" w:rsidR="00A179FE" w:rsidRDefault="00A179FE"/>
    <w:p w14:paraId="03CC23F8" w14:textId="3DE3AC43" w:rsidR="00A179FE" w:rsidRDefault="00A179FE">
      <w:r>
        <w:t xml:space="preserve">I don’t have authorization in this trial account of </w:t>
      </w:r>
      <w:proofErr w:type="gramStart"/>
      <w:r>
        <w:t>sap</w:t>
      </w:r>
      <w:proofErr w:type="gramEnd"/>
      <w:r>
        <w:t xml:space="preserve"> so I am just </w:t>
      </w:r>
      <w:proofErr w:type="spellStart"/>
      <w:r>
        <w:t>learing</w:t>
      </w:r>
      <w:proofErr w:type="spellEnd"/>
      <w:r>
        <w:t xml:space="preserve"> things</w:t>
      </w:r>
    </w:p>
    <w:p w14:paraId="07343BA9" w14:textId="730A096B" w:rsidR="00A179FE" w:rsidRDefault="00A179FE">
      <w:r>
        <w:t>Below ss is not possible in my system</w:t>
      </w:r>
    </w:p>
    <w:p w14:paraId="572BF6B7" w14:textId="1C3B6468" w:rsidR="00A179FE" w:rsidRDefault="00A179FE">
      <w:r>
        <w:rPr>
          <w:noProof/>
        </w:rPr>
        <w:lastRenderedPageBreak/>
        <w:drawing>
          <wp:inline distT="0" distB="0" distL="0" distR="0" wp14:anchorId="2D87A7E6" wp14:editId="63183CC3">
            <wp:extent cx="5731510" cy="3223895"/>
            <wp:effectExtent l="0" t="0" r="2540" b="0"/>
            <wp:docPr id="3541682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68253" name="Picture 354168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89FF" w14:textId="77777777" w:rsidR="00543B72" w:rsidRDefault="00543B72"/>
    <w:p w14:paraId="02754413" w14:textId="77777777" w:rsidR="00543B72" w:rsidRPr="00543B72" w:rsidRDefault="00543B72" w:rsidP="00543B72">
      <w:pPr>
        <w:rPr>
          <w:b/>
          <w:bCs/>
        </w:rPr>
      </w:pPr>
      <w:r w:rsidRPr="00543B72">
        <w:rPr>
          <w:rFonts w:ascii="Segoe UI Emoji" w:hAnsi="Segoe UI Emoji" w:cs="Segoe UI Emoji"/>
          <w:b/>
          <w:bCs/>
        </w:rPr>
        <w:t>🔹</w:t>
      </w:r>
      <w:r w:rsidRPr="00543B72">
        <w:rPr>
          <w:b/>
          <w:bCs/>
        </w:rPr>
        <w:t xml:space="preserve"> Interview One-Liner (Remember This)</w:t>
      </w:r>
    </w:p>
    <w:p w14:paraId="67C13703" w14:textId="77777777" w:rsidR="00543B72" w:rsidRDefault="00543B72" w:rsidP="00543B72">
      <w:pPr>
        <w:rPr>
          <w:b/>
          <w:bCs/>
        </w:rPr>
      </w:pPr>
      <w:r w:rsidRPr="00543B72">
        <w:rPr>
          <w:b/>
          <w:bCs/>
        </w:rPr>
        <w:t xml:space="preserve">Variables in SAP CPI are used to persist and reuse data during or across </w:t>
      </w:r>
      <w:proofErr w:type="spellStart"/>
      <w:r w:rsidRPr="00543B72">
        <w:rPr>
          <w:b/>
          <w:bCs/>
        </w:rPr>
        <w:t>iFlow</w:t>
      </w:r>
      <w:proofErr w:type="spellEnd"/>
      <w:r w:rsidRPr="00543B72">
        <w:rPr>
          <w:b/>
          <w:bCs/>
        </w:rPr>
        <w:t xml:space="preserve"> executions, with local variables for temporary logic and global variables mainly for delta processing.</w:t>
      </w:r>
    </w:p>
    <w:p w14:paraId="4CD7B310" w14:textId="77777777" w:rsidR="00543B72" w:rsidRDefault="00543B72" w:rsidP="00543B72">
      <w:pPr>
        <w:rPr>
          <w:b/>
          <w:bCs/>
        </w:rPr>
      </w:pPr>
    </w:p>
    <w:p w14:paraId="5635B333" w14:textId="77777777" w:rsidR="00543B72" w:rsidRPr="00543B72" w:rsidRDefault="00543B72" w:rsidP="00543B72"/>
    <w:p w14:paraId="69B03071" w14:textId="77777777" w:rsidR="00543B72" w:rsidRDefault="00543B72"/>
    <w:sectPr w:rsidR="0054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B3"/>
    <w:rsid w:val="001502FB"/>
    <w:rsid w:val="00385CB3"/>
    <w:rsid w:val="003D6288"/>
    <w:rsid w:val="00543B72"/>
    <w:rsid w:val="005704B0"/>
    <w:rsid w:val="006A0C48"/>
    <w:rsid w:val="007847AF"/>
    <w:rsid w:val="008E1604"/>
    <w:rsid w:val="00A1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6F53C"/>
  <w15:chartTrackingRefBased/>
  <w15:docId w15:val="{939D30E4-0989-4595-997D-81DF3347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64</Words>
  <Characters>297</Characters>
  <Application>Microsoft Office Word</Application>
  <DocSecurity>0</DocSecurity>
  <Lines>13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4</cp:revision>
  <dcterms:created xsi:type="dcterms:W3CDTF">2026-01-06T05:05:00Z</dcterms:created>
  <dcterms:modified xsi:type="dcterms:W3CDTF">2026-01-06T06:40:00Z</dcterms:modified>
</cp:coreProperties>
</file>