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6409120" w:displacedByCustomXml="next"/>
    <w:sdt>
      <w:sdtPr>
        <w:id w:val="-1749031912"/>
        <w:docPartObj>
          <w:docPartGallery w:val="Cover Pages"/>
          <w:docPartUnique/>
        </w:docPartObj>
      </w:sdtPr>
      <w:sdtContent>
        <w:p w14:paraId="1C312D2C" w14:textId="197F8363" w:rsidR="00F13F39" w:rsidRDefault="00F13F39"/>
        <w:p w14:paraId="5EA21F35" w14:textId="1DD89958" w:rsidR="00F13F39" w:rsidRDefault="00F13F39">
          <w:r>
            <w:rPr>
              <w:noProof/>
            </w:rPr>
            <mc:AlternateContent>
              <mc:Choice Requires="wps">
                <w:drawing>
                  <wp:anchor distT="0" distB="0" distL="182880" distR="182880" simplePos="0" relativeHeight="251665408" behindDoc="0" locked="0" layoutInCell="1" allowOverlap="1" wp14:anchorId="52854FA0" wp14:editId="5F4C835E">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ruta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2F5D" w14:textId="5CFC6F3A" w:rsidR="00300FCB" w:rsidRDefault="00300FCB">
                                <w:pPr>
                                  <w:pStyle w:val="Ingetavstnd"/>
                                  <w:spacing w:before="40" w:after="560" w:line="216" w:lineRule="auto"/>
                                  <w:rPr>
                                    <w:color w:val="4472C4" w:themeColor="accent1"/>
                                    <w:sz w:val="72"/>
                                    <w:szCs w:val="72"/>
                                  </w:rPr>
                                </w:pPr>
                                <w:sdt>
                                  <w:sdtPr>
                                    <w:rPr>
                                      <w:color w:val="4472C4" w:themeColor="accent1"/>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Fotokalendern</w:t>
                                    </w:r>
                                  </w:sdtContent>
                                </w:sdt>
                              </w:p>
                              <w:sdt>
                                <w:sdtPr>
                                  <w:rPr>
                                    <w:caps/>
                                    <w:color w:val="1F4E79" w:themeColor="accent5" w:themeShade="80"/>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300FCB" w:rsidRDefault="00300FCB">
                                    <w:pPr>
                                      <w:pStyle w:val="Ingetavstnd"/>
                                      <w:spacing w:before="40" w:after="40"/>
                                      <w:rPr>
                                        <w:caps/>
                                        <w:color w:val="1F4E79" w:themeColor="accent5" w:themeShade="80"/>
                                        <w:sz w:val="28"/>
                                        <w:szCs w:val="28"/>
                                      </w:rPr>
                                    </w:pPr>
                                    <w:r>
                                      <w:rPr>
                                        <w:caps/>
                                        <w:color w:val="1F4E79" w:themeColor="accent5" w:themeShade="80"/>
                                        <w:sz w:val="28"/>
                                        <w:szCs w:val="28"/>
                                      </w:rPr>
                                      <w:t>En utvärdering Fotokalenderns förmåga att skapa bätte komunikation</w:t>
                                    </w:r>
                                  </w:p>
                                </w:sdtContent>
                              </w:sdt>
                              <w:sdt>
                                <w:sdtPr>
                                  <w:rPr>
                                    <w:caps/>
                                    <w:color w:val="5B9BD5" w:themeColor="accent5"/>
                                    <w:sz w:val="24"/>
                                    <w:szCs w:val="24"/>
                                  </w:rPr>
                                  <w:alias w:val="Författare"/>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82FD2C" w14:textId="79D655CA" w:rsidR="00300FCB" w:rsidRDefault="00300FCB">
                                    <w:pPr>
                                      <w:pStyle w:val="Ingetavstnd"/>
                                      <w:spacing w:before="80" w:after="40"/>
                                      <w:rPr>
                                        <w:caps/>
                                        <w:color w:val="5B9BD5" w:themeColor="accent5"/>
                                        <w:sz w:val="24"/>
                                        <w:szCs w:val="24"/>
                                      </w:rPr>
                                    </w:pPr>
                                    <w:r>
                                      <w:rPr>
                                        <w:caps/>
                                        <w:color w:val="5B9BD5" w:themeColor="accent5"/>
                                        <w:sz w:val="24"/>
                                        <w:szCs w:val="24"/>
                                      </w:rPr>
                                      <w:t>Andreas Tyrberg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2854FA0" id="_x0000_t202" coordsize="21600,21600" o:spt="202" path="m,l,21600r21600,l21600,xe">
                    <v:stroke joinstyle="miter"/>
                    <v:path gradientshapeok="t" o:connecttype="rect"/>
                  </v:shapetype>
                  <v:shape id="Textruta 131" o:spid="_x0000_s1026" type="#_x0000_t202" style="position:absolute;margin-left:0;margin-top:0;width:369pt;height:529.2pt;z-index:2516654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nu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QYVJB061LkwB/DeARr7z9QDPekDlKnwXvs2fVESgx293u37i3BMQnkyO50dlzBJ&#10;2GafjsrTkzyB4tnd+RC/KGpZEiruMcDcV7G9DhGpADpB0m2Wrhpj8hCNZR2iHn8ss8PeAg9jE1Zl&#10;OoxhUklD6lmKO6MSxthvSqMduYKkyERUF8azrQCFhJTKxlx8jgt0Qmkk8RbHEf+c1Vuchzqmm8nG&#10;vXPbWPK5+ldp1z+mlPWARyNf1J3E2K/6cdQrqneYtKdhW4KTVw2mcS1CvBMe64EJYuXjLQ5tCF2n&#10;UeJsTf7X3/QJD9bCylmHdat4+LkRXnFmvlrwOe3mJPhJWE2C3bQXhPaDocgmi3Dw0Uyi9tQ+4iVY&#10;pltgElbirorHSbyIw9LjJZFqucwgbKAT8dreO5lCp2kkbj30j8K7kYAR3L2haRHF/BUPB2wmiltu&#10;ItiYSZoaOnRxbDS2N3N3fGnS8/DyP6Oe38PFb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LI7Ce52AgAAVwUAAA4AAAAA&#10;AAAAAAAAAAAALgIAAGRycy9lMm9Eb2MueG1sUEsBAi0AFAAGAAgAAAAhAPPACkPdAAAABgEAAA8A&#10;AAAAAAAAAAAAAAAA0AQAAGRycy9kb3ducmV2LnhtbFBLBQYAAAAABAAEAPMAAADaBQAAAAA=&#10;" filled="f" stroked="f" strokeweight=".5pt">
                    <v:textbox style="mso-fit-shape-to-text:t" inset="0,0,0,0">
                      <w:txbxContent>
                        <w:p w14:paraId="0C942F5D" w14:textId="5CFC6F3A" w:rsidR="00300FCB" w:rsidRDefault="00300FCB">
                          <w:pPr>
                            <w:pStyle w:val="Ingetavstnd"/>
                            <w:spacing w:before="40" w:after="560" w:line="216" w:lineRule="auto"/>
                            <w:rPr>
                              <w:color w:val="4472C4" w:themeColor="accent1"/>
                              <w:sz w:val="72"/>
                              <w:szCs w:val="72"/>
                            </w:rPr>
                          </w:pPr>
                          <w:sdt>
                            <w:sdtPr>
                              <w:rPr>
                                <w:color w:val="4472C4" w:themeColor="accent1"/>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Fotokalendern</w:t>
                              </w:r>
                            </w:sdtContent>
                          </w:sdt>
                        </w:p>
                        <w:sdt>
                          <w:sdtPr>
                            <w:rPr>
                              <w:caps/>
                              <w:color w:val="1F4E79" w:themeColor="accent5" w:themeShade="80"/>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300FCB" w:rsidRDefault="00300FCB">
                              <w:pPr>
                                <w:pStyle w:val="Ingetavstnd"/>
                                <w:spacing w:before="40" w:after="40"/>
                                <w:rPr>
                                  <w:caps/>
                                  <w:color w:val="1F4E79" w:themeColor="accent5" w:themeShade="80"/>
                                  <w:sz w:val="28"/>
                                  <w:szCs w:val="28"/>
                                </w:rPr>
                              </w:pPr>
                              <w:r>
                                <w:rPr>
                                  <w:caps/>
                                  <w:color w:val="1F4E79" w:themeColor="accent5" w:themeShade="80"/>
                                  <w:sz w:val="28"/>
                                  <w:szCs w:val="28"/>
                                </w:rPr>
                                <w:t>En utvärdering Fotokalenderns förmåga att skapa bätte komunikation</w:t>
                              </w:r>
                            </w:p>
                          </w:sdtContent>
                        </w:sdt>
                        <w:sdt>
                          <w:sdtPr>
                            <w:rPr>
                              <w:caps/>
                              <w:color w:val="5B9BD5" w:themeColor="accent5"/>
                              <w:sz w:val="24"/>
                              <w:szCs w:val="24"/>
                            </w:rPr>
                            <w:alias w:val="Författare"/>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82FD2C" w14:textId="79D655CA" w:rsidR="00300FCB" w:rsidRDefault="00300FCB">
                              <w:pPr>
                                <w:pStyle w:val="Ingetavstnd"/>
                                <w:spacing w:before="80" w:after="40"/>
                                <w:rPr>
                                  <w:caps/>
                                  <w:color w:val="5B9BD5" w:themeColor="accent5"/>
                                  <w:sz w:val="24"/>
                                  <w:szCs w:val="24"/>
                                </w:rPr>
                              </w:pPr>
                              <w:r>
                                <w:rPr>
                                  <w:caps/>
                                  <w:color w:val="5B9BD5" w:themeColor="accent5"/>
                                  <w:sz w:val="24"/>
                                  <w:szCs w:val="24"/>
                                </w:rPr>
                                <w:t>Andreas Tyrberg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4384" behindDoc="0" locked="0" layoutInCell="1" allowOverlap="1" wp14:anchorId="1558899D" wp14:editId="00A405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ktangel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785116381"/>
                                  <w:showingPlcHdr/>
                                  <w:dataBinding w:prefixMappings="xmlns:ns0='http://schemas.microsoft.com/office/2006/coverPageProps' " w:xpath="/ns0:CoverPageProperties[1]/ns0:PublishDate[1]" w:storeItemID="{55AF091B-3C7A-41E3-B477-F2FDAA23CFDA}"/>
                                  <w:date>
                                    <w:dateFormat w:val="yyyy"/>
                                    <w:lid w:val="sv-SE"/>
                                    <w:storeMappedDataAs w:val="dateTime"/>
                                    <w:calendar w:val="gregorian"/>
                                  </w:date>
                                </w:sdtPr>
                                <w:sdtContent>
                                  <w:p w14:paraId="04D50021" w14:textId="77777777" w:rsidR="00300FCB" w:rsidRDefault="00300FCB">
                                    <w:pPr>
                                      <w:pStyle w:val="Ingetavstnd"/>
                                      <w:jc w:val="right"/>
                                      <w:rPr>
                                        <w:color w:val="FFFFFF" w:themeColor="background1"/>
                                        <w:sz w:val="24"/>
                                        <w:szCs w:val="24"/>
                                      </w:rPr>
                                    </w:pPr>
                                    <w:r>
                                      <w:rPr>
                                        <w:color w:val="FFFFFF" w:themeColor="background1"/>
                                        <w:sz w:val="24"/>
                                        <w:szCs w:val="24"/>
                                      </w:rPr>
                                      <w:t>[År]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58899D" id="Rektangel 132" o:spid="_x0000_s1027" style="position:absolute;margin-left:-4.4pt;margin-top:0;width:46.8pt;height:77.75pt;z-index:2516643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ttnw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ilds2UYoEh6xRK1xOWo+mZUNSTqzBP7qiIZFFfTmzmChESLoZm+Uw8X1Zp20TTDHrEkX&#10;W7A/tEB0nnB8nF6dnZ5joziKri4vptPoP2P5YGys818FNCT8FNSi41h4tls6H9yzfFAJvpQOp4a7&#10;WqkkDS8xxhRWDNDvlUjaj0JiNTCQSUSNPBQLZcmOIYMY50L7cRJVrBTpeTrCL+aOtQnMDRYxFKUR&#10;MCBL9H/A7gEGzbfYKcpeP5iKSOOD8ehvgSXjg0X0DNofjJtag/0IQGFWveekPxQplSZUyXfrLjFl&#10;oMQayj2yx0IaK2f4XY1dWTLnV8ziHGEjcTf4Bzykgrag0P9RUoH9+dF70Ed6o5SSFueyoO7HlllB&#10;ifqmkfhn04tJGOTjiz2+rI8vetssABs3xi1kePxFY+vV8CstNC+4QubBK4qY5ui7oOvhd+HTtsAV&#10;xMV8HpVwdA3zS/1keIAOVQ6ce+5emDU9MT0y+h6GCWb5O34m3WCpYb71IOtI3lDnVNW+/jj2kUj9&#10;igp75fgetX4v0tkvAA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cHYtt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År"/>
                            <w:tag w:val=""/>
                            <w:id w:val="-785116381"/>
                            <w:showingPlcHdr/>
                            <w:dataBinding w:prefixMappings="xmlns:ns0='http://schemas.microsoft.com/office/2006/coverPageProps' " w:xpath="/ns0:CoverPageProperties[1]/ns0:PublishDate[1]" w:storeItemID="{55AF091B-3C7A-41E3-B477-F2FDAA23CFDA}"/>
                            <w:date>
                              <w:dateFormat w:val="yyyy"/>
                              <w:lid w:val="sv-SE"/>
                              <w:storeMappedDataAs w:val="dateTime"/>
                              <w:calendar w:val="gregorian"/>
                            </w:date>
                          </w:sdtPr>
                          <w:sdtContent>
                            <w:p w14:paraId="04D50021" w14:textId="77777777" w:rsidR="00300FCB" w:rsidRDefault="00300FCB">
                              <w:pPr>
                                <w:pStyle w:val="Ingetavstnd"/>
                                <w:jc w:val="right"/>
                                <w:rPr>
                                  <w:color w:val="FFFFFF" w:themeColor="background1"/>
                                  <w:sz w:val="24"/>
                                  <w:szCs w:val="24"/>
                                </w:rPr>
                              </w:pPr>
                              <w:r>
                                <w:rPr>
                                  <w:color w:val="FFFFFF" w:themeColor="background1"/>
                                  <w:sz w:val="24"/>
                                  <w:szCs w:val="24"/>
                                </w:rPr>
                                <w:t>[År]</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270942063"/>
        <w:docPartObj>
          <w:docPartGallery w:val="Table of Contents"/>
          <w:docPartUnique/>
        </w:docPartObj>
      </w:sdtPr>
      <w:sdtEndPr>
        <w:rPr>
          <w:b/>
          <w:bCs/>
        </w:rPr>
      </w:sdtEndPr>
      <w:sdtContent>
        <w:p w14:paraId="5DE3B0D5" w14:textId="7D5318D9" w:rsidR="00F13F39" w:rsidRDefault="00F13F39">
          <w:pPr>
            <w:pStyle w:val="Innehllsfrteckningsrubrik"/>
          </w:pPr>
          <w:r>
            <w:t>Innehåll</w:t>
          </w:r>
        </w:p>
        <w:p w14:paraId="26F6152E" w14:textId="758E3D10" w:rsidR="005E26E1" w:rsidRDefault="00F13F39">
          <w:pPr>
            <w:pStyle w:val="Innehll2"/>
            <w:tabs>
              <w:tab w:val="right" w:leader="dot" w:pos="9062"/>
            </w:tabs>
            <w:rPr>
              <w:rFonts w:eastAsiaTheme="minorEastAsia"/>
              <w:noProof/>
              <w:lang w:eastAsia="sv-SE"/>
            </w:rPr>
          </w:pPr>
          <w:r>
            <w:rPr>
              <w:b/>
              <w:bCs/>
            </w:rPr>
            <w:fldChar w:fldCharType="begin"/>
          </w:r>
          <w:r>
            <w:rPr>
              <w:b/>
              <w:bCs/>
            </w:rPr>
            <w:instrText xml:space="preserve"> TOC \o "1-3" \h \z \u </w:instrText>
          </w:r>
          <w:r>
            <w:rPr>
              <w:b/>
              <w:bCs/>
            </w:rPr>
            <w:fldChar w:fldCharType="separate"/>
          </w:r>
          <w:hyperlink w:anchor="_Toc534794632" w:history="1">
            <w:r w:rsidR="005E26E1" w:rsidRPr="00F1729F">
              <w:rPr>
                <w:rStyle w:val="Hyperlnk"/>
                <w:noProof/>
              </w:rPr>
              <w:t>1.1 Bakgrund</w:t>
            </w:r>
            <w:r w:rsidR="005E26E1">
              <w:rPr>
                <w:noProof/>
                <w:webHidden/>
              </w:rPr>
              <w:tab/>
            </w:r>
            <w:r w:rsidR="005E26E1">
              <w:rPr>
                <w:noProof/>
                <w:webHidden/>
              </w:rPr>
              <w:fldChar w:fldCharType="begin"/>
            </w:r>
            <w:r w:rsidR="005E26E1">
              <w:rPr>
                <w:noProof/>
                <w:webHidden/>
              </w:rPr>
              <w:instrText xml:space="preserve"> PAGEREF _Toc534794632 \h </w:instrText>
            </w:r>
            <w:r w:rsidR="005E26E1">
              <w:rPr>
                <w:noProof/>
                <w:webHidden/>
              </w:rPr>
            </w:r>
            <w:r w:rsidR="005E26E1">
              <w:rPr>
                <w:noProof/>
                <w:webHidden/>
              </w:rPr>
              <w:fldChar w:fldCharType="separate"/>
            </w:r>
            <w:r w:rsidR="005E26E1">
              <w:rPr>
                <w:noProof/>
                <w:webHidden/>
              </w:rPr>
              <w:t>4</w:t>
            </w:r>
            <w:r w:rsidR="005E26E1">
              <w:rPr>
                <w:noProof/>
                <w:webHidden/>
              </w:rPr>
              <w:fldChar w:fldCharType="end"/>
            </w:r>
          </w:hyperlink>
        </w:p>
        <w:p w14:paraId="49974A45" w14:textId="2558E3F4" w:rsidR="005E26E1" w:rsidRDefault="005E26E1">
          <w:pPr>
            <w:pStyle w:val="Innehll1"/>
            <w:tabs>
              <w:tab w:val="right" w:leader="dot" w:pos="9062"/>
            </w:tabs>
            <w:rPr>
              <w:rFonts w:eastAsiaTheme="minorEastAsia"/>
              <w:noProof/>
              <w:lang w:eastAsia="sv-SE"/>
            </w:rPr>
          </w:pPr>
          <w:hyperlink w:anchor="_Toc534794633" w:history="1">
            <w:r w:rsidRPr="00F1729F">
              <w:rPr>
                <w:rStyle w:val="Hyperlnk"/>
                <w:rFonts w:eastAsia="Times New Roman"/>
                <w:noProof/>
              </w:rPr>
              <w:t>Problembeskrivning</w:t>
            </w:r>
            <w:r>
              <w:rPr>
                <w:noProof/>
                <w:webHidden/>
              </w:rPr>
              <w:tab/>
            </w:r>
            <w:r>
              <w:rPr>
                <w:noProof/>
                <w:webHidden/>
              </w:rPr>
              <w:fldChar w:fldCharType="begin"/>
            </w:r>
            <w:r>
              <w:rPr>
                <w:noProof/>
                <w:webHidden/>
              </w:rPr>
              <w:instrText xml:space="preserve"> PAGEREF _Toc534794633 \h </w:instrText>
            </w:r>
            <w:r>
              <w:rPr>
                <w:noProof/>
                <w:webHidden/>
              </w:rPr>
            </w:r>
            <w:r>
              <w:rPr>
                <w:noProof/>
                <w:webHidden/>
              </w:rPr>
              <w:fldChar w:fldCharType="separate"/>
            </w:r>
            <w:r>
              <w:rPr>
                <w:noProof/>
                <w:webHidden/>
              </w:rPr>
              <w:t>5</w:t>
            </w:r>
            <w:r>
              <w:rPr>
                <w:noProof/>
                <w:webHidden/>
              </w:rPr>
              <w:fldChar w:fldCharType="end"/>
            </w:r>
          </w:hyperlink>
        </w:p>
        <w:p w14:paraId="4C091A9F" w14:textId="47CB4216" w:rsidR="005E26E1" w:rsidRDefault="005E26E1">
          <w:pPr>
            <w:pStyle w:val="Innehll1"/>
            <w:tabs>
              <w:tab w:val="right" w:leader="dot" w:pos="9062"/>
            </w:tabs>
            <w:rPr>
              <w:rFonts w:eastAsiaTheme="minorEastAsia"/>
              <w:noProof/>
              <w:lang w:eastAsia="sv-SE"/>
            </w:rPr>
          </w:pPr>
          <w:hyperlink w:anchor="_Toc534794634" w:history="1">
            <w:r w:rsidRPr="00F1729F">
              <w:rPr>
                <w:rStyle w:val="Hyperlnk"/>
                <w:noProof/>
              </w:rPr>
              <w:t>Tidigare forskning</w:t>
            </w:r>
            <w:r>
              <w:rPr>
                <w:noProof/>
                <w:webHidden/>
              </w:rPr>
              <w:tab/>
            </w:r>
            <w:r>
              <w:rPr>
                <w:noProof/>
                <w:webHidden/>
              </w:rPr>
              <w:fldChar w:fldCharType="begin"/>
            </w:r>
            <w:r>
              <w:rPr>
                <w:noProof/>
                <w:webHidden/>
              </w:rPr>
              <w:instrText xml:space="preserve"> PAGEREF _Toc534794634 \h </w:instrText>
            </w:r>
            <w:r>
              <w:rPr>
                <w:noProof/>
                <w:webHidden/>
              </w:rPr>
            </w:r>
            <w:r>
              <w:rPr>
                <w:noProof/>
                <w:webHidden/>
              </w:rPr>
              <w:fldChar w:fldCharType="separate"/>
            </w:r>
            <w:r>
              <w:rPr>
                <w:noProof/>
                <w:webHidden/>
              </w:rPr>
              <w:t>5</w:t>
            </w:r>
            <w:r>
              <w:rPr>
                <w:noProof/>
                <w:webHidden/>
              </w:rPr>
              <w:fldChar w:fldCharType="end"/>
            </w:r>
          </w:hyperlink>
        </w:p>
        <w:p w14:paraId="144F32A3" w14:textId="57DFD6B3" w:rsidR="005E26E1" w:rsidRDefault="005E26E1">
          <w:pPr>
            <w:pStyle w:val="Innehll2"/>
            <w:tabs>
              <w:tab w:val="right" w:leader="dot" w:pos="9062"/>
            </w:tabs>
            <w:rPr>
              <w:rFonts w:eastAsiaTheme="minorEastAsia"/>
              <w:noProof/>
              <w:lang w:eastAsia="sv-SE"/>
            </w:rPr>
          </w:pPr>
          <w:hyperlink w:anchor="_Toc534794635" w:history="1">
            <w:r w:rsidRPr="00F1729F">
              <w:rPr>
                <w:rStyle w:val="Hyperlnk"/>
                <w:noProof/>
              </w:rPr>
              <w:t>1.5 Avgränsning</w:t>
            </w:r>
            <w:r>
              <w:rPr>
                <w:noProof/>
                <w:webHidden/>
              </w:rPr>
              <w:tab/>
            </w:r>
            <w:r>
              <w:rPr>
                <w:noProof/>
                <w:webHidden/>
              </w:rPr>
              <w:fldChar w:fldCharType="begin"/>
            </w:r>
            <w:r>
              <w:rPr>
                <w:noProof/>
                <w:webHidden/>
              </w:rPr>
              <w:instrText xml:space="preserve"> PAGEREF _Toc534794635 \h </w:instrText>
            </w:r>
            <w:r>
              <w:rPr>
                <w:noProof/>
                <w:webHidden/>
              </w:rPr>
            </w:r>
            <w:r>
              <w:rPr>
                <w:noProof/>
                <w:webHidden/>
              </w:rPr>
              <w:fldChar w:fldCharType="separate"/>
            </w:r>
            <w:r>
              <w:rPr>
                <w:noProof/>
                <w:webHidden/>
              </w:rPr>
              <w:t>6</w:t>
            </w:r>
            <w:r>
              <w:rPr>
                <w:noProof/>
                <w:webHidden/>
              </w:rPr>
              <w:fldChar w:fldCharType="end"/>
            </w:r>
          </w:hyperlink>
        </w:p>
        <w:p w14:paraId="3D5647C5" w14:textId="17841A03" w:rsidR="005E26E1" w:rsidRDefault="005E26E1">
          <w:pPr>
            <w:pStyle w:val="Innehll1"/>
            <w:tabs>
              <w:tab w:val="right" w:leader="dot" w:pos="9062"/>
            </w:tabs>
            <w:rPr>
              <w:rFonts w:eastAsiaTheme="minorEastAsia"/>
              <w:noProof/>
              <w:lang w:eastAsia="sv-SE"/>
            </w:rPr>
          </w:pPr>
          <w:hyperlink w:anchor="_Toc534794636" w:history="1">
            <w:r w:rsidRPr="00F1729F">
              <w:rPr>
                <w:rStyle w:val="Hyperlnk"/>
                <w:noProof/>
              </w:rPr>
              <w:t>Metod</w:t>
            </w:r>
            <w:r>
              <w:rPr>
                <w:noProof/>
                <w:webHidden/>
              </w:rPr>
              <w:tab/>
            </w:r>
            <w:r>
              <w:rPr>
                <w:noProof/>
                <w:webHidden/>
              </w:rPr>
              <w:fldChar w:fldCharType="begin"/>
            </w:r>
            <w:r>
              <w:rPr>
                <w:noProof/>
                <w:webHidden/>
              </w:rPr>
              <w:instrText xml:space="preserve"> PAGEREF _Toc534794636 \h </w:instrText>
            </w:r>
            <w:r>
              <w:rPr>
                <w:noProof/>
                <w:webHidden/>
              </w:rPr>
            </w:r>
            <w:r>
              <w:rPr>
                <w:noProof/>
                <w:webHidden/>
              </w:rPr>
              <w:fldChar w:fldCharType="separate"/>
            </w:r>
            <w:r>
              <w:rPr>
                <w:noProof/>
                <w:webHidden/>
              </w:rPr>
              <w:t>6</w:t>
            </w:r>
            <w:r>
              <w:rPr>
                <w:noProof/>
                <w:webHidden/>
              </w:rPr>
              <w:fldChar w:fldCharType="end"/>
            </w:r>
          </w:hyperlink>
        </w:p>
        <w:p w14:paraId="320C1F04" w14:textId="3D8BBE2C" w:rsidR="005E26E1" w:rsidRDefault="005E26E1">
          <w:pPr>
            <w:pStyle w:val="Innehll2"/>
            <w:tabs>
              <w:tab w:val="right" w:leader="dot" w:pos="9062"/>
            </w:tabs>
            <w:rPr>
              <w:rFonts w:eastAsiaTheme="minorEastAsia"/>
              <w:noProof/>
              <w:lang w:eastAsia="sv-SE"/>
            </w:rPr>
          </w:pPr>
          <w:hyperlink w:anchor="_Toc534794637" w:history="1">
            <w:r w:rsidRPr="00F1729F">
              <w:rPr>
                <w:rStyle w:val="Hyperlnk"/>
                <w:noProof/>
              </w:rPr>
              <w:t>2.1 Formulering av forskningsstrategi</w:t>
            </w:r>
            <w:r>
              <w:rPr>
                <w:noProof/>
                <w:webHidden/>
              </w:rPr>
              <w:tab/>
            </w:r>
            <w:r>
              <w:rPr>
                <w:noProof/>
                <w:webHidden/>
              </w:rPr>
              <w:fldChar w:fldCharType="begin"/>
            </w:r>
            <w:r>
              <w:rPr>
                <w:noProof/>
                <w:webHidden/>
              </w:rPr>
              <w:instrText xml:space="preserve"> PAGEREF _Toc534794637 \h </w:instrText>
            </w:r>
            <w:r>
              <w:rPr>
                <w:noProof/>
                <w:webHidden/>
              </w:rPr>
            </w:r>
            <w:r>
              <w:rPr>
                <w:noProof/>
                <w:webHidden/>
              </w:rPr>
              <w:fldChar w:fldCharType="separate"/>
            </w:r>
            <w:r>
              <w:rPr>
                <w:noProof/>
                <w:webHidden/>
              </w:rPr>
              <w:t>6</w:t>
            </w:r>
            <w:r>
              <w:rPr>
                <w:noProof/>
                <w:webHidden/>
              </w:rPr>
              <w:fldChar w:fldCharType="end"/>
            </w:r>
          </w:hyperlink>
        </w:p>
        <w:p w14:paraId="160EBD1D" w14:textId="4C8B23DF" w:rsidR="005E26E1" w:rsidRDefault="005E26E1">
          <w:pPr>
            <w:pStyle w:val="Innehll2"/>
            <w:tabs>
              <w:tab w:val="right" w:leader="dot" w:pos="9062"/>
            </w:tabs>
            <w:rPr>
              <w:rFonts w:eastAsiaTheme="minorEastAsia"/>
              <w:noProof/>
              <w:lang w:eastAsia="sv-SE"/>
            </w:rPr>
          </w:pPr>
          <w:hyperlink w:anchor="_Toc534794638" w:history="1">
            <w:r w:rsidRPr="00F1729F">
              <w:rPr>
                <w:rStyle w:val="Hyperlnk"/>
                <w:noProof/>
              </w:rPr>
              <w:t>2.2 Metodik för datainsamling</w:t>
            </w:r>
            <w:r>
              <w:rPr>
                <w:noProof/>
                <w:webHidden/>
              </w:rPr>
              <w:tab/>
            </w:r>
            <w:r>
              <w:rPr>
                <w:noProof/>
                <w:webHidden/>
              </w:rPr>
              <w:fldChar w:fldCharType="begin"/>
            </w:r>
            <w:r>
              <w:rPr>
                <w:noProof/>
                <w:webHidden/>
              </w:rPr>
              <w:instrText xml:space="preserve"> PAGEREF _Toc534794638 \h </w:instrText>
            </w:r>
            <w:r>
              <w:rPr>
                <w:noProof/>
                <w:webHidden/>
              </w:rPr>
            </w:r>
            <w:r>
              <w:rPr>
                <w:noProof/>
                <w:webHidden/>
              </w:rPr>
              <w:fldChar w:fldCharType="separate"/>
            </w:r>
            <w:r>
              <w:rPr>
                <w:noProof/>
                <w:webHidden/>
              </w:rPr>
              <w:t>7</w:t>
            </w:r>
            <w:r>
              <w:rPr>
                <w:noProof/>
                <w:webHidden/>
              </w:rPr>
              <w:fldChar w:fldCharType="end"/>
            </w:r>
          </w:hyperlink>
        </w:p>
        <w:p w14:paraId="4E79C126" w14:textId="0E5A2B48" w:rsidR="005E26E1" w:rsidRDefault="005E26E1">
          <w:pPr>
            <w:pStyle w:val="Innehll2"/>
            <w:tabs>
              <w:tab w:val="right" w:leader="dot" w:pos="9062"/>
            </w:tabs>
            <w:rPr>
              <w:rFonts w:eastAsiaTheme="minorEastAsia"/>
              <w:noProof/>
              <w:lang w:eastAsia="sv-SE"/>
            </w:rPr>
          </w:pPr>
          <w:hyperlink w:anchor="_Toc534794639" w:history="1">
            <w:r w:rsidRPr="00F1729F">
              <w:rPr>
                <w:rStyle w:val="Hyperlnk"/>
                <w:noProof/>
              </w:rPr>
              <w:t>2.3 Metodik för dataanalys</w:t>
            </w:r>
            <w:r>
              <w:rPr>
                <w:noProof/>
                <w:webHidden/>
              </w:rPr>
              <w:tab/>
            </w:r>
            <w:r>
              <w:rPr>
                <w:noProof/>
                <w:webHidden/>
              </w:rPr>
              <w:fldChar w:fldCharType="begin"/>
            </w:r>
            <w:r>
              <w:rPr>
                <w:noProof/>
                <w:webHidden/>
              </w:rPr>
              <w:instrText xml:space="preserve"> PAGEREF _Toc534794639 \h </w:instrText>
            </w:r>
            <w:r>
              <w:rPr>
                <w:noProof/>
                <w:webHidden/>
              </w:rPr>
            </w:r>
            <w:r>
              <w:rPr>
                <w:noProof/>
                <w:webHidden/>
              </w:rPr>
              <w:fldChar w:fldCharType="separate"/>
            </w:r>
            <w:r>
              <w:rPr>
                <w:noProof/>
                <w:webHidden/>
              </w:rPr>
              <w:t>8</w:t>
            </w:r>
            <w:r>
              <w:rPr>
                <w:noProof/>
                <w:webHidden/>
              </w:rPr>
              <w:fldChar w:fldCharType="end"/>
            </w:r>
          </w:hyperlink>
        </w:p>
        <w:p w14:paraId="2FF3B0D0" w14:textId="717529FB" w:rsidR="005E26E1" w:rsidRDefault="005E26E1">
          <w:pPr>
            <w:pStyle w:val="Innehll1"/>
            <w:tabs>
              <w:tab w:val="right" w:leader="dot" w:pos="9062"/>
            </w:tabs>
            <w:rPr>
              <w:rFonts w:eastAsiaTheme="minorEastAsia"/>
              <w:noProof/>
              <w:lang w:eastAsia="sv-SE"/>
            </w:rPr>
          </w:pPr>
          <w:hyperlink w:anchor="_Toc534794640" w:history="1">
            <w:r w:rsidRPr="00F1729F">
              <w:rPr>
                <w:rStyle w:val="Hyperlnk"/>
                <w:rFonts w:eastAsia="Times New Roman"/>
                <w:noProof/>
              </w:rPr>
              <w:t>Metod för informationsinsamling</w:t>
            </w:r>
            <w:r>
              <w:rPr>
                <w:noProof/>
                <w:webHidden/>
              </w:rPr>
              <w:tab/>
            </w:r>
            <w:r>
              <w:rPr>
                <w:noProof/>
                <w:webHidden/>
              </w:rPr>
              <w:fldChar w:fldCharType="begin"/>
            </w:r>
            <w:r>
              <w:rPr>
                <w:noProof/>
                <w:webHidden/>
              </w:rPr>
              <w:instrText xml:space="preserve"> PAGEREF _Toc534794640 \h </w:instrText>
            </w:r>
            <w:r>
              <w:rPr>
                <w:noProof/>
                <w:webHidden/>
              </w:rPr>
            </w:r>
            <w:r>
              <w:rPr>
                <w:noProof/>
                <w:webHidden/>
              </w:rPr>
              <w:fldChar w:fldCharType="separate"/>
            </w:r>
            <w:r>
              <w:rPr>
                <w:noProof/>
                <w:webHidden/>
              </w:rPr>
              <w:t>9</w:t>
            </w:r>
            <w:r>
              <w:rPr>
                <w:noProof/>
                <w:webHidden/>
              </w:rPr>
              <w:fldChar w:fldCharType="end"/>
            </w:r>
          </w:hyperlink>
        </w:p>
        <w:p w14:paraId="32D2E585" w14:textId="1CF2C1E9" w:rsidR="005E26E1" w:rsidRDefault="005E26E1">
          <w:pPr>
            <w:pStyle w:val="Innehll1"/>
            <w:tabs>
              <w:tab w:val="right" w:leader="dot" w:pos="9062"/>
            </w:tabs>
            <w:rPr>
              <w:rFonts w:eastAsiaTheme="minorEastAsia"/>
              <w:noProof/>
              <w:lang w:eastAsia="sv-SE"/>
            </w:rPr>
          </w:pPr>
          <w:hyperlink w:anchor="_Toc534794641" w:history="1">
            <w:r w:rsidRPr="00F1729F">
              <w:rPr>
                <w:rStyle w:val="Hyperlnk"/>
                <w:noProof/>
              </w:rPr>
              <w:t>Utvärdering metod</w:t>
            </w:r>
            <w:r>
              <w:rPr>
                <w:noProof/>
                <w:webHidden/>
              </w:rPr>
              <w:tab/>
            </w:r>
            <w:r>
              <w:rPr>
                <w:noProof/>
                <w:webHidden/>
              </w:rPr>
              <w:fldChar w:fldCharType="begin"/>
            </w:r>
            <w:r>
              <w:rPr>
                <w:noProof/>
                <w:webHidden/>
              </w:rPr>
              <w:instrText xml:space="preserve"> PAGEREF _Toc534794641 \h </w:instrText>
            </w:r>
            <w:r>
              <w:rPr>
                <w:noProof/>
                <w:webHidden/>
              </w:rPr>
            </w:r>
            <w:r>
              <w:rPr>
                <w:noProof/>
                <w:webHidden/>
              </w:rPr>
              <w:fldChar w:fldCharType="separate"/>
            </w:r>
            <w:r>
              <w:rPr>
                <w:noProof/>
                <w:webHidden/>
              </w:rPr>
              <w:t>10</w:t>
            </w:r>
            <w:r>
              <w:rPr>
                <w:noProof/>
                <w:webHidden/>
              </w:rPr>
              <w:fldChar w:fldCharType="end"/>
            </w:r>
          </w:hyperlink>
        </w:p>
        <w:p w14:paraId="5FBBDD81" w14:textId="06214AD6" w:rsidR="005E26E1" w:rsidRDefault="005E26E1">
          <w:pPr>
            <w:pStyle w:val="Innehll1"/>
            <w:tabs>
              <w:tab w:val="right" w:leader="dot" w:pos="9062"/>
            </w:tabs>
            <w:rPr>
              <w:rFonts w:eastAsiaTheme="minorEastAsia"/>
              <w:noProof/>
              <w:lang w:eastAsia="sv-SE"/>
            </w:rPr>
          </w:pPr>
          <w:hyperlink w:anchor="_Toc534794642" w:history="1">
            <w:r w:rsidRPr="00F1729F">
              <w:rPr>
                <w:rStyle w:val="Hyperlnk"/>
                <w:noProof/>
              </w:rPr>
              <w:t>Empiri</w:t>
            </w:r>
            <w:r>
              <w:rPr>
                <w:noProof/>
                <w:webHidden/>
              </w:rPr>
              <w:tab/>
            </w:r>
            <w:r>
              <w:rPr>
                <w:noProof/>
                <w:webHidden/>
              </w:rPr>
              <w:fldChar w:fldCharType="begin"/>
            </w:r>
            <w:r>
              <w:rPr>
                <w:noProof/>
                <w:webHidden/>
              </w:rPr>
              <w:instrText xml:space="preserve"> PAGEREF _Toc534794642 \h </w:instrText>
            </w:r>
            <w:r>
              <w:rPr>
                <w:noProof/>
                <w:webHidden/>
              </w:rPr>
            </w:r>
            <w:r>
              <w:rPr>
                <w:noProof/>
                <w:webHidden/>
              </w:rPr>
              <w:fldChar w:fldCharType="separate"/>
            </w:r>
            <w:r>
              <w:rPr>
                <w:noProof/>
                <w:webHidden/>
              </w:rPr>
              <w:t>13</w:t>
            </w:r>
            <w:r>
              <w:rPr>
                <w:noProof/>
                <w:webHidden/>
              </w:rPr>
              <w:fldChar w:fldCharType="end"/>
            </w:r>
          </w:hyperlink>
        </w:p>
        <w:p w14:paraId="452D94ED" w14:textId="6A57D4D0" w:rsidR="005E26E1" w:rsidRDefault="005E26E1">
          <w:pPr>
            <w:pStyle w:val="Innehll2"/>
            <w:tabs>
              <w:tab w:val="right" w:leader="dot" w:pos="9062"/>
            </w:tabs>
            <w:rPr>
              <w:rFonts w:eastAsiaTheme="minorEastAsia"/>
              <w:noProof/>
              <w:lang w:eastAsia="sv-SE"/>
            </w:rPr>
          </w:pPr>
          <w:hyperlink w:anchor="_Toc534794643" w:history="1">
            <w:r w:rsidRPr="00F1729F">
              <w:rPr>
                <w:rStyle w:val="Hyperlnk"/>
                <w:noProof/>
              </w:rPr>
              <w:t>Presentation av Fotokalendern</w:t>
            </w:r>
            <w:r>
              <w:rPr>
                <w:noProof/>
                <w:webHidden/>
              </w:rPr>
              <w:tab/>
            </w:r>
            <w:r>
              <w:rPr>
                <w:noProof/>
                <w:webHidden/>
              </w:rPr>
              <w:fldChar w:fldCharType="begin"/>
            </w:r>
            <w:r>
              <w:rPr>
                <w:noProof/>
                <w:webHidden/>
              </w:rPr>
              <w:instrText xml:space="preserve"> PAGEREF _Toc534794643 \h </w:instrText>
            </w:r>
            <w:r>
              <w:rPr>
                <w:noProof/>
                <w:webHidden/>
              </w:rPr>
            </w:r>
            <w:r>
              <w:rPr>
                <w:noProof/>
                <w:webHidden/>
              </w:rPr>
              <w:fldChar w:fldCharType="separate"/>
            </w:r>
            <w:r>
              <w:rPr>
                <w:noProof/>
                <w:webHidden/>
              </w:rPr>
              <w:t>13</w:t>
            </w:r>
            <w:r>
              <w:rPr>
                <w:noProof/>
                <w:webHidden/>
              </w:rPr>
              <w:fldChar w:fldCharType="end"/>
            </w:r>
          </w:hyperlink>
        </w:p>
        <w:p w14:paraId="00B713A1" w14:textId="53235FF1" w:rsidR="005E26E1" w:rsidRDefault="005E26E1">
          <w:pPr>
            <w:pStyle w:val="Innehll2"/>
            <w:tabs>
              <w:tab w:val="right" w:leader="dot" w:pos="9062"/>
            </w:tabs>
            <w:rPr>
              <w:rFonts w:eastAsiaTheme="minorEastAsia"/>
              <w:noProof/>
              <w:lang w:eastAsia="sv-SE"/>
            </w:rPr>
          </w:pPr>
          <w:hyperlink w:anchor="_Toc534794644" w:history="1">
            <w:r w:rsidRPr="00F1729F">
              <w:rPr>
                <w:rStyle w:val="Hyperlnk"/>
                <w:noProof/>
              </w:rPr>
              <w:t>Effektivitet (effectiveness)</w:t>
            </w:r>
            <w:r>
              <w:rPr>
                <w:noProof/>
                <w:webHidden/>
              </w:rPr>
              <w:tab/>
            </w:r>
            <w:r>
              <w:rPr>
                <w:noProof/>
                <w:webHidden/>
              </w:rPr>
              <w:fldChar w:fldCharType="begin"/>
            </w:r>
            <w:r>
              <w:rPr>
                <w:noProof/>
                <w:webHidden/>
              </w:rPr>
              <w:instrText xml:space="preserve"> PAGEREF _Toc534794644 \h </w:instrText>
            </w:r>
            <w:r>
              <w:rPr>
                <w:noProof/>
                <w:webHidden/>
              </w:rPr>
            </w:r>
            <w:r>
              <w:rPr>
                <w:noProof/>
                <w:webHidden/>
              </w:rPr>
              <w:fldChar w:fldCharType="separate"/>
            </w:r>
            <w:r>
              <w:rPr>
                <w:noProof/>
                <w:webHidden/>
              </w:rPr>
              <w:t>14</w:t>
            </w:r>
            <w:r>
              <w:rPr>
                <w:noProof/>
                <w:webHidden/>
              </w:rPr>
              <w:fldChar w:fldCharType="end"/>
            </w:r>
          </w:hyperlink>
        </w:p>
        <w:p w14:paraId="0A78BE90" w14:textId="4621413F" w:rsidR="005E26E1" w:rsidRDefault="005E26E1">
          <w:pPr>
            <w:pStyle w:val="Innehll2"/>
            <w:tabs>
              <w:tab w:val="right" w:leader="dot" w:pos="9062"/>
            </w:tabs>
            <w:rPr>
              <w:rFonts w:eastAsiaTheme="minorEastAsia"/>
              <w:noProof/>
              <w:lang w:eastAsia="sv-SE"/>
            </w:rPr>
          </w:pPr>
          <w:hyperlink w:anchor="_Toc534794645" w:history="1">
            <w:r w:rsidRPr="00F1729F">
              <w:rPr>
                <w:rStyle w:val="Hyperlnk"/>
                <w:noProof/>
              </w:rPr>
              <w:t>Tillfredställelse (Satisfaction)</w:t>
            </w:r>
            <w:r>
              <w:rPr>
                <w:noProof/>
                <w:webHidden/>
              </w:rPr>
              <w:tab/>
            </w:r>
            <w:r>
              <w:rPr>
                <w:noProof/>
                <w:webHidden/>
              </w:rPr>
              <w:fldChar w:fldCharType="begin"/>
            </w:r>
            <w:r>
              <w:rPr>
                <w:noProof/>
                <w:webHidden/>
              </w:rPr>
              <w:instrText xml:space="preserve"> PAGEREF _Toc534794645 \h </w:instrText>
            </w:r>
            <w:r>
              <w:rPr>
                <w:noProof/>
                <w:webHidden/>
              </w:rPr>
            </w:r>
            <w:r>
              <w:rPr>
                <w:noProof/>
                <w:webHidden/>
              </w:rPr>
              <w:fldChar w:fldCharType="separate"/>
            </w:r>
            <w:r>
              <w:rPr>
                <w:noProof/>
                <w:webHidden/>
              </w:rPr>
              <w:t>15</w:t>
            </w:r>
            <w:r>
              <w:rPr>
                <w:noProof/>
                <w:webHidden/>
              </w:rPr>
              <w:fldChar w:fldCharType="end"/>
            </w:r>
          </w:hyperlink>
        </w:p>
        <w:p w14:paraId="55336132" w14:textId="0683272E" w:rsidR="005E26E1" w:rsidRDefault="005E26E1">
          <w:pPr>
            <w:pStyle w:val="Innehll2"/>
            <w:tabs>
              <w:tab w:val="right" w:leader="dot" w:pos="9062"/>
            </w:tabs>
            <w:rPr>
              <w:rFonts w:eastAsiaTheme="minorEastAsia"/>
              <w:noProof/>
              <w:lang w:eastAsia="sv-SE"/>
            </w:rPr>
          </w:pPr>
          <w:hyperlink w:anchor="_Toc534794646" w:history="1">
            <w:r w:rsidRPr="00F1729F">
              <w:rPr>
                <w:rStyle w:val="Hyperlnk"/>
                <w:noProof/>
              </w:rPr>
              <w:t>Lärbarhet (learnability)</w:t>
            </w:r>
            <w:r>
              <w:rPr>
                <w:noProof/>
                <w:webHidden/>
              </w:rPr>
              <w:tab/>
            </w:r>
            <w:r>
              <w:rPr>
                <w:noProof/>
                <w:webHidden/>
              </w:rPr>
              <w:fldChar w:fldCharType="begin"/>
            </w:r>
            <w:r>
              <w:rPr>
                <w:noProof/>
                <w:webHidden/>
              </w:rPr>
              <w:instrText xml:space="preserve"> PAGEREF _Toc534794646 \h </w:instrText>
            </w:r>
            <w:r>
              <w:rPr>
                <w:noProof/>
                <w:webHidden/>
              </w:rPr>
            </w:r>
            <w:r>
              <w:rPr>
                <w:noProof/>
                <w:webHidden/>
              </w:rPr>
              <w:fldChar w:fldCharType="separate"/>
            </w:r>
            <w:r>
              <w:rPr>
                <w:noProof/>
                <w:webHidden/>
              </w:rPr>
              <w:t>16</w:t>
            </w:r>
            <w:r>
              <w:rPr>
                <w:noProof/>
                <w:webHidden/>
              </w:rPr>
              <w:fldChar w:fldCharType="end"/>
            </w:r>
          </w:hyperlink>
        </w:p>
        <w:p w14:paraId="2F249A10" w14:textId="4645B879" w:rsidR="005E26E1" w:rsidRDefault="005E26E1">
          <w:pPr>
            <w:pStyle w:val="Innehll2"/>
            <w:tabs>
              <w:tab w:val="right" w:leader="dot" w:pos="9062"/>
            </w:tabs>
            <w:rPr>
              <w:rFonts w:eastAsiaTheme="minorEastAsia"/>
              <w:noProof/>
              <w:lang w:eastAsia="sv-SE"/>
            </w:rPr>
          </w:pPr>
          <w:hyperlink w:anchor="_Toc534794647" w:history="1">
            <w:r w:rsidRPr="00F1729F">
              <w:rPr>
                <w:rStyle w:val="Hyperlnk"/>
                <w:noProof/>
              </w:rPr>
              <w:t>Säkerhet (safety)</w:t>
            </w:r>
            <w:r>
              <w:rPr>
                <w:noProof/>
                <w:webHidden/>
              </w:rPr>
              <w:tab/>
            </w:r>
            <w:r>
              <w:rPr>
                <w:noProof/>
                <w:webHidden/>
              </w:rPr>
              <w:fldChar w:fldCharType="begin"/>
            </w:r>
            <w:r>
              <w:rPr>
                <w:noProof/>
                <w:webHidden/>
              </w:rPr>
              <w:instrText xml:space="preserve"> PAGEREF _Toc534794647 \h </w:instrText>
            </w:r>
            <w:r>
              <w:rPr>
                <w:noProof/>
                <w:webHidden/>
              </w:rPr>
            </w:r>
            <w:r>
              <w:rPr>
                <w:noProof/>
                <w:webHidden/>
              </w:rPr>
              <w:fldChar w:fldCharType="separate"/>
            </w:r>
            <w:r>
              <w:rPr>
                <w:noProof/>
                <w:webHidden/>
              </w:rPr>
              <w:t>17</w:t>
            </w:r>
            <w:r>
              <w:rPr>
                <w:noProof/>
                <w:webHidden/>
              </w:rPr>
              <w:fldChar w:fldCharType="end"/>
            </w:r>
          </w:hyperlink>
        </w:p>
        <w:p w14:paraId="2A372058" w14:textId="38CE55EF" w:rsidR="005E26E1" w:rsidRDefault="005E26E1">
          <w:pPr>
            <w:pStyle w:val="Innehll2"/>
            <w:tabs>
              <w:tab w:val="right" w:leader="dot" w:pos="9062"/>
            </w:tabs>
            <w:rPr>
              <w:rFonts w:eastAsiaTheme="minorEastAsia"/>
              <w:noProof/>
              <w:lang w:eastAsia="sv-SE"/>
            </w:rPr>
          </w:pPr>
          <w:hyperlink w:anchor="_Toc534794648" w:history="1">
            <w:r w:rsidRPr="00F1729F">
              <w:rPr>
                <w:rStyle w:val="Hyperlnk"/>
                <w:noProof/>
              </w:rPr>
              <w:t>Tillgänglighet (accessibility)</w:t>
            </w:r>
            <w:r>
              <w:rPr>
                <w:noProof/>
                <w:webHidden/>
              </w:rPr>
              <w:tab/>
            </w:r>
            <w:r>
              <w:rPr>
                <w:noProof/>
                <w:webHidden/>
              </w:rPr>
              <w:fldChar w:fldCharType="begin"/>
            </w:r>
            <w:r>
              <w:rPr>
                <w:noProof/>
                <w:webHidden/>
              </w:rPr>
              <w:instrText xml:space="preserve"> PAGEREF _Toc534794648 \h </w:instrText>
            </w:r>
            <w:r>
              <w:rPr>
                <w:noProof/>
                <w:webHidden/>
              </w:rPr>
            </w:r>
            <w:r>
              <w:rPr>
                <w:noProof/>
                <w:webHidden/>
              </w:rPr>
              <w:fldChar w:fldCharType="separate"/>
            </w:r>
            <w:r>
              <w:rPr>
                <w:noProof/>
                <w:webHidden/>
              </w:rPr>
              <w:t>17</w:t>
            </w:r>
            <w:r>
              <w:rPr>
                <w:noProof/>
                <w:webHidden/>
              </w:rPr>
              <w:fldChar w:fldCharType="end"/>
            </w:r>
          </w:hyperlink>
        </w:p>
        <w:p w14:paraId="1FE0A337" w14:textId="30D4CAF0" w:rsidR="005E26E1" w:rsidRDefault="005E26E1">
          <w:pPr>
            <w:pStyle w:val="Innehll2"/>
            <w:tabs>
              <w:tab w:val="right" w:leader="dot" w:pos="9062"/>
            </w:tabs>
            <w:rPr>
              <w:rFonts w:eastAsiaTheme="minorEastAsia"/>
              <w:noProof/>
              <w:lang w:eastAsia="sv-SE"/>
            </w:rPr>
          </w:pPr>
          <w:hyperlink w:anchor="_Toc534794649" w:history="1">
            <w:r w:rsidRPr="00F1729F">
              <w:rPr>
                <w:rStyle w:val="Hyperlnk"/>
                <w:noProof/>
              </w:rPr>
              <w:t>Mångsidighet (universabilty)</w:t>
            </w:r>
            <w:r>
              <w:rPr>
                <w:noProof/>
                <w:webHidden/>
              </w:rPr>
              <w:tab/>
            </w:r>
            <w:r>
              <w:rPr>
                <w:noProof/>
                <w:webHidden/>
              </w:rPr>
              <w:fldChar w:fldCharType="begin"/>
            </w:r>
            <w:r>
              <w:rPr>
                <w:noProof/>
                <w:webHidden/>
              </w:rPr>
              <w:instrText xml:space="preserve"> PAGEREF _Toc534794649 \h </w:instrText>
            </w:r>
            <w:r>
              <w:rPr>
                <w:noProof/>
                <w:webHidden/>
              </w:rPr>
            </w:r>
            <w:r>
              <w:rPr>
                <w:noProof/>
                <w:webHidden/>
              </w:rPr>
              <w:fldChar w:fldCharType="separate"/>
            </w:r>
            <w:r>
              <w:rPr>
                <w:noProof/>
                <w:webHidden/>
              </w:rPr>
              <w:t>18</w:t>
            </w:r>
            <w:r>
              <w:rPr>
                <w:noProof/>
                <w:webHidden/>
              </w:rPr>
              <w:fldChar w:fldCharType="end"/>
            </w:r>
          </w:hyperlink>
        </w:p>
        <w:p w14:paraId="07E24741" w14:textId="1788D059" w:rsidR="005E26E1" w:rsidRDefault="005E26E1">
          <w:pPr>
            <w:pStyle w:val="Innehll2"/>
            <w:tabs>
              <w:tab w:val="right" w:leader="dot" w:pos="9062"/>
            </w:tabs>
            <w:rPr>
              <w:rFonts w:eastAsiaTheme="minorEastAsia"/>
              <w:noProof/>
              <w:lang w:eastAsia="sv-SE"/>
            </w:rPr>
          </w:pPr>
          <w:hyperlink w:anchor="_Toc534794650" w:history="1">
            <w:r w:rsidRPr="00F1729F">
              <w:rPr>
                <w:rStyle w:val="Hyperlnk"/>
                <w:noProof/>
              </w:rPr>
              <w:t>Användbarhet (usefullness)</w:t>
            </w:r>
            <w:r>
              <w:rPr>
                <w:noProof/>
                <w:webHidden/>
              </w:rPr>
              <w:tab/>
            </w:r>
            <w:r>
              <w:rPr>
                <w:noProof/>
                <w:webHidden/>
              </w:rPr>
              <w:fldChar w:fldCharType="begin"/>
            </w:r>
            <w:r>
              <w:rPr>
                <w:noProof/>
                <w:webHidden/>
              </w:rPr>
              <w:instrText xml:space="preserve"> PAGEREF _Toc534794650 \h </w:instrText>
            </w:r>
            <w:r>
              <w:rPr>
                <w:noProof/>
                <w:webHidden/>
              </w:rPr>
            </w:r>
            <w:r>
              <w:rPr>
                <w:noProof/>
                <w:webHidden/>
              </w:rPr>
              <w:fldChar w:fldCharType="separate"/>
            </w:r>
            <w:r>
              <w:rPr>
                <w:noProof/>
                <w:webHidden/>
              </w:rPr>
              <w:t>19</w:t>
            </w:r>
            <w:r>
              <w:rPr>
                <w:noProof/>
                <w:webHidden/>
              </w:rPr>
              <w:fldChar w:fldCharType="end"/>
            </w:r>
          </w:hyperlink>
        </w:p>
        <w:p w14:paraId="0ED44D07" w14:textId="7908228F" w:rsidR="005E26E1" w:rsidRDefault="005E26E1">
          <w:pPr>
            <w:pStyle w:val="Innehll1"/>
            <w:tabs>
              <w:tab w:val="right" w:leader="dot" w:pos="9062"/>
            </w:tabs>
            <w:rPr>
              <w:rFonts w:eastAsiaTheme="minorEastAsia"/>
              <w:noProof/>
              <w:lang w:eastAsia="sv-SE"/>
            </w:rPr>
          </w:pPr>
          <w:hyperlink w:anchor="_Toc534794651" w:history="1">
            <w:r w:rsidRPr="00F1729F">
              <w:rPr>
                <w:rStyle w:val="Hyperlnk"/>
                <w:noProof/>
              </w:rPr>
              <w:t>Resultat</w:t>
            </w:r>
            <w:r>
              <w:rPr>
                <w:noProof/>
                <w:webHidden/>
              </w:rPr>
              <w:tab/>
            </w:r>
            <w:r>
              <w:rPr>
                <w:noProof/>
                <w:webHidden/>
              </w:rPr>
              <w:fldChar w:fldCharType="begin"/>
            </w:r>
            <w:r>
              <w:rPr>
                <w:noProof/>
                <w:webHidden/>
              </w:rPr>
              <w:instrText xml:space="preserve"> PAGEREF _Toc534794651 \h </w:instrText>
            </w:r>
            <w:r>
              <w:rPr>
                <w:noProof/>
                <w:webHidden/>
              </w:rPr>
            </w:r>
            <w:r>
              <w:rPr>
                <w:noProof/>
                <w:webHidden/>
              </w:rPr>
              <w:fldChar w:fldCharType="separate"/>
            </w:r>
            <w:r>
              <w:rPr>
                <w:noProof/>
                <w:webHidden/>
              </w:rPr>
              <w:t>20</w:t>
            </w:r>
            <w:r>
              <w:rPr>
                <w:noProof/>
                <w:webHidden/>
              </w:rPr>
              <w:fldChar w:fldCharType="end"/>
            </w:r>
          </w:hyperlink>
        </w:p>
        <w:p w14:paraId="019BB2CE" w14:textId="60EFF390" w:rsidR="005E26E1" w:rsidRDefault="005E26E1">
          <w:pPr>
            <w:pStyle w:val="Innehll2"/>
            <w:tabs>
              <w:tab w:val="right" w:leader="dot" w:pos="9062"/>
            </w:tabs>
            <w:rPr>
              <w:rFonts w:eastAsiaTheme="minorEastAsia"/>
              <w:noProof/>
              <w:lang w:eastAsia="sv-SE"/>
            </w:rPr>
          </w:pPr>
          <w:hyperlink w:anchor="_Toc534794652" w:history="1">
            <w:r w:rsidRPr="00F1729F">
              <w:rPr>
                <w:rStyle w:val="Hyperlnk"/>
                <w:noProof/>
              </w:rPr>
              <w:t>Effektivitet (effectiveness)</w:t>
            </w:r>
            <w:r>
              <w:rPr>
                <w:noProof/>
                <w:webHidden/>
              </w:rPr>
              <w:tab/>
            </w:r>
            <w:r>
              <w:rPr>
                <w:noProof/>
                <w:webHidden/>
              </w:rPr>
              <w:fldChar w:fldCharType="begin"/>
            </w:r>
            <w:r>
              <w:rPr>
                <w:noProof/>
                <w:webHidden/>
              </w:rPr>
              <w:instrText xml:space="preserve"> PAGEREF _Toc534794652 \h </w:instrText>
            </w:r>
            <w:r>
              <w:rPr>
                <w:noProof/>
                <w:webHidden/>
              </w:rPr>
            </w:r>
            <w:r>
              <w:rPr>
                <w:noProof/>
                <w:webHidden/>
              </w:rPr>
              <w:fldChar w:fldCharType="separate"/>
            </w:r>
            <w:r>
              <w:rPr>
                <w:noProof/>
                <w:webHidden/>
              </w:rPr>
              <w:t>20</w:t>
            </w:r>
            <w:r>
              <w:rPr>
                <w:noProof/>
                <w:webHidden/>
              </w:rPr>
              <w:fldChar w:fldCharType="end"/>
            </w:r>
          </w:hyperlink>
        </w:p>
        <w:p w14:paraId="4D273139" w14:textId="544F9443" w:rsidR="005E26E1" w:rsidRDefault="005E26E1">
          <w:pPr>
            <w:pStyle w:val="Innehll2"/>
            <w:tabs>
              <w:tab w:val="right" w:leader="dot" w:pos="9062"/>
            </w:tabs>
            <w:rPr>
              <w:rFonts w:eastAsiaTheme="minorEastAsia"/>
              <w:noProof/>
              <w:lang w:eastAsia="sv-SE"/>
            </w:rPr>
          </w:pPr>
          <w:hyperlink w:anchor="_Toc534794653" w:history="1">
            <w:r w:rsidRPr="00F1729F">
              <w:rPr>
                <w:rStyle w:val="Hyperlnk"/>
                <w:noProof/>
              </w:rPr>
              <w:t>Tillfredställelse (Satisfaction)</w:t>
            </w:r>
            <w:r>
              <w:rPr>
                <w:noProof/>
                <w:webHidden/>
              </w:rPr>
              <w:tab/>
            </w:r>
            <w:r>
              <w:rPr>
                <w:noProof/>
                <w:webHidden/>
              </w:rPr>
              <w:fldChar w:fldCharType="begin"/>
            </w:r>
            <w:r>
              <w:rPr>
                <w:noProof/>
                <w:webHidden/>
              </w:rPr>
              <w:instrText xml:space="preserve"> PAGEREF _Toc534794653 \h </w:instrText>
            </w:r>
            <w:r>
              <w:rPr>
                <w:noProof/>
                <w:webHidden/>
              </w:rPr>
            </w:r>
            <w:r>
              <w:rPr>
                <w:noProof/>
                <w:webHidden/>
              </w:rPr>
              <w:fldChar w:fldCharType="separate"/>
            </w:r>
            <w:r>
              <w:rPr>
                <w:noProof/>
                <w:webHidden/>
              </w:rPr>
              <w:t>20</w:t>
            </w:r>
            <w:r>
              <w:rPr>
                <w:noProof/>
                <w:webHidden/>
              </w:rPr>
              <w:fldChar w:fldCharType="end"/>
            </w:r>
          </w:hyperlink>
        </w:p>
        <w:p w14:paraId="73982DDF" w14:textId="496AD179" w:rsidR="005E26E1" w:rsidRDefault="005E26E1">
          <w:pPr>
            <w:pStyle w:val="Innehll2"/>
            <w:tabs>
              <w:tab w:val="right" w:leader="dot" w:pos="9062"/>
            </w:tabs>
            <w:rPr>
              <w:rFonts w:eastAsiaTheme="minorEastAsia"/>
              <w:noProof/>
              <w:lang w:eastAsia="sv-SE"/>
            </w:rPr>
          </w:pPr>
          <w:hyperlink w:anchor="_Toc534794654" w:history="1">
            <w:r w:rsidRPr="00F1729F">
              <w:rPr>
                <w:rStyle w:val="Hyperlnk"/>
                <w:noProof/>
              </w:rPr>
              <w:t>Lärbarhet (learnability)</w:t>
            </w:r>
            <w:r>
              <w:rPr>
                <w:noProof/>
                <w:webHidden/>
              </w:rPr>
              <w:tab/>
            </w:r>
            <w:r>
              <w:rPr>
                <w:noProof/>
                <w:webHidden/>
              </w:rPr>
              <w:fldChar w:fldCharType="begin"/>
            </w:r>
            <w:r>
              <w:rPr>
                <w:noProof/>
                <w:webHidden/>
              </w:rPr>
              <w:instrText xml:space="preserve"> PAGEREF _Toc534794654 \h </w:instrText>
            </w:r>
            <w:r>
              <w:rPr>
                <w:noProof/>
                <w:webHidden/>
              </w:rPr>
            </w:r>
            <w:r>
              <w:rPr>
                <w:noProof/>
                <w:webHidden/>
              </w:rPr>
              <w:fldChar w:fldCharType="separate"/>
            </w:r>
            <w:r>
              <w:rPr>
                <w:noProof/>
                <w:webHidden/>
              </w:rPr>
              <w:t>20</w:t>
            </w:r>
            <w:r>
              <w:rPr>
                <w:noProof/>
                <w:webHidden/>
              </w:rPr>
              <w:fldChar w:fldCharType="end"/>
            </w:r>
          </w:hyperlink>
        </w:p>
        <w:p w14:paraId="3024CB55" w14:textId="70F9B2D3" w:rsidR="005E26E1" w:rsidRDefault="005E26E1">
          <w:pPr>
            <w:pStyle w:val="Innehll2"/>
            <w:tabs>
              <w:tab w:val="right" w:leader="dot" w:pos="9062"/>
            </w:tabs>
            <w:rPr>
              <w:rFonts w:eastAsiaTheme="minorEastAsia"/>
              <w:noProof/>
              <w:lang w:eastAsia="sv-SE"/>
            </w:rPr>
          </w:pPr>
          <w:hyperlink w:anchor="_Toc534794655" w:history="1">
            <w:r w:rsidRPr="00F1729F">
              <w:rPr>
                <w:rStyle w:val="Hyperlnk"/>
                <w:noProof/>
              </w:rPr>
              <w:t>Säkerhet (safety)</w:t>
            </w:r>
            <w:r>
              <w:rPr>
                <w:noProof/>
                <w:webHidden/>
              </w:rPr>
              <w:tab/>
            </w:r>
            <w:r>
              <w:rPr>
                <w:noProof/>
                <w:webHidden/>
              </w:rPr>
              <w:fldChar w:fldCharType="begin"/>
            </w:r>
            <w:r>
              <w:rPr>
                <w:noProof/>
                <w:webHidden/>
              </w:rPr>
              <w:instrText xml:space="preserve"> PAGEREF _Toc534794655 \h </w:instrText>
            </w:r>
            <w:r>
              <w:rPr>
                <w:noProof/>
                <w:webHidden/>
              </w:rPr>
            </w:r>
            <w:r>
              <w:rPr>
                <w:noProof/>
                <w:webHidden/>
              </w:rPr>
              <w:fldChar w:fldCharType="separate"/>
            </w:r>
            <w:r>
              <w:rPr>
                <w:noProof/>
                <w:webHidden/>
              </w:rPr>
              <w:t>20</w:t>
            </w:r>
            <w:r>
              <w:rPr>
                <w:noProof/>
                <w:webHidden/>
              </w:rPr>
              <w:fldChar w:fldCharType="end"/>
            </w:r>
          </w:hyperlink>
        </w:p>
        <w:p w14:paraId="0E995785" w14:textId="39544734" w:rsidR="005E26E1" w:rsidRDefault="005E26E1">
          <w:pPr>
            <w:pStyle w:val="Innehll2"/>
            <w:tabs>
              <w:tab w:val="right" w:leader="dot" w:pos="9062"/>
            </w:tabs>
            <w:rPr>
              <w:rFonts w:eastAsiaTheme="minorEastAsia"/>
              <w:noProof/>
              <w:lang w:eastAsia="sv-SE"/>
            </w:rPr>
          </w:pPr>
          <w:hyperlink w:anchor="_Toc534794656" w:history="1">
            <w:r w:rsidRPr="00F1729F">
              <w:rPr>
                <w:rStyle w:val="Hyperlnk"/>
                <w:noProof/>
              </w:rPr>
              <w:t>Tillgänglighet (accessibility)</w:t>
            </w:r>
            <w:r>
              <w:rPr>
                <w:noProof/>
                <w:webHidden/>
              </w:rPr>
              <w:tab/>
            </w:r>
            <w:r>
              <w:rPr>
                <w:noProof/>
                <w:webHidden/>
              </w:rPr>
              <w:fldChar w:fldCharType="begin"/>
            </w:r>
            <w:r>
              <w:rPr>
                <w:noProof/>
                <w:webHidden/>
              </w:rPr>
              <w:instrText xml:space="preserve"> PAGEREF _Toc534794656 \h </w:instrText>
            </w:r>
            <w:r>
              <w:rPr>
                <w:noProof/>
                <w:webHidden/>
              </w:rPr>
            </w:r>
            <w:r>
              <w:rPr>
                <w:noProof/>
                <w:webHidden/>
              </w:rPr>
              <w:fldChar w:fldCharType="separate"/>
            </w:r>
            <w:r>
              <w:rPr>
                <w:noProof/>
                <w:webHidden/>
              </w:rPr>
              <w:t>21</w:t>
            </w:r>
            <w:r>
              <w:rPr>
                <w:noProof/>
                <w:webHidden/>
              </w:rPr>
              <w:fldChar w:fldCharType="end"/>
            </w:r>
          </w:hyperlink>
        </w:p>
        <w:p w14:paraId="2BBF426A" w14:textId="56E31903" w:rsidR="005E26E1" w:rsidRDefault="005E26E1">
          <w:pPr>
            <w:pStyle w:val="Innehll2"/>
            <w:tabs>
              <w:tab w:val="right" w:leader="dot" w:pos="9062"/>
            </w:tabs>
            <w:rPr>
              <w:rFonts w:eastAsiaTheme="minorEastAsia"/>
              <w:noProof/>
              <w:lang w:eastAsia="sv-SE"/>
            </w:rPr>
          </w:pPr>
          <w:hyperlink w:anchor="_Toc534794657" w:history="1">
            <w:r w:rsidRPr="00F1729F">
              <w:rPr>
                <w:rStyle w:val="Hyperlnk"/>
                <w:noProof/>
                <w:lang w:val="en-US"/>
              </w:rPr>
              <w:t>Mångsidighet (universabilty)</w:t>
            </w:r>
            <w:r>
              <w:rPr>
                <w:noProof/>
                <w:webHidden/>
              </w:rPr>
              <w:tab/>
            </w:r>
            <w:r>
              <w:rPr>
                <w:noProof/>
                <w:webHidden/>
              </w:rPr>
              <w:fldChar w:fldCharType="begin"/>
            </w:r>
            <w:r>
              <w:rPr>
                <w:noProof/>
                <w:webHidden/>
              </w:rPr>
              <w:instrText xml:space="preserve"> PAGEREF _Toc534794657 \h </w:instrText>
            </w:r>
            <w:r>
              <w:rPr>
                <w:noProof/>
                <w:webHidden/>
              </w:rPr>
            </w:r>
            <w:r>
              <w:rPr>
                <w:noProof/>
                <w:webHidden/>
              </w:rPr>
              <w:fldChar w:fldCharType="separate"/>
            </w:r>
            <w:r>
              <w:rPr>
                <w:noProof/>
                <w:webHidden/>
              </w:rPr>
              <w:t>21</w:t>
            </w:r>
            <w:r>
              <w:rPr>
                <w:noProof/>
                <w:webHidden/>
              </w:rPr>
              <w:fldChar w:fldCharType="end"/>
            </w:r>
          </w:hyperlink>
        </w:p>
        <w:p w14:paraId="63639FB7" w14:textId="0A1CFCD8" w:rsidR="005E26E1" w:rsidRDefault="005E26E1">
          <w:pPr>
            <w:pStyle w:val="Innehll2"/>
            <w:tabs>
              <w:tab w:val="right" w:leader="dot" w:pos="9062"/>
            </w:tabs>
            <w:rPr>
              <w:rFonts w:eastAsiaTheme="minorEastAsia"/>
              <w:noProof/>
              <w:lang w:eastAsia="sv-SE"/>
            </w:rPr>
          </w:pPr>
          <w:hyperlink w:anchor="_Toc534794658" w:history="1">
            <w:r w:rsidRPr="00F1729F">
              <w:rPr>
                <w:rStyle w:val="Hyperlnk"/>
                <w:noProof/>
                <w:lang w:val="en-US"/>
              </w:rPr>
              <w:t>Användbarhet (usefullness)</w:t>
            </w:r>
            <w:r>
              <w:rPr>
                <w:noProof/>
                <w:webHidden/>
              </w:rPr>
              <w:tab/>
            </w:r>
            <w:r>
              <w:rPr>
                <w:noProof/>
                <w:webHidden/>
              </w:rPr>
              <w:fldChar w:fldCharType="begin"/>
            </w:r>
            <w:r>
              <w:rPr>
                <w:noProof/>
                <w:webHidden/>
              </w:rPr>
              <w:instrText xml:space="preserve"> PAGEREF _Toc534794658 \h </w:instrText>
            </w:r>
            <w:r>
              <w:rPr>
                <w:noProof/>
                <w:webHidden/>
              </w:rPr>
            </w:r>
            <w:r>
              <w:rPr>
                <w:noProof/>
                <w:webHidden/>
              </w:rPr>
              <w:fldChar w:fldCharType="separate"/>
            </w:r>
            <w:r>
              <w:rPr>
                <w:noProof/>
                <w:webHidden/>
              </w:rPr>
              <w:t>21</w:t>
            </w:r>
            <w:r>
              <w:rPr>
                <w:noProof/>
                <w:webHidden/>
              </w:rPr>
              <w:fldChar w:fldCharType="end"/>
            </w:r>
          </w:hyperlink>
        </w:p>
        <w:p w14:paraId="7FF32D0F" w14:textId="683108B6" w:rsidR="005E26E1" w:rsidRDefault="005E26E1">
          <w:pPr>
            <w:pStyle w:val="Innehll1"/>
            <w:tabs>
              <w:tab w:val="right" w:leader="dot" w:pos="9062"/>
            </w:tabs>
            <w:rPr>
              <w:rFonts w:eastAsiaTheme="minorEastAsia"/>
              <w:noProof/>
              <w:lang w:eastAsia="sv-SE"/>
            </w:rPr>
          </w:pPr>
          <w:hyperlink w:anchor="_Toc534794659" w:history="1">
            <w:r w:rsidRPr="00F1729F">
              <w:rPr>
                <w:rStyle w:val="Hyperlnk"/>
                <w:noProof/>
                <w:lang w:val="en-US"/>
              </w:rPr>
              <w:t>Referenser</w:t>
            </w:r>
            <w:r>
              <w:rPr>
                <w:noProof/>
                <w:webHidden/>
              </w:rPr>
              <w:tab/>
            </w:r>
            <w:r>
              <w:rPr>
                <w:noProof/>
                <w:webHidden/>
              </w:rPr>
              <w:fldChar w:fldCharType="begin"/>
            </w:r>
            <w:r>
              <w:rPr>
                <w:noProof/>
                <w:webHidden/>
              </w:rPr>
              <w:instrText xml:space="preserve"> PAGEREF _Toc534794659 \h </w:instrText>
            </w:r>
            <w:r>
              <w:rPr>
                <w:noProof/>
                <w:webHidden/>
              </w:rPr>
            </w:r>
            <w:r>
              <w:rPr>
                <w:noProof/>
                <w:webHidden/>
              </w:rPr>
              <w:fldChar w:fldCharType="separate"/>
            </w:r>
            <w:r>
              <w:rPr>
                <w:noProof/>
                <w:webHidden/>
              </w:rPr>
              <w:t>21</w:t>
            </w:r>
            <w:r>
              <w:rPr>
                <w:noProof/>
                <w:webHidden/>
              </w:rPr>
              <w:fldChar w:fldCharType="end"/>
            </w:r>
          </w:hyperlink>
        </w:p>
        <w:p w14:paraId="2F1482C6" w14:textId="3C857D62" w:rsidR="005E26E1" w:rsidRDefault="005E26E1">
          <w:pPr>
            <w:pStyle w:val="Innehll1"/>
            <w:tabs>
              <w:tab w:val="right" w:leader="dot" w:pos="9062"/>
            </w:tabs>
            <w:rPr>
              <w:rFonts w:eastAsiaTheme="minorEastAsia"/>
              <w:noProof/>
              <w:lang w:eastAsia="sv-SE"/>
            </w:rPr>
          </w:pPr>
          <w:hyperlink w:anchor="_Toc534794660" w:history="1">
            <w:r w:rsidRPr="00F1729F">
              <w:rPr>
                <w:rStyle w:val="Hyperlnk"/>
                <w:noProof/>
              </w:rPr>
              <w:t>Intervjuer</w:t>
            </w:r>
            <w:r>
              <w:rPr>
                <w:noProof/>
                <w:webHidden/>
              </w:rPr>
              <w:tab/>
            </w:r>
            <w:r>
              <w:rPr>
                <w:noProof/>
                <w:webHidden/>
              </w:rPr>
              <w:fldChar w:fldCharType="begin"/>
            </w:r>
            <w:r>
              <w:rPr>
                <w:noProof/>
                <w:webHidden/>
              </w:rPr>
              <w:instrText xml:space="preserve"> PAGEREF _Toc534794660 \h </w:instrText>
            </w:r>
            <w:r>
              <w:rPr>
                <w:noProof/>
                <w:webHidden/>
              </w:rPr>
            </w:r>
            <w:r>
              <w:rPr>
                <w:noProof/>
                <w:webHidden/>
              </w:rPr>
              <w:fldChar w:fldCharType="separate"/>
            </w:r>
            <w:r>
              <w:rPr>
                <w:noProof/>
                <w:webHidden/>
              </w:rPr>
              <w:t>21</w:t>
            </w:r>
            <w:r>
              <w:rPr>
                <w:noProof/>
                <w:webHidden/>
              </w:rPr>
              <w:fldChar w:fldCharType="end"/>
            </w:r>
          </w:hyperlink>
        </w:p>
        <w:p w14:paraId="40E9B62E" w14:textId="06BF69EE" w:rsidR="005E26E1" w:rsidRDefault="005E26E1">
          <w:pPr>
            <w:pStyle w:val="Innehll2"/>
            <w:tabs>
              <w:tab w:val="right" w:leader="dot" w:pos="9062"/>
            </w:tabs>
            <w:rPr>
              <w:rFonts w:eastAsiaTheme="minorEastAsia"/>
              <w:noProof/>
              <w:lang w:eastAsia="sv-SE"/>
            </w:rPr>
          </w:pPr>
          <w:hyperlink w:anchor="_Toc534794661" w:history="1">
            <w:r w:rsidRPr="00F1729F">
              <w:rPr>
                <w:rStyle w:val="Hyperlnk"/>
                <w:noProof/>
              </w:rPr>
              <w:t>Intervjuer på Årsta grundsärskola</w:t>
            </w:r>
            <w:r>
              <w:rPr>
                <w:noProof/>
                <w:webHidden/>
              </w:rPr>
              <w:tab/>
            </w:r>
            <w:r>
              <w:rPr>
                <w:noProof/>
                <w:webHidden/>
              </w:rPr>
              <w:fldChar w:fldCharType="begin"/>
            </w:r>
            <w:r>
              <w:rPr>
                <w:noProof/>
                <w:webHidden/>
              </w:rPr>
              <w:instrText xml:space="preserve"> PAGEREF _Toc534794661 \h </w:instrText>
            </w:r>
            <w:r>
              <w:rPr>
                <w:noProof/>
                <w:webHidden/>
              </w:rPr>
            </w:r>
            <w:r>
              <w:rPr>
                <w:noProof/>
                <w:webHidden/>
              </w:rPr>
              <w:fldChar w:fldCharType="separate"/>
            </w:r>
            <w:r>
              <w:rPr>
                <w:noProof/>
                <w:webHidden/>
              </w:rPr>
              <w:t>21</w:t>
            </w:r>
            <w:r>
              <w:rPr>
                <w:noProof/>
                <w:webHidden/>
              </w:rPr>
              <w:fldChar w:fldCharType="end"/>
            </w:r>
          </w:hyperlink>
        </w:p>
        <w:p w14:paraId="60FECACA" w14:textId="25FF16E3" w:rsidR="005E26E1" w:rsidRDefault="005E26E1">
          <w:pPr>
            <w:pStyle w:val="Innehll1"/>
            <w:tabs>
              <w:tab w:val="right" w:leader="dot" w:pos="9062"/>
            </w:tabs>
            <w:rPr>
              <w:rFonts w:eastAsiaTheme="minorEastAsia"/>
              <w:noProof/>
              <w:lang w:eastAsia="sv-SE"/>
            </w:rPr>
          </w:pPr>
          <w:hyperlink w:anchor="_Toc534794662" w:history="1">
            <w:r w:rsidRPr="00F1729F">
              <w:rPr>
                <w:rStyle w:val="Hyperlnk"/>
                <w:noProof/>
              </w:rPr>
              <w:t>SLutantekningar</w:t>
            </w:r>
            <w:r>
              <w:rPr>
                <w:noProof/>
                <w:webHidden/>
              </w:rPr>
              <w:tab/>
            </w:r>
            <w:r>
              <w:rPr>
                <w:noProof/>
                <w:webHidden/>
              </w:rPr>
              <w:fldChar w:fldCharType="begin"/>
            </w:r>
            <w:r>
              <w:rPr>
                <w:noProof/>
                <w:webHidden/>
              </w:rPr>
              <w:instrText xml:space="preserve"> PAGEREF _Toc534794662 \h </w:instrText>
            </w:r>
            <w:r>
              <w:rPr>
                <w:noProof/>
                <w:webHidden/>
              </w:rPr>
            </w:r>
            <w:r>
              <w:rPr>
                <w:noProof/>
                <w:webHidden/>
              </w:rPr>
              <w:fldChar w:fldCharType="separate"/>
            </w:r>
            <w:r>
              <w:rPr>
                <w:noProof/>
                <w:webHidden/>
              </w:rPr>
              <w:t>22</w:t>
            </w:r>
            <w:r>
              <w:rPr>
                <w:noProof/>
                <w:webHidden/>
              </w:rPr>
              <w:fldChar w:fldCharType="end"/>
            </w:r>
          </w:hyperlink>
        </w:p>
        <w:p w14:paraId="29B69D8C" w14:textId="6BAB3288" w:rsidR="005E26E1" w:rsidRDefault="005E26E1">
          <w:pPr>
            <w:pStyle w:val="Innehll1"/>
            <w:tabs>
              <w:tab w:val="right" w:leader="dot" w:pos="9062"/>
            </w:tabs>
            <w:rPr>
              <w:rFonts w:eastAsiaTheme="minorEastAsia"/>
              <w:noProof/>
              <w:lang w:eastAsia="sv-SE"/>
            </w:rPr>
          </w:pPr>
          <w:hyperlink w:anchor="_Toc534794663" w:history="1">
            <w:r w:rsidRPr="00F1729F">
              <w:rPr>
                <w:rStyle w:val="Hyperlnk"/>
                <w:noProof/>
              </w:rPr>
              <w:t>Bilaga 1 Kriterium i QUIM</w:t>
            </w:r>
            <w:r>
              <w:rPr>
                <w:noProof/>
                <w:webHidden/>
              </w:rPr>
              <w:tab/>
            </w:r>
            <w:r>
              <w:rPr>
                <w:noProof/>
                <w:webHidden/>
              </w:rPr>
              <w:fldChar w:fldCharType="begin"/>
            </w:r>
            <w:r>
              <w:rPr>
                <w:noProof/>
                <w:webHidden/>
              </w:rPr>
              <w:instrText xml:space="preserve"> PAGEREF _Toc534794663 \h </w:instrText>
            </w:r>
            <w:r>
              <w:rPr>
                <w:noProof/>
                <w:webHidden/>
              </w:rPr>
            </w:r>
            <w:r>
              <w:rPr>
                <w:noProof/>
                <w:webHidden/>
              </w:rPr>
              <w:fldChar w:fldCharType="separate"/>
            </w:r>
            <w:r>
              <w:rPr>
                <w:noProof/>
                <w:webHidden/>
              </w:rPr>
              <w:t>23</w:t>
            </w:r>
            <w:r>
              <w:rPr>
                <w:noProof/>
                <w:webHidden/>
              </w:rPr>
              <w:fldChar w:fldCharType="end"/>
            </w:r>
          </w:hyperlink>
        </w:p>
        <w:p w14:paraId="5DC6C87E" w14:textId="2CC16AED" w:rsidR="005E26E1" w:rsidRDefault="005E26E1">
          <w:pPr>
            <w:pStyle w:val="Innehll1"/>
            <w:tabs>
              <w:tab w:val="right" w:leader="dot" w:pos="9062"/>
            </w:tabs>
            <w:rPr>
              <w:rFonts w:eastAsiaTheme="minorEastAsia"/>
              <w:noProof/>
              <w:lang w:eastAsia="sv-SE"/>
            </w:rPr>
          </w:pPr>
          <w:hyperlink w:anchor="_Toc534794664" w:history="1">
            <w:r w:rsidRPr="00F1729F">
              <w:rPr>
                <w:rStyle w:val="Hyperlnk"/>
                <w:noProof/>
              </w:rPr>
              <w:t>Bilaga 2 Enkät</w:t>
            </w:r>
            <w:r>
              <w:rPr>
                <w:noProof/>
                <w:webHidden/>
              </w:rPr>
              <w:tab/>
            </w:r>
            <w:r>
              <w:rPr>
                <w:noProof/>
                <w:webHidden/>
              </w:rPr>
              <w:fldChar w:fldCharType="begin"/>
            </w:r>
            <w:r>
              <w:rPr>
                <w:noProof/>
                <w:webHidden/>
              </w:rPr>
              <w:instrText xml:space="preserve"> PAGEREF _Toc534794664 \h </w:instrText>
            </w:r>
            <w:r>
              <w:rPr>
                <w:noProof/>
                <w:webHidden/>
              </w:rPr>
            </w:r>
            <w:r>
              <w:rPr>
                <w:noProof/>
                <w:webHidden/>
              </w:rPr>
              <w:fldChar w:fldCharType="separate"/>
            </w:r>
            <w:r>
              <w:rPr>
                <w:noProof/>
                <w:webHidden/>
              </w:rPr>
              <w:t>24</w:t>
            </w:r>
            <w:r>
              <w:rPr>
                <w:noProof/>
                <w:webHidden/>
              </w:rPr>
              <w:fldChar w:fldCharType="end"/>
            </w:r>
          </w:hyperlink>
        </w:p>
        <w:p w14:paraId="2E06724D" w14:textId="6F7D3682" w:rsidR="005E26E1" w:rsidRDefault="005E26E1">
          <w:pPr>
            <w:pStyle w:val="Innehll1"/>
            <w:tabs>
              <w:tab w:val="right" w:leader="dot" w:pos="9062"/>
            </w:tabs>
            <w:rPr>
              <w:rFonts w:eastAsiaTheme="minorEastAsia"/>
              <w:noProof/>
              <w:lang w:eastAsia="sv-SE"/>
            </w:rPr>
          </w:pPr>
          <w:hyperlink w:anchor="_Toc534794665" w:history="1">
            <w:r w:rsidRPr="00F1729F">
              <w:rPr>
                <w:rStyle w:val="Hyperlnk"/>
                <w:noProof/>
              </w:rPr>
              <w:t>Bilaga 3.  Intervjufrågor</w:t>
            </w:r>
            <w:r>
              <w:rPr>
                <w:noProof/>
                <w:webHidden/>
              </w:rPr>
              <w:tab/>
            </w:r>
            <w:r>
              <w:rPr>
                <w:noProof/>
                <w:webHidden/>
              </w:rPr>
              <w:fldChar w:fldCharType="begin"/>
            </w:r>
            <w:r>
              <w:rPr>
                <w:noProof/>
                <w:webHidden/>
              </w:rPr>
              <w:instrText xml:space="preserve"> PAGEREF _Toc534794665 \h </w:instrText>
            </w:r>
            <w:r>
              <w:rPr>
                <w:noProof/>
                <w:webHidden/>
              </w:rPr>
            </w:r>
            <w:r>
              <w:rPr>
                <w:noProof/>
                <w:webHidden/>
              </w:rPr>
              <w:fldChar w:fldCharType="separate"/>
            </w:r>
            <w:r>
              <w:rPr>
                <w:noProof/>
                <w:webHidden/>
              </w:rPr>
              <w:t>0</w:t>
            </w:r>
            <w:r>
              <w:rPr>
                <w:noProof/>
                <w:webHidden/>
              </w:rPr>
              <w:fldChar w:fldCharType="end"/>
            </w:r>
          </w:hyperlink>
        </w:p>
        <w:p w14:paraId="485BB65C" w14:textId="52D1201B" w:rsidR="005E26E1" w:rsidRDefault="005E26E1">
          <w:pPr>
            <w:pStyle w:val="Innehll1"/>
            <w:tabs>
              <w:tab w:val="right" w:leader="dot" w:pos="9062"/>
            </w:tabs>
            <w:rPr>
              <w:rFonts w:eastAsiaTheme="minorEastAsia"/>
              <w:noProof/>
              <w:lang w:eastAsia="sv-SE"/>
            </w:rPr>
          </w:pPr>
          <w:hyperlink w:anchor="_Toc534794666" w:history="1">
            <w:r w:rsidRPr="00F1729F">
              <w:rPr>
                <w:rStyle w:val="Hyperlnk"/>
                <w:noProof/>
              </w:rPr>
              <w:t>Bilaga 4 Exempel på Bildstöd</w:t>
            </w:r>
            <w:r>
              <w:rPr>
                <w:noProof/>
                <w:webHidden/>
              </w:rPr>
              <w:tab/>
            </w:r>
            <w:r>
              <w:rPr>
                <w:noProof/>
                <w:webHidden/>
              </w:rPr>
              <w:fldChar w:fldCharType="begin"/>
            </w:r>
            <w:r>
              <w:rPr>
                <w:noProof/>
                <w:webHidden/>
              </w:rPr>
              <w:instrText xml:space="preserve"> PAGEREF _Toc534794666 \h </w:instrText>
            </w:r>
            <w:r>
              <w:rPr>
                <w:noProof/>
                <w:webHidden/>
              </w:rPr>
            </w:r>
            <w:r>
              <w:rPr>
                <w:noProof/>
                <w:webHidden/>
              </w:rPr>
              <w:fldChar w:fldCharType="separate"/>
            </w:r>
            <w:r>
              <w:rPr>
                <w:noProof/>
                <w:webHidden/>
              </w:rPr>
              <w:t>1</w:t>
            </w:r>
            <w:r>
              <w:rPr>
                <w:noProof/>
                <w:webHidden/>
              </w:rPr>
              <w:fldChar w:fldCharType="end"/>
            </w:r>
          </w:hyperlink>
        </w:p>
        <w:p w14:paraId="0303BCA4" w14:textId="6E1140F6" w:rsidR="00F13F39" w:rsidRDefault="00F13F39">
          <w:r>
            <w:rPr>
              <w:b/>
              <w:bCs/>
            </w:rPr>
            <w:lastRenderedPageBreak/>
            <w:fldChar w:fldCharType="end"/>
          </w:r>
        </w:p>
      </w:sdtContent>
    </w:sdt>
    <w:p w14:paraId="0B08F0DE" w14:textId="057FEC29" w:rsidR="00F13F39" w:rsidRDefault="00F13F39">
      <w:pPr>
        <w:rPr>
          <w:rFonts w:asciiTheme="majorHAnsi" w:eastAsiaTheme="majorEastAsia" w:hAnsiTheme="majorHAnsi" w:cstheme="majorBidi"/>
          <w:color w:val="2F5496" w:themeColor="accent1" w:themeShade="BF"/>
          <w:sz w:val="26"/>
          <w:szCs w:val="26"/>
        </w:rPr>
      </w:pPr>
    </w:p>
    <w:p w14:paraId="55C8089D" w14:textId="259CCA48" w:rsidR="00E069B2" w:rsidRDefault="00E069B2" w:rsidP="00E069B2">
      <w:pPr>
        <w:pStyle w:val="Rubrik2"/>
      </w:pPr>
      <w:bookmarkStart w:id="1" w:name="_Toc534794632"/>
      <w:r>
        <w:t>1.1 Bakgrund</w:t>
      </w:r>
      <w:bookmarkEnd w:id="0"/>
      <w:bookmarkEnd w:id="1"/>
    </w:p>
    <w:p w14:paraId="75FF53A9"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hAnsi="Times New Roman" w:cs="Times New Roman"/>
          <w:sz w:val="24"/>
          <w:szCs w:val="24"/>
        </w:rPr>
        <w:t xml:space="preserve">Kommunikation är blodomloppet i vårt moderna samhälle. Bloggar, </w:t>
      </w:r>
      <w:proofErr w:type="spellStart"/>
      <w:r w:rsidRPr="00BC39E7">
        <w:rPr>
          <w:rFonts w:ascii="Times New Roman" w:hAnsi="Times New Roman" w:cs="Times New Roman"/>
          <w:sz w:val="24"/>
          <w:szCs w:val="24"/>
        </w:rPr>
        <w:t>poddar</w:t>
      </w:r>
      <w:proofErr w:type="spellEnd"/>
      <w:r w:rsidRPr="00BC39E7">
        <w:rPr>
          <w:rFonts w:ascii="Times New Roman" w:hAnsi="Times New Roman" w:cs="Times New Roman"/>
          <w:sz w:val="24"/>
          <w:szCs w:val="24"/>
        </w:rPr>
        <w:t xml:space="preserve">, fikapauser, tidningar, nyhetsapplikationer, </w:t>
      </w:r>
      <w:proofErr w:type="spellStart"/>
      <w:r w:rsidRPr="00BC39E7">
        <w:rPr>
          <w:rFonts w:ascii="Times New Roman" w:hAnsi="Times New Roman" w:cs="Times New Roman"/>
          <w:sz w:val="24"/>
          <w:szCs w:val="24"/>
        </w:rPr>
        <w:t>facebookmeddelanden</w:t>
      </w:r>
      <w:proofErr w:type="spellEnd"/>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instagramposter</w:t>
      </w:r>
      <w:proofErr w:type="spellEnd"/>
      <w:r w:rsidRPr="00BC39E7">
        <w:rPr>
          <w:rFonts w:ascii="Times New Roman" w:hAnsi="Times New Roman" w:cs="Times New Roman"/>
          <w:sz w:val="24"/>
          <w:szCs w:val="24"/>
        </w:rPr>
        <w:t>, telefonsamtal, köksbordssamtal och reklamplanscher samt mycket mer. Aldrig tidigare har de olika möjligheterna för att kommunicera med medmänniskor varit så många. Men även i vår tid med enorma kommunikationsmöjligheter finns det människor som behöver ännu mer stöd för att göra sig förstådda. Även utan modern teknologi har många alternativa sätt att kommunicera skapats</w:t>
      </w:r>
      <w:r w:rsidRPr="00BC39E7">
        <w:rPr>
          <w:rFonts w:ascii="Times New Roman" w:eastAsia="Times New Roman" w:hAnsi="Times New Roman" w:cs="Times New Roman"/>
          <w:color w:val="77933C"/>
          <w:sz w:val="24"/>
          <w:szCs w:val="24"/>
        </w:rPr>
        <w:t xml:space="preserve">. </w:t>
      </w:r>
      <w:r w:rsidRPr="00BC39E7">
        <w:rPr>
          <w:rFonts w:ascii="Times New Roman" w:eastAsia="Times New Roman" w:hAnsi="Times New Roman" w:cs="Times New Roman"/>
          <w:sz w:val="24"/>
          <w:szCs w:val="24"/>
        </w:rPr>
        <w:t xml:space="preserve">Teckenspråk, både som fullständigt språk och som ett kompletterande alternativ i form av tecken som stöd används. </w:t>
      </w:r>
      <w:proofErr w:type="spellStart"/>
      <w:r w:rsidRPr="00BC39E7">
        <w:rPr>
          <w:rFonts w:ascii="Times New Roman" w:eastAsia="Times New Roman" w:hAnsi="Times New Roman" w:cs="Times New Roman"/>
          <w:sz w:val="24"/>
          <w:szCs w:val="24"/>
        </w:rPr>
        <w:t>Bildstöd</w:t>
      </w:r>
      <w:proofErr w:type="spellEnd"/>
      <w:r w:rsidRPr="00BC39E7">
        <w:rPr>
          <w:rFonts w:ascii="Times New Roman" w:eastAsia="Times New Roman" w:hAnsi="Times New Roman" w:cs="Times New Roman"/>
          <w:sz w:val="24"/>
          <w:szCs w:val="24"/>
        </w:rPr>
        <w:t xml:space="preserve"> i olika svårighetsvarianter används även det. Svårighetsnivån skiljer sig mellan olika personer, allt från att en leksaksbil symboliserar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ska åka bil”, till foto, bild på en färglagd bil, bild på svart</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t bil fram till bilder som nästan liknar ett förstadium för bildskrift såsom hieroglyfer var. Teckenspråk räknas som ett eget fullvärdigt språk. Men </w:t>
      </w:r>
      <w:proofErr w:type="gramStart"/>
      <w:r w:rsidRPr="00BC39E7">
        <w:rPr>
          <w:rFonts w:ascii="Times New Roman" w:eastAsia="Times New Roman" w:hAnsi="Times New Roman" w:cs="Times New Roman"/>
          <w:sz w:val="24"/>
          <w:szCs w:val="24"/>
        </w:rPr>
        <w:t>de övriga kommunikationsmedel</w:t>
      </w:r>
      <w:proofErr w:type="gramEnd"/>
      <w:r w:rsidRPr="00BC39E7">
        <w:rPr>
          <w:rFonts w:ascii="Times New Roman" w:eastAsia="Times New Roman" w:hAnsi="Times New Roman" w:cs="Times New Roman"/>
          <w:sz w:val="24"/>
          <w:szCs w:val="24"/>
        </w:rPr>
        <w:t xml:space="preserve"> nämnda och ovan och även ytterligare alternativa sätt att kommunicera samlas under ett paraplynamn, </w:t>
      </w:r>
      <w:r w:rsidRPr="00BC39E7">
        <w:rPr>
          <w:rFonts w:ascii="Times New Roman" w:eastAsia="Times New Roman" w:hAnsi="Times New Roman" w:cs="Times New Roman"/>
          <w:i/>
          <w:sz w:val="24"/>
          <w:szCs w:val="24"/>
        </w:rPr>
        <w:t xml:space="preserve">Alternativ och kompletterande kommunikation, </w:t>
      </w:r>
      <w:r w:rsidRPr="00BC39E7">
        <w:rPr>
          <w:rFonts w:ascii="Times New Roman" w:eastAsia="Times New Roman" w:hAnsi="Times New Roman" w:cs="Times New Roman"/>
          <w:sz w:val="24"/>
          <w:szCs w:val="24"/>
        </w:rPr>
        <w:t>vanligen skrivet i kortformen AKK (</w:t>
      </w:r>
      <w:proofErr w:type="spellStart"/>
      <w:r w:rsidRPr="00BC39E7">
        <w:rPr>
          <w:rFonts w:ascii="Times New Roman" w:eastAsia="Times New Roman" w:hAnsi="Times New Roman" w:cs="Times New Roman"/>
          <w:sz w:val="24"/>
          <w:szCs w:val="24"/>
        </w:rPr>
        <w:t>Wikipedia</w:t>
      </w:r>
      <w:proofErr w:type="spellEnd"/>
      <w:r w:rsidRPr="00BC39E7">
        <w:rPr>
          <w:rFonts w:ascii="Times New Roman" w:eastAsia="Times New Roman" w:hAnsi="Times New Roman" w:cs="Times New Roman"/>
          <w:sz w:val="24"/>
          <w:szCs w:val="24"/>
        </w:rPr>
        <w:t xml:space="preserve">, AKK/AAC). Användarna av dessa alternativa kommunikationsmedel finns i hela spannet av mänskliga </w:t>
      </w:r>
      <w:proofErr w:type="gramStart"/>
      <w:r w:rsidRPr="00BC39E7">
        <w:rPr>
          <w:rFonts w:ascii="Times New Roman" w:eastAsia="Times New Roman" w:hAnsi="Times New Roman" w:cs="Times New Roman"/>
          <w:sz w:val="24"/>
          <w:szCs w:val="24"/>
        </w:rPr>
        <w:t>förmågor sinnesmässigt</w:t>
      </w:r>
      <w:proofErr w:type="gramEnd"/>
      <w:r w:rsidRPr="00BC39E7">
        <w:rPr>
          <w:rFonts w:ascii="Times New Roman" w:eastAsia="Times New Roman" w:hAnsi="Times New Roman" w:cs="Times New Roman"/>
          <w:sz w:val="24"/>
          <w:szCs w:val="24"/>
        </w:rPr>
        <w:t xml:space="preserve">, från svårt utvecklingsstörda till de mest intelligenta genierna såsom Stephen </w:t>
      </w:r>
      <w:proofErr w:type="spellStart"/>
      <w:r w:rsidRPr="00BC39E7">
        <w:rPr>
          <w:rFonts w:ascii="Times New Roman" w:eastAsia="Times New Roman" w:hAnsi="Times New Roman" w:cs="Times New Roman"/>
          <w:sz w:val="24"/>
          <w:szCs w:val="24"/>
        </w:rPr>
        <w:t>Hawking</w:t>
      </w:r>
      <w:proofErr w:type="spellEnd"/>
      <w:r w:rsidRPr="00BC39E7">
        <w:rPr>
          <w:rFonts w:ascii="Times New Roman" w:eastAsia="Times New Roman" w:hAnsi="Times New Roman" w:cs="Times New Roman"/>
          <w:sz w:val="24"/>
          <w:szCs w:val="24"/>
        </w:rPr>
        <w:t xml:space="preserve"> som använde ett högteknologiskt AKK-hjälpmedel för att sprida sin forskning.</w:t>
      </w:r>
    </w:p>
    <w:p w14:paraId="5F39786C" w14:textId="460E4431"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Kommunikation av olika slag är så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t att flera punkter i barnkonventionen ansluter till barns rätt att kommunicera (Unicef </w:t>
      </w:r>
      <w:proofErr w:type="gramStart"/>
      <w:r w:rsidRPr="00BC39E7">
        <w:rPr>
          <w:rFonts w:ascii="Times New Roman" w:eastAsia="Times New Roman" w:hAnsi="Times New Roman" w:cs="Times New Roman"/>
          <w:sz w:val="24"/>
          <w:szCs w:val="24"/>
        </w:rPr>
        <w:t>20181003</w:t>
      </w:r>
      <w:proofErr w:type="gramEnd"/>
      <w:r w:rsidRPr="00BC39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På samma sätt</w:t>
      </w:r>
      <w:r w:rsidRPr="00BC39E7">
        <w:rPr>
          <w:rFonts w:ascii="Times New Roman" w:eastAsia="Times New Roman" w:hAnsi="Times New Roman" w:cs="Times New Roman"/>
          <w:sz w:val="24"/>
          <w:szCs w:val="24"/>
        </w:rPr>
        <w:t xml:space="preserve"> skyddar FN:s stadgar för mänskliga rättigheter vår rätt att kommunicera våra tankar (Regeringskansliet 20181003). Kommunikation har även betraktats som ett av våra grundläggande behov i svensk lag när behovet av personlig assistans ska utredas (Lagen om stöd och ser</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ce §9a). Förmågan att få kommunicera är därför från officiellt håll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d som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 Att få kommunicera om sin dag kan därför ses både som en mänsklig rättighet och som ett sätt att upprätthålla vår hälsa. Beroende på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svårigheter man har med att kommunicera så kan det vara olika svårt att berätta om sin dag då både det talade ordet och de alternativa kommunikativa sätten är begränsade. Ett barn som går i en vanlig skola kan, om det </w:t>
      </w:r>
      <w:r w:rsidR="00853A32">
        <w:rPr>
          <w:rFonts w:ascii="Times New Roman" w:eastAsia="Times New Roman" w:hAnsi="Times New Roman" w:cs="Times New Roman"/>
          <w:sz w:val="24"/>
          <w:szCs w:val="24"/>
        </w:rPr>
        <w:t>vill</w:t>
      </w:r>
      <w:r w:rsidRPr="00BC39E7">
        <w:rPr>
          <w:rFonts w:ascii="Times New Roman" w:eastAsia="Times New Roman" w:hAnsi="Times New Roman" w:cs="Times New Roman"/>
          <w:sz w:val="24"/>
          <w:szCs w:val="24"/>
        </w:rPr>
        <w:t xml:space="preserve">, berätta vad denne har gjort under skoldagen eller på </w:t>
      </w:r>
      <w:proofErr w:type="spellStart"/>
      <w:r w:rsidRPr="00BC39E7">
        <w:rPr>
          <w:rFonts w:ascii="Times New Roman" w:eastAsia="Times New Roman" w:hAnsi="Times New Roman" w:cs="Times New Roman"/>
          <w:sz w:val="24"/>
          <w:szCs w:val="24"/>
        </w:rPr>
        <w:t>fritidsakti</w:t>
      </w:r>
      <w:r w:rsidR="00853A32">
        <w:rPr>
          <w:rFonts w:ascii="Times New Roman" w:eastAsia="Times New Roman" w:hAnsi="Times New Roman" w:cs="Times New Roman"/>
          <w:sz w:val="24"/>
          <w:szCs w:val="24"/>
        </w:rPr>
        <w:t>iv</w:t>
      </w:r>
      <w:r w:rsidRPr="00BC39E7">
        <w:rPr>
          <w:rFonts w:ascii="Times New Roman" w:eastAsia="Times New Roman" w:hAnsi="Times New Roman" w:cs="Times New Roman"/>
          <w:sz w:val="24"/>
          <w:szCs w:val="24"/>
        </w:rPr>
        <w:t>teter</w:t>
      </w:r>
      <w:proofErr w:type="spellEnd"/>
      <w:r w:rsidRPr="00BC39E7">
        <w:rPr>
          <w:rFonts w:ascii="Times New Roman" w:eastAsia="Times New Roman" w:hAnsi="Times New Roman" w:cs="Times New Roman"/>
          <w:sz w:val="24"/>
          <w:szCs w:val="24"/>
        </w:rPr>
        <w:t xml:space="preserve"> för föräldrar och vänner. En person i behov av alternativ och kompletterande kommunikation har inte samma möjlighet. Dagbok har länge varit det enda kommunikationssättet mellan skola och hem, ett kommunikationssätt som sedan digitalkamerans intåg kunnat kompletteras med en utskriven och inklistrad bild ifall personalen har haft tid. </w:t>
      </w:r>
    </w:p>
    <w:p w14:paraId="3ACDB528"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För att underlätta det dagliga berättande för barn med kommunikativa svårigheter så skapade Landstinget i Uppsala län programmet Fotokalendern. Fotokalendern kan ses som </w:t>
      </w:r>
      <w:proofErr w:type="gramStart"/>
      <w:r w:rsidRPr="00BC39E7">
        <w:rPr>
          <w:rFonts w:ascii="Times New Roman" w:eastAsia="Times New Roman" w:hAnsi="Times New Roman" w:cs="Times New Roman"/>
          <w:sz w:val="24"/>
          <w:szCs w:val="24"/>
        </w:rPr>
        <w:t>ett del</w:t>
      </w:r>
      <w:proofErr w:type="gramEnd"/>
      <w:r w:rsidRPr="00BC39E7">
        <w:rPr>
          <w:rFonts w:ascii="Times New Roman" w:eastAsia="Times New Roman" w:hAnsi="Times New Roman" w:cs="Times New Roman"/>
          <w:sz w:val="24"/>
          <w:szCs w:val="24"/>
        </w:rPr>
        <w:t xml:space="preserve"> av Uppsala kommuns, Uppsala läns och svenska statens satsning mot e-hälsa och för att upprätthålla mänskliga rättigheter. Genom detta så skapade man en applikation som genom bilder, filmer och texter kopplade till datum stödjer flera olika kommunikativa sätt att berätta om sin dag. Landstinget gjorde i en gratis iPad-applikation programmet lättillgängligt för personer i behov av den, helt i samklang med hur </w:t>
      </w:r>
      <w:proofErr w:type="spellStart"/>
      <w:r w:rsidRPr="00BC39E7">
        <w:rPr>
          <w:rFonts w:ascii="Times New Roman" w:eastAsia="Times New Roman" w:hAnsi="Times New Roman" w:cs="Times New Roman"/>
          <w:sz w:val="24"/>
          <w:szCs w:val="24"/>
        </w:rPr>
        <w:t>McNaughton</w:t>
      </w:r>
      <w:proofErr w:type="spellEnd"/>
      <w:r w:rsidRPr="00BC39E7">
        <w:rPr>
          <w:rFonts w:ascii="Times New Roman" w:eastAsia="Times New Roman" w:hAnsi="Times New Roman" w:cs="Times New Roman"/>
          <w:sz w:val="24"/>
          <w:szCs w:val="24"/>
        </w:rPr>
        <w:t xml:space="preserve"> och </w:t>
      </w:r>
      <w:proofErr w:type="spellStart"/>
      <w:r w:rsidRPr="00BC39E7">
        <w:rPr>
          <w:rFonts w:ascii="Times New Roman" w:eastAsia="Times New Roman" w:hAnsi="Times New Roman" w:cs="Times New Roman"/>
          <w:sz w:val="24"/>
          <w:szCs w:val="24"/>
        </w:rPr>
        <w:t>Light</w:t>
      </w:r>
      <w:proofErr w:type="spellEnd"/>
      <w:r w:rsidRPr="00BC39E7">
        <w:rPr>
          <w:rFonts w:ascii="Times New Roman" w:eastAsia="Times New Roman" w:hAnsi="Times New Roman" w:cs="Times New Roman"/>
          <w:sz w:val="24"/>
          <w:szCs w:val="24"/>
        </w:rPr>
        <w:t xml:space="preserve"> menar att teknik kan </w:t>
      </w:r>
      <w:r w:rsidRPr="00BC39E7">
        <w:rPr>
          <w:rFonts w:ascii="Times New Roman" w:eastAsia="Times New Roman" w:hAnsi="Times New Roman" w:cs="Times New Roman"/>
          <w:sz w:val="24"/>
          <w:szCs w:val="24"/>
        </w:rPr>
        <w:lastRenderedPageBreak/>
        <w:t>användas som alternativ och kompletterande kommunikation (</w:t>
      </w:r>
      <w:proofErr w:type="spellStart"/>
      <w:r w:rsidRPr="00BC39E7">
        <w:rPr>
          <w:rFonts w:ascii="Times New Roman" w:eastAsia="Times New Roman" w:hAnsi="Times New Roman" w:cs="Times New Roman"/>
          <w:sz w:val="24"/>
          <w:szCs w:val="24"/>
        </w:rPr>
        <w:t>McNaughton</w:t>
      </w:r>
      <w:proofErr w:type="spellEnd"/>
      <w:r w:rsidRPr="00BC39E7">
        <w:rPr>
          <w:rFonts w:ascii="Times New Roman" w:eastAsia="Times New Roman" w:hAnsi="Times New Roman" w:cs="Times New Roman"/>
          <w:sz w:val="24"/>
          <w:szCs w:val="24"/>
        </w:rPr>
        <w:t xml:space="preserve"> &amp; </w:t>
      </w:r>
      <w:proofErr w:type="spellStart"/>
      <w:r w:rsidRPr="00BC39E7">
        <w:rPr>
          <w:rFonts w:ascii="Times New Roman" w:eastAsia="Times New Roman" w:hAnsi="Times New Roman" w:cs="Times New Roman"/>
          <w:sz w:val="24"/>
          <w:szCs w:val="24"/>
        </w:rPr>
        <w:t>Light</w:t>
      </w:r>
      <w:proofErr w:type="spellEnd"/>
      <w:r w:rsidRPr="00BC39E7">
        <w:rPr>
          <w:rFonts w:ascii="Times New Roman" w:eastAsia="Times New Roman" w:hAnsi="Times New Roman" w:cs="Times New Roman"/>
          <w:sz w:val="24"/>
          <w:szCs w:val="24"/>
        </w:rPr>
        <w:t xml:space="preserve"> 2013, s 110).</w:t>
      </w:r>
    </w:p>
    <w:p w14:paraId="00AB84EB"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Fotokalendern ska hjälpa användare att berätta vad de gjort en dag och med hjälp av bilder, filmer och undertexter låta personen med kommunikationssvårigheter tala om vad denne har gjort och hur dagen varit. Den berättande kan antingen på egen hand trycka fram bilder från olika dagar i kalendern och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 upp dem eller så kan den lyssnande trycka fram. Oavsett </w:t>
      </w:r>
      <w:r w:rsidR="00853A32">
        <w:rPr>
          <w:rFonts w:ascii="Times New Roman" w:eastAsia="Times New Roman" w:hAnsi="Times New Roman" w:cs="Times New Roman"/>
          <w:sz w:val="24"/>
          <w:szCs w:val="24"/>
        </w:rPr>
        <w:t>vilket</w:t>
      </w:r>
      <w:r w:rsidRPr="00BC39E7">
        <w:rPr>
          <w:rFonts w:ascii="Times New Roman" w:eastAsia="Times New Roman" w:hAnsi="Times New Roman" w:cs="Times New Roman"/>
          <w:sz w:val="24"/>
          <w:szCs w:val="24"/>
        </w:rPr>
        <w:t xml:space="preserve"> tillvägagångssätt så uppstår ett ”samtal”, en kommunikativ situation, där Fotokalenderns bilder är ett stöd för att skapa samtalsämnen och leda samtalet till nästa steg i vad man gjort den dagen eller hur man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t sina känslor. Applikationen är tydligt specialpedagogiskt inriktad som blir synligt både i utgivaren och i användandet av ”veckans färger” där varje dag har en inom specialpedagogiken allmänt antagen färg.</w:t>
      </w:r>
    </w:p>
    <w:p w14:paraId="4F16E67D" w14:textId="77777777" w:rsidR="00E069B2" w:rsidRDefault="00E069B2" w:rsidP="00F46BF9">
      <w:pP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79DA3719" wp14:editId="4380BAF5">
            <wp:simplePos x="0" y="0"/>
            <wp:positionH relativeFrom="margin">
              <wp:align>right</wp:align>
            </wp:positionH>
            <wp:positionV relativeFrom="paragraph">
              <wp:posOffset>7620</wp:posOffset>
            </wp:positionV>
            <wp:extent cx="4086225" cy="2899410"/>
            <wp:effectExtent l="0" t="0" r="9525"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219" t="9994" r="20305" b="7407"/>
                    <a:stretch/>
                  </pic:blipFill>
                  <pic:spPr bwMode="auto">
                    <a:xfrm>
                      <a:off x="0" y="0"/>
                      <a:ext cx="4086225" cy="2899410"/>
                    </a:xfrm>
                    <a:prstGeom prst="rect">
                      <a:avLst/>
                    </a:prstGeom>
                    <a:ln>
                      <a:noFill/>
                    </a:ln>
                    <a:extLst>
                      <a:ext uri="{53640926-AAD7-44D8-BBD7-CCE9431645EC}">
                        <a14:shadowObscured xmlns:a14="http://schemas.microsoft.com/office/drawing/2010/main"/>
                      </a:ext>
                    </a:extLst>
                  </pic:spPr>
                </pic:pic>
              </a:graphicData>
            </a:graphic>
          </wp:anchor>
        </w:drawing>
      </w:r>
      <w:r w:rsidRPr="00BC39E7">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är systemvetare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studera Fotokalendern med en systemvetenskaplig ingång.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kommer att studera ifall programmet Fotokalendern är anpassat till den kontext det används i, dvs användare såsom både berättande personer, lyssnande personer och personer som hjälper till att föra in saker i Fotokalendern.</w:t>
      </w:r>
    </w:p>
    <w:p w14:paraId="13ABBEFB" w14:textId="77777777" w:rsidR="00340966" w:rsidRDefault="00340966" w:rsidP="00340966">
      <w:pPr>
        <w:pStyle w:val="Rubrik2"/>
      </w:pPr>
      <w:bookmarkStart w:id="2" w:name="_Toc534794633"/>
      <w:bookmarkStart w:id="3" w:name="_Toc534794643"/>
      <w:r>
        <w:t>Presentation av Fotokalendern</w:t>
      </w:r>
      <w:bookmarkEnd w:id="3"/>
    </w:p>
    <w:p w14:paraId="3ECA589C" w14:textId="77777777" w:rsidR="00340966" w:rsidRDefault="00340966" w:rsidP="00340966">
      <w:r>
        <w:t xml:space="preserve">Fotokalendern är en framtagen för att användas som kommunikationshjälpmedel för personer med olika nivå av utvecklingsstörning. Användarna kan </w:t>
      </w:r>
      <w:proofErr w:type="gramStart"/>
      <w:r>
        <w:t>är</w:t>
      </w:r>
      <w:proofErr w:type="gramEnd"/>
      <w:r>
        <w:t xml:space="preserve"> en heterogen grupp där språkstörningar sträcker sig från inget språk alls via olika nivåer av tecknat språk till relativt avancerat talat språk. Den är framtagen som en del av region Uppsalas satsningar på IT. Enheten Hälsa och Habilitering fick pengar tilldelade för IT-satsningar och Fotokalendern var ett av resultaten av satsningen. </w:t>
      </w:r>
    </w:p>
    <w:p w14:paraId="73B61FB3" w14:textId="3E9DE993" w:rsidR="00340966" w:rsidRPr="009511F1" w:rsidRDefault="00340966" w:rsidP="00340966">
      <w:r>
        <w:t xml:space="preserve">Applikationen lanserades </w:t>
      </w:r>
      <w:r w:rsidRPr="00CD0346">
        <w:t>2015</w:t>
      </w:r>
      <w:r>
        <w:rPr>
          <w:color w:val="FF0000"/>
        </w:rPr>
        <w:t xml:space="preserve"> </w:t>
      </w:r>
      <w:r>
        <w:t xml:space="preserve">i Apples </w:t>
      </w:r>
      <w:proofErr w:type="spellStart"/>
      <w:r>
        <w:t>iStore</w:t>
      </w:r>
      <w:proofErr w:type="spellEnd"/>
      <w:r>
        <w:t xml:space="preserve"> för gratis nedladdning och är enbart tillgänglig för iPad. Antalet nedladdningar av applikationen i dagsläget är inte känt. Detta eftersom Region Uppsala är publicist av </w:t>
      </w:r>
      <w:proofErr w:type="spellStart"/>
      <w:r>
        <w:t>applikatioen</w:t>
      </w:r>
      <w:proofErr w:type="spellEnd"/>
      <w:r>
        <w:t xml:space="preserve"> och ingen källa har känt till hur jag i dagsläget ska få fram uppgifterna. Jenny Hörnqvist berättade under intervjun att Fotokalendern 2016 hade laddats ner runt 5000 gånger. Spridningen över Sverige är inte heller helt känd men Jenny Hörnqvist tog hanterade supportärenden ”från hela landet”. Västra götalandsregionen, data och </w:t>
      </w:r>
      <w:proofErr w:type="spellStart"/>
      <w:r>
        <w:t>kommunkationscentret</w:t>
      </w:r>
      <w:proofErr w:type="spellEnd"/>
      <w:r>
        <w:t xml:space="preserve"> DART rekommenderar applikationen på sina respektive hemsidor. Västerbottensläns landsting har också med Fotokalendern på sina listor över förslag på bra </w:t>
      </w:r>
      <w:proofErr w:type="spellStart"/>
      <w:r>
        <w:t>appar</w:t>
      </w:r>
      <w:proofErr w:type="spellEnd"/>
      <w:r>
        <w:t xml:space="preserve"> att använda för </w:t>
      </w:r>
      <w:r w:rsidR="00ED752A">
        <w:t>kommunikation (</w:t>
      </w:r>
      <w:hyperlink r:id="rId9" w:history="1">
        <w:r w:rsidRPr="00ED752A">
          <w:rPr>
            <w:rStyle w:val="Hyperlnk"/>
            <w:color w:val="auto"/>
            <w:u w:val="none"/>
          </w:rPr>
          <w:t>www.vll.se</w:t>
        </w:r>
      </w:hyperlink>
      <w:r>
        <w:t xml:space="preserve">, 2019-01-07). </w:t>
      </w:r>
      <w:proofErr w:type="spellStart"/>
      <w:r>
        <w:t>Datatek</w:t>
      </w:r>
      <w:proofErr w:type="spellEnd"/>
      <w:r>
        <w:t xml:space="preserve">, dvs enheter i kommun och landsting som ska informera om elektroniska hjälpmedel, nämner också Fotokalendern. Säffle kommun, Västernorrlands läns landsting, Region Kalmar län, Region Örebro län har alla Fotokalendern som </w:t>
      </w:r>
      <w:proofErr w:type="spellStart"/>
      <w:r>
        <w:t>rekommernderad</w:t>
      </w:r>
      <w:proofErr w:type="spellEnd"/>
      <w:r>
        <w:t xml:space="preserve"> </w:t>
      </w:r>
      <w:proofErr w:type="spellStart"/>
      <w:r>
        <w:t>app</w:t>
      </w:r>
      <w:proofErr w:type="spellEnd"/>
      <w:r>
        <w:t xml:space="preserve"> i material som användare kan hitta på deras hemsidor ifall de vet var de ska leta. Applikationen är </w:t>
      </w:r>
      <w:r>
        <w:lastRenderedPageBreak/>
        <w:t>även använd i Finland där Folkhälsan har med Fotokalendern som en av flera rekommenderade applikationer (</w:t>
      </w:r>
      <w:hyperlink r:id="rId10" w:history="1">
        <w:r w:rsidRPr="00ED752A">
          <w:rPr>
            <w:rStyle w:val="Hyperlnk"/>
            <w:color w:val="auto"/>
            <w:u w:val="none"/>
          </w:rPr>
          <w:t>www.folkhalsan.fi</w:t>
        </w:r>
      </w:hyperlink>
      <w:r>
        <w:t>, 2019-01-07).</w:t>
      </w:r>
    </w:p>
    <w:p w14:paraId="2CEB1DB9" w14:textId="77777777" w:rsidR="00340966" w:rsidRDefault="00340966" w:rsidP="00340966">
      <w:r>
        <w:t xml:space="preserve">Huvudmålgruppen för Fotokalendern var för skaparna utvecklingsstörda barn i region Uppsala. Detta hindrar inte att applikationen används för andra åldrar och i andra delar av Sverige. Språkmässigt är applikationen enbart tillgänglig på svenska. Spridningen i stycket ovan </w:t>
      </w:r>
      <w:proofErr w:type="spellStart"/>
      <w:r>
        <w:t>besrkiver</w:t>
      </w:r>
      <w:proofErr w:type="spellEnd"/>
      <w:r>
        <w:t xml:space="preserve"> visar att en anpassad applikation kan få betydligt större spridning än den ursprungliga målgruppen.</w:t>
      </w:r>
    </w:p>
    <w:p w14:paraId="52E01A3F" w14:textId="77777777" w:rsidR="00340966" w:rsidRDefault="00340966" w:rsidP="00340966">
      <w:r>
        <w:t>Fotokalendern har fem huvudsyften/funktioner som utgivaren Infoteket presenterar i en informationsfilm. I filmen lyfts följande femhuvudområdena upp: ”Knyta samtal till tid och rum med hjälp av foton”, ”</w:t>
      </w:r>
      <w:proofErr w:type="spellStart"/>
      <w:r>
        <w:t>Minnesstöd</w:t>
      </w:r>
      <w:proofErr w:type="spellEnd"/>
      <w:r>
        <w:t xml:space="preserve"> och återberätta”, ”Förberedande samtal”, ”Automatisk bildöverföring” och ”Radera i </w:t>
      </w:r>
      <w:proofErr w:type="spellStart"/>
      <w:r>
        <w:t>appen</w:t>
      </w:r>
      <w:proofErr w:type="spellEnd"/>
      <w:r>
        <w:t>, kvar i kamerarullen”. (</w:t>
      </w:r>
      <w:proofErr w:type="spellStart"/>
      <w:r>
        <w:t>Infototeket</w:t>
      </w:r>
      <w:proofErr w:type="spellEnd"/>
      <w:r>
        <w:t xml:space="preserve">, 2015). </w:t>
      </w:r>
    </w:p>
    <w:p w14:paraId="7A5BCD22" w14:textId="27F591C7" w:rsidR="00340966" w:rsidRDefault="00340966" w:rsidP="00340966">
      <w:r>
        <w:t xml:space="preserve">I Fotokalendern är tanken att hjälpa brukaren att berätta med hjälp av bilder, filmer och undertexter. Alla bilder man tar med iPaden läggs automatiskt in på rätt dag i Fotokalendern. </w:t>
      </w:r>
      <w:r w:rsidR="00ED752A">
        <w:t xml:space="preserve">Dagar då en bild eller film finns sparad markeras med ett streck i kalenderläget. </w:t>
      </w:r>
      <w:r>
        <w:t xml:space="preserve">Tas bilden sedan bort ifrån iPadens lokala minne så försvinner den även ifrån Fotokalendern. </w:t>
      </w:r>
    </w:p>
    <w:p w14:paraId="12E63E9C" w14:textId="0912BCC2" w:rsidR="00ED752A" w:rsidRDefault="00ED752A" w:rsidP="00340966">
      <w:r>
        <w:t>Bilderna som visas på en dag kan tas bort från Fotokalendern är fortsatt sparade i iPaden. Via redigeringsläget kan användaren läge till en bild ifrån en annan dag eller återföra en redan borttagen bild. I redigeringsläget kan även bilder förses med en undertext som iPaden sedan kan läsa upp. Istället för en undertext är det även möjligt att spela in ett meddelande.</w:t>
      </w:r>
    </w:p>
    <w:p w14:paraId="63C18F85" w14:textId="2DEB7131" w:rsidR="00340966" w:rsidRPr="00340966" w:rsidRDefault="00ED752A" w:rsidP="00340966">
      <w:r>
        <w:rPr>
          <w:noProof/>
        </w:rPr>
        <w:drawing>
          <wp:inline distT="0" distB="0" distL="0" distR="0" wp14:anchorId="3C62313A" wp14:editId="10020A9E">
            <wp:extent cx="5760720" cy="4320540"/>
            <wp:effectExtent l="76200" t="76200" r="125730" b="13716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52F50" w14:textId="27EDAAE3" w:rsidR="00F46BF9" w:rsidRDefault="00F46BF9" w:rsidP="00F46BF9">
      <w:pPr>
        <w:pStyle w:val="Rubrik1"/>
        <w:rPr>
          <w:rFonts w:eastAsia="Times New Roman"/>
        </w:rPr>
      </w:pPr>
      <w:r>
        <w:rPr>
          <w:rFonts w:eastAsia="Times New Roman"/>
        </w:rPr>
        <w:lastRenderedPageBreak/>
        <w:t>Problembeskrivning</w:t>
      </w:r>
      <w:bookmarkEnd w:id="2"/>
    </w:p>
    <w:p w14:paraId="7B54C805" w14:textId="46D34AD2" w:rsidR="00FB0C8B" w:rsidRDefault="009E7940" w:rsidP="009E7940">
      <w:r>
        <w:t xml:space="preserve">I uppsatsen kommer jag att analysera </w:t>
      </w:r>
      <w:r w:rsidR="00441374">
        <w:t xml:space="preserve">och utvärdera hur Fotokalendern fungerar användning. </w:t>
      </w:r>
      <w:r w:rsidR="00FB0C8B">
        <w:t xml:space="preserve">’Jag kommer undersöka ifall </w:t>
      </w:r>
      <w:r w:rsidR="00441374">
        <w:t xml:space="preserve">Fotokalendern </w:t>
      </w:r>
      <w:r w:rsidR="00FB0C8B">
        <w:t xml:space="preserve">uppnår </w:t>
      </w:r>
      <w:r w:rsidR="00441374">
        <w:t xml:space="preserve">sitt mål att hjälpa brukare till mer </w:t>
      </w:r>
      <w:r w:rsidR="00FB0C8B">
        <w:t>och bättre kommunikation.  I detta finns många underdelar där Fotokalendern som applikation kommer undersökas. Fotokalendern undersök</w:t>
      </w:r>
      <w:r w:rsidR="00357C7E">
        <w:t>s</w:t>
      </w:r>
      <w:r w:rsidR="00FB0C8B">
        <w:t xml:space="preserve"> då för att se om </w:t>
      </w:r>
      <w:r w:rsidR="00357C7E">
        <w:t>applikationens</w:t>
      </w:r>
      <w:r w:rsidR="00FB0C8B">
        <w:t xml:space="preserve"> funktionalitet </w:t>
      </w:r>
      <w:r w:rsidR="00357C7E">
        <w:t xml:space="preserve">hjälper till att skapa mer och bättre </w:t>
      </w:r>
      <w:r w:rsidR="006A42EA">
        <w:t>kommunikation</w:t>
      </w:r>
      <w:r w:rsidR="005E26E1">
        <w:t>.</w:t>
      </w:r>
      <w:r w:rsidR="006A42EA">
        <w:t xml:space="preserve"> </w:t>
      </w:r>
    </w:p>
    <w:p w14:paraId="32EA43CA" w14:textId="7C828391" w:rsidR="006A42EA" w:rsidRPr="009E7940" w:rsidRDefault="006A42EA" w:rsidP="009E7940">
      <w:r>
        <w:t xml:space="preserve">Stödjer Fotokalenderns </w:t>
      </w:r>
      <w:proofErr w:type="gramStart"/>
      <w:r w:rsidR="00ED752A">
        <w:t>funktionalitet</w:t>
      </w:r>
      <w:r>
        <w:t xml:space="preserve"> skapandet</w:t>
      </w:r>
      <w:proofErr w:type="gramEnd"/>
      <w:r>
        <w:t xml:space="preserve"> av mer och bättre </w:t>
      </w:r>
      <w:r w:rsidR="00ED752A">
        <w:t>kommunikation</w:t>
      </w:r>
      <w:r>
        <w:t xml:space="preserve"> på Årsta grundsärskola</w:t>
      </w:r>
      <w:r w:rsidR="0062692B">
        <w:t>?</w:t>
      </w:r>
    </w:p>
    <w:p w14:paraId="6D80E5CE" w14:textId="4CEBEB97" w:rsidR="009E7940" w:rsidRDefault="009E7940" w:rsidP="009E7940">
      <w:r>
        <w:t>Utvärdera hur Fotkalendern fungerar i användning av anhöriga till elever på Årsta grundsärskola.</w:t>
      </w:r>
    </w:p>
    <w:p w14:paraId="77E04386" w14:textId="20220EF1" w:rsidR="009E7940" w:rsidRDefault="009E7940" w:rsidP="009E7940">
      <w:r>
        <w:t>Utvärdera hur Fotkalendern fungerar i användning av personal på Årsta grundsärskola.</w:t>
      </w:r>
    </w:p>
    <w:p w14:paraId="55A40380" w14:textId="77777777" w:rsidR="006A42EA" w:rsidRPr="009E7940" w:rsidRDefault="006A42EA" w:rsidP="009E7940"/>
    <w:p w14:paraId="12AC525C" w14:textId="77777777" w:rsidR="009E7940" w:rsidRPr="009E7940" w:rsidRDefault="009E7940" w:rsidP="009E7940"/>
    <w:p w14:paraId="6AB3DEBB" w14:textId="77777777" w:rsidR="00D53E7F" w:rsidRDefault="00DA05D5" w:rsidP="00DA05D5">
      <w:pPr>
        <w:pStyle w:val="Rubrik1"/>
      </w:pPr>
      <w:bookmarkStart w:id="4" w:name="_Toc534794634"/>
      <w:r>
        <w:t>Tidigare forskning</w:t>
      </w:r>
      <w:bookmarkEnd w:id="4"/>
    </w:p>
    <w:p w14:paraId="1174A5C5" w14:textId="7D74218D" w:rsidR="00DA05D5" w:rsidRDefault="00DA05D5" w:rsidP="00DA05D5">
      <w:r>
        <w:t>Aktiv och kompletterande kommunikation angrips forskningsmässigt ifrån många olika inriktningar. Dessa infalls</w:t>
      </w:r>
      <w:r w:rsidR="00853A32">
        <w:t>vi</w:t>
      </w:r>
      <w:r>
        <w:t xml:space="preserve">nklar samlas i </w:t>
      </w:r>
      <w:proofErr w:type="spellStart"/>
      <w:r w:rsidRPr="00DA05D5">
        <w:rPr>
          <w:color w:val="FF0000"/>
        </w:rPr>
        <w:t>tidsskriften</w:t>
      </w:r>
      <w:proofErr w:type="spellEnd"/>
      <w:r w:rsidRPr="00DA05D5">
        <w:rPr>
          <w:color w:val="FF0000"/>
        </w:rPr>
        <w:t xml:space="preserve"> </w:t>
      </w:r>
      <w:r w:rsidRPr="00DA05D5">
        <w:rPr>
          <w:i/>
          <w:color w:val="FF0000"/>
        </w:rPr>
        <w:t xml:space="preserve">Active and </w:t>
      </w:r>
      <w:proofErr w:type="spellStart"/>
      <w:r w:rsidRPr="00DA05D5">
        <w:rPr>
          <w:i/>
          <w:color w:val="FF0000"/>
        </w:rPr>
        <w:t>Augumented</w:t>
      </w:r>
      <w:proofErr w:type="spellEnd"/>
      <w:r w:rsidRPr="00DA05D5">
        <w:rPr>
          <w:i/>
          <w:color w:val="FF0000"/>
        </w:rPr>
        <w:t xml:space="preserve"> Communication</w:t>
      </w:r>
      <w:r>
        <w:rPr>
          <w:i/>
          <w:color w:val="FF0000"/>
        </w:rPr>
        <w:t xml:space="preserve"> </w:t>
      </w:r>
      <w:r>
        <w:t>där forskningsartiklar publiceras. Vår infalls</w:t>
      </w:r>
      <w:r w:rsidR="00853A32">
        <w:t>vi</w:t>
      </w:r>
      <w:r>
        <w:t xml:space="preserve">nkel som systemvetare har lyfts </w:t>
      </w:r>
      <w:r w:rsidR="001E4F3C">
        <w:t>vi</w:t>
      </w:r>
      <w:r>
        <w:t xml:space="preserve">d flera tillfällen. </w:t>
      </w:r>
      <w:proofErr w:type="spellStart"/>
      <w:r>
        <w:t>McNaughton</w:t>
      </w:r>
      <w:proofErr w:type="spellEnd"/>
      <w:r>
        <w:t xml:space="preserve"> med flera skriver om hur skiftet från att använda allmänt tillgänglig teknik såsom iPad istället för specialteknik påverkar brukarna. </w:t>
      </w:r>
    </w:p>
    <w:p w14:paraId="43083761" w14:textId="77777777" w:rsidR="00DA05D5" w:rsidRDefault="00DA05D5" w:rsidP="00DA05D5">
      <w:pPr>
        <w:tabs>
          <w:tab w:val="left" w:pos="5738"/>
        </w:tabs>
      </w:pPr>
      <w:r>
        <w:t xml:space="preserve">Användandet av Fotokalendern har tidigare studerats i ett examensarbete </w:t>
      </w:r>
      <w:r w:rsidR="0066395D">
        <w:t xml:space="preserve">inom logopedi </w:t>
      </w:r>
      <w:r>
        <w:t>av B</w:t>
      </w:r>
      <w:r w:rsidR="0066395D">
        <w:t>öc</w:t>
      </w:r>
      <w:r>
        <w:t xml:space="preserve">kman och Flink. De studerade </w:t>
      </w:r>
      <w:r w:rsidR="0066395D">
        <w:t xml:space="preserve">kvalitativt genom observation hur användandet av Fotokalendern påverkade 6 barns kommunikation med vårdnadshavare och skolpersonal. Barnen i deras studie hade lättare utvecklingsstörning än de som går på Årsta </w:t>
      </w:r>
      <w:r w:rsidR="00853A32">
        <w:t>grundsärskola</w:t>
      </w:r>
      <w:r w:rsidR="0066395D">
        <w:t xml:space="preserve">. I denna undersökta grupp </w:t>
      </w:r>
      <w:r w:rsidR="00853A32">
        <w:t>visa</w:t>
      </w:r>
      <w:r w:rsidR="0066395D">
        <w:t>de de att Fotokalendern hjälpte till och stärkte kommunikationen.</w:t>
      </w:r>
    </w:p>
    <w:p w14:paraId="2D4162A6" w14:textId="77777777" w:rsidR="00F46BF9" w:rsidRDefault="00F46BF9" w:rsidP="00DA05D5">
      <w:pPr>
        <w:tabs>
          <w:tab w:val="left" w:pos="5738"/>
        </w:tabs>
      </w:pPr>
    </w:p>
    <w:p w14:paraId="40724F0D" w14:textId="77777777" w:rsidR="00F46BF9" w:rsidRDefault="00F46BF9" w:rsidP="00F46BF9">
      <w:pPr>
        <w:pStyle w:val="Rubrik2"/>
      </w:pPr>
      <w:bookmarkStart w:id="5" w:name="_Toc526409124"/>
      <w:bookmarkStart w:id="6" w:name="_Toc534794635"/>
      <w:r>
        <w:t>1.5 Avgränsning</w:t>
      </w:r>
      <w:bookmarkEnd w:id="5"/>
      <w:bookmarkEnd w:id="6"/>
    </w:p>
    <w:p w14:paraId="7C4F69E7" w14:textId="2F4CA10D" w:rsidR="00F46BF9" w:rsidRDefault="00F46BF9" w:rsidP="00F46B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Uppsatsen analyserar applikationen Fotokalendern. För att analysera användandet så har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valt att både tala med och låta användare fylla i enkäter. Då användarupplevelsen och behoven för Fotokalenderns målgrupp kan vara olika så har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valt att fokusera på en specifik målgrupp och undersöka denna noggrant. Därför kommer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att undersöka Fotokalendern utifrån hur den används i anslutning till Uppsala läns största särskola med inriktning träningsskola. Där har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kännedom om att applikationen används varje skoldag. Personal och familjer i anslutning till skolan bör därför ha åsikter om Fotokalendern som är värda att analysera och som kan ge </w:t>
      </w:r>
      <w:proofErr w:type="gramStart"/>
      <w:r>
        <w:rPr>
          <w:rFonts w:ascii="Times New Roman" w:eastAsia="Times New Roman" w:hAnsi="Times New Roman" w:cs="Times New Roman"/>
          <w:sz w:val="24"/>
          <w:szCs w:val="24"/>
        </w:rPr>
        <w:t>ett god inblick</w:t>
      </w:r>
      <w:proofErr w:type="gramEnd"/>
      <w:r>
        <w:rPr>
          <w:rFonts w:ascii="Times New Roman" w:eastAsia="Times New Roman" w:hAnsi="Times New Roman" w:cs="Times New Roman"/>
          <w:sz w:val="24"/>
          <w:szCs w:val="24"/>
        </w:rPr>
        <w:t xml:space="preserve"> i fördelar samt problem med Fotokalendern. Då träningsskolan även är en plats med låg omflyttning av elever och låg personalomsättning så räknar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med en god möjlighet av att få glimtar av hur det fungerat utan Fotokalendern och insikter av arbetet med den.</w:t>
      </w:r>
    </w:p>
    <w:p w14:paraId="29CB3927" w14:textId="45C5EB20" w:rsidR="00357C7E" w:rsidRDefault="005E26E1" w:rsidP="00F46BF9">
      <w:pPr>
        <w:rPr>
          <w:rFonts w:ascii="Times New Roman" w:eastAsia="Times New Roman" w:hAnsi="Times New Roman" w:cs="Times New Roman"/>
          <w:sz w:val="24"/>
          <w:szCs w:val="24"/>
        </w:rPr>
      </w:pPr>
      <w:r>
        <w:rPr>
          <w:rFonts w:ascii="Times New Roman" w:eastAsia="Times New Roman" w:hAnsi="Times New Roman" w:cs="Times New Roman"/>
          <w:sz w:val="24"/>
          <w:szCs w:val="24"/>
        </w:rPr>
        <w:t>Uppsatsen kommer inte att undersöka ifall 1andra applikationer genomför samma uppgift som Fotokalendern. Uppsatsen avgränsas till att undersöka hur Fotokalendern klarar genomför sin uppgift och därmed studeras inte ifall andra applikationer kan göra samma sak på ett bättre eller sämre vis. Andra applikationer kommer enbart att nämnas då informationslämnare har jämfört Fotokalendern med dessa och de andra programmen kommer inte att utvärderas.</w:t>
      </w:r>
    </w:p>
    <w:p w14:paraId="0D9ECE5D" w14:textId="77777777" w:rsidR="00F46BF9" w:rsidRDefault="00F46BF9" w:rsidP="00F46BF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Då eleverna i träningsskolan generellt sett har mycket svårt för att kommunicera med andra används </w:t>
      </w:r>
      <w:r w:rsidRPr="00BC39E7">
        <w:rPr>
          <w:rFonts w:ascii="Times New Roman" w:eastAsia="Times New Roman" w:hAnsi="Times New Roman" w:cs="Times New Roman"/>
          <w:sz w:val="24"/>
          <w:szCs w:val="24"/>
        </w:rPr>
        <w:t xml:space="preserve">Fotokalendern i flera olika verksamheter i Uppsala län.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har valt att göra vår studie inriktad på ett specifikt sammanhang, träningsskolan, för att få så bra överblick som möjligt av denna grupps användande av applikationen.  Detta gör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får en tydlig begränsning av personer som kan intervjuas och därmed skapa en så fullständig bild som möjligt av användandet i en specifik grupp.</w:t>
      </w:r>
    </w:p>
    <w:p w14:paraId="205F7A9D" w14:textId="77777777" w:rsidR="00F46BF9" w:rsidRDefault="00F46BF9" w:rsidP="00DA05D5">
      <w:pPr>
        <w:tabs>
          <w:tab w:val="left" w:pos="5738"/>
        </w:tabs>
      </w:pPr>
    </w:p>
    <w:p w14:paraId="09EF8EB0" w14:textId="77777777" w:rsidR="0075394C" w:rsidRDefault="0075394C" w:rsidP="0075394C">
      <w:pPr>
        <w:pStyle w:val="Rubrik1"/>
      </w:pPr>
      <w:bookmarkStart w:id="7" w:name="_Toc534794636"/>
      <w:r>
        <w:t>Metod</w:t>
      </w:r>
      <w:bookmarkEnd w:id="7"/>
    </w:p>
    <w:p w14:paraId="4641AB83" w14:textId="77777777" w:rsidR="004C7A29" w:rsidRDefault="004C7A29" w:rsidP="004C7A29">
      <w:pPr>
        <w:pStyle w:val="Rubrik2"/>
        <w:rPr>
          <w:rFonts w:ascii="Times New Roman" w:eastAsia="Times New Roman" w:hAnsi="Times New Roman" w:cs="Times New Roman"/>
          <w:sz w:val="24"/>
          <w:szCs w:val="24"/>
        </w:rPr>
      </w:pPr>
      <w:bookmarkStart w:id="8" w:name="_Toc526409126"/>
      <w:bookmarkStart w:id="9" w:name="_Toc534794637"/>
      <w:r>
        <w:t>2.1 Formulering av forskningsstrategi</w:t>
      </w:r>
      <w:bookmarkEnd w:id="8"/>
      <w:bookmarkEnd w:id="9"/>
    </w:p>
    <w:p w14:paraId="605D958F" w14:textId="28725AB3" w:rsidR="004C7A29"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vår forskningsstrategi kommer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att utföra en fallstudie för att undersöka hur lärare och </w:t>
      </w:r>
      <w:r w:rsidRPr="00BC39E7">
        <w:rPr>
          <w:rFonts w:ascii="Times New Roman" w:eastAsia="Times New Roman" w:hAnsi="Times New Roman" w:cs="Times New Roman"/>
          <w:sz w:val="24"/>
          <w:szCs w:val="24"/>
        </w:rPr>
        <w:t xml:space="preserve">föräldrar till barn på Årsta träningsskola använder och upplever Fotokalendern. Då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w:t>
      </w:r>
      <w:r w:rsidR="00853A32">
        <w:rPr>
          <w:rFonts w:ascii="Times New Roman" w:eastAsia="Times New Roman" w:hAnsi="Times New Roman" w:cs="Times New Roman"/>
          <w:sz w:val="24"/>
          <w:szCs w:val="24"/>
        </w:rPr>
        <w:t>vill</w:t>
      </w:r>
      <w:r w:rsidRPr="00BC39E7">
        <w:rPr>
          <w:rFonts w:ascii="Times New Roman" w:eastAsia="Times New Roman" w:hAnsi="Times New Roman" w:cs="Times New Roman"/>
          <w:sz w:val="24"/>
          <w:szCs w:val="24"/>
        </w:rPr>
        <w:t xml:space="preserve"> veta hur Fotokalendern används och hur lärare och föräldrar uppfattar den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utföra en kvalitativ analys. En kvalitativ analys bidrar till en djupare förståelse eftersom</w:t>
      </w:r>
      <w:r w:rsidR="009B3982">
        <w:rPr>
          <w:rFonts w:ascii="Times New Roman" w:eastAsia="Times New Roman" w:hAnsi="Times New Roman" w:cs="Times New Roman"/>
          <w:sz w:val="24"/>
          <w:szCs w:val="24"/>
        </w:rPr>
        <w:t xml:space="preserve"> </w:t>
      </w:r>
      <w:proofErr w:type="spellStart"/>
      <w:r w:rsidR="009B3982">
        <w:rPr>
          <w:rFonts w:ascii="Times New Roman" w:eastAsia="Times New Roman" w:hAnsi="Times New Roman" w:cs="Times New Roman"/>
          <w:sz w:val="24"/>
          <w:szCs w:val="24"/>
        </w:rPr>
        <w:t>intformationen</w:t>
      </w:r>
      <w:proofErr w:type="spellEnd"/>
      <w:r w:rsidRPr="00BC39E7">
        <w:rPr>
          <w:rFonts w:ascii="Times New Roman" w:eastAsia="Times New Roman" w:hAnsi="Times New Roman" w:cs="Times New Roman"/>
          <w:sz w:val="24"/>
          <w:szCs w:val="24"/>
        </w:rPr>
        <w:t xml:space="preserve"> innehåller mänskliga beskrivningar istället för siffror som förekommer i kvantitativa metoder (Oates 2006, s 266ff). För att åstadkomma detta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utföra kvalitativa intervjuer med personalen på Årsta träningsskola och utföra en enkätstudie på barnens föräldrar för att undersöka hur Fotokalendern används i arbete och kommunikation i detta sammanhang.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kommer även att undersöka ifall det finns förslag på funktionella och icke-funktionella krav för en </w:t>
      </w:r>
      <w:r w:rsidR="00853A32">
        <w:rPr>
          <w:rFonts w:ascii="Times New Roman" w:eastAsia="Times New Roman" w:hAnsi="Times New Roman" w:cs="Times New Roman"/>
          <w:sz w:val="24"/>
          <w:szCs w:val="24"/>
        </w:rPr>
        <w:t>Vidare</w:t>
      </w:r>
      <w:r w:rsidRPr="00BC39E7">
        <w:rPr>
          <w:rFonts w:ascii="Times New Roman" w:eastAsia="Times New Roman" w:hAnsi="Times New Roman" w:cs="Times New Roman"/>
          <w:sz w:val="24"/>
          <w:szCs w:val="24"/>
        </w:rPr>
        <w:t xml:space="preserve">utveckling av Fotokalendern. På grund av detta faller den här fallstudien under kategorin </w:t>
      </w:r>
      <w:proofErr w:type="spellStart"/>
      <w:r w:rsidRPr="00BC39E7">
        <w:rPr>
          <w:rFonts w:ascii="Times New Roman" w:eastAsia="Times New Roman" w:hAnsi="Times New Roman" w:cs="Times New Roman"/>
          <w:i/>
          <w:sz w:val="24"/>
          <w:szCs w:val="24"/>
        </w:rPr>
        <w:t>descriptive</w:t>
      </w:r>
      <w:proofErr w:type="spellEnd"/>
      <w:r w:rsidRPr="00BC39E7">
        <w:rPr>
          <w:rFonts w:ascii="Times New Roman" w:eastAsia="Times New Roman" w:hAnsi="Times New Roman" w:cs="Times New Roman"/>
          <w:sz w:val="24"/>
          <w:szCs w:val="24"/>
        </w:rPr>
        <w:t xml:space="preserve">, dvs förklarande (Oates 2006, s 143). Den bidrar även till </w:t>
      </w:r>
      <w:proofErr w:type="spellStart"/>
      <w:r w:rsidRPr="00BC39E7">
        <w:rPr>
          <w:rFonts w:ascii="Times New Roman" w:eastAsia="Times New Roman" w:hAnsi="Times New Roman" w:cs="Times New Roman"/>
          <w:i/>
          <w:sz w:val="24"/>
          <w:szCs w:val="24"/>
        </w:rPr>
        <w:t>rich</w:t>
      </w:r>
      <w:proofErr w:type="spellEnd"/>
      <w:r w:rsidRPr="00BC39E7">
        <w:rPr>
          <w:rFonts w:ascii="Times New Roman" w:eastAsia="Times New Roman" w:hAnsi="Times New Roman" w:cs="Times New Roman"/>
          <w:i/>
          <w:sz w:val="24"/>
          <w:szCs w:val="24"/>
        </w:rPr>
        <w:t xml:space="preserve"> </w:t>
      </w:r>
      <w:proofErr w:type="spellStart"/>
      <w:r w:rsidRPr="00BC39E7">
        <w:rPr>
          <w:rFonts w:ascii="Times New Roman" w:eastAsia="Times New Roman" w:hAnsi="Times New Roman" w:cs="Times New Roman"/>
          <w:i/>
          <w:sz w:val="24"/>
          <w:szCs w:val="24"/>
        </w:rPr>
        <w:t>insight</w:t>
      </w:r>
      <w:proofErr w:type="spellEnd"/>
      <w:r w:rsidRPr="00BC39E7">
        <w:rPr>
          <w:rFonts w:ascii="Times New Roman" w:eastAsia="Times New Roman" w:hAnsi="Times New Roman" w:cs="Times New Roman"/>
          <w:i/>
          <w:sz w:val="24"/>
          <w:szCs w:val="24"/>
        </w:rPr>
        <w:t>, dvs rik insikt</w:t>
      </w:r>
      <w:r w:rsidRPr="00BC39E7">
        <w:rPr>
          <w:rFonts w:ascii="Times New Roman" w:eastAsia="Times New Roman" w:hAnsi="Times New Roman" w:cs="Times New Roman"/>
          <w:sz w:val="24"/>
          <w:szCs w:val="24"/>
        </w:rPr>
        <w:t xml:space="preserve">, eftersom den bidrar till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 förståelse för hur Fotokalendern kan bidra till ökad kommunikation för barn på träningsskola (Oates 2006, s 146). </w:t>
      </w:r>
    </w:p>
    <w:p w14:paraId="013F680B" w14:textId="77777777" w:rsidR="004C7A29" w:rsidRDefault="004C7A29" w:rsidP="004C7A29">
      <w:pPr>
        <w:rPr>
          <w:rFonts w:ascii="Times New Roman" w:eastAsia="Times New Roman" w:hAnsi="Times New Roman" w:cs="Times New Roman"/>
          <w:sz w:val="24"/>
          <w:szCs w:val="24"/>
        </w:rPr>
      </w:pPr>
    </w:p>
    <w:p w14:paraId="78872058" w14:textId="77777777" w:rsidR="004C7A29"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t>Vår studie uppfyller följande krav för fallstudier:</w:t>
      </w:r>
    </w:p>
    <w:p w14:paraId="72F0D291" w14:textId="77777777" w:rsidR="004C7A29" w:rsidRDefault="004C7A29" w:rsidP="004C7A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Djup istället för bredd: </w:t>
      </w:r>
      <w:r>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kommer att fokusera på en träningsskola så kommer vår studie vara begränsad till en specifik grupp istället för flera olika grupper, </w:t>
      </w:r>
      <w:r w:rsidR="00853A32">
        <w:rPr>
          <w:rFonts w:ascii="Times New Roman" w:eastAsia="Times New Roman" w:hAnsi="Times New Roman" w:cs="Times New Roman"/>
          <w:sz w:val="24"/>
          <w:szCs w:val="24"/>
        </w:rPr>
        <w:t>vilket</w:t>
      </w:r>
      <w:r>
        <w:rPr>
          <w:rFonts w:ascii="Times New Roman" w:eastAsia="Times New Roman" w:hAnsi="Times New Roman" w:cs="Times New Roman"/>
          <w:sz w:val="24"/>
          <w:szCs w:val="24"/>
        </w:rPr>
        <w:t xml:space="preserve"> i sin tur bidrar till att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kommer att uppnå djup istället för bredd (Oates 2006, s 142). </w:t>
      </w:r>
    </w:p>
    <w:p w14:paraId="1BCB0122" w14:textId="77777777" w:rsidR="004C7A29" w:rsidRDefault="004C7A29" w:rsidP="004C7A29">
      <w:pPr>
        <w:rPr>
          <w:rFonts w:ascii="Times New Roman" w:eastAsia="Times New Roman" w:hAnsi="Times New Roman" w:cs="Times New Roman"/>
          <w:sz w:val="24"/>
          <w:szCs w:val="24"/>
        </w:rPr>
      </w:pPr>
    </w:p>
    <w:p w14:paraId="55F743F3" w14:textId="77777777" w:rsidR="004C7A29"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Naturlig miljö: </w:t>
      </w:r>
      <w:r>
        <w:rPr>
          <w:rFonts w:ascii="Times New Roman" w:eastAsia="Times New Roman" w:hAnsi="Times New Roman" w:cs="Times New Roman"/>
          <w:sz w:val="24"/>
          <w:szCs w:val="24"/>
        </w:rPr>
        <w:t xml:space="preserve">Förutom detta så kommer vår studie att utföras på Uppsala läns största särskola med inriktning träningsskola </w:t>
      </w:r>
      <w:r w:rsidR="00853A32">
        <w:rPr>
          <w:rFonts w:ascii="Times New Roman" w:eastAsia="Times New Roman" w:hAnsi="Times New Roman" w:cs="Times New Roman"/>
          <w:sz w:val="24"/>
          <w:szCs w:val="24"/>
        </w:rPr>
        <w:t>vilket</w:t>
      </w:r>
      <w:r>
        <w:rPr>
          <w:rFonts w:ascii="Times New Roman" w:eastAsia="Times New Roman" w:hAnsi="Times New Roman" w:cs="Times New Roman"/>
          <w:sz w:val="24"/>
          <w:szCs w:val="24"/>
        </w:rPr>
        <w:t xml:space="preserve"> bidrar till studien görs i en naturlig miljö (Oates 2006, s. 142). </w:t>
      </w:r>
    </w:p>
    <w:p w14:paraId="09F6AFE0" w14:textId="77777777" w:rsidR="004C7A29" w:rsidRDefault="004C7A29" w:rsidP="004C7A29">
      <w:pPr>
        <w:rPr>
          <w:rFonts w:ascii="Times New Roman" w:eastAsia="Times New Roman" w:hAnsi="Times New Roman" w:cs="Times New Roman"/>
          <w:sz w:val="24"/>
          <w:szCs w:val="24"/>
        </w:rPr>
      </w:pPr>
    </w:p>
    <w:p w14:paraId="57C5DBBF" w14:textId="77777777" w:rsidR="004C7A29"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Holistisk undersökning: </w:t>
      </w:r>
      <w:r>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ämnar analysera både den nytta och saknad funktionalitet i Fotokalendern istället för att bara fokusera på hur den fungerar för en användare så blir vår studie holistisk (Oates 2006, s.142). </w:t>
      </w:r>
    </w:p>
    <w:p w14:paraId="5C8C1124" w14:textId="77777777" w:rsidR="004C7A29" w:rsidRDefault="004C7A29" w:rsidP="004C7A29">
      <w:pPr>
        <w:rPr>
          <w:rFonts w:ascii="Times New Roman" w:eastAsia="Times New Roman" w:hAnsi="Times New Roman" w:cs="Times New Roman"/>
          <w:sz w:val="24"/>
          <w:szCs w:val="24"/>
        </w:rPr>
      </w:pPr>
    </w:p>
    <w:p w14:paraId="047A7B5B" w14:textId="77777777" w:rsidR="004C7A29" w:rsidRPr="00BC39E7"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Multipla metoder och källor: </w:t>
      </w:r>
      <w:r>
        <w:rPr>
          <w:rFonts w:ascii="Times New Roman" w:eastAsia="Times New Roman" w:hAnsi="Times New Roman" w:cs="Times New Roman"/>
          <w:sz w:val="24"/>
          <w:szCs w:val="24"/>
        </w:rPr>
        <w:t xml:space="preserve">För att skapa mångfald kommer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att använda oss av både intervjuer och enkäter eftersom det bidrar till att hur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kommer att få en högre svarsfrekvens </w:t>
      </w:r>
      <w:r>
        <w:rPr>
          <w:rFonts w:ascii="Times New Roman" w:eastAsia="Times New Roman" w:hAnsi="Times New Roman" w:cs="Times New Roman"/>
          <w:sz w:val="24"/>
          <w:szCs w:val="24"/>
        </w:rPr>
        <w:lastRenderedPageBreak/>
        <w:t xml:space="preserve">från både lärare och föräldrar. För att lära oss mer om Fotokalendern kommer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även att </w:t>
      </w:r>
      <w:r w:rsidRPr="00BC39E7">
        <w:rPr>
          <w:rFonts w:ascii="Times New Roman" w:eastAsia="Times New Roman" w:hAnsi="Times New Roman" w:cs="Times New Roman"/>
          <w:sz w:val="24"/>
          <w:szCs w:val="24"/>
        </w:rPr>
        <w:t>Intervjua Infoteket som publicerat den.</w:t>
      </w:r>
    </w:p>
    <w:p w14:paraId="69DB0D66" w14:textId="77777777" w:rsidR="004C7A29" w:rsidRPr="00BC39E7" w:rsidRDefault="004C7A29" w:rsidP="004C7A29">
      <w:pPr>
        <w:rPr>
          <w:rFonts w:ascii="Times New Roman" w:hAnsi="Times New Roman" w:cs="Times New Roman"/>
        </w:rPr>
      </w:pPr>
      <w:r w:rsidRPr="00BC39E7">
        <w:rPr>
          <w:rFonts w:ascii="Times New Roman" w:eastAsia="Times New Roman" w:hAnsi="Times New Roman" w:cs="Times New Roman"/>
          <w:sz w:val="24"/>
          <w:szCs w:val="24"/>
        </w:rPr>
        <w:t xml:space="preserve">Förutom intervjuer och enkäter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även titta närmare på hur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kan använda oss av ISO-standarden </w:t>
      </w:r>
      <w:r w:rsidRPr="00BC39E7">
        <w:rPr>
          <w:rFonts w:ascii="Times New Roman" w:hAnsi="Times New Roman" w:cs="Times New Roman"/>
          <w:sz w:val="24"/>
          <w:szCs w:val="24"/>
        </w:rPr>
        <w:t xml:space="preserve">ISO/IEC 25041:2012 för att utvärdera Fotokalendern. ISO/IEC 25041:2012 är en standard för program och applikationer ska utvärderas och därför är det rimligt att undersöka våra möjligheter för att använda denna. </w:t>
      </w:r>
      <w:proofErr w:type="spellStart"/>
      <w:r w:rsidRPr="00BC39E7">
        <w:rPr>
          <w:rFonts w:ascii="Times New Roman" w:hAnsi="Times New Roman" w:cs="Times New Roman"/>
          <w:sz w:val="24"/>
          <w:szCs w:val="24"/>
        </w:rPr>
        <w:t>Esaki</w:t>
      </w:r>
      <w:proofErr w:type="spellEnd"/>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Azuma</w:t>
      </w:r>
      <w:proofErr w:type="spellEnd"/>
      <w:r w:rsidRPr="00BC39E7">
        <w:rPr>
          <w:rFonts w:ascii="Times New Roman" w:hAnsi="Times New Roman" w:cs="Times New Roman"/>
          <w:sz w:val="24"/>
          <w:szCs w:val="24"/>
        </w:rPr>
        <w:t xml:space="preserve"> och </w:t>
      </w:r>
      <w:proofErr w:type="spellStart"/>
      <w:r w:rsidRPr="00BC39E7">
        <w:rPr>
          <w:rFonts w:ascii="Times New Roman" w:hAnsi="Times New Roman" w:cs="Times New Roman"/>
          <w:sz w:val="24"/>
          <w:szCs w:val="24"/>
        </w:rPr>
        <w:t>Komiyama</w:t>
      </w:r>
      <w:proofErr w:type="spellEnd"/>
      <w:r w:rsidRPr="00BC39E7">
        <w:rPr>
          <w:rFonts w:ascii="Times New Roman" w:hAnsi="Times New Roman" w:cs="Times New Roman"/>
          <w:sz w:val="24"/>
          <w:szCs w:val="24"/>
        </w:rPr>
        <w:t xml:space="preserve"> omsätter standarden till en form av praktik som </w:t>
      </w:r>
      <w:r w:rsidR="00853A32">
        <w:rPr>
          <w:rFonts w:ascii="Times New Roman" w:hAnsi="Times New Roman" w:cs="Times New Roman"/>
          <w:sz w:val="24"/>
          <w:szCs w:val="24"/>
        </w:rPr>
        <w:t>jag</w:t>
      </w:r>
      <w:r w:rsidRPr="00BC39E7">
        <w:rPr>
          <w:rFonts w:ascii="Times New Roman" w:hAnsi="Times New Roman" w:cs="Times New Roman"/>
          <w:sz w:val="24"/>
          <w:szCs w:val="24"/>
        </w:rPr>
        <w:t xml:space="preserve"> ska se ifall </w:t>
      </w:r>
      <w:r w:rsidR="00853A32">
        <w:rPr>
          <w:rFonts w:ascii="Times New Roman" w:hAnsi="Times New Roman" w:cs="Times New Roman"/>
          <w:sz w:val="24"/>
          <w:szCs w:val="24"/>
        </w:rPr>
        <w:t>jag</w:t>
      </w:r>
      <w:r w:rsidRPr="00BC39E7">
        <w:rPr>
          <w:rFonts w:ascii="Times New Roman" w:hAnsi="Times New Roman" w:cs="Times New Roman"/>
          <w:sz w:val="24"/>
          <w:szCs w:val="24"/>
        </w:rPr>
        <w:t xml:space="preserve"> kan använda (</w:t>
      </w:r>
      <w:proofErr w:type="spellStart"/>
      <w:r w:rsidRPr="00BC39E7">
        <w:rPr>
          <w:rFonts w:ascii="Times New Roman" w:hAnsi="Times New Roman" w:cs="Times New Roman"/>
          <w:sz w:val="24"/>
          <w:szCs w:val="24"/>
        </w:rPr>
        <w:t>Esaki</w:t>
      </w:r>
      <w:proofErr w:type="spellEnd"/>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Azuma</w:t>
      </w:r>
      <w:proofErr w:type="spellEnd"/>
      <w:r w:rsidRPr="00BC39E7">
        <w:rPr>
          <w:rFonts w:ascii="Times New Roman" w:hAnsi="Times New Roman" w:cs="Times New Roman"/>
          <w:sz w:val="24"/>
          <w:szCs w:val="24"/>
        </w:rPr>
        <w:t xml:space="preserve"> &amp; </w:t>
      </w:r>
      <w:proofErr w:type="spellStart"/>
      <w:r w:rsidRPr="00BC39E7">
        <w:rPr>
          <w:rFonts w:ascii="Times New Roman" w:hAnsi="Times New Roman" w:cs="Times New Roman"/>
          <w:sz w:val="24"/>
          <w:szCs w:val="24"/>
        </w:rPr>
        <w:t>Komiyama</w:t>
      </w:r>
      <w:proofErr w:type="spellEnd"/>
      <w:r w:rsidRPr="00BC39E7">
        <w:rPr>
          <w:rFonts w:ascii="Times New Roman" w:hAnsi="Times New Roman" w:cs="Times New Roman"/>
          <w:sz w:val="24"/>
          <w:szCs w:val="24"/>
        </w:rPr>
        <w:t xml:space="preserve">, 2013). </w:t>
      </w:r>
      <w:r w:rsidR="00853A32">
        <w:rPr>
          <w:rFonts w:ascii="Times New Roman" w:hAnsi="Times New Roman" w:cs="Times New Roman"/>
          <w:sz w:val="24"/>
          <w:szCs w:val="24"/>
        </w:rPr>
        <w:t>Jag</w:t>
      </w:r>
      <w:r w:rsidRPr="00BC39E7">
        <w:rPr>
          <w:rFonts w:ascii="Times New Roman" w:hAnsi="Times New Roman" w:cs="Times New Roman"/>
          <w:sz w:val="24"/>
          <w:szCs w:val="24"/>
        </w:rPr>
        <w:t xml:space="preserve"> kommer även att se till andra artiklar angående hur en utvärdering av en applikation skapas såsom </w:t>
      </w:r>
      <w:proofErr w:type="spellStart"/>
      <w:r w:rsidRPr="00BC39E7">
        <w:rPr>
          <w:rFonts w:ascii="Times New Roman" w:hAnsi="Times New Roman" w:cs="Times New Roman"/>
          <w:sz w:val="24"/>
          <w:szCs w:val="24"/>
        </w:rPr>
        <w:t>Olsina</w:t>
      </w:r>
      <w:proofErr w:type="spellEnd"/>
      <w:r w:rsidRPr="00BC39E7">
        <w:rPr>
          <w:rFonts w:ascii="Times New Roman" w:hAnsi="Times New Roman" w:cs="Times New Roman"/>
          <w:sz w:val="24"/>
          <w:szCs w:val="24"/>
        </w:rPr>
        <w:t xml:space="preserve">, Papa och </w:t>
      </w:r>
      <w:proofErr w:type="spellStart"/>
      <w:r w:rsidRPr="00BC39E7">
        <w:rPr>
          <w:rFonts w:ascii="Times New Roman" w:hAnsi="Times New Roman" w:cs="Times New Roman"/>
          <w:sz w:val="24"/>
          <w:szCs w:val="24"/>
        </w:rPr>
        <w:t>Molinas</w:t>
      </w:r>
      <w:proofErr w:type="spellEnd"/>
      <w:r w:rsidRPr="00BC39E7">
        <w:rPr>
          <w:rFonts w:ascii="Times New Roman" w:hAnsi="Times New Roman" w:cs="Times New Roman"/>
          <w:sz w:val="24"/>
          <w:szCs w:val="24"/>
        </w:rPr>
        <w:t xml:space="preserve"> artikel där ett ramverk för en utvärdering presenteras (</w:t>
      </w:r>
      <w:proofErr w:type="spellStart"/>
      <w:r w:rsidRPr="00BC39E7">
        <w:rPr>
          <w:rFonts w:ascii="Times New Roman" w:hAnsi="Times New Roman" w:cs="Times New Roman"/>
          <w:sz w:val="24"/>
          <w:szCs w:val="24"/>
        </w:rPr>
        <w:t>Olsina</w:t>
      </w:r>
      <w:proofErr w:type="spellEnd"/>
      <w:r w:rsidRPr="00BC39E7">
        <w:rPr>
          <w:rFonts w:ascii="Times New Roman" w:hAnsi="Times New Roman" w:cs="Times New Roman"/>
          <w:sz w:val="24"/>
          <w:szCs w:val="24"/>
        </w:rPr>
        <w:t xml:space="preserve">, Papa </w:t>
      </w:r>
      <w:r>
        <w:rPr>
          <w:rFonts w:ascii="Times New Roman" w:hAnsi="Times New Roman" w:cs="Times New Roman"/>
          <w:sz w:val="24"/>
          <w:szCs w:val="24"/>
        </w:rPr>
        <w:t>&amp;</w:t>
      </w:r>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Molinas</w:t>
      </w:r>
      <w:proofErr w:type="spellEnd"/>
      <w:r w:rsidRPr="00BC39E7">
        <w:rPr>
          <w:rFonts w:ascii="Times New Roman" w:hAnsi="Times New Roman" w:cs="Times New Roman"/>
          <w:sz w:val="24"/>
          <w:szCs w:val="24"/>
        </w:rPr>
        <w:t xml:space="preserve"> 2008).</w:t>
      </w:r>
    </w:p>
    <w:p w14:paraId="139DFCDD" w14:textId="77777777" w:rsidR="004C7A29" w:rsidRDefault="004C7A29" w:rsidP="004C7A29">
      <w:pPr>
        <w:pStyle w:val="Rubrik2"/>
        <w:tabs>
          <w:tab w:val="left" w:pos="7513"/>
        </w:tabs>
      </w:pPr>
      <w:bookmarkStart w:id="10" w:name="_qxbjto2583zt" w:colFirst="0" w:colLast="0"/>
      <w:bookmarkStart w:id="11" w:name="_Toc526409127"/>
      <w:bookmarkStart w:id="12" w:name="_Toc534794638"/>
      <w:bookmarkEnd w:id="10"/>
      <w:r>
        <w:t>2.2 Metodik för datainsamling</w:t>
      </w:r>
      <w:bookmarkEnd w:id="11"/>
      <w:bookmarkEnd w:id="12"/>
    </w:p>
    <w:p w14:paraId="2EFA78F6" w14:textId="77777777" w:rsidR="004C7A29" w:rsidRPr="00BC39E7" w:rsidRDefault="00853A32"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kommer att börja med att genomföra en kvalitativ intervju med utgivaren av applikationen, Infoteket, för att förstå mer om syftet bakom applikationen och hur Infotekets personal upplever resultatet av arbetet samt läsa litteratur. Efter det kommer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att utföra kvalitativa intervjuer med personal på träningsskolan. Genom dessa intervjuer så kommer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att få en god bild av hur de använder Fotokalendern i skolan och hur de uppfattar användandet. Personal från skolan har redan på en förberedande fråga yttrat sig positivt angående intervju och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vet därmed att det enda problemet är tid. För att lärarna ska få möjlighet att tala fritt samtidigt som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vill</w:t>
      </w:r>
      <w:r w:rsidR="004C7A29" w:rsidRPr="00BC39E7">
        <w:rPr>
          <w:rFonts w:ascii="Times New Roman" w:eastAsia="Times New Roman" w:hAnsi="Times New Roman" w:cs="Times New Roman"/>
          <w:sz w:val="24"/>
          <w:szCs w:val="24"/>
        </w:rPr>
        <w:t xml:space="preserve"> ha kontroll på ämnet så kommer intervjuerna att vara semistrukturerade (Oates 2006, s 188). För att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ska vara säkra på att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får med allting som lärarna säger under intervjuerna så kommer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att spela in dem. Om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stället för inspelning skulle välja att bara anteckna så är risken stor att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missar </w:t>
      </w:r>
      <w:r>
        <w:rPr>
          <w:rFonts w:ascii="Times New Roman" w:eastAsia="Times New Roman" w:hAnsi="Times New Roman" w:cs="Times New Roman"/>
          <w:sz w:val="24"/>
          <w:szCs w:val="24"/>
        </w:rPr>
        <w:t>vi</w:t>
      </w:r>
      <w:r w:rsidR="004C7A29" w:rsidRPr="00BC39E7">
        <w:rPr>
          <w:rFonts w:ascii="Times New Roman" w:eastAsia="Times New Roman" w:hAnsi="Times New Roman" w:cs="Times New Roman"/>
          <w:sz w:val="24"/>
          <w:szCs w:val="24"/>
        </w:rPr>
        <w:t xml:space="preserve">ssa saker som sägs. Ett annat alternativ hade varit filminspelning, men, det förutsätter att både intervjuaren och lärarna är bekväma framför kameran så att det inte bidrar till att intervjun påverkas negativt (Oates 2006, s. 191). </w:t>
      </w:r>
      <w:r>
        <w:rPr>
          <w:rFonts w:ascii="Times New Roman" w:eastAsia="Times New Roman" w:hAnsi="Times New Roman" w:cs="Times New Roman"/>
          <w:sz w:val="24"/>
          <w:szCs w:val="24"/>
        </w:rPr>
        <w:t>Vidare</w:t>
      </w:r>
      <w:r w:rsidR="004C7A29" w:rsidRPr="00BC39E7">
        <w:rPr>
          <w:rFonts w:ascii="Times New Roman" w:eastAsia="Times New Roman" w:hAnsi="Times New Roman" w:cs="Times New Roman"/>
          <w:sz w:val="24"/>
          <w:szCs w:val="24"/>
        </w:rPr>
        <w:t xml:space="preserve"> kommer intervjuerna att ske på träningsskolan och beroende på möjligheterna så kommer dessa att ske enskilt eller i grupp. Fördelen med gruppintervjuer är att man kan få flera svar eftersom de intervjuade kan stimulera varandra och kan generera sammanhållande åsikter. Dock, så kan de mer tystlåtna indi</w:t>
      </w:r>
      <w:r>
        <w:rPr>
          <w:rFonts w:ascii="Times New Roman" w:eastAsia="Times New Roman" w:hAnsi="Times New Roman" w:cs="Times New Roman"/>
          <w:sz w:val="24"/>
          <w:szCs w:val="24"/>
        </w:rPr>
        <w:t>vi</w:t>
      </w:r>
      <w:r w:rsidR="004C7A29" w:rsidRPr="00BC39E7">
        <w:rPr>
          <w:rFonts w:ascii="Times New Roman" w:eastAsia="Times New Roman" w:hAnsi="Times New Roman" w:cs="Times New Roman"/>
          <w:sz w:val="24"/>
          <w:szCs w:val="24"/>
        </w:rPr>
        <w:t xml:space="preserve">derna få svårare att få sin talan hörd om de mer pratsamma dominerar i dialogen. Det kan även vara svårare att säga sin åsikt om man måste hålla sig till inom accepterande ramar (Oates 2006, s.195).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tror att enskild intervju gör det enklare att få en djupare bild av personalens användande av Fotokalendern och att det är enklare att få till enskilda intervjuer tidsmässigt. Gruppintervjuer kommer att vara svårare att samordna och kommer att innehålla mindre information per avsatt tid av de intervjuade. Vår enda rimliga möjlighet till gruppintervju är att få tid på personalsamling. </w:t>
      </w: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tror att detta skulle ge oss relevant data men att enskilda intervjuer ger oss mer.</w:t>
      </w:r>
    </w:p>
    <w:p w14:paraId="59FF4491" w14:textId="77777777" w:rsidR="004C7A29" w:rsidRPr="00BC39E7" w:rsidRDefault="004C7A29" w:rsidP="004C7A29">
      <w:pPr>
        <w:rPr>
          <w:rFonts w:ascii="Times New Roman" w:eastAsia="Times New Roman" w:hAnsi="Times New Roman" w:cs="Times New Roman"/>
          <w:sz w:val="24"/>
          <w:szCs w:val="24"/>
        </w:rPr>
      </w:pPr>
    </w:p>
    <w:p w14:paraId="30F6484B" w14:textId="69F0278C" w:rsidR="004C7A29" w:rsidRDefault="004C7A29" w:rsidP="004C7A29">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Istället för intervjuer kommer föräldrar till barn på skolan att få fylla i enkäter. Varje enkät kommer vara utformad så att man kan svar antingen kort eller långt på frågorna för att i största möjliga mån likna den </w:t>
      </w:r>
      <w:r w:rsidR="009B398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d en fri intervju. Orsaken till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väljer en enkät är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har kunskap om tidigare försök av att intervjua målgruppen. I dessa kända fall vet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det har varit mycket svårt att få någon att ha tid för att sitta ner. Samtidigt vet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målgruppen tidigare yttrat att de gärna delar med sig, men under en annan form än intervju.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tror därför att en enkät är ett lämpligt sätt att samla in data ifrån familjer.</w:t>
      </w:r>
    </w:p>
    <w:p w14:paraId="1B62964A" w14:textId="3058DEF1" w:rsidR="002D21A6" w:rsidRPr="00BC39E7" w:rsidRDefault="002D21A6"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Då uppsatsen handlar om en applikation kan även jag som forskare analysera </w:t>
      </w:r>
      <w:r w:rsidR="009B3982">
        <w:rPr>
          <w:rFonts w:ascii="Times New Roman" w:eastAsia="Times New Roman" w:hAnsi="Times New Roman" w:cs="Times New Roman"/>
          <w:sz w:val="24"/>
          <w:szCs w:val="24"/>
        </w:rPr>
        <w:t>Fotokalendern</w:t>
      </w:r>
      <w:r>
        <w:rPr>
          <w:rFonts w:ascii="Times New Roman" w:eastAsia="Times New Roman" w:hAnsi="Times New Roman" w:cs="Times New Roman"/>
          <w:sz w:val="24"/>
          <w:szCs w:val="24"/>
        </w:rPr>
        <w:t xml:space="preserve"> under egen användning. Detta kommer jag enbart göra i enstaka fall. I dessa lägen är det för att bekräfta ifall någon funktion som min metod för dataanalys undersöker finns</w:t>
      </w:r>
      <w:r w:rsidR="00A101D9">
        <w:rPr>
          <w:rFonts w:ascii="Times New Roman" w:eastAsia="Times New Roman" w:hAnsi="Times New Roman" w:cs="Times New Roman"/>
          <w:sz w:val="24"/>
          <w:szCs w:val="24"/>
        </w:rPr>
        <w:t xml:space="preserve"> eller saknas</w:t>
      </w:r>
      <w:r>
        <w:rPr>
          <w:rFonts w:ascii="Times New Roman" w:eastAsia="Times New Roman" w:hAnsi="Times New Roman" w:cs="Times New Roman"/>
          <w:sz w:val="24"/>
          <w:szCs w:val="24"/>
        </w:rPr>
        <w:t xml:space="preserve">. Detta sker huvudsakligen då ingen enkät eller intervjuad nämnt funktionen och den tydligt </w:t>
      </w:r>
      <w:r w:rsidR="00A101D9">
        <w:rPr>
          <w:rFonts w:ascii="Times New Roman" w:eastAsia="Times New Roman" w:hAnsi="Times New Roman" w:cs="Times New Roman"/>
          <w:sz w:val="24"/>
          <w:szCs w:val="24"/>
        </w:rPr>
        <w:t xml:space="preserve">går att konstatera på ur en objektiv observation. Företrädesvis så kommer dessa observationer </w:t>
      </w:r>
      <w:r w:rsidR="009B3982">
        <w:rPr>
          <w:rFonts w:ascii="Times New Roman" w:eastAsia="Times New Roman" w:hAnsi="Times New Roman" w:cs="Times New Roman"/>
          <w:sz w:val="24"/>
          <w:szCs w:val="24"/>
        </w:rPr>
        <w:t>positivt</w:t>
      </w:r>
      <w:r w:rsidR="00A101D9">
        <w:rPr>
          <w:rFonts w:ascii="Times New Roman" w:eastAsia="Times New Roman" w:hAnsi="Times New Roman" w:cs="Times New Roman"/>
          <w:sz w:val="24"/>
          <w:szCs w:val="24"/>
        </w:rPr>
        <w:t xml:space="preserve"> bekräfta att något existerar i Fotokalendern.</w:t>
      </w:r>
    </w:p>
    <w:p w14:paraId="73402203" w14:textId="77777777" w:rsidR="004C7A29" w:rsidRPr="00BC39E7" w:rsidRDefault="004C7A29" w:rsidP="004C7A29">
      <w:pPr>
        <w:spacing w:after="0" w:line="240" w:lineRule="auto"/>
        <w:rPr>
          <w:rFonts w:ascii="Times New Roman" w:eastAsia="Times New Roman" w:hAnsi="Times New Roman" w:cs="Times New Roman"/>
          <w:sz w:val="24"/>
          <w:szCs w:val="24"/>
        </w:rPr>
      </w:pPr>
    </w:p>
    <w:p w14:paraId="7E65B2D7" w14:textId="77777777" w:rsidR="004C7A29" w:rsidRDefault="004C7A29" w:rsidP="004C7A29">
      <w:pPr>
        <w:spacing w:after="0" w:line="240" w:lineRule="auto"/>
        <w:rPr>
          <w:rFonts w:ascii="Times New Roman" w:eastAsia="Times New Roman" w:hAnsi="Times New Roman" w:cs="Times New Roman"/>
          <w:sz w:val="24"/>
          <w:szCs w:val="24"/>
        </w:rPr>
      </w:pPr>
    </w:p>
    <w:p w14:paraId="1E8AD5B9" w14:textId="77777777" w:rsidR="004C7A29" w:rsidRDefault="004C7A29" w:rsidP="004C7A29">
      <w:pPr>
        <w:pStyle w:val="Rubrik2"/>
      </w:pPr>
      <w:bookmarkStart w:id="13" w:name="_Toc526409128"/>
      <w:bookmarkStart w:id="14" w:name="_Toc534794639"/>
      <w:r>
        <w:t>2.3 Metodik för dataanalys</w:t>
      </w:r>
      <w:bookmarkEnd w:id="13"/>
      <w:bookmarkEnd w:id="14"/>
    </w:p>
    <w:p w14:paraId="4F35D82C" w14:textId="77777777" w:rsidR="004C7A29" w:rsidRDefault="004C7A29" w:rsidP="004C7A29">
      <w:pPr>
        <w:spacing w:after="0" w:line="240" w:lineRule="auto"/>
        <w:rPr>
          <w:rFonts w:ascii="Times New Roman" w:eastAsia="Times New Roman" w:hAnsi="Times New Roman" w:cs="Times New Roman"/>
          <w:color w:val="B45F06"/>
          <w:sz w:val="24"/>
          <w:szCs w:val="24"/>
        </w:rPr>
      </w:pPr>
    </w:p>
    <w:p w14:paraId="5FB2F224" w14:textId="0E03CEF4" w:rsidR="004C7A29" w:rsidRPr="00BC39E7" w:rsidRDefault="007A72AD" w:rsidP="004C7A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Uppsatsen är </w:t>
      </w:r>
      <w:r w:rsidR="004C7A29" w:rsidRPr="00BC39E7">
        <w:rPr>
          <w:rFonts w:ascii="Times New Roman" w:eastAsia="Times New Roman" w:hAnsi="Times New Roman" w:cs="Times New Roman"/>
          <w:sz w:val="24"/>
          <w:szCs w:val="24"/>
        </w:rPr>
        <w:t xml:space="preserve">en kvalitativ analys </w:t>
      </w:r>
      <w:r>
        <w:rPr>
          <w:rFonts w:ascii="Times New Roman" w:eastAsia="Times New Roman" w:hAnsi="Times New Roman" w:cs="Times New Roman"/>
          <w:sz w:val="24"/>
          <w:szCs w:val="24"/>
        </w:rPr>
        <w:t>i form av en</w:t>
      </w:r>
      <w:r w:rsidR="004C7A29" w:rsidRPr="00BC39E7">
        <w:rPr>
          <w:rFonts w:ascii="Times New Roman" w:eastAsia="Times New Roman" w:hAnsi="Times New Roman" w:cs="Times New Roman"/>
          <w:sz w:val="24"/>
          <w:szCs w:val="24"/>
        </w:rPr>
        <w:t xml:space="preserve"> fallstudie</w:t>
      </w:r>
      <w:r>
        <w:rPr>
          <w:rFonts w:ascii="Times New Roman" w:eastAsia="Times New Roman" w:hAnsi="Times New Roman" w:cs="Times New Roman"/>
          <w:sz w:val="24"/>
          <w:szCs w:val="24"/>
        </w:rPr>
        <w:t>.</w:t>
      </w:r>
      <w:r w:rsidR="004C7A29" w:rsidRPr="00BC39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Fallstudiens resultat är en utvärdering av </w:t>
      </w:r>
      <w:r w:rsidR="009B3982">
        <w:rPr>
          <w:rFonts w:ascii="Times New Roman" w:eastAsia="Times New Roman" w:hAnsi="Times New Roman" w:cs="Times New Roman"/>
          <w:sz w:val="24"/>
          <w:szCs w:val="24"/>
        </w:rPr>
        <w:t>Fotokalendern. För att skapa kunskap för att nå målet har jag u</w:t>
      </w:r>
      <w:r w:rsidR="004C7A29" w:rsidRPr="00BC39E7">
        <w:rPr>
          <w:rFonts w:ascii="Times New Roman" w:eastAsia="Times New Roman" w:hAnsi="Times New Roman" w:cs="Times New Roman"/>
          <w:sz w:val="24"/>
          <w:szCs w:val="24"/>
        </w:rPr>
        <w:t>ndersök</w:t>
      </w:r>
      <w:r w:rsidR="009B3982">
        <w:rPr>
          <w:rFonts w:ascii="Times New Roman" w:eastAsia="Times New Roman" w:hAnsi="Times New Roman" w:cs="Times New Roman"/>
          <w:sz w:val="24"/>
          <w:szCs w:val="24"/>
        </w:rPr>
        <w:t>t</w:t>
      </w:r>
      <w:r w:rsidR="004C7A29" w:rsidRPr="00BC39E7">
        <w:rPr>
          <w:rFonts w:ascii="Times New Roman" w:eastAsia="Times New Roman" w:hAnsi="Times New Roman" w:cs="Times New Roman"/>
          <w:sz w:val="24"/>
          <w:szCs w:val="24"/>
        </w:rPr>
        <w:t xml:space="preserve"> hur användarna av Fotokalendern </w:t>
      </w:r>
      <w:r w:rsidR="009B3982">
        <w:rPr>
          <w:rFonts w:ascii="Times New Roman" w:eastAsia="Times New Roman" w:hAnsi="Times New Roman" w:cs="Times New Roman"/>
          <w:sz w:val="24"/>
          <w:szCs w:val="24"/>
        </w:rPr>
        <w:t>upplever applikationen. Jag har sökt efter både situationer de där informationsgivare menar att Fotokalendern fungerar bra och situationer där Fotokalendern brister i sitt genomförande eller saknar önskade funktioner.</w:t>
      </w:r>
      <w:r w:rsidR="004C7A29" w:rsidRPr="00BC39E7">
        <w:rPr>
          <w:rFonts w:ascii="Times New Roman" w:eastAsia="Times New Roman" w:hAnsi="Times New Roman" w:cs="Times New Roman"/>
          <w:sz w:val="24"/>
          <w:szCs w:val="24"/>
        </w:rPr>
        <w:t xml:space="preserve"> </w:t>
      </w:r>
      <w:r w:rsidR="009B3982">
        <w:rPr>
          <w:rFonts w:ascii="Times New Roman" w:eastAsia="Times New Roman" w:hAnsi="Times New Roman" w:cs="Times New Roman"/>
          <w:sz w:val="24"/>
          <w:szCs w:val="24"/>
        </w:rPr>
        <w:t>Med hjälp av denna information har en analys genomförts som leder fram till en utvärdering.</w:t>
      </w:r>
    </w:p>
    <w:p w14:paraId="6F0026F7" w14:textId="77777777" w:rsidR="004C7A29" w:rsidRPr="00BC39E7" w:rsidRDefault="004C7A29" w:rsidP="004C7A29">
      <w:pPr>
        <w:spacing w:after="0" w:line="240" w:lineRule="auto"/>
        <w:rPr>
          <w:rFonts w:ascii="Times New Roman" w:eastAsia="Times New Roman" w:hAnsi="Times New Roman" w:cs="Times New Roman"/>
          <w:sz w:val="24"/>
          <w:szCs w:val="24"/>
        </w:rPr>
      </w:pPr>
    </w:p>
    <w:p w14:paraId="73E3D467" w14:textId="20C8F56F" w:rsidR="004C7A29" w:rsidRPr="00BC39E7" w:rsidRDefault="004C7A29" w:rsidP="004C7A29">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I det fö</w:t>
      </w:r>
      <w:r w:rsidR="007A72AD">
        <w:rPr>
          <w:rFonts w:ascii="Times New Roman" w:eastAsia="Times New Roman" w:hAnsi="Times New Roman" w:cs="Times New Roman"/>
          <w:sz w:val="24"/>
          <w:szCs w:val="24"/>
        </w:rPr>
        <w:t>rsta</w:t>
      </w:r>
      <w:r w:rsidRPr="00BC39E7">
        <w:rPr>
          <w:rFonts w:ascii="Times New Roman" w:eastAsia="Times New Roman" w:hAnsi="Times New Roman" w:cs="Times New Roman"/>
          <w:sz w:val="24"/>
          <w:szCs w:val="24"/>
        </w:rPr>
        <w:t xml:space="preserve"> steget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analysera intervjun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haft med Infoteket. Med hjälp av en kvalitativ analys av denna samt av litteratur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skapa frågor </w:t>
      </w:r>
      <w:r w:rsidR="007A72AD">
        <w:rPr>
          <w:rFonts w:ascii="Times New Roman" w:eastAsia="Times New Roman" w:hAnsi="Times New Roman" w:cs="Times New Roman"/>
          <w:sz w:val="24"/>
          <w:szCs w:val="24"/>
        </w:rPr>
        <w:t xml:space="preserve">relevanta frågor inför intervjuer på Årsta grundsärskola och för enkät </w:t>
      </w:r>
    </w:p>
    <w:p w14:paraId="06586B3B" w14:textId="77777777" w:rsidR="004C7A29" w:rsidRPr="00BC39E7" w:rsidRDefault="004C7A29" w:rsidP="004C7A29">
      <w:pPr>
        <w:rPr>
          <w:rFonts w:ascii="Times New Roman" w:eastAsia="Times New Roman" w:hAnsi="Times New Roman" w:cs="Times New Roman"/>
          <w:sz w:val="24"/>
          <w:szCs w:val="24"/>
        </w:rPr>
      </w:pPr>
    </w:p>
    <w:p w14:paraId="09167AFF" w14:textId="77777777" w:rsidR="004C7A29" w:rsidRPr="00BC39E7" w:rsidRDefault="00853A32"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t>Jag</w:t>
      </w:r>
      <w:r w:rsidR="004C7A29" w:rsidRPr="00BC39E7">
        <w:rPr>
          <w:rFonts w:ascii="Times New Roman" w:eastAsia="Times New Roman" w:hAnsi="Times New Roman" w:cs="Times New Roman"/>
          <w:sz w:val="24"/>
          <w:szCs w:val="24"/>
        </w:rPr>
        <w:t xml:space="preserve"> kommer att utföra den kvalitativa undersökningen i följande steg:</w:t>
      </w:r>
    </w:p>
    <w:p w14:paraId="3E7943D5" w14:textId="77777777" w:rsidR="004C7A29" w:rsidRPr="00BC39E7" w:rsidRDefault="004C7A29" w:rsidP="004C7A29">
      <w:pPr>
        <w:numPr>
          <w:ilvl w:val="0"/>
          <w:numId w:val="6"/>
        </w:numPr>
        <w:contextualSpacing/>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När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gjort intervjuerna med lärarna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dela upp den insamlade </w:t>
      </w:r>
      <w:proofErr w:type="spellStart"/>
      <w:r w:rsidRPr="00BC39E7">
        <w:rPr>
          <w:rFonts w:ascii="Times New Roman" w:eastAsia="Times New Roman" w:hAnsi="Times New Roman" w:cs="Times New Roman"/>
          <w:sz w:val="24"/>
          <w:szCs w:val="24"/>
        </w:rPr>
        <w:t>datan</w:t>
      </w:r>
      <w:proofErr w:type="spellEnd"/>
      <w:r w:rsidRPr="00BC39E7">
        <w:rPr>
          <w:rFonts w:ascii="Times New Roman" w:eastAsia="Times New Roman" w:hAnsi="Times New Roman" w:cs="Times New Roman"/>
          <w:sz w:val="24"/>
          <w:szCs w:val="24"/>
        </w:rPr>
        <w:t xml:space="preserve"> i följande kategorier:</w:t>
      </w:r>
    </w:p>
    <w:p w14:paraId="4D2C08E3" w14:textId="77777777" w:rsidR="004C7A29" w:rsidRDefault="00853A32" w:rsidP="004C7A29">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Vilken</w:t>
      </w:r>
      <w:r w:rsidR="004C7A29" w:rsidRPr="00BC39E7">
        <w:rPr>
          <w:rFonts w:ascii="Times New Roman" w:eastAsia="Times New Roman" w:hAnsi="Times New Roman" w:cs="Times New Roman"/>
          <w:sz w:val="24"/>
          <w:szCs w:val="24"/>
        </w:rPr>
        <w:t xml:space="preserve"> användning </w:t>
      </w:r>
      <w:r>
        <w:rPr>
          <w:rFonts w:ascii="Times New Roman" w:eastAsia="Times New Roman" w:hAnsi="Times New Roman" w:cs="Times New Roman"/>
          <w:sz w:val="24"/>
          <w:szCs w:val="24"/>
        </w:rPr>
        <w:t>personalen</w:t>
      </w:r>
      <w:r w:rsidR="004C7A29" w:rsidRPr="00BC39E7">
        <w:rPr>
          <w:rFonts w:ascii="Times New Roman" w:eastAsia="Times New Roman" w:hAnsi="Times New Roman" w:cs="Times New Roman"/>
          <w:sz w:val="24"/>
          <w:szCs w:val="24"/>
        </w:rPr>
        <w:t xml:space="preserve"> tycker att de har av Fotokalendern</w:t>
      </w:r>
      <w:r>
        <w:rPr>
          <w:rFonts w:ascii="Times New Roman" w:eastAsia="Times New Roman" w:hAnsi="Times New Roman" w:cs="Times New Roman"/>
          <w:sz w:val="24"/>
          <w:szCs w:val="24"/>
        </w:rPr>
        <w:t>.</w:t>
      </w:r>
    </w:p>
    <w:p w14:paraId="2D5DC362" w14:textId="77777777" w:rsidR="00853A32" w:rsidRPr="00BC39E7" w:rsidRDefault="00853A32" w:rsidP="004C7A29">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Vilken utsträckning som personalen använder Fotokalendern,</w:t>
      </w:r>
    </w:p>
    <w:p w14:paraId="011D550E" w14:textId="77777777" w:rsidR="00853A32" w:rsidRDefault="004C7A29" w:rsidP="00853A32">
      <w:pPr>
        <w:numPr>
          <w:ilvl w:val="0"/>
          <w:numId w:val="4"/>
        </w:numPr>
        <w:pBdr>
          <w:top w:val="nil"/>
          <w:left w:val="nil"/>
          <w:bottom w:val="nil"/>
          <w:right w:val="nil"/>
          <w:between w:val="nil"/>
        </w:pBdr>
        <w:spacing w:after="0"/>
        <w:contextualSpacing/>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Hur de uppfattar Fotokalendern</w:t>
      </w:r>
      <w:r w:rsidR="00853A32">
        <w:rPr>
          <w:rFonts w:ascii="Times New Roman" w:eastAsia="Times New Roman" w:hAnsi="Times New Roman" w:cs="Times New Roman"/>
          <w:sz w:val="24"/>
          <w:szCs w:val="24"/>
        </w:rPr>
        <w:t>.</w:t>
      </w:r>
    </w:p>
    <w:p w14:paraId="5D54B461" w14:textId="77777777" w:rsidR="004C7A29" w:rsidRPr="00853A32" w:rsidRDefault="00853A32" w:rsidP="00853A32">
      <w:pPr>
        <w:numPr>
          <w:ilvl w:val="0"/>
          <w:numId w:val="4"/>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Vilka</w:t>
      </w:r>
      <w:r w:rsidR="004C7A29" w:rsidRPr="00853A32">
        <w:rPr>
          <w:rFonts w:ascii="Times New Roman" w:eastAsia="Times New Roman" w:hAnsi="Times New Roman" w:cs="Times New Roman"/>
          <w:sz w:val="24"/>
          <w:szCs w:val="24"/>
        </w:rPr>
        <w:t xml:space="preserve"> synpunkter de har</w:t>
      </w:r>
    </w:p>
    <w:p w14:paraId="1598D338" w14:textId="77777777" w:rsidR="004C7A29" w:rsidRPr="00BC39E7" w:rsidRDefault="004C7A29" w:rsidP="004C7A29">
      <w:pPr>
        <w:pBdr>
          <w:top w:val="nil"/>
          <w:left w:val="nil"/>
          <w:bottom w:val="nil"/>
          <w:right w:val="nil"/>
          <w:between w:val="nil"/>
        </w:pBdr>
        <w:spacing w:after="0"/>
        <w:rPr>
          <w:rFonts w:ascii="Times New Roman" w:eastAsia="Times New Roman" w:hAnsi="Times New Roman" w:cs="Times New Roman"/>
          <w:sz w:val="24"/>
          <w:szCs w:val="24"/>
        </w:rPr>
      </w:pPr>
    </w:p>
    <w:p w14:paraId="22EBD274" w14:textId="77777777" w:rsidR="004C7A29" w:rsidRPr="00BC39E7" w:rsidRDefault="004C7A29" w:rsidP="004C7A29">
      <w:pPr>
        <w:pBdr>
          <w:top w:val="nil"/>
          <w:left w:val="nil"/>
          <w:bottom w:val="nil"/>
          <w:right w:val="nil"/>
          <w:between w:val="nil"/>
        </w:pBdr>
        <w:spacing w:after="0"/>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2. När föräldrarna har svarat på enkäterna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dela upp deras </w:t>
      </w:r>
      <w:proofErr w:type="gramStart"/>
      <w:r w:rsidRPr="00BC39E7">
        <w:rPr>
          <w:rFonts w:ascii="Times New Roman" w:eastAsia="Times New Roman" w:hAnsi="Times New Roman" w:cs="Times New Roman"/>
          <w:sz w:val="24"/>
          <w:szCs w:val="24"/>
        </w:rPr>
        <w:t>svar  i</w:t>
      </w:r>
      <w:proofErr w:type="gramEnd"/>
      <w:r w:rsidRPr="00BC39E7">
        <w:rPr>
          <w:rFonts w:ascii="Times New Roman" w:eastAsia="Times New Roman" w:hAnsi="Times New Roman" w:cs="Times New Roman"/>
          <w:sz w:val="24"/>
          <w:szCs w:val="24"/>
        </w:rPr>
        <w:t xml:space="preserve"> följande kategorier:</w:t>
      </w:r>
    </w:p>
    <w:p w14:paraId="4BF56E14" w14:textId="77777777" w:rsidR="004C7A29" w:rsidRPr="00BC39E7" w:rsidRDefault="00853A32" w:rsidP="004C7A29">
      <w:pPr>
        <w:numPr>
          <w:ilvl w:val="0"/>
          <w:numId w:val="3"/>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Vilken</w:t>
      </w:r>
      <w:r w:rsidR="004C7A29" w:rsidRPr="00BC39E7">
        <w:rPr>
          <w:rFonts w:ascii="Times New Roman" w:eastAsia="Times New Roman" w:hAnsi="Times New Roman" w:cs="Times New Roman"/>
          <w:sz w:val="24"/>
          <w:szCs w:val="24"/>
        </w:rPr>
        <w:t xml:space="preserve"> användning föräldrarna tycker att de har av Fotokalendern</w:t>
      </w:r>
    </w:p>
    <w:p w14:paraId="218CC91D" w14:textId="77777777" w:rsidR="004C7A29" w:rsidRPr="00BC39E7" w:rsidRDefault="004C7A29" w:rsidP="00853A32">
      <w:pPr>
        <w:numPr>
          <w:ilvl w:val="0"/>
          <w:numId w:val="3"/>
        </w:numPr>
        <w:pBdr>
          <w:top w:val="nil"/>
          <w:left w:val="nil"/>
          <w:bottom w:val="nil"/>
          <w:right w:val="nil"/>
          <w:between w:val="nil"/>
        </w:pBdr>
        <w:spacing w:after="0"/>
        <w:contextualSpacing/>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Hur de uppfattar Fotokalendern</w:t>
      </w:r>
    </w:p>
    <w:p w14:paraId="310C1AD4" w14:textId="77777777" w:rsidR="004C7A29" w:rsidRPr="00BC39E7" w:rsidRDefault="00853A32" w:rsidP="004C7A29">
      <w:pPr>
        <w:numPr>
          <w:ilvl w:val="0"/>
          <w:numId w:val="3"/>
        </w:numPr>
        <w:pBdr>
          <w:top w:val="nil"/>
          <w:left w:val="nil"/>
          <w:bottom w:val="nil"/>
          <w:right w:val="nil"/>
          <w:between w:val="nil"/>
        </w:pBdr>
        <w:spacing w:after="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Vilka</w:t>
      </w:r>
      <w:r w:rsidR="004C7A29" w:rsidRPr="00BC39E7">
        <w:rPr>
          <w:rFonts w:ascii="Times New Roman" w:eastAsia="Times New Roman" w:hAnsi="Times New Roman" w:cs="Times New Roman"/>
          <w:sz w:val="24"/>
          <w:szCs w:val="24"/>
        </w:rPr>
        <w:t xml:space="preserve"> synpunkter de har</w:t>
      </w:r>
    </w:p>
    <w:p w14:paraId="386E00D2" w14:textId="77777777" w:rsidR="004C7A29" w:rsidRPr="00BC39E7" w:rsidRDefault="004C7A29" w:rsidP="004C7A29">
      <w:pPr>
        <w:pBdr>
          <w:top w:val="nil"/>
          <w:left w:val="nil"/>
          <w:bottom w:val="nil"/>
          <w:right w:val="nil"/>
          <w:between w:val="nil"/>
        </w:pBdr>
        <w:spacing w:after="0"/>
        <w:ind w:left="720" w:hanging="720"/>
        <w:rPr>
          <w:rFonts w:ascii="Times New Roman" w:eastAsia="Times New Roman" w:hAnsi="Times New Roman" w:cs="Times New Roman"/>
          <w:sz w:val="24"/>
          <w:szCs w:val="24"/>
        </w:rPr>
      </w:pPr>
    </w:p>
    <w:p w14:paraId="6F224EE7" w14:textId="77777777" w:rsidR="004C7A29" w:rsidRPr="00BC39E7" w:rsidRDefault="004C7A29" w:rsidP="004C7A29">
      <w:pPr>
        <w:pBdr>
          <w:top w:val="nil"/>
          <w:left w:val="nil"/>
          <w:bottom w:val="nil"/>
          <w:right w:val="nil"/>
          <w:between w:val="nil"/>
        </w:pBdr>
        <w:spacing w:after="0"/>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3. Användning, uppfattning och krav har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nytta av för att se hur Fotokalendern används idag och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krav den uppfyller.</w:t>
      </w:r>
    </w:p>
    <w:p w14:paraId="1239F339" w14:textId="77777777" w:rsidR="004C7A29" w:rsidRPr="00BC39E7" w:rsidRDefault="004C7A29" w:rsidP="004C7A29">
      <w:pPr>
        <w:pBdr>
          <w:top w:val="nil"/>
          <w:left w:val="nil"/>
          <w:bottom w:val="nil"/>
          <w:right w:val="nil"/>
          <w:between w:val="nil"/>
        </w:pBdr>
        <w:spacing w:after="0"/>
        <w:ind w:left="720"/>
        <w:rPr>
          <w:rFonts w:ascii="Times New Roman" w:eastAsia="Times New Roman" w:hAnsi="Times New Roman" w:cs="Times New Roman"/>
          <w:sz w:val="24"/>
          <w:szCs w:val="24"/>
        </w:rPr>
      </w:pPr>
    </w:p>
    <w:p w14:paraId="54349C8F" w14:textId="77777777" w:rsidR="004C7A29" w:rsidRPr="00BC39E7" w:rsidRDefault="004C7A29" w:rsidP="004C7A29">
      <w:pPr>
        <w:pBdr>
          <w:top w:val="nil"/>
          <w:left w:val="nil"/>
          <w:bottom w:val="nil"/>
          <w:right w:val="nil"/>
          <w:between w:val="nil"/>
        </w:pBdr>
        <w:spacing w:after="0"/>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4. </w:t>
      </w:r>
      <w:proofErr w:type="spellStart"/>
      <w:r w:rsidRPr="00BC39E7">
        <w:rPr>
          <w:rFonts w:ascii="Times New Roman" w:eastAsia="Times New Roman" w:hAnsi="Times New Roman" w:cs="Times New Roman"/>
          <w:sz w:val="24"/>
          <w:szCs w:val="24"/>
        </w:rPr>
        <w:t>Datan</w:t>
      </w:r>
      <w:proofErr w:type="spellEnd"/>
      <w:r w:rsidRPr="00BC39E7">
        <w:rPr>
          <w:rFonts w:ascii="Times New Roman" w:eastAsia="Times New Roman" w:hAnsi="Times New Roman" w:cs="Times New Roman"/>
          <w:sz w:val="24"/>
          <w:szCs w:val="24"/>
        </w:rPr>
        <w:t xml:space="preserve"> om synpunkter är användbar för att ta reda på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brister Fotokalendern har så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kan identifiera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krav som saknas.</w:t>
      </w:r>
    </w:p>
    <w:p w14:paraId="01670567" w14:textId="77777777" w:rsidR="004C7A29" w:rsidRPr="00BC39E7" w:rsidRDefault="004C7A29" w:rsidP="004C7A29">
      <w:pPr>
        <w:pBdr>
          <w:top w:val="nil"/>
          <w:left w:val="nil"/>
          <w:bottom w:val="nil"/>
          <w:right w:val="nil"/>
          <w:between w:val="nil"/>
        </w:pBdr>
        <w:ind w:left="720" w:hanging="720"/>
        <w:rPr>
          <w:rFonts w:ascii="Times New Roman" w:eastAsia="Times New Roman" w:hAnsi="Times New Roman" w:cs="Times New Roman"/>
          <w:sz w:val="24"/>
          <w:szCs w:val="24"/>
        </w:rPr>
      </w:pPr>
    </w:p>
    <w:p w14:paraId="6846DFA9" w14:textId="77777777" w:rsidR="004C7A29" w:rsidRPr="00BC39E7" w:rsidRDefault="004C7A29" w:rsidP="004C7A29">
      <w:pPr>
        <w:spacing w:after="0" w:line="240" w:lineRule="auto"/>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I analysen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se om nyckelord och teman angående applikationen är de samma för både personal och föräldrar. Detta kan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 oss ifall de har en samsyn på Fotokalendern eller om det finns skillnader i synen från de olika intressenterna.</w:t>
      </w:r>
    </w:p>
    <w:p w14:paraId="01FF4CC9" w14:textId="77777777" w:rsidR="004C7A29" w:rsidRDefault="004C7A29" w:rsidP="004C7A29">
      <w:pPr>
        <w:spacing w:after="0" w:line="240" w:lineRule="auto"/>
        <w:rPr>
          <w:rFonts w:ascii="Times New Roman" w:eastAsia="Times New Roman" w:hAnsi="Times New Roman" w:cs="Times New Roman"/>
          <w:sz w:val="24"/>
          <w:szCs w:val="24"/>
        </w:rPr>
      </w:pPr>
    </w:p>
    <w:p w14:paraId="3A3179A9" w14:textId="77777777" w:rsidR="004C7A29" w:rsidRDefault="004C7A29" w:rsidP="004C7A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Då stegen i analysen kommer att ske upprepade gånger så kommer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att få en helhetsbild </w:t>
      </w:r>
      <w:r w:rsidR="00853A32">
        <w:rPr>
          <w:rFonts w:ascii="Times New Roman" w:eastAsia="Times New Roman" w:hAnsi="Times New Roman" w:cs="Times New Roman"/>
          <w:sz w:val="24"/>
          <w:szCs w:val="24"/>
        </w:rPr>
        <w:t>vilket</w:t>
      </w:r>
      <w:r>
        <w:rPr>
          <w:rFonts w:ascii="Times New Roman" w:eastAsia="Times New Roman" w:hAnsi="Times New Roman" w:cs="Times New Roman"/>
          <w:sz w:val="24"/>
          <w:szCs w:val="24"/>
        </w:rPr>
        <w:t xml:space="preserve"> bidrar till att kan fokusera på delar som är mest relevanta för vår studie (Oates 2006, s.275). Genom att upprepa stegen och anteckna våra olika steg så blir det även möjligt att följa vårt resonemang. På det </w:t>
      </w:r>
      <w:r w:rsidR="00853A32">
        <w:rPr>
          <w:rFonts w:ascii="Times New Roman" w:eastAsia="Times New Roman" w:hAnsi="Times New Roman" w:cs="Times New Roman"/>
          <w:sz w:val="24"/>
          <w:szCs w:val="24"/>
        </w:rPr>
        <w:t>viset</w:t>
      </w:r>
      <w:r>
        <w:rPr>
          <w:rFonts w:ascii="Times New Roman" w:eastAsia="Times New Roman" w:hAnsi="Times New Roman" w:cs="Times New Roman"/>
          <w:sz w:val="24"/>
          <w:szCs w:val="24"/>
        </w:rPr>
        <w:t xml:space="preserve"> framkommer det tydligare när </w:t>
      </w:r>
      <w:r w:rsidR="00853A32">
        <w:rPr>
          <w:rFonts w:ascii="Times New Roman" w:eastAsia="Times New Roman" w:hAnsi="Times New Roman" w:cs="Times New Roman"/>
          <w:sz w:val="24"/>
          <w:szCs w:val="24"/>
        </w:rPr>
        <w:t>jag</w:t>
      </w:r>
      <w:r>
        <w:rPr>
          <w:rFonts w:ascii="Times New Roman" w:eastAsia="Times New Roman" w:hAnsi="Times New Roman" w:cs="Times New Roman"/>
          <w:sz w:val="24"/>
          <w:szCs w:val="24"/>
        </w:rPr>
        <w:t xml:space="preserve"> dragit egna slutsatser av materialet och </w:t>
      </w:r>
      <w:r w:rsidR="00853A32">
        <w:rPr>
          <w:rFonts w:ascii="Times New Roman" w:eastAsia="Times New Roman" w:hAnsi="Times New Roman" w:cs="Times New Roman"/>
          <w:sz w:val="24"/>
          <w:szCs w:val="24"/>
        </w:rPr>
        <w:t>visa</w:t>
      </w:r>
      <w:r>
        <w:rPr>
          <w:rFonts w:ascii="Times New Roman" w:eastAsia="Times New Roman" w:hAnsi="Times New Roman" w:cs="Times New Roman"/>
          <w:sz w:val="24"/>
          <w:szCs w:val="24"/>
        </w:rPr>
        <w:t>s var en annan forskare skulle kunnat finna andra svar (Oates 2006, s 277).</w:t>
      </w:r>
    </w:p>
    <w:p w14:paraId="17151C8B" w14:textId="77777777" w:rsidR="00132DD8" w:rsidRDefault="000F02FD" w:rsidP="000F02FD">
      <w:pPr>
        <w:pStyle w:val="Rubrik1"/>
        <w:rPr>
          <w:rFonts w:eastAsia="Times New Roman"/>
        </w:rPr>
      </w:pPr>
      <w:bookmarkStart w:id="15" w:name="_Toc534794640"/>
      <w:r>
        <w:rPr>
          <w:rFonts w:eastAsia="Times New Roman"/>
        </w:rPr>
        <w:t>Metod för informationsinsamling</w:t>
      </w:r>
      <w:bookmarkEnd w:id="15"/>
    </w:p>
    <w:p w14:paraId="1FF4CA4E" w14:textId="77777777" w:rsidR="006447FB" w:rsidRDefault="000F02FD" w:rsidP="000F02FD">
      <w:r>
        <w:t xml:space="preserve">Information har för hur Fotokalendern används har insamlats med hjälp av intervjuer och en enkät. Dessa har genomförts i två steg. I det </w:t>
      </w:r>
      <w:proofErr w:type="spellStart"/>
      <w:r>
        <w:t>förbereddande</w:t>
      </w:r>
      <w:proofErr w:type="spellEnd"/>
      <w:r>
        <w:t xml:space="preserve"> steg ett så intervjuades Jenny Hörnqvist. Jenny Hörnqvist var visions och idébärare för skapandet av Fotokalendern</w:t>
      </w:r>
      <w:r w:rsidR="00FC36C5">
        <w:t xml:space="preserve">. Intervjun med henne har skapat en vidare förståelse av Fotokalendern. En god </w:t>
      </w:r>
      <w:proofErr w:type="spellStart"/>
      <w:r w:rsidR="00FC36C5">
        <w:t>koplettering</w:t>
      </w:r>
      <w:proofErr w:type="spellEnd"/>
      <w:r w:rsidR="00FC36C5">
        <w:t xml:space="preserve"> av officiella informationsmaterial och infallsvinklar som förbättrade de </w:t>
      </w:r>
      <w:r w:rsidR="006447FB">
        <w:t>övriga intervjuerna och enkäten.</w:t>
      </w:r>
    </w:p>
    <w:p w14:paraId="0D01C298" w14:textId="77777777" w:rsidR="000F02FD" w:rsidRDefault="006447FB" w:rsidP="000F02FD">
      <w:r>
        <w:t xml:space="preserve">Steg två genomfördes på Årsta grundsärskola. Personer att intervjua rekryterades genom informationsblad i personalrummet och förfrågning via mejl med hjälp av en kontakt på skolan. Tre enskilda intervjuer á 20 minuter har genomförts under uppsatsen. De tre personerna som intervjuats är från tre olika klasser och både av rollen klasslärare och </w:t>
      </w:r>
      <w:commentRangeStart w:id="16"/>
      <w:r>
        <w:t>pedagog</w:t>
      </w:r>
      <w:commentRangeEnd w:id="16"/>
      <w:r>
        <w:rPr>
          <w:rStyle w:val="Kommentarsreferens"/>
        </w:rPr>
        <w:commentReference w:id="16"/>
      </w:r>
      <w:r>
        <w:t>. De intervjuade far förberedda på intervjuns inriktning och hade tänkt i förväg, och fick hjälp med inriktning och fokus genom frågor</w:t>
      </w:r>
      <w:r w:rsidR="00AF7021">
        <w:t xml:space="preserve"> (Bilaga 1, Intervjufrågor). En gruppintervju genomfördes även i en fjärde klass där nästan hela arbetslaget medverkade, dvs fem av sex personer. Dessa var väl förberedda och hade funderat i förväg vilket gjorde att många tankar hanns med under </w:t>
      </w:r>
      <w:proofErr w:type="spellStart"/>
      <w:r w:rsidR="00AF7021">
        <w:t>intervjuvn</w:t>
      </w:r>
      <w:proofErr w:type="spellEnd"/>
      <w:r w:rsidR="00AF7021">
        <w:t>. Sammanlagt har åtta personer ur personalen på Årsta grundsärskola intervjuats ur fyra av de sex olika klasserna. Både personal som var med när innan Fotokalendern introducerades och personal som anställts efteråt har intervjuats. En bra bild av hur personalen arbetar med Fotokalendern har därmed skapats genom att nå till flera olika klasser och flera olika roller i arbetet på skolan.</w:t>
      </w:r>
    </w:p>
    <w:p w14:paraId="1792F3CC" w14:textId="0C986BEF" w:rsidR="009F5AFD" w:rsidRPr="006447FB" w:rsidRDefault="00AF7021" w:rsidP="000F02FD">
      <w:r>
        <w:t>En enkät har även delats ut till anhöriga till elever på skolan. Enkäten har delats ut via skolans tillsammans med skolans vanliga informationsflöde, ett A4blad hemskickat i kontaktboken. Enkäten kunde besvaras genom att returnera den på samma sätt eller genom att genomföra den på en webbplats. Sammanlagt delades 30 enkäter ut, en enkät per hushåll</w:t>
      </w:r>
      <w:r w:rsidR="009F5AFD">
        <w:t xml:space="preserve"> (Bilaga 2, Enkät). </w:t>
      </w:r>
      <w:commentRangeStart w:id="17"/>
      <w:r w:rsidR="009F5AFD">
        <w:t xml:space="preserve">Svarsfrekvensen har dock varit </w:t>
      </w:r>
      <w:commentRangeEnd w:id="17"/>
      <w:r w:rsidR="009F5AFD">
        <w:rPr>
          <w:rStyle w:val="Kommentarsreferens"/>
        </w:rPr>
        <w:commentReference w:id="17"/>
      </w:r>
      <w:r w:rsidR="009F5AFD">
        <w:t xml:space="preserve">mycket låg. Enbart </w:t>
      </w:r>
      <w:r w:rsidR="00F34D8F">
        <w:t>sex</w:t>
      </w:r>
      <w:r w:rsidR="009F5AFD">
        <w:t xml:space="preserve"> svar har inkommit. Detta gör att inga tydliga slutsatser kan dras av enkäten. Däremot kan svar enskilda svar lyftas för visa hur de svarandes användning av Fotokalendern ser ut. Den låga svarsfrekvensen gör det rimligt att ifrågasätta användandet av en enkät istället för intervjuer som form av informationsinsamling. Jag har dock kunskap om tidigare försök till att kalla målgruppen på intervju och vet att det varit stora svårigheter med detta. Då enbart fyra personer har haft tid att genomföra en fem minuter lång enkät så finner jag det även rimligt att ännu färre hade tackat ja till att ställa upp på en intervju. Därmed konstaterar jag att enkäten tyvärr inte medförde få svar men att ingen bättre väg för att insamla information ifrån de anhöriga fanns tillgänglig.</w:t>
      </w:r>
    </w:p>
    <w:p w14:paraId="7B9FA3E2" w14:textId="43C57675" w:rsidR="004C7A29" w:rsidRDefault="00853A32" w:rsidP="00853A32">
      <w:pPr>
        <w:pStyle w:val="Rubrik1"/>
      </w:pPr>
      <w:bookmarkStart w:id="18" w:name="_Toc534794641"/>
      <w:r>
        <w:t>Utvärdering metod</w:t>
      </w:r>
      <w:bookmarkEnd w:id="18"/>
    </w:p>
    <w:p w14:paraId="6FEF233C" w14:textId="77777777" w:rsidR="00A22983" w:rsidRDefault="00A22983" w:rsidP="00A22983">
      <w:r>
        <w:t xml:space="preserve">Vad som är ett bra program har delvis förändrats över tid. Datorer har de senast decennierna utvecklats kraftigt och användarbasen har vidgats till att omfatta hela befolkningen. Detta har gjort att även utvärdering av program skiljer sig över tid. Människor i sig har dock inte utvecklats nämnvärt så under dessa decennier. Den stora skillnaden är alltså att program utvärderats mer för användning av professionella användare till att program utvärderas för att användas av vilken människa som helst, även en utvecklingsstörd elev på Årsta grundsärskola. </w:t>
      </w:r>
    </w:p>
    <w:p w14:paraId="2D56BE98" w14:textId="2FB800B2" w:rsidR="00A22983" w:rsidRDefault="00A22983" w:rsidP="00A22983">
      <w:r>
        <w:lastRenderedPageBreak/>
        <w:t>Forskare accepterar inte ISO/ICE riktlinjer rakt av utan skapar i artiklar sina egna versioner. Dessa versioner är ibland mer fokuserade och har mindre tolkningsutrymme och ibland är de lika vida. Överlag så skiljer de sig inte nämnvärt ifrån ISO/ICE riktlinjerna utan är mer av en dialekt i språket utvärdering. Modellerna passar olika situationer men är i grund inte fel. Detta blir tydligt i att ingen av artiklarna som undersökts för denna uppsats kritiserar andra modeller för att vara felaktiga utan enbart säger att deras egen modell är bättre för deras syfte.</w:t>
      </w:r>
    </w:p>
    <w:p w14:paraId="06F91C19" w14:textId="3EB69E7C" w:rsidR="00330C19" w:rsidRDefault="00FB2662" w:rsidP="00330C19">
      <w:r>
        <w:rPr>
          <w:noProof/>
        </w:rPr>
        <mc:AlternateContent>
          <mc:Choice Requires="wps">
            <w:drawing>
              <wp:anchor distT="0" distB="0" distL="114300" distR="114300" simplePos="0" relativeHeight="251662336" behindDoc="1" locked="0" layoutInCell="1" allowOverlap="1" wp14:anchorId="7E815577" wp14:editId="107D7520">
                <wp:simplePos x="0" y="0"/>
                <wp:positionH relativeFrom="column">
                  <wp:posOffset>2510155</wp:posOffset>
                </wp:positionH>
                <wp:positionV relativeFrom="paragraph">
                  <wp:posOffset>2570480</wp:posOffset>
                </wp:positionV>
                <wp:extent cx="3912870" cy="635"/>
                <wp:effectExtent l="0" t="0" r="0" b="0"/>
                <wp:wrapTight wrapText="bothSides">
                  <wp:wrapPolygon edited="0">
                    <wp:start x="0" y="0"/>
                    <wp:lineTo x="0" y="21600"/>
                    <wp:lineTo x="21600" y="21600"/>
                    <wp:lineTo x="21600" y="0"/>
                  </wp:wrapPolygon>
                </wp:wrapTight>
                <wp:docPr id="3" name="Textruta 3"/>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14:paraId="23C10C72" w14:textId="0E1BE47F" w:rsidR="00300FCB" w:rsidRPr="00ED1F02" w:rsidRDefault="00300FCB"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proofErr w:type="spellStart"/>
                            <w:r w:rsidRPr="00ED1F02">
                              <w:rPr>
                                <w:lang w:val="en-US"/>
                              </w:rPr>
                              <w:t>och</w:t>
                            </w:r>
                            <w:proofErr w:type="spellEnd"/>
                            <w:r w:rsidRPr="00ED1F02">
                              <w:rPr>
                                <w:lang w:val="en-US"/>
                              </w:rPr>
                              <w:t xml:space="preserve"> Pow</w:t>
                            </w:r>
                            <w:r>
                              <w:rPr>
                                <w:lang w:val="en-US"/>
                              </w:rPr>
                              <w:t>-</w:t>
                            </w:r>
                            <w:r w:rsidRPr="00ED1F02">
                              <w:rPr>
                                <w:lang w:val="en-US"/>
                              </w:rPr>
                              <w:t>Sang 2018, s 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5577" id="Textruta 3" o:spid="_x0000_s1028" type="#_x0000_t202" style="position:absolute;margin-left:197.65pt;margin-top:202.4pt;width:308.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ovLwIAAGQ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MZZ1bU&#10;JNFetQFP9P5ZZKdxfk5JO0dpof0MLak8+D05I+i2xDp+CQ6jOPF8uXJLxZgk5+xuMr39RCFJsZvZ&#10;x1gjez3q0IcvCmoWjZwjCZf4FOetD13qkBJv8mB0sdHGxE0MrA2ysyCRm0oH1Rf/LcvYmGshnuoK&#10;Rk8W8XU4ohXaQ5vYmA4YD1BcCDpC1zreyY2m+7bCh2eB1CsEifo/PNFSGmhyDr3FWQX442/+mE8S&#10;UpSzhnov5/77SaDizHy1JG5s1MHAwTgMhj3VayCkE5osJ5NJBzCYwSwR6hcai1W8hULCSror52Ew&#10;16GbABorqVarlETt6ETY2p2TsfTA6759Eeh6VQKJ+QhDV4r5G3G63CSPW50CMZ2Ui7x2LPZ0Uysn&#10;7fuxi7Py6z5lvf4clj8BAAD//wMAUEsDBBQABgAIAAAAIQBP+5jN4gAAAAwBAAAPAAAAZHJzL2Rv&#10;d25yZXYueG1sTI+xTsMwEIZ3JN7BOiQWRO2QtKIhTlVVMMBSEbqwufE1DsTnKHba8Pa4XWC8u0//&#10;fX+xmmzHjjj41pGEZCaAIdVOt9RI2H283D8C80GRVp0jlPCDHlbl9VWhcu1O9I7HKjQshpDPlQQT&#10;Qp9z7muDVvmZ65Hi7eAGq0Ich4brQZ1iuO34gxALblVL8YNRPW4M1t/VaCVss8+tuRsPz2/rLB1e&#10;d+Nm8dVUUt7eTOsnYAGn8AfDWT+qQxmd9m4k7VknIV3O04hKyEQWO5wJkSRzYPvLagm8LPj/EuUv&#10;AAAA//8DAFBLAQItABQABgAIAAAAIQC2gziS/gAAAOEBAAATAAAAAAAAAAAAAAAAAAAAAABbQ29u&#10;dGVudF9UeXBlc10ueG1sUEsBAi0AFAAGAAgAAAAhADj9If/WAAAAlAEAAAsAAAAAAAAAAAAAAAAA&#10;LwEAAF9yZWxzLy5yZWxzUEsBAi0AFAAGAAgAAAAhADTxai8vAgAAZAQAAA4AAAAAAAAAAAAAAAAA&#10;LgIAAGRycy9lMm9Eb2MueG1sUEsBAi0AFAAGAAgAAAAhAE/7mM3iAAAADAEAAA8AAAAAAAAAAAAA&#10;AAAAiQQAAGRycy9kb3ducmV2LnhtbFBLBQYAAAAABAAEAPMAAACYBQAAAAA=&#10;" stroked="f">
                <v:textbox style="mso-fit-shape-to-text:t" inset="0,0,0,0">
                  <w:txbxContent>
                    <w:p w14:paraId="23C10C72" w14:textId="0E1BE47F" w:rsidR="00300FCB" w:rsidRPr="00ED1F02" w:rsidRDefault="00300FCB"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proofErr w:type="spellStart"/>
                      <w:r w:rsidRPr="00ED1F02">
                        <w:rPr>
                          <w:lang w:val="en-US"/>
                        </w:rPr>
                        <w:t>och</w:t>
                      </w:r>
                      <w:proofErr w:type="spellEnd"/>
                      <w:r w:rsidRPr="00ED1F02">
                        <w:rPr>
                          <w:lang w:val="en-US"/>
                        </w:rPr>
                        <w:t xml:space="preserve"> Pow</w:t>
                      </w:r>
                      <w:r>
                        <w:rPr>
                          <w:lang w:val="en-US"/>
                        </w:rPr>
                        <w:t>-</w:t>
                      </w:r>
                      <w:r w:rsidRPr="00ED1F02">
                        <w:rPr>
                          <w:lang w:val="en-US"/>
                        </w:rPr>
                        <w:t>Sang 2018, s 74)</w:t>
                      </w:r>
                    </w:p>
                  </w:txbxContent>
                </v:textbox>
                <w10:wrap type="tight"/>
              </v:shape>
            </w:pict>
          </mc:Fallback>
        </mc:AlternateContent>
      </w:r>
      <w:r w:rsidR="00A22983">
        <w:t>Då ingen mätmetod generellt passar allt så dominerar ingen metod fältet för mätningar.</w:t>
      </w:r>
      <w:r w:rsidR="00A22983">
        <w:rPr>
          <w:noProof/>
        </w:rPr>
        <w:drawing>
          <wp:anchor distT="0" distB="0" distL="114300" distR="114300" simplePos="0" relativeHeight="251660288" behindDoc="1" locked="0" layoutInCell="1" allowOverlap="1" wp14:anchorId="651B3CBE" wp14:editId="0F3EE8A2">
            <wp:simplePos x="0" y="0"/>
            <wp:positionH relativeFrom="column">
              <wp:posOffset>2605405</wp:posOffset>
            </wp:positionH>
            <wp:positionV relativeFrom="paragraph">
              <wp:posOffset>69850</wp:posOffset>
            </wp:positionV>
            <wp:extent cx="3913200" cy="2476800"/>
            <wp:effectExtent l="0" t="0" r="0" b="0"/>
            <wp:wrapTight wrapText="bothSides">
              <wp:wrapPolygon edited="0">
                <wp:start x="0" y="0"/>
                <wp:lineTo x="0" y="21434"/>
                <wp:lineTo x="21453" y="21434"/>
                <wp:lineTo x="21453" y="0"/>
                <wp:lineTo x="0"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13200" cy="2476800"/>
                    </a:xfrm>
                    <a:prstGeom prst="rect">
                      <a:avLst/>
                    </a:prstGeom>
                  </pic:spPr>
                </pic:pic>
              </a:graphicData>
            </a:graphic>
            <wp14:sizeRelH relativeFrom="margin">
              <wp14:pctWidth>0</wp14:pctWidth>
            </wp14:sizeRelH>
            <wp14:sizeRelV relativeFrom="margin">
              <wp14:pctHeight>0</wp14:pctHeight>
            </wp14:sizeRelV>
          </wp:anchor>
        </w:drawing>
      </w:r>
      <w:r w:rsidR="00A22983">
        <w:t xml:space="preserve"> </w:t>
      </w:r>
      <w:r w:rsidR="00330C19">
        <w:t xml:space="preserve">Detta visar Murillo och </w:t>
      </w:r>
      <w:proofErr w:type="spellStart"/>
      <w:r w:rsidR="00330C19">
        <w:t>Pow</w:t>
      </w:r>
      <w:proofErr w:type="spellEnd"/>
      <w:r w:rsidR="00330C19">
        <w:t xml:space="preserve">-Sang </w:t>
      </w:r>
      <w:r w:rsidR="00096A64">
        <w:tab/>
      </w:r>
      <w:r w:rsidR="00ED1F02">
        <w:t xml:space="preserve">genom att undersöka mätmetoderna andra artikelförfattare använt i sina artiklar angående att mäta användningsbarhet av program (Murillo och </w:t>
      </w:r>
      <w:proofErr w:type="spellStart"/>
      <w:r w:rsidR="00ED1F02">
        <w:t>Pow</w:t>
      </w:r>
      <w:proofErr w:type="spellEnd"/>
      <w:r w:rsidR="00ED1F02">
        <w:t xml:space="preserve">-Sang 2018, </w:t>
      </w:r>
      <w:proofErr w:type="gramStart"/>
      <w:r w:rsidR="00ED1F02">
        <w:t>s  73</w:t>
      </w:r>
      <w:proofErr w:type="gramEnd"/>
      <w:r w:rsidR="00ED1F02">
        <w:t xml:space="preserve">). I artikeln visar Murillo och </w:t>
      </w:r>
      <w:proofErr w:type="spellStart"/>
      <w:r w:rsidR="00ED1F02">
        <w:t>Pow</w:t>
      </w:r>
      <w:proofErr w:type="spellEnd"/>
      <w:r w:rsidR="00ED1F02">
        <w:t>-Sang hur de flesta antingen inte har några definierade mätmetoder över huvud taget (36,36 %) eller har egendefinierade metoder som ingen annan använder (31,82%). 68% använder därmed antingen ingen mätmetod eller en egendefinierad.</w:t>
      </w:r>
    </w:p>
    <w:p w14:paraId="17C0E12C" w14:textId="0503EBAA" w:rsidR="00096A64" w:rsidRDefault="00BD45A2" w:rsidP="00330C19">
      <w:r>
        <w:t xml:space="preserve">ISO/IEC 9126 är den mest populära standarden av de av andra definierade mätmetoderna i Murillo och </w:t>
      </w:r>
      <w:proofErr w:type="spellStart"/>
      <w:r>
        <w:t>Pow</w:t>
      </w:r>
      <w:proofErr w:type="spellEnd"/>
      <w:r>
        <w:t xml:space="preserve">-Sangs undersökning (Murillo och </w:t>
      </w:r>
      <w:proofErr w:type="spellStart"/>
      <w:r>
        <w:t>Pow</w:t>
      </w:r>
      <w:proofErr w:type="spellEnd"/>
      <w:r>
        <w:t xml:space="preserve">-Sang 2018, 74. Därmed verkar denna metod vara rimlig även för denna </w:t>
      </w:r>
      <w:proofErr w:type="spellStart"/>
      <w:r>
        <w:t>undersökningFokus</w:t>
      </w:r>
      <w:proofErr w:type="spellEnd"/>
      <w:r>
        <w:t xml:space="preserve"> på ISO/IEC 9126 är dock kvaliteten i det skapade programmet i relationen hårdvara-mjukvara och inte i kvalitet i relationen mjukvara-användare som uppsatsens undersökning genomför. Enbart en av sex mätpunkter handlar om användbarhet, detta är ”</w:t>
      </w:r>
      <w:proofErr w:type="spellStart"/>
      <w:r>
        <w:t>Usability</w:t>
      </w:r>
      <w:proofErr w:type="spellEnd"/>
      <w:r>
        <w:t xml:space="preserve"> </w:t>
      </w:r>
      <w:proofErr w:type="spellStart"/>
      <w:r>
        <w:t>Metrics</w:t>
      </w:r>
      <w:proofErr w:type="spellEnd"/>
      <w:r>
        <w:t>” (ISO/IEC 9126:2 (2003), s 25ff).</w:t>
      </w:r>
      <w:r w:rsidR="002F5CDF">
        <w:t xml:space="preserve"> Det hade varit möjligt att enbart använda denna enda faktor men då denna mätmetod är mer </w:t>
      </w:r>
      <w:proofErr w:type="spellStart"/>
      <w:r w:rsidR="002F5CDF">
        <w:t>dominierande</w:t>
      </w:r>
      <w:proofErr w:type="spellEnd"/>
      <w:r w:rsidR="002F5CDF">
        <w:t xml:space="preserve"> så väljer jag att använda en mer anpassad för uppsatsens</w:t>
      </w:r>
      <w:r w:rsidR="00096A64">
        <w:t>.</w:t>
      </w:r>
    </w:p>
    <w:p w14:paraId="53B50D2C" w14:textId="00763DB2" w:rsidR="002F5CDF" w:rsidRDefault="002F5CDF" w:rsidP="00330C19">
      <w:r>
        <w:t xml:space="preserve">Andra mätmetoder som ISO 9241 och ISO 25010 sorteras också bort. ISO 9241 är riktlinjer för ergonomi i kontorsarbete med bildskärmar (ISO </w:t>
      </w:r>
      <w:proofErr w:type="gramStart"/>
      <w:r>
        <w:t>9241-1</w:t>
      </w:r>
      <w:proofErr w:type="gramEnd"/>
      <w:r>
        <w:t xml:space="preserve"> (1997, s 2). ISO </w:t>
      </w:r>
      <w:r w:rsidR="007F7A1B">
        <w:t xml:space="preserve">25010 är tydligt riktlinjer för att konstruera kvalitetsmodeller och kräver mycket tolkning ifrån mig som uppsatsskrivare. Sådan tolkning kräver en erfaren kvalitetskontrollant varvid det är mer lämpligt att använda en redan etablerad </w:t>
      </w:r>
      <w:r w:rsidR="00A22983">
        <w:t>tolkningsmetod.</w:t>
      </w:r>
    </w:p>
    <w:p w14:paraId="1C6739F0" w14:textId="4A48BFAC" w:rsidR="00096A64" w:rsidRDefault="00096A64" w:rsidP="00096A64">
      <w:r>
        <w:t xml:space="preserve">QUIM är en av metoderna som tydligt fokuserar på detta (Murillo och </w:t>
      </w:r>
      <w:proofErr w:type="spellStart"/>
      <w:r>
        <w:t>Pow</w:t>
      </w:r>
      <w:proofErr w:type="spellEnd"/>
      <w:r>
        <w:t xml:space="preserve">-Sang 2018, s 74). QUIM kommer därmed att användas i denna uppsats för att mäta användarvänlighet. </w:t>
      </w:r>
      <w:r w:rsidR="00505484">
        <w:t>QUIM använder tio faktorer för att skapa kontrollera olika delar av användbarhet av ett program och flera av dessa passar bra för uppsatsen (</w:t>
      </w:r>
      <w:proofErr w:type="spellStart"/>
      <w:r w:rsidR="00505484">
        <w:t>Seffah</w:t>
      </w:r>
      <w:proofErr w:type="spellEnd"/>
      <w:r w:rsidR="00505484">
        <w:t xml:space="preserve"> 2006, s 168).</w:t>
      </w:r>
      <w:r w:rsidR="00A30511">
        <w:t xml:space="preserve"> </w:t>
      </w:r>
      <w:r w:rsidR="00505484">
        <w:t>Därför så kommer QUIM att användas för att mäta användbarhet i denna uppsats.</w:t>
      </w:r>
    </w:p>
    <w:p w14:paraId="1EA5127C" w14:textId="46A126DE" w:rsidR="00064E0F" w:rsidRDefault="00CE0D51" w:rsidP="00853A32">
      <w:r>
        <w:t xml:space="preserve">Av </w:t>
      </w:r>
      <w:proofErr w:type="spellStart"/>
      <w:proofErr w:type="gramStart"/>
      <w:r>
        <w:t>QUIMs</w:t>
      </w:r>
      <w:proofErr w:type="spellEnd"/>
      <w:proofErr w:type="gramEnd"/>
      <w:r>
        <w:t xml:space="preserve"> tio faktorer kommer alla ej användas i uppsatsen. </w:t>
      </w:r>
      <w:r w:rsidR="008E0ADD">
        <w:t>Sju</w:t>
      </w:r>
      <w:r w:rsidR="006252B3">
        <w:t xml:space="preserve"> av dessa kriterier kommer att användas och </w:t>
      </w:r>
      <w:r w:rsidR="008E0ADD">
        <w:t xml:space="preserve">tre </w:t>
      </w:r>
      <w:r w:rsidR="006252B3">
        <w:t xml:space="preserve">kommer inte att användas. De första åtta faktorerna kommer att användas. </w:t>
      </w:r>
      <w:proofErr w:type="spellStart"/>
      <w:r>
        <w:t>Effectiveness</w:t>
      </w:r>
      <w:proofErr w:type="spellEnd"/>
      <w:r w:rsidR="00A30511">
        <w:t xml:space="preserve"> </w:t>
      </w:r>
      <w:r>
        <w:t xml:space="preserve">fokuserar på hur användaren kan genomföra specifika uppgifter med hjälp av programmet. </w:t>
      </w:r>
      <w:r w:rsidR="001C4A1F">
        <w:t xml:space="preserve">Användarnas känslor för systemet lyftes upp under faktorn </w:t>
      </w:r>
      <w:proofErr w:type="spellStart"/>
      <w:r w:rsidR="001C4A1F">
        <w:t>satisfaction</w:t>
      </w:r>
      <w:proofErr w:type="spellEnd"/>
      <w:r w:rsidR="001C4A1F">
        <w:t xml:space="preserve">. </w:t>
      </w:r>
      <w:proofErr w:type="spellStart"/>
      <w:r w:rsidR="001C4A1F">
        <w:t>Learnability</w:t>
      </w:r>
      <w:proofErr w:type="spellEnd"/>
      <w:r w:rsidR="001C4A1F">
        <w:t xml:space="preserve"> undersöker möjligheten för nya användare att lära sig programmet. </w:t>
      </w:r>
      <w:proofErr w:type="spellStart"/>
      <w:r w:rsidR="001C4A1F">
        <w:t>Safety</w:t>
      </w:r>
      <w:proofErr w:type="spellEnd"/>
      <w:r w:rsidR="001C4A1F">
        <w:t xml:space="preserve"> lyfter upp säkerhet systemet, både i form av att skada människor, hårdvara och sparad information. </w:t>
      </w:r>
      <w:r w:rsidR="00477759">
        <w:t xml:space="preserve">Programvarans </w:t>
      </w:r>
      <w:r w:rsidR="00477759">
        <w:lastRenderedPageBreak/>
        <w:t xml:space="preserve">användbarhet för personer med någon form av funktionshinder mäts under </w:t>
      </w:r>
      <w:proofErr w:type="spellStart"/>
      <w:r w:rsidR="00477759">
        <w:t>Accessibility</w:t>
      </w:r>
      <w:proofErr w:type="spellEnd"/>
      <w:r w:rsidR="00477759">
        <w:t xml:space="preserve">. </w:t>
      </w:r>
      <w:proofErr w:type="spellStart"/>
      <w:r w:rsidR="00477759">
        <w:t>Universabilty</w:t>
      </w:r>
      <w:proofErr w:type="spellEnd"/>
      <w:r w:rsidR="00A724F6">
        <w:t xml:space="preserve"> ska visa på hur lätt programmet är att använda </w:t>
      </w:r>
      <w:r w:rsidR="006252B3">
        <w:t xml:space="preserve">oberoende av användarens kulturella bakgrund. Denna faktor kan inte användas i större utsträckning beroende på omfattningen av undersökningen, men några mätpunkter kommer att tas upp. </w:t>
      </w:r>
      <w:r w:rsidR="00477759">
        <w:t xml:space="preserve"> </w:t>
      </w:r>
      <w:r w:rsidR="006252B3">
        <w:t xml:space="preserve">Slutligen kommer faktorn </w:t>
      </w:r>
      <w:proofErr w:type="spellStart"/>
      <w:r w:rsidR="006252B3">
        <w:t>usefullness</w:t>
      </w:r>
      <w:proofErr w:type="spellEnd"/>
      <w:r w:rsidR="006252B3">
        <w:t xml:space="preserve"> som </w:t>
      </w:r>
      <w:proofErr w:type="spellStart"/>
      <w:r w:rsidR="006252B3">
        <w:t>mätar</w:t>
      </w:r>
      <w:proofErr w:type="spellEnd"/>
      <w:r w:rsidR="006252B3">
        <w:t xml:space="preserve"> användarnyttan med programmet att användas i uppsatsen. Detta lämnar de kvarvarande två faktorer som inte kommer lyftas på något sätt i uppsatsen. </w:t>
      </w:r>
      <w:r w:rsidR="008E0ADD">
        <w:t xml:space="preserve">Även </w:t>
      </w:r>
      <w:proofErr w:type="spellStart"/>
      <w:r w:rsidR="008E0ADD">
        <w:t>productivity</w:t>
      </w:r>
      <w:proofErr w:type="spellEnd"/>
      <w:r w:rsidR="008E0ADD">
        <w:t xml:space="preserve"> mäter aspekter som främst </w:t>
      </w:r>
      <w:proofErr w:type="spellStart"/>
      <w:r w:rsidR="008E0ADD">
        <w:t>komemr</w:t>
      </w:r>
      <w:proofErr w:type="spellEnd"/>
      <w:r w:rsidR="008E0ADD">
        <w:t xml:space="preserve"> fram i relationen mellan mjukvara och maskinvara och används därmed inte heller som begrepp. </w:t>
      </w:r>
      <w:proofErr w:type="spellStart"/>
      <w:r w:rsidR="006252B3">
        <w:t>E</w:t>
      </w:r>
      <w:r w:rsidR="00A30511">
        <w:t>fficiency</w:t>
      </w:r>
      <w:proofErr w:type="spellEnd"/>
      <w:r w:rsidR="00A30511">
        <w:t xml:space="preserve"> </w:t>
      </w:r>
      <w:r w:rsidR="006252B3">
        <w:t xml:space="preserve">används inte </w:t>
      </w:r>
      <w:r w:rsidR="00A30511">
        <w:t>eftersom denna faktor fokuserar på hur programmet använder iPadens datorkraft, något som inte är relevant att undersöka i detta fall.</w:t>
      </w:r>
      <w:r w:rsidR="001C4A1F">
        <w:t xml:space="preserve"> </w:t>
      </w:r>
      <w:proofErr w:type="spellStart"/>
      <w:r w:rsidR="001C4A1F">
        <w:t>Trustfullness</w:t>
      </w:r>
      <w:proofErr w:type="spellEnd"/>
      <w:r w:rsidR="001C4A1F">
        <w:t xml:space="preserve"> lyftes av </w:t>
      </w:r>
      <w:proofErr w:type="spellStart"/>
      <w:r w:rsidR="001C4A1F">
        <w:t>Seffah</w:t>
      </w:r>
      <w:proofErr w:type="spellEnd"/>
      <w:r w:rsidR="001C4A1F">
        <w:t xml:space="preserve"> främst upp som en viktig faktor för e-handel och bedöms inte viktig för denna uppsats</w:t>
      </w:r>
      <w:r w:rsidR="00477759">
        <w:t xml:space="preserve">. </w:t>
      </w:r>
      <w:r w:rsidR="006252B3">
        <w:t>(</w:t>
      </w:r>
      <w:proofErr w:type="spellStart"/>
      <w:r w:rsidR="006252B3">
        <w:t>Seffah</w:t>
      </w:r>
      <w:proofErr w:type="spellEnd"/>
      <w:r w:rsidR="006252B3">
        <w:t xml:space="preserve"> 2006, s 168)</w:t>
      </w:r>
    </w:p>
    <w:p w14:paraId="5A94426F" w14:textId="58D53F74" w:rsidR="00737797" w:rsidRDefault="00737797" w:rsidP="00853A32">
      <w:r w:rsidRPr="00737797">
        <w:t>E</w:t>
      </w:r>
      <w:r>
        <w:t>f</w:t>
      </w:r>
      <w:r w:rsidRPr="00737797">
        <w:t>tersom denna uppsats s</w:t>
      </w:r>
      <w:r>
        <w:t xml:space="preserve">krivs på svenska så kommer jag att översätta de olika begreppen. I min översättning blir </w:t>
      </w:r>
      <w:proofErr w:type="spellStart"/>
      <w:r>
        <w:t>effectiveness</w:t>
      </w:r>
      <w:proofErr w:type="spellEnd"/>
      <w:r>
        <w:t xml:space="preserve"> effektivitet. </w:t>
      </w:r>
      <w:proofErr w:type="spellStart"/>
      <w:r>
        <w:t>Productivity</w:t>
      </w:r>
      <w:proofErr w:type="spellEnd"/>
      <w:r>
        <w:t xml:space="preserve"> översätts till produktivitet. </w:t>
      </w:r>
      <w:proofErr w:type="spellStart"/>
      <w:r>
        <w:t>Satisfactions</w:t>
      </w:r>
      <w:proofErr w:type="spellEnd"/>
      <w:r>
        <w:t xml:space="preserve"> blir på svenska </w:t>
      </w:r>
      <w:r w:rsidR="00E00672">
        <w:t xml:space="preserve">tillfredställelse och </w:t>
      </w:r>
      <w:proofErr w:type="spellStart"/>
      <w:r w:rsidR="00E00672">
        <w:t>learnability</w:t>
      </w:r>
      <w:proofErr w:type="spellEnd"/>
      <w:r w:rsidR="00E00672">
        <w:t xml:space="preserve"> blir lärbarhet. </w:t>
      </w:r>
      <w:proofErr w:type="spellStart"/>
      <w:r w:rsidR="00E00672">
        <w:t>Safety</w:t>
      </w:r>
      <w:proofErr w:type="spellEnd"/>
      <w:r w:rsidR="00E00672">
        <w:t xml:space="preserve"> översätts till säkerhet och </w:t>
      </w:r>
      <w:proofErr w:type="spellStart"/>
      <w:r w:rsidR="00E00672">
        <w:t>accessibility</w:t>
      </w:r>
      <w:proofErr w:type="spellEnd"/>
      <w:r w:rsidR="00E00672">
        <w:t xml:space="preserve"> till tillgänglighet. </w:t>
      </w:r>
      <w:proofErr w:type="spellStart"/>
      <w:r w:rsidR="00E00672">
        <w:t>Universability</w:t>
      </w:r>
      <w:proofErr w:type="spellEnd"/>
      <w:r w:rsidR="00E00672">
        <w:t xml:space="preserve"> får översättningen mångsidighet, ett begrepp jag menar är tydligare än den alternativa översättningen universalitet. </w:t>
      </w:r>
      <w:proofErr w:type="spellStart"/>
      <w:r w:rsidR="00E00672">
        <w:t>Usefullness</w:t>
      </w:r>
      <w:proofErr w:type="spellEnd"/>
      <w:r w:rsidR="00E00672">
        <w:t xml:space="preserve"> är det sista begreppet och det översätter jag </w:t>
      </w:r>
      <w:r w:rsidR="00BE2B18">
        <w:t>till användbarhet.</w:t>
      </w:r>
    </w:p>
    <w:p w14:paraId="07F0267A" w14:textId="0A4ED79F" w:rsidR="005A5EDA" w:rsidRPr="00737797" w:rsidRDefault="005A5EDA" w:rsidP="00853A32">
      <w:r>
        <w:t xml:space="preserve">Kunskapen som skapats i intervjuer och enkätsvar kommer att sorteras underunder </w:t>
      </w:r>
      <w:proofErr w:type="spellStart"/>
      <w:r>
        <w:t>QUIMs</w:t>
      </w:r>
      <w:proofErr w:type="spellEnd"/>
      <w:r>
        <w:t xml:space="preserve"> begrepp i uppsatsens empiridel</w:t>
      </w:r>
      <w:r w:rsidR="00693F8D">
        <w:t xml:space="preserve"> under en för uppsatsen lämplig ordning</w:t>
      </w:r>
      <w:r>
        <w:t xml:space="preserve">. </w:t>
      </w:r>
      <w:r w:rsidR="00E0730B">
        <w:t xml:space="preserve">Jag kommer därefter problematisera svaren och analysera ifall min hur den kunskap jag samlat in ställer förhåller sig till </w:t>
      </w:r>
      <w:proofErr w:type="spellStart"/>
      <w:proofErr w:type="gramStart"/>
      <w:r w:rsidR="00E0730B">
        <w:t>QUIMs</w:t>
      </w:r>
      <w:proofErr w:type="spellEnd"/>
      <w:proofErr w:type="gramEnd"/>
      <w:r w:rsidR="00E0730B">
        <w:t xml:space="preserve"> olika begrepp. Det kommer inte att vara möjligt att skapa ett numeriskt betyg på applikationen. Kunskapen om de olika faktorerna kommer istället att klassas </w:t>
      </w:r>
      <w:r w:rsidR="00A7676F">
        <w:rPr>
          <w:color w:val="FF0000"/>
        </w:rPr>
        <w:t>som välfungerande eller dysfunktionella.</w:t>
      </w:r>
    </w:p>
    <w:p w14:paraId="68DA869B" w14:textId="0AA20AAB" w:rsidR="006D7CD2" w:rsidRDefault="008E0ADD" w:rsidP="00D13F1D">
      <w:pPr>
        <w:jc w:val="both"/>
      </w:pPr>
      <w:r>
        <w:t xml:space="preserve">QUIM använder flera </w:t>
      </w:r>
      <w:r w:rsidR="00974B1F">
        <w:t>kriterium</w:t>
      </w:r>
      <w:r>
        <w:t xml:space="preserve"> till de olika faktorerna som tillsammans visar hur väl faktorerna fungerar. </w:t>
      </w:r>
      <w:proofErr w:type="spellStart"/>
      <w:r w:rsidR="00974B1F">
        <w:t>Kriteriumen</w:t>
      </w:r>
      <w:proofErr w:type="spellEnd"/>
      <w:r w:rsidR="00974B1F">
        <w:t xml:space="preserve"> </w:t>
      </w:r>
      <w:r w:rsidR="006D7CD2">
        <w:t xml:space="preserve">kan påverka flera olika faktorer såsom visas i tabell 1. I tabell 1 har jag anpassat </w:t>
      </w:r>
      <w:proofErr w:type="spellStart"/>
      <w:r w:rsidR="006D7CD2">
        <w:t>Seffahs</w:t>
      </w:r>
      <w:proofErr w:type="spellEnd"/>
      <w:r w:rsidR="006D7CD2">
        <w:t xml:space="preserve"> tabell angående relationen mellan faktorer och kriterium så att denna enbart innehåller information relevant för faktorerna som används i denna uppsats. </w:t>
      </w:r>
      <w:r w:rsidR="001F6142">
        <w:t xml:space="preserve">De olika kriterierna kommer att </w:t>
      </w:r>
      <w:r w:rsidR="00C1578E">
        <w:t xml:space="preserve">användas för att samla rätt information till rätt faktor och därmed göra informationssammanställningen lättförståelig. </w:t>
      </w:r>
      <w:r w:rsidR="00227D5B">
        <w:t xml:space="preserve">I empirin kommer inga underrubriker där information sorteras </w:t>
      </w:r>
      <w:proofErr w:type="spellStart"/>
      <w:r w:rsidR="00227D5B">
        <w:t>udner</w:t>
      </w:r>
      <w:proofErr w:type="spellEnd"/>
      <w:r w:rsidR="00227D5B">
        <w:t xml:space="preserve"> kriterier finnas utan de tjänar som enbart som ett sätt att sortera information utan att i uppsatsen namnge dem. Trots detta är de intressanta att nämna för att förstå metoden av informationssortering och en beskrivning av de använda begreppen finns i </w:t>
      </w:r>
      <w:commentRangeStart w:id="19"/>
      <w:r w:rsidR="00227D5B" w:rsidRPr="00227D5B">
        <w:rPr>
          <w:i/>
        </w:rPr>
        <w:t>bilaga Kriterier i QUIM</w:t>
      </w:r>
      <w:commentRangeEnd w:id="19"/>
      <w:r w:rsidR="00227D5B" w:rsidRPr="00227D5B">
        <w:rPr>
          <w:rStyle w:val="Kommentarsreferens"/>
          <w:i/>
        </w:rPr>
        <w:commentReference w:id="19"/>
      </w:r>
      <w:r w:rsidR="00227D5B">
        <w:t>.</w:t>
      </w:r>
    </w:p>
    <w:p w14:paraId="226AE990" w14:textId="61D5D722" w:rsidR="006D7CD2" w:rsidRDefault="006D7CD2" w:rsidP="006D7CD2">
      <w:pPr>
        <w:pStyle w:val="Beskrivning"/>
        <w:keepNext/>
      </w:pPr>
      <w:r>
        <w:lastRenderedPageBreak/>
        <w:t xml:space="preserve">Tabell </w:t>
      </w:r>
      <w:r w:rsidR="00A7653D">
        <w:rPr>
          <w:noProof/>
        </w:rPr>
        <w:fldChar w:fldCharType="begin"/>
      </w:r>
      <w:r w:rsidR="00A7653D">
        <w:rPr>
          <w:noProof/>
        </w:rPr>
        <w:instrText xml:space="preserve"> SEQ Tabell \* ARABIC </w:instrText>
      </w:r>
      <w:r w:rsidR="00A7653D">
        <w:rPr>
          <w:noProof/>
        </w:rPr>
        <w:fldChar w:fldCharType="separate"/>
      </w:r>
      <w:r>
        <w:rPr>
          <w:noProof/>
        </w:rPr>
        <w:t>1</w:t>
      </w:r>
      <w:r w:rsidR="00A7653D">
        <w:rPr>
          <w:noProof/>
        </w:rPr>
        <w:fldChar w:fldCharType="end"/>
      </w:r>
      <w:r>
        <w:t xml:space="preserve"> Relation mellan </w:t>
      </w:r>
      <w:r w:rsidR="00BC463B">
        <w:t xml:space="preserve">de sju använda </w:t>
      </w:r>
      <w:r>
        <w:t>faktorer</w:t>
      </w:r>
      <w:r w:rsidR="00BC463B">
        <w:t>na</w:t>
      </w:r>
      <w:r>
        <w:t xml:space="preserve"> och krit</w:t>
      </w:r>
      <w:r w:rsidR="00BC463B">
        <w:t>erium</w:t>
      </w:r>
      <w:r>
        <w:t xml:space="preserve"> i QUIM (</w:t>
      </w:r>
      <w:proofErr w:type="spellStart"/>
      <w:r>
        <w:t>Seffah</w:t>
      </w:r>
      <w:proofErr w:type="spellEnd"/>
      <w:r>
        <w:t xml:space="preserve"> 2006, s 172</w:t>
      </w:r>
      <w:r>
        <w:rPr>
          <w:noProof/>
        </w:rPr>
        <w:t>)</w:t>
      </w:r>
    </w:p>
    <w:bookmarkStart w:id="20" w:name="_MON_1608234619"/>
    <w:bookmarkEnd w:id="20"/>
    <w:p w14:paraId="33BD2E46" w14:textId="54CBDAC5" w:rsidR="00FB2662" w:rsidRDefault="006D7CD2" w:rsidP="009826AB">
      <w:r>
        <w:object w:dxaOrig="5604" w:dyaOrig="8227" w14:anchorId="3C322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2pt;height:411.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Excel.Sheet.12" ShapeID="_x0000_i1025" DrawAspect="Content" ObjectID="_1608585252" r:id="rId17"/>
        </w:object>
      </w:r>
    </w:p>
    <w:p w14:paraId="09FD68F8" w14:textId="77777777" w:rsidR="008E0ADD" w:rsidRDefault="008E0ADD" w:rsidP="009826AB"/>
    <w:p w14:paraId="0DC16757" w14:textId="75004F43" w:rsidR="006D5785" w:rsidRPr="006D5785" w:rsidRDefault="00E0730B" w:rsidP="00340966">
      <w:pPr>
        <w:pStyle w:val="Rubrik1"/>
      </w:pPr>
      <w:bookmarkStart w:id="21" w:name="_Toc534794642"/>
      <w:r>
        <w:t>Empiri</w:t>
      </w:r>
      <w:bookmarkEnd w:id="21"/>
    </w:p>
    <w:p w14:paraId="67B8E625" w14:textId="57CC53E0" w:rsidR="002E5D59" w:rsidRPr="002E5D59" w:rsidRDefault="007C5EF3" w:rsidP="008239F9">
      <w:pPr>
        <w:pStyle w:val="Rubrik2"/>
      </w:pPr>
      <w:bookmarkStart w:id="22" w:name="_Toc534794644"/>
      <w:r w:rsidRPr="007C5EF3">
        <w:t>Effektivitet (</w:t>
      </w:r>
      <w:proofErr w:type="spellStart"/>
      <w:r>
        <w:t>e</w:t>
      </w:r>
      <w:r w:rsidR="00520ED4" w:rsidRPr="007C5EF3">
        <w:t>ffectiveness</w:t>
      </w:r>
      <w:proofErr w:type="spellEnd"/>
      <w:r w:rsidRPr="007C5EF3">
        <w:t>)</w:t>
      </w:r>
      <w:bookmarkEnd w:id="22"/>
    </w:p>
    <w:p w14:paraId="3CE61D41" w14:textId="5909DAC5" w:rsidR="00BC1762" w:rsidRDefault="008E0ADD" w:rsidP="00BC1762">
      <w:r>
        <w:t>Effektiviteten</w:t>
      </w:r>
      <w:r w:rsidR="00BC1762">
        <w:t xml:space="preserve"> av Fotokalendern i Årstaskolans kan mätas på flera olika sätt. Jag kommer att lyfta jämförelser med tidigare </w:t>
      </w:r>
      <w:proofErr w:type="spellStart"/>
      <w:r w:rsidR="00BC1762">
        <w:t>arbetsätt</w:t>
      </w:r>
      <w:proofErr w:type="spellEnd"/>
      <w:r w:rsidR="00BC1762">
        <w:t xml:space="preserve">, mängden tagna bilder och upplevd arbetstid. </w:t>
      </w:r>
    </w:p>
    <w:p w14:paraId="62FD0913" w14:textId="4DB0B751" w:rsidR="00BC1762" w:rsidRDefault="00BC1762" w:rsidP="00BC1762">
      <w:r>
        <w:t xml:space="preserve">Tidigare </w:t>
      </w:r>
      <w:proofErr w:type="spellStart"/>
      <w:r>
        <w:t>arbetsätt</w:t>
      </w:r>
      <w:proofErr w:type="spellEnd"/>
      <w:r>
        <w:t xml:space="preserve"> på Årsta grundsärskola beskrevs i intervju B och G. I det äldre använde man en digitalkamera för att ta kort på situationer med eleverna. Efter det så behövde personal ladda in bilderna på en dator, skriva ut dem och klistra in dem i en kontaktbok.  Den stora arbetsinsatsen medförde enligt intervju B att bilderna oftast skickades hem ett par dagar senare och att de oftast var så lågupplösta att barnen hade svårt att se vad de föreställde.  I intervju G framkom också att någon </w:t>
      </w:r>
      <w:proofErr w:type="spellStart"/>
      <w:r>
        <w:t>app</w:t>
      </w:r>
      <w:proofErr w:type="spellEnd"/>
      <w:r>
        <w:t xml:space="preserve"> </w:t>
      </w:r>
      <w:proofErr w:type="spellStart"/>
      <w:r>
        <w:t>användts</w:t>
      </w:r>
      <w:proofErr w:type="spellEnd"/>
      <w:r>
        <w:t xml:space="preserve"> på Årsta grundsärskola innan Fotokalendern kom i bruk. De två deltagare som hade minne av denna </w:t>
      </w:r>
      <w:proofErr w:type="spellStart"/>
      <w:r>
        <w:t>app</w:t>
      </w:r>
      <w:proofErr w:type="spellEnd"/>
      <w:r>
        <w:t xml:space="preserve"> kom enbart ihåg att ”den var krångligare” och antyder att bilderna inte kom in automatiskt i denna såsom i Fotokalendern.</w:t>
      </w:r>
    </w:p>
    <w:p w14:paraId="0F758F45" w14:textId="52F29C7D" w:rsidR="003C61A2" w:rsidRDefault="003C61A2" w:rsidP="00BC1762">
      <w:r>
        <w:t xml:space="preserve">I dagsläget är målet att ta minst </w:t>
      </w:r>
      <w:proofErr w:type="gramStart"/>
      <w:r>
        <w:t>1-3</w:t>
      </w:r>
      <w:proofErr w:type="gramEnd"/>
      <w:r>
        <w:t xml:space="preserve"> bilder per dag enligt intervjuerna. Dessa förs då över omedelbart till Fotokalendern och problemet är enligt intervju A snarare att ta för många bilder så att personalen </w:t>
      </w:r>
      <w:r>
        <w:lastRenderedPageBreak/>
        <w:t>inte hinner rensa bort dubbletter. Frekvensen av tagna bilder stöds av enkäterna. Fem svar säger att de får bilder hem varje dag och ett svar säger varannan</w:t>
      </w:r>
      <w:r w:rsidR="007412FB">
        <w:t xml:space="preserve"> dag</w:t>
      </w:r>
      <w:r>
        <w:t xml:space="preserve">. </w:t>
      </w:r>
      <w:r w:rsidR="0048574D">
        <w:t xml:space="preserve">Arbetssättet innan man tog foton med iPad är alltså lägre än sen man började använda iPad. Bildtexterna har ingen enkät kommenterat </w:t>
      </w:r>
      <w:r w:rsidR="002A6955">
        <w:t>men enligt intervjuer är målet minst en bildtext per dag och de säger att det sker så för de flesta dagarna.</w:t>
      </w:r>
    </w:p>
    <w:p w14:paraId="5F110949" w14:textId="4D762CF1" w:rsidR="0000221A" w:rsidRDefault="00BC1762" w:rsidP="00BC1762">
      <w:r>
        <w:t xml:space="preserve">Flera intervjuade har kommit till Årsta grundsärskola efter att arbetet med Fotokalendern började </w:t>
      </w:r>
      <w:proofErr w:type="gramStart"/>
      <w:r>
        <w:t>har</w:t>
      </w:r>
      <w:proofErr w:type="gramEnd"/>
      <w:r>
        <w:t xml:space="preserve"> arbetat med andra metoder. I intervju G framkommer att en tidigare arbetsplats arbetat med </w:t>
      </w:r>
      <w:proofErr w:type="spellStart"/>
      <w:r>
        <w:t>förskoleappen</w:t>
      </w:r>
      <w:proofErr w:type="spellEnd"/>
      <w:r>
        <w:t xml:space="preserve"> Tyra </w:t>
      </w:r>
      <w:r w:rsidRPr="00B66CDA">
        <w:rPr>
          <w:u w:val="single"/>
        </w:rPr>
        <w:t>(</w:t>
      </w:r>
      <w:hyperlink r:id="rId18" w:history="1">
        <w:r w:rsidRPr="00B66CDA">
          <w:rPr>
            <w:rStyle w:val="Hyperlnk"/>
            <w:color w:val="auto"/>
            <w:u w:val="none"/>
          </w:rPr>
          <w:t>https://tyra.io/se/</w:t>
        </w:r>
      </w:hyperlink>
      <w:r>
        <w:t>). Denna har betydligt större mängd funktioner och ett något annat syfte än vad Infoteket menar att Fotokalendern har. Som arbetsverktyg för personal så uppfattade den intervjuade Tyra som mer komplett då fler saker kunde läggas till. Däremot verkar enligt de intervjuade Tyra kunna fylla Fotokalenderns funktion som bildkommunikation.</w:t>
      </w:r>
    </w:p>
    <w:p w14:paraId="68EC6420" w14:textId="5CACC79C" w:rsidR="0000221A" w:rsidRDefault="0000221A" w:rsidP="00BC1762">
      <w:r>
        <w:t xml:space="preserve">Alla intervjuer önskade använda Fotokalendern eller en liknande applikation för att förenkla deras dagliga dokumentation. I dagsläget så publicerar klasslärare information på Unikum. Information intervju G kallar ”vuxeninformation” skrivs i kontaktboken. Vuxeninformationen är kommunikation mellan skolans personal och vårdnadshavare av främst informativ art, såsom att reservkläder behöver bytas ut, ny </w:t>
      </w:r>
      <w:proofErr w:type="spellStart"/>
      <w:r>
        <w:t>sondmat</w:t>
      </w:r>
      <w:proofErr w:type="spellEnd"/>
      <w:r>
        <w:t xml:space="preserve"> behövs, nya blöjor behöver skickas till skolan och annat som inte är elevens kommunikation till sin förälder. Slutligen används Fotokalendern som elevens kommunikation angående vad denne har gjort under sin dag. Att använda tre olika verktyg för kommunikation komplicerar situationen för personalen och de vill använda färre verktyg. Att kunna lägga till en länk i Fotokalendern för att beskriva hur en aktivitet kopplas till kursplanen </w:t>
      </w:r>
      <w:r w:rsidR="00991793">
        <w:t>och att ha en mer dold meny som skulle kunna ersätta kontaktboken var två av förslagen som intervju G hade. Samtidigt som de föreslog detta uppmärksammade de att risken är att delar av Fotokalenderns funktion som enbart kommunikation riskerar att försvinna ifall kursplan och kontaktbok kopplas till applikationen.</w:t>
      </w:r>
    </w:p>
    <w:p w14:paraId="1D91944A" w14:textId="6B728895" w:rsidR="00DA7065" w:rsidRPr="00DA7065" w:rsidRDefault="008E0ADD" w:rsidP="00DA7065">
      <w:r>
        <w:t>Effektivite</w:t>
      </w:r>
      <w:r w:rsidR="00BC1762">
        <w:t xml:space="preserve">ten i Fotokalendern utmärks av enkelheten enligt personalen. I intervju C beskrivs att ”Vi har en idrottslektion och då kan man ta en bild och direkt efteråt skriva [en bildtext]”. I alla intervjuer nämns enkelheten i att bilderna automatiskt kommer in på rätt dag. Denna funktion gör Fotokalendern enkel att använda och underlättar mycket för </w:t>
      </w:r>
      <w:r>
        <w:t>effektivite</w:t>
      </w:r>
      <w:r w:rsidR="002E5D59">
        <w:t>t</w:t>
      </w:r>
      <w:r>
        <w:t>en</w:t>
      </w:r>
      <w:r w:rsidR="002E5D59">
        <w:t xml:space="preserve"> i personalens arbete</w:t>
      </w:r>
      <w:r w:rsidR="00BC1762">
        <w:t>.</w:t>
      </w:r>
    </w:p>
    <w:p w14:paraId="01EE0185" w14:textId="39E6157B" w:rsidR="00520ED4" w:rsidRDefault="007C5EF3" w:rsidP="00520ED4">
      <w:pPr>
        <w:pStyle w:val="Rubrik2"/>
      </w:pPr>
      <w:bookmarkStart w:id="23" w:name="_Toc534794645"/>
      <w:r w:rsidRPr="007C5EF3">
        <w:t>Tillfredställelse (</w:t>
      </w:r>
      <w:proofErr w:type="spellStart"/>
      <w:r w:rsidRPr="007C5EF3">
        <w:t>S</w:t>
      </w:r>
      <w:r w:rsidR="00520ED4" w:rsidRPr="007C5EF3">
        <w:t>atisfaction</w:t>
      </w:r>
      <w:proofErr w:type="spellEnd"/>
      <w:r w:rsidRPr="007C5EF3">
        <w:t>)</w:t>
      </w:r>
      <w:bookmarkEnd w:id="23"/>
    </w:p>
    <w:p w14:paraId="1727B8EF" w14:textId="75A8CCC6" w:rsidR="007C5EF3" w:rsidRDefault="007C5EF3" w:rsidP="007C5EF3">
      <w:r>
        <w:t>De intervjuades användarupplevelsen uppfattar jag som mycket positiv. Innan intervju B sa personen ”jag är bara positiv så jag har inget att tillföra”. Detta positiva tillrop följdes under själva intervjun av ”jag tycker att det [Fotokalendern] är en fantastisk uppfinning”.</w:t>
      </w:r>
      <w:r w:rsidR="002A5C8B">
        <w:t xml:space="preserve"> Denna inställning är den dominerande bland alla som delgivit information till uppsatsen. I en av enkäterna behövde tillfredställelsen med Fotokalendern till och med uttryckas så starkt att ett ”Mycket bra!” skrevs in under fråga 10, övriga kommentarer. Att en användare känner behovet av att uttrycka detta utan att blivit tydligt tillfrågad visar på att personen uppskattar applikationen.</w:t>
      </w:r>
    </w:p>
    <w:p w14:paraId="67C4BEB0" w14:textId="2ED0E71F" w:rsidR="002A5C8B" w:rsidRDefault="002A5C8B" w:rsidP="007C5EF3">
      <w:r>
        <w:t xml:space="preserve">En sak som skapade </w:t>
      </w:r>
      <w:proofErr w:type="spellStart"/>
      <w:r>
        <w:t>otillfredställelse</w:t>
      </w:r>
      <w:proofErr w:type="spellEnd"/>
      <w:r>
        <w:t xml:space="preserve"> framkom i intervju G. Det var då en vän till en av de intervjuade som i samtal med denne beklagat sig över den talsyntens röst. Bildtexter läses upp av iPadens talsyntes och problemet var att personen som var man önskade att dennes texter skulle läsas upp av en manlig röst och inte den ordinarie kvinnliga. Det är möjligt att spela in ett meddelande istället för att skriva men möjlighet att välja röst finns inte i Fotokalendern.</w:t>
      </w:r>
    </w:p>
    <w:p w14:paraId="1F3F69F4" w14:textId="6A635326" w:rsidR="005C3433" w:rsidRDefault="005C3433" w:rsidP="007C5EF3">
      <w:r>
        <w:t xml:space="preserve">I enkätsvaren uppmärksammar nästan alla svar att de uppskattar bildkommunikationen Fotokalendern skapar. Särskilt nämns att man uppskattar att få bilder hem från barnets skoldag. </w:t>
      </w:r>
      <w:r>
        <w:lastRenderedPageBreak/>
        <w:t xml:space="preserve">Bildtexter uppskattas och ett svar nämner att man uppskattar att barnet ”kan trycka på play och själv berätta vad som hänt under dagen”. </w:t>
      </w:r>
    </w:p>
    <w:p w14:paraId="7F79D316" w14:textId="35A8F361" w:rsidR="00CA608C" w:rsidRDefault="00CA608C" w:rsidP="007C5EF3">
      <w:r>
        <w:t xml:space="preserve">Tillfredställelsen med Fotokalendern ibland föräldrar till barn är tydlig i fråga 8 ”Vad saknar ni i Fotokalendern?”. Fem svar på är olika skrivningar av inget medan det sjätte svaret är ”vet ej”. Det är därmed tydligt </w:t>
      </w:r>
      <w:r w:rsidR="00C60124">
        <w:t>föräldrar till stor del är nöjda med Fotokalendern. Även i fråga sju syns detta</w:t>
      </w:r>
      <w:r w:rsidR="00AF0642">
        <w:t xml:space="preserve"> då jag istället för förslag på förbättringar fått svar </w:t>
      </w:r>
      <w:proofErr w:type="gramStart"/>
      <w:r w:rsidR="00AF0642">
        <w:t>såsom ’</w:t>
      </w:r>
      <w:proofErr w:type="gramEnd"/>
      <w:r w:rsidR="00AF0642">
        <w:t>”den är bra som den fungerar nu”</w:t>
      </w:r>
      <w:r w:rsidR="008D1F99">
        <w:t>.</w:t>
      </w:r>
    </w:p>
    <w:p w14:paraId="2D8DA116" w14:textId="618540BF" w:rsidR="008D1F99" w:rsidRDefault="008D1F99" w:rsidP="007C5EF3">
      <w:r>
        <w:t>I samma fråga uttrycks även ett missnöje med för små bilder. Detta är ett missnöje grundar sig i en felnavigation. Redigeringsläget och kalendern är båda visade ifrån start vilket troligen förvirrat föräldern till att titta på bilder och filmer i redigeringsläget. Trots enkel navigation i applikationen så skapas ändå misstag som gör användarna mer missnöjda med upplevelsen.</w:t>
      </w:r>
    </w:p>
    <w:p w14:paraId="4FBD00D7" w14:textId="0956C5EE" w:rsidR="00AF0642" w:rsidRDefault="00AF0642" w:rsidP="007C5EF3">
      <w:r>
        <w:t>Personalen uppskattar historiken som Fotokalendern skapar. Då eleverna på Årsta grundsärskola har utvecklas långsammare än andra är möjligheten att gå bakåt i tiden och se bilder och filmer på hur elev och personal arbetade vid ett tidigare tillfälle uppskattad. Det hjälper enligt intervju B till så att utvecklingen blir lättare att se.</w:t>
      </w:r>
    </w:p>
    <w:p w14:paraId="4AD2E1A8" w14:textId="77777777" w:rsidR="007C5EF3" w:rsidRPr="007C5EF3" w:rsidRDefault="007C5EF3" w:rsidP="007C5EF3"/>
    <w:p w14:paraId="22BCF8A7" w14:textId="7749A5DA" w:rsidR="00520ED4" w:rsidRDefault="007C5EF3" w:rsidP="00520ED4">
      <w:pPr>
        <w:pStyle w:val="Rubrik2"/>
      </w:pPr>
      <w:bookmarkStart w:id="24" w:name="_Toc534794646"/>
      <w:r w:rsidRPr="007C5EF3">
        <w:t>Lärbarhet (</w:t>
      </w:r>
      <w:proofErr w:type="spellStart"/>
      <w:r>
        <w:t>l</w:t>
      </w:r>
      <w:r w:rsidR="00520ED4" w:rsidRPr="007C5EF3">
        <w:t>earnability</w:t>
      </w:r>
      <w:proofErr w:type="spellEnd"/>
      <w:r w:rsidRPr="007C5EF3">
        <w:t>)</w:t>
      </w:r>
      <w:bookmarkEnd w:id="24"/>
    </w:p>
    <w:p w14:paraId="63CD1168" w14:textId="77777777" w:rsidR="007C5EF3" w:rsidRDefault="007C5EF3" w:rsidP="007C5EF3">
      <w:r>
        <w:t>Introduktionen av Fotokalendern till anställda på Årsta grundsärskola följer ingen speciell ram. För de intervjuade som har anställts efter att Fotokalendern blivit standard så finns ingen speciell introduktion. De som anställts det senaste året har inte fått information och sett infotekets introduktionsfilmer. Kollegor berättade och lärde ut i enskilda situationer och ingen av de som börjat det senaste året har upplevt några större problem i användandet. De upplever trots avsaknad av tydliga instruktioner att Fotokalendern är lättillgänglig och enkel att använda.</w:t>
      </w:r>
    </w:p>
    <w:p w14:paraId="4D219BCC" w14:textId="77777777" w:rsidR="007C5EF3" w:rsidRDefault="007C5EF3" w:rsidP="007C5EF3">
      <w:r>
        <w:t xml:space="preserve">Starten av Fotokalenderns </w:t>
      </w:r>
      <w:proofErr w:type="spellStart"/>
      <w:r>
        <w:t>använding</w:t>
      </w:r>
      <w:proofErr w:type="spellEnd"/>
      <w:r>
        <w:t xml:space="preserve"> på Årsta </w:t>
      </w:r>
      <w:proofErr w:type="spellStart"/>
      <w:r>
        <w:t>grundssärskola</w:t>
      </w:r>
      <w:proofErr w:type="spellEnd"/>
      <w:r>
        <w:t xml:space="preserve"> är osäker. De intervjuade som var med då mins inte hur introduktionen gick till då. De tror att Fotokalendern kan ha introducerats med mun-till-mun metoden. Någon elev fick applikationen installerad på en iPad av infoteket/någon och då Fotokalendern fungerade bättre än vad man tidigare hade spred sig användandet snabbt på skolan.  Vilken applikation som användes för bildkommunikation innan är det ingen i personalen som mins utan Fotokalendern tog snabbt över som den enda applikationen för bildkommunikation eftersom den var lättanvänd.</w:t>
      </w:r>
    </w:p>
    <w:p w14:paraId="1D62B2DC" w14:textId="5C5F32DF" w:rsidR="007C5EF3" w:rsidRDefault="007C5EF3" w:rsidP="007C5EF3">
      <w:r>
        <w:t xml:space="preserve">Vanliga misstag i användningen av Fotokalendern görs av personalen. I intervjun med </w:t>
      </w:r>
      <w:r w:rsidRPr="00A101D9">
        <w:t xml:space="preserve">Jenny </w:t>
      </w:r>
      <w:r w:rsidR="00A101D9" w:rsidRPr="00A101D9">
        <w:t>Hörnqvist</w:t>
      </w:r>
      <w:r w:rsidR="00A101D9">
        <w:rPr>
          <w:color w:val="FF0000"/>
        </w:rPr>
        <w:t xml:space="preserve"> </w:t>
      </w:r>
      <w:r>
        <w:t>berättade hon om de vanligaste problemen hon mött då hon var support för Fotokalendern. Några sådana vanliga felanvändningar uppmärksammades jag som författare på under intervjuerna då vi tillsammans tittade på Fotokalendern. Dessa möjliga felanvändningar är livskvalitetsproblem i användandet. Funktionerna beskrivs i infotekets informationsfilm vilket antyder att en officiell introduktion troligen aldrig har skett.</w:t>
      </w:r>
    </w:p>
    <w:p w14:paraId="4B2F7E10" w14:textId="198DC63A" w:rsidR="00C60124" w:rsidRDefault="00C60124" w:rsidP="007C5EF3">
      <w:r>
        <w:t>Det fel som tydligast visades var kunskapen angående vad som är visningsläge i Fotokalendern och vad som är redigeringsläge. Detta fel genomfördes under intervju C när den intervjuade skulle visa mig hur hon använde Fotokalendern. I enkätsvaren till fråga 7 visas också att en av föräldrarna gör samma fel. Det beskrivs där att Fotokalendern borde förbättras så att ”bilderna går att få i helskärm”. Bilderna visas i en mindre bild ifall man ser dem via redigeringsläget medan bilderna är i helskärm ifall man ser dem via visningsläget.</w:t>
      </w:r>
    </w:p>
    <w:p w14:paraId="6E745BEA" w14:textId="3535B763" w:rsidR="007C5EF3" w:rsidRDefault="007C5EF3" w:rsidP="007C5EF3">
      <w:r>
        <w:t>Även om personalen gjorde små misstag så var det ingen som uppfattade dessa som ett problem i den dagliga användningen av kalendern. Två av de intervjuade näm</w:t>
      </w:r>
      <w:r w:rsidR="00A101D9">
        <w:t>n</w:t>
      </w:r>
      <w:r>
        <w:t xml:space="preserve">de dock att de gärna skulle vilja </w:t>
      </w:r>
      <w:r>
        <w:lastRenderedPageBreak/>
        <w:t>lära sig mera om användningen och framförallt tala med sina kollegor om hur man gemensamt använde Fotokalendern.</w:t>
      </w:r>
    </w:p>
    <w:p w14:paraId="2BA38475" w14:textId="77777777" w:rsidR="00266878" w:rsidRDefault="00A101D9" w:rsidP="007C5EF3">
      <w:r>
        <w:t xml:space="preserve">Fotokalendern beskrivs som </w:t>
      </w:r>
      <w:r w:rsidR="00B6723A">
        <w:t xml:space="preserve">”lätt att förstå dig på” i intervju C och i intervju B beskrivs applikationen som ”otroligt lättanvänd”. Den intervjuade i intervju C fick frågan hur hon lärde sig använda Fotokalendern och sa då att hon testat och enkelt förstått hur den fungerade. I intervju B fördjupades bristen på en allmän introduktion och den intervjuade beskrev varför hon menade att det nog inte hade behövts en allmän introduktion. </w:t>
      </w:r>
    </w:p>
    <w:p w14:paraId="723C9FB5" w14:textId="623935D3" w:rsidR="00266878" w:rsidRDefault="00266878" w:rsidP="00266878">
      <w:r>
        <w:t xml:space="preserve">En introduktion till Fotokalendern saknas trots att den beskrivs som lättanvänd. En </w:t>
      </w:r>
      <w:r w:rsidR="00B6723A">
        <w:t xml:space="preserve">introduktionsknapp ett av förslagen på förbättringar som kom ur intervju C. </w:t>
      </w:r>
      <w:r w:rsidR="00227D5B">
        <w:t>Fotokalenderns syfte är det som främst ska presenteras i denna introduktionsknapp.</w:t>
      </w:r>
      <w:r>
        <w:t xml:space="preserve"> Någon form av introduktion till hur Fotokalendern kan användas nämns också som en förbättringsmöjlighet i en av enkäterna.</w:t>
      </w:r>
      <w:r w:rsidR="00C60124">
        <w:t xml:space="preserve"> Detta behov av någon introduktion stöds också av den andra svarande vars svar visade att man såg bilderna i redigeringsläget istället för visningsläget.</w:t>
      </w:r>
      <w:r w:rsidR="003C7171">
        <w:t xml:space="preserve"> </w:t>
      </w:r>
    </w:p>
    <w:p w14:paraId="47D2C661" w14:textId="02CEA643" w:rsidR="003C7171" w:rsidRDefault="003C7171" w:rsidP="00266878">
      <w:r>
        <w:t>Den andra uppsats angående Fotokalendern som skrivits påvisar samma saker som denna studie. Böckman och Flink använde två frågor som tog upp vad de som deltog i studien tyckte var bra med Fotokalendern samt vad de tyckte var svårt. Under rubriken bra så beskrivs Fotokalendern som ”Lätt att använda” och som en ”Lämplig och intuitiv metod”</w:t>
      </w:r>
      <w:r w:rsidR="00AF0642">
        <w:t>. Två av de beskrivna svårigheterna följer samma mönster då ”den enda svårigheten är om iPaden slutar fungera” samt med svaret ”Nej, ett väldigt bra hjälpmedel. En svarande menar dock att någon form av utbildning behövs och att denna utbildning riskerar att falla mellan stolarna vid personalbyten. (Böckman och Flink 2015, s 24)</w:t>
      </w:r>
    </w:p>
    <w:p w14:paraId="469BDC66" w14:textId="78B8C78F" w:rsidR="00520ED4" w:rsidRDefault="007C5EF3" w:rsidP="00520ED4">
      <w:pPr>
        <w:pStyle w:val="Rubrik2"/>
      </w:pPr>
      <w:bookmarkStart w:id="25" w:name="_Toc534794647"/>
      <w:r w:rsidRPr="007C5EF3">
        <w:t>Säkerhet (</w:t>
      </w:r>
      <w:proofErr w:type="spellStart"/>
      <w:r>
        <w:t>s</w:t>
      </w:r>
      <w:r w:rsidR="00520ED4" w:rsidRPr="007C5EF3">
        <w:t>afety</w:t>
      </w:r>
      <w:proofErr w:type="spellEnd"/>
      <w:r w:rsidRPr="007C5EF3">
        <w:t>)</w:t>
      </w:r>
      <w:bookmarkEnd w:id="25"/>
    </w:p>
    <w:p w14:paraId="63CCB4E1" w14:textId="7B50BB6A" w:rsidR="005620E0" w:rsidRDefault="006D5785" w:rsidP="005620E0">
      <w:r>
        <w:t xml:space="preserve">IT-säkerhet nämns inte som begrepp i </w:t>
      </w:r>
      <w:proofErr w:type="gramStart"/>
      <w:r>
        <w:t>material  angående</w:t>
      </w:r>
      <w:proofErr w:type="gramEnd"/>
      <w:r>
        <w:t xml:space="preserve"> Fotokalendern men en annonserad funktion har säkerhetsfunktion. I Infotekets presentationsfilm nämns ”Radera i </w:t>
      </w:r>
      <w:proofErr w:type="spellStart"/>
      <w:r>
        <w:t>appen</w:t>
      </w:r>
      <w:proofErr w:type="spellEnd"/>
      <w:r>
        <w:t>, kvar i kamerarullen”. Detta innebär är bilderna är något säkrare sparade eftersom användaren inte av misstag raderar en bild enbart för att den inte passade med vad som skulle presenteras på denna dag i Fotokalendern.</w:t>
      </w:r>
    </w:p>
    <w:p w14:paraId="6332D7ED" w14:textId="3C1FE301" w:rsidR="006014E1" w:rsidRDefault="006014E1" w:rsidP="005620E0">
      <w:r>
        <w:t xml:space="preserve">Fotokalendern är begränsad till bilderna sparade på iPaden för att inte av misstag ta data från </w:t>
      </w:r>
      <w:proofErr w:type="spellStart"/>
      <w:r>
        <w:t>iCloud</w:t>
      </w:r>
      <w:proofErr w:type="spellEnd"/>
      <w:r>
        <w:t>. Detta kan ses som en säkerhetskoppling där applikationen inte av ska ta in data som kan delas med den utan att användaren tänker på. Autosynk mellan bilder gör att andra produkter som familjen använder skulle riskera att komma in i användaren av Fotokalenderns dagar. Denna säkerhetsfunktion bevarar integritet åt båda håll då onödig datadelande inte finns.</w:t>
      </w:r>
    </w:p>
    <w:p w14:paraId="48130CF7" w14:textId="54BA8F4A" w:rsidR="000166ED" w:rsidRPr="005620E0" w:rsidRDefault="006014E1" w:rsidP="005620E0">
      <w:r>
        <w:t xml:space="preserve">Säkerheten brister när det kommer till att spara innehållet i Fotokalendern. Sorteringen av bilder och texterna till dessa finns enbart i Fotokalendern på den berörda iPaden. Inget sätt finns att skapa en säkerhetskopia av de skrivna texterna och inget sätt finns för att spara </w:t>
      </w:r>
      <w:r w:rsidR="00EE6B15">
        <w:t>bilder och dagar ifall iPadens minne skulle bli fullt och man behöva ta bort bilder ifrån detta.</w:t>
      </w:r>
      <w:r w:rsidR="00227D5B">
        <w:t xml:space="preserve"> Detta framkommer som ett önskemål i kommentar till ett av enkätsvaren.</w:t>
      </w:r>
    </w:p>
    <w:p w14:paraId="6463026B" w14:textId="213FE486" w:rsidR="00520ED4" w:rsidRDefault="007C5EF3" w:rsidP="00520ED4">
      <w:pPr>
        <w:pStyle w:val="Rubrik2"/>
      </w:pPr>
      <w:bookmarkStart w:id="26" w:name="_Toc534794648"/>
      <w:r w:rsidRPr="007C5EF3">
        <w:t>Tillgänglighet (</w:t>
      </w:r>
      <w:proofErr w:type="spellStart"/>
      <w:r>
        <w:t>a</w:t>
      </w:r>
      <w:r w:rsidR="00520ED4" w:rsidRPr="007C5EF3">
        <w:t>ccessibility</w:t>
      </w:r>
      <w:proofErr w:type="spellEnd"/>
      <w:r w:rsidRPr="007C5EF3">
        <w:t>)</w:t>
      </w:r>
      <w:bookmarkEnd w:id="26"/>
    </w:p>
    <w:p w14:paraId="3A59B777" w14:textId="6A2FDDF8" w:rsidR="007C5EF3" w:rsidRDefault="007C5EF3" w:rsidP="007C5EF3">
      <w:r>
        <w:t xml:space="preserve">Anpassningen mot målgruppen utvecklingsstörda </w:t>
      </w:r>
      <w:r w:rsidR="00B66CDA">
        <w:t>syns först i veckans dagars färger. Dessa följer de färger som svensk specialpedagogik använder för att veckans färger och olika respektive grupper.</w:t>
      </w:r>
      <w:r w:rsidR="00C61624">
        <w:t xml:space="preserve"> Detta nämns med uppskattning i intervju C som en av de särskilt bra sakerna med Fotokalendern jämfört med andra fotoap</w:t>
      </w:r>
      <w:r w:rsidR="003260B8">
        <w:t>plikationer</w:t>
      </w:r>
      <w:r w:rsidR="00C61624">
        <w:t xml:space="preserve"> den intervjuade har</w:t>
      </w:r>
      <w:r w:rsidR="00E61E41">
        <w:t xml:space="preserve"> </w:t>
      </w:r>
      <w:r w:rsidR="00C61624">
        <w:t xml:space="preserve">använt. </w:t>
      </w:r>
    </w:p>
    <w:p w14:paraId="4A2D9912" w14:textId="497CAD70" w:rsidR="00B66CDA" w:rsidRDefault="00B66CDA" w:rsidP="007C5EF3">
      <w:r>
        <w:t xml:space="preserve">I </w:t>
      </w:r>
      <w:r w:rsidR="00DC01C3">
        <w:t xml:space="preserve">intervju G nämns att man skulle vilja ha </w:t>
      </w:r>
      <w:proofErr w:type="spellStart"/>
      <w:r w:rsidR="00DC01C3">
        <w:t>ytterliggare</w:t>
      </w:r>
      <w:proofErr w:type="spellEnd"/>
      <w:r w:rsidR="00DC01C3">
        <w:t xml:space="preserve"> tillgänglighet i form av </w:t>
      </w:r>
      <w:proofErr w:type="spellStart"/>
      <w:r w:rsidR="00DC01C3">
        <w:t>bildstöd</w:t>
      </w:r>
      <w:proofErr w:type="spellEnd"/>
      <w:r w:rsidR="00DC01C3">
        <w:t xml:space="preserve">. </w:t>
      </w:r>
      <w:r w:rsidR="00650C0F">
        <w:t xml:space="preserve">I </w:t>
      </w:r>
      <w:proofErr w:type="spellStart"/>
      <w:r w:rsidR="00650C0F">
        <w:t>bildstöd</w:t>
      </w:r>
      <w:proofErr w:type="spellEnd"/>
      <w:r w:rsidR="00360544">
        <w:t xml:space="preserve"> används specifika bilder för att representera allt vi kan representera med skrivna ord (</w:t>
      </w:r>
      <w:commentRangeStart w:id="27"/>
      <w:r w:rsidR="00360544">
        <w:t xml:space="preserve">Exempel i </w:t>
      </w:r>
      <w:r w:rsidR="00360544">
        <w:lastRenderedPageBreak/>
        <w:t xml:space="preserve">Bilaga </w:t>
      </w:r>
      <w:proofErr w:type="spellStart"/>
      <w:r w:rsidR="00360544">
        <w:t>Bildstöd</w:t>
      </w:r>
      <w:commentRangeEnd w:id="27"/>
      <w:proofErr w:type="spellEnd"/>
      <w:r w:rsidR="00360544">
        <w:rPr>
          <w:rStyle w:val="Kommentarsreferens"/>
        </w:rPr>
        <w:commentReference w:id="27"/>
      </w:r>
      <w:r w:rsidR="00360544">
        <w:t xml:space="preserve">). Intervju G önskade att Fotokalendern skulle ha bildstödsmaterial </w:t>
      </w:r>
      <w:proofErr w:type="spellStart"/>
      <w:r w:rsidR="00360544">
        <w:t>lätttillgängligt</w:t>
      </w:r>
      <w:proofErr w:type="spellEnd"/>
      <w:r w:rsidR="00360544">
        <w:t xml:space="preserve"> att lägga in på de olika dagarna så att en bildstödet representerande idrottslektion kan läggas in innan bilderna ifrån idrotten. De medverkande i intervju G hade samtalat inför intervjun och detta var det första de nämnde som de menade behövdes i Fotokalendern. Tillgängligheten hade blivit större ifall bildstödsbilder hade kunnat sparas för varje användare, då olika barn kan använda olika bilder. I dagsläget går det att ta egna bilder med iPaden på bildstödsbilderna för att därefter i Fotokalendern leta reda på dem i kamerarullen. Detta är inte ett tillfredställande för de intervjuade </w:t>
      </w:r>
      <w:r w:rsidR="00C61624">
        <w:t>eftersom det tar mycket tid och därmed inte sker.</w:t>
      </w:r>
    </w:p>
    <w:p w14:paraId="4F169048" w14:textId="3DD722E0" w:rsidR="00E61E41" w:rsidRDefault="00E61E41" w:rsidP="007C5EF3">
      <w:r>
        <w:t>Möjligheten att med bilder få återberätta för sina klasskamrater genom Fotokalendern nämns både i intervju A och B. Då har iPaden kopplats till projektor så att hela klassen kunnat se och eleven i fråga har genom bilder i Fotokalendern haft möjlighet att återberätta. Möjligheten att koppla iPaden till projektor är en ingen specifik funktion i Fotokalendern. Möjligheten att enkelt gå till dagen man ska berätta om genom Fotokalendern gör däremot att berättandet genomförs på skolan.</w:t>
      </w:r>
    </w:p>
    <w:p w14:paraId="0161C3F2" w14:textId="6CB39625" w:rsidR="00E61E41" w:rsidRDefault="001C5BD6" w:rsidP="007C5EF3">
      <w:r>
        <w:t xml:space="preserve">Många av de funktioner som enligt Jenny är skapade på med tanke på tillgänglighet som knappt märks i den dagliga användningen. I intervjun med Jenny nämnde hon exempelvis att det inte snabbt går att bläddra fram mellan bilderna </w:t>
      </w:r>
      <w:r w:rsidR="00702FC1">
        <w:t>i visningsläget. Detta för att hjälpa användare med dålig impulskontroll till att inte bläddra för snabbt. Denna funktion märks troligen inte på Årsta grundsärskola eftersom de flesta av eleverna behöver hjälp med att bläddra genom bilderna.</w:t>
      </w:r>
      <w:r w:rsidR="00E37F98">
        <w:t xml:space="preserve"> Likaså är färgsättningen av skarpa kontraster istället för mjuka färgövergångar såsom man vanligen designar en tillgänglighetsanpassning för bättre syn. Ingen av de intervjuade på Årsta grundsärskola och ingen enkät uppmärksammade detta men jag som författare till uppsatsen ser anpassning som kontrasterar mot designnormer.</w:t>
      </w:r>
    </w:p>
    <w:p w14:paraId="079348D7" w14:textId="6F467145" w:rsidR="00702FC1" w:rsidRDefault="00702FC1" w:rsidP="007C5EF3">
      <w:r>
        <w:t xml:space="preserve">Den tydligaste anpassningen är begränsningen av mängden funktioner. Dessa är begränsade för att inte överväldiga användaren och för att inte ta fokus ifrån Fotokalenderns huvudfunktion, att vara ett kommunikativt hjälpmedel med bilder. </w:t>
      </w:r>
      <w:r w:rsidR="00E37F98">
        <w:t xml:space="preserve">I materialinsamlingen efterfrågades åsikter om detta. I enkäten fick de svarande beskriva mängden funktioner som ”för få”, ”lagom många” och ”för många”. Alla svarande tyckte att mängden funktioner var lagom många. I intervjuerna på Årsta grundsärskola tyckte man i alla enskilda intervjuer att mängden funktioner var på en bra nivå. Ingen intervjuad menade att mängden funktioner var för många. Däremot så kom särskilt i gruppintervjun </w:t>
      </w:r>
      <w:r w:rsidR="008E0BCF">
        <w:t>förslag på fler möjliga funktioner som skulle ligga i linje med Fotokalenderns funktionsmål. De hade även idéer på funktioner som de själva avskrev för att de inte passade med vad de menade var Fotokalenderns huvuduppgift.</w:t>
      </w:r>
    </w:p>
    <w:p w14:paraId="7C745EA5" w14:textId="7FEBECBD" w:rsidR="003260B8" w:rsidRDefault="003260B8" w:rsidP="007C5EF3">
      <w:r>
        <w:t>Trots anpassningar använder elever eleverna på Årsta grundsärskola inte Fotokalendern på egen hand. Ingen medverkande har beskrivit att Fotokalendern används på egen hand av eleverna på skolan. Ingen informationslämnare har sagt att detta beror på att applikationen är för avancerad utan bedömningen är att användandet av en kalender är för avancerad för de utvecklingsstörda eleverna.</w:t>
      </w:r>
    </w:p>
    <w:p w14:paraId="6ED30BD3" w14:textId="0C0ABEE7" w:rsidR="00A101D9" w:rsidRDefault="00A101D9" w:rsidP="007C5EF3">
      <w:r>
        <w:t xml:space="preserve">För att använda Fotokalendern så krävs det inte att man behöver gå flera tryck ifrån huvudskärmen. Detta är enligt Jenny Hörnqvist ett designval. Vid observation av applikationen så märks att alla funktioner nås med hjälp av ett tryck. Detta gör att användaren inte behöver minnas kedjor av tryck för att kunna kommunicera genom fotokalendern. Detta gör </w:t>
      </w:r>
      <w:r w:rsidR="003260B8">
        <w:t>Fotokalender</w:t>
      </w:r>
      <w:r>
        <w:t>n mer tillgänglig och gör applikationen lättare att lära sig.</w:t>
      </w:r>
    </w:p>
    <w:p w14:paraId="45609E6F" w14:textId="3778FE2A" w:rsidR="00520ED4" w:rsidRDefault="007C5EF3" w:rsidP="00520ED4">
      <w:pPr>
        <w:pStyle w:val="Rubrik2"/>
      </w:pPr>
      <w:bookmarkStart w:id="28" w:name="_Toc534794649"/>
      <w:r>
        <w:lastRenderedPageBreak/>
        <w:t>Mångsidighet (</w:t>
      </w:r>
      <w:proofErr w:type="spellStart"/>
      <w:r>
        <w:t>u</w:t>
      </w:r>
      <w:r w:rsidR="00520ED4">
        <w:t>niversabilty</w:t>
      </w:r>
      <w:proofErr w:type="spellEnd"/>
      <w:r>
        <w:t>)</w:t>
      </w:r>
      <w:bookmarkEnd w:id="28"/>
    </w:p>
    <w:p w14:paraId="17E771D2" w14:textId="5AB85122" w:rsidR="00033A3B" w:rsidRDefault="00033A3B" w:rsidP="00033A3B">
      <w:r>
        <w:t xml:space="preserve">Fotokalenderns mångsidighet är </w:t>
      </w:r>
      <w:r w:rsidR="00E37F98">
        <w:t>huvudsakligen</w:t>
      </w:r>
      <w:r>
        <w:t xml:space="preserve"> att i en kalenderform sortera bilder. </w:t>
      </w:r>
      <w:r w:rsidR="006014E1">
        <w:t xml:space="preserve">Att sortera dagar i kalenderns veckor och månader är allmängiltigt. Detta gör att fotokalendern har en mångsidighet som gör det enkelt att finna bilder sorterade i applikationen. Genom att markera dagarna med bild på ett annat sätt än de som saknar bild så uppfattar de flesta användare hur de ska använda </w:t>
      </w:r>
      <w:r w:rsidR="00300FCB">
        <w:t>applikationen</w:t>
      </w:r>
      <w:r w:rsidR="006014E1">
        <w:t>.</w:t>
      </w:r>
      <w:r w:rsidR="00E37F98">
        <w:t xml:space="preserve"> </w:t>
      </w:r>
    </w:p>
    <w:p w14:paraId="06E64B36" w14:textId="7AE23B99" w:rsidR="00E37F98" w:rsidRDefault="008E0BCF" w:rsidP="00033A3B">
      <w:r>
        <w:t xml:space="preserve">I den grad Fotokalendern använder skrivet språk är detta på svenska. Applikationen är skapad för personer som ofta har lässvårigheter så språket är inte dominerande i applikationen. Alla platser där skrivet språk finns såsom på veckodagar och månadernas namn är dessa skrivna på svenska och någon översättning till annat språk har jag själv inte funnit. </w:t>
      </w:r>
      <w:r w:rsidR="006014E1">
        <w:t>Kalenderns dagar är även de anpassade till Sverige eftersom veckan börjar på måndagen, något som inte heller går att förändra.</w:t>
      </w:r>
      <w:r>
        <w:t xml:space="preserve"> </w:t>
      </w:r>
    </w:p>
    <w:p w14:paraId="291B7A09" w14:textId="0CD6482E" w:rsidR="00CA608C" w:rsidRDefault="002D21A6" w:rsidP="00033A3B">
      <w:r>
        <w:t>De grafiska mönstren är ett sätt att skapa en mångsidig applikation. Ingen av de intervjuade och ingen enkät har nämnt grafiken i Fotokalendern i denna aspekt. Precis som ovan är beskrivet så är navigeringsmarkörer och verktygsknappar inte markerade med text utan med mångsidiga bilder som följer hur iPada</w:t>
      </w:r>
      <w:r w:rsidR="00300FCB">
        <w:t xml:space="preserve">pplikationer </w:t>
      </w:r>
      <w:r>
        <w:t>brukar markera liknande funktioner. Detta är en mångsidig funktion.</w:t>
      </w:r>
    </w:p>
    <w:p w14:paraId="0B232090" w14:textId="6108FF49" w:rsidR="002D21A6" w:rsidRPr="00033A3B" w:rsidRDefault="00300FCB" w:rsidP="00033A3B">
      <w:r>
        <w:t>Fotokalendern används enbart i Apples system vilket gör att applikationens krav garanterat inte överstiger hårdvarans kapacitet Ingen användare har nämnt att något med laddningstider av Fotokalendern eller andra hårdvarurelaterade problem. Att enbart finnas i Apples system och enbart nedladdningsbar för iPad gör att användandet av Fotokalendern begränsas. I intervju C nämns att ”</w:t>
      </w:r>
      <w:r w:rsidRPr="00300FCB">
        <w:t xml:space="preserve"> </w:t>
      </w:r>
      <w:r>
        <w:t>Det är ofta smidigare att ta fram en telefon, den har man alltid i fickan. Man kan inte ha sin iPad i fickan.”. På samma sätt kommenteras begränsningen till att inte kunna använda Fotokalendern i Android eller Windows-system.</w:t>
      </w:r>
    </w:p>
    <w:p w14:paraId="26AAE0D1" w14:textId="1BD85660" w:rsidR="00520ED4" w:rsidRDefault="007C5EF3" w:rsidP="00520ED4">
      <w:pPr>
        <w:pStyle w:val="Rubrik2"/>
      </w:pPr>
      <w:bookmarkStart w:id="29" w:name="_Toc534794650"/>
      <w:r>
        <w:t>Användbarhet (</w:t>
      </w:r>
      <w:proofErr w:type="spellStart"/>
      <w:r w:rsidR="00520ED4">
        <w:t>usefullness</w:t>
      </w:r>
      <w:proofErr w:type="spellEnd"/>
      <w:r>
        <w:t>)</w:t>
      </w:r>
      <w:bookmarkEnd w:id="29"/>
    </w:p>
    <w:p w14:paraId="0F907793" w14:textId="1CE93312" w:rsidR="00FB2662" w:rsidRDefault="00FB2662" w:rsidP="00FB2662">
      <w:r>
        <w:t xml:space="preserve">Daglig användning av Fotokalendern är målet personalen på Årsta grundsärskola arbetar mot. I de olika intervjuerna berättar alla att deras mål är att använda Fotokalendern dagligen. Det gemensamma målet är att ta </w:t>
      </w:r>
      <w:proofErr w:type="gramStart"/>
      <w:r>
        <w:t>minsten bild</w:t>
      </w:r>
      <w:proofErr w:type="gramEnd"/>
      <w:r>
        <w:t xml:space="preserve"> om dagen, men helst ett par stycken. Två av de intervjuade nämner att </w:t>
      </w:r>
      <w:r w:rsidR="00DD1257">
        <w:t>de även har som mål att skriva minst en bildtext per dag. Detta mål är mer otydligt hos de andra intervjuade.</w:t>
      </w:r>
      <w:r w:rsidR="00900190">
        <w:t xml:space="preserve"> (</w:t>
      </w:r>
    </w:p>
    <w:p w14:paraId="3EE0AA51" w14:textId="490D984C" w:rsidR="00900190" w:rsidRDefault="00DD1257" w:rsidP="00FB2662">
      <w:r>
        <w:t xml:space="preserve">Anhöriga till barnen har i enkäten angivet de använder Fotokalendern tillsammans med barnet minst en gång i veckan. Vissa av enkätsvararna sitter med Fotokalendern varje dag medan andra valt svaret ”varje vecka”. I en av intervjuerna framkommer också att personalen på skolan ser att Fotokalendern ofta används i hemmen genom att </w:t>
      </w:r>
      <w:proofErr w:type="spellStart"/>
      <w:r>
        <w:t>appen</w:t>
      </w:r>
      <w:proofErr w:type="spellEnd"/>
      <w:r>
        <w:t xml:space="preserve"> ofta är öppen när iPaden kommer tillbaka till skolan på morgonen.</w:t>
      </w:r>
    </w:p>
    <w:p w14:paraId="3711AB67" w14:textId="77777777" w:rsidR="000A3B4A" w:rsidRDefault="00900190" w:rsidP="000A3B4A">
      <w:r>
        <w:t xml:space="preserve">I enkäten fanns tre kategorier av användare i hemmet, förälder, syskon och assistenter. Personer ifrån alla kategorier använder Fotokalendern tillsammans med barnen. Föräldrar är de som använder applikationen mest, men även assistenter använder Fotokalendern regelbundet. I ett enkätsvar är det assistenterna som är de mest flitiga användarna i hemmet. Syskon är de i familjen som till lägst del använder </w:t>
      </w:r>
      <w:r w:rsidR="006C11BD">
        <w:t>applikationen</w:t>
      </w:r>
      <w:r>
        <w:t>.</w:t>
      </w:r>
      <w:r w:rsidR="000A3B4A" w:rsidRPr="000A3B4A">
        <w:t xml:space="preserve"> </w:t>
      </w:r>
    </w:p>
    <w:p w14:paraId="23CD12A7" w14:textId="6022EE02" w:rsidR="000A3B4A" w:rsidRDefault="000A3B4A" w:rsidP="000A3B4A">
      <w:r>
        <w:t xml:space="preserve">Fotokalendern är inte enbart en kommunikation mellan skola och föräldrar. Detta framkommer i vad intervjuade har hört föräldrar berätta, vad de har fått uppleva av användare av Fotokalendern utanför Årsta grundsärskola och vad enkäter. Andra anhöriga får skoldagar på Årsta grundsärskola beskrivna med hjälp av Fotokalendern. Detta har även skett för personal på skolan som med hjälp av Fotokalendern fått andra händelser återberättade av användare som ej går på Årsta grundsärskola. Förutom föräldrar så hjälper även Fotokalendern barnen på Årsta att kommunicera om sin dag med </w:t>
      </w:r>
      <w:r>
        <w:lastRenderedPageBreak/>
        <w:t>deras assistenter. Detta händer dagligen eller varannan dag enligt fyra enkätsvar. Den enda övriga svarande med assistans har assistenter som läser Fotokalendern mer sällan än varje vecka.</w:t>
      </w:r>
    </w:p>
    <w:p w14:paraId="0D51511C" w14:textId="77777777" w:rsidR="000A3B4A" w:rsidRPr="00901769" w:rsidRDefault="000A3B4A" w:rsidP="000A3B4A">
      <w:r>
        <w:t xml:space="preserve">Användningsmönstret i hemmet är ungefär detsamma i min enkät som i enkätsvaren som Böckman och Flink fått. Av deras fjorton svar så använder elva Fotokalendern varje dag och tre den minst en gång i veckan. I denna enkät så svarade både en personal samt två vårdnadshavare så antalet barn som brukar Fotokalendern var fem. Tio av enkätsvaren filmade eller fotade barnet varje dag och fyra minst varje vecka. Detta innebär att vårdnadshavarna i denna studie troligen tog mer kort och filmer än de i min studie. Min enkät lyfte inte frågan om fotande och filmande i hemmet men i intervjuerna har det framkommit att skolan inte ingen i personalen tagit emot bilder från hemmet varje vecka. </w:t>
      </w:r>
      <w:r w:rsidRPr="00901769">
        <w:t>(Böckman och Flink 2015, s 24)</w:t>
      </w:r>
    </w:p>
    <w:p w14:paraId="2A32BFD1" w14:textId="79E40D1C" w:rsidR="00900190" w:rsidRDefault="00900190" w:rsidP="00FB2662"/>
    <w:p w14:paraId="7989C16D" w14:textId="1417FEB3" w:rsidR="00900190" w:rsidRDefault="00900190" w:rsidP="00FB2662">
      <w:r>
        <w:t xml:space="preserve">I användandet ibland personalen kan man se en skillnad mellan klasslärare och </w:t>
      </w:r>
      <w:r w:rsidR="001B4F76" w:rsidRPr="001B4F76">
        <w:rPr>
          <w:color w:val="FF0000"/>
        </w:rPr>
        <w:t>övrig personal</w:t>
      </w:r>
      <w:r w:rsidR="001B4F76">
        <w:rPr>
          <w:color w:val="FF0000"/>
        </w:rPr>
        <w:t xml:space="preserve"> </w:t>
      </w:r>
      <w:r w:rsidR="001B4F76">
        <w:t>där de inte har sin bakgrund som specialpedagoger. Lärarna reflekterar över hur Fotkalendern kan användas i samverkan med kursplanen. De har tankar och idéer för när och hur kursplan och Fotokalender kompletterar varandra. De andra i personalen har inte samma kursplanstänk utan en mer kommunikativ inriktning där man fokuserar mer på att berätta vad barnen gör.</w:t>
      </w:r>
    </w:p>
    <w:p w14:paraId="66ED9984" w14:textId="77777777" w:rsidR="00BE2B18" w:rsidRPr="00901769" w:rsidRDefault="00BE2B18" w:rsidP="004F17D5"/>
    <w:p w14:paraId="069E9D23" w14:textId="31D12AC4" w:rsidR="00900190" w:rsidRDefault="00654C20" w:rsidP="007A72AD">
      <w:pPr>
        <w:pStyle w:val="Rubrik1"/>
      </w:pPr>
      <w:bookmarkStart w:id="30" w:name="_Toc534794651"/>
      <w:r>
        <w:t>Resultat</w:t>
      </w:r>
      <w:bookmarkEnd w:id="30"/>
    </w:p>
    <w:p w14:paraId="65D2815C" w14:textId="406A399B" w:rsidR="00F02F22" w:rsidRDefault="00F02F22" w:rsidP="00F02F22">
      <w:pPr>
        <w:pStyle w:val="Rubrik2"/>
      </w:pPr>
      <w:bookmarkStart w:id="31" w:name="_Toc534794652"/>
      <w:r w:rsidRPr="007C5EF3">
        <w:t>Effektivitet (</w:t>
      </w:r>
      <w:proofErr w:type="spellStart"/>
      <w:r>
        <w:t>e</w:t>
      </w:r>
      <w:r w:rsidRPr="007C5EF3">
        <w:t>ffectiveness</w:t>
      </w:r>
      <w:proofErr w:type="spellEnd"/>
      <w:r w:rsidRPr="007C5EF3">
        <w:t>)</w:t>
      </w:r>
      <w:bookmarkEnd w:id="31"/>
    </w:p>
    <w:p w14:paraId="4630D31D" w14:textId="3F65F702" w:rsidR="002A6955" w:rsidRDefault="00EF059C" w:rsidP="002A6955">
      <w:r>
        <w:t xml:space="preserve">Mängden bilder och filmer som tas på barnen på Årsta grundsärskola </w:t>
      </w:r>
      <w:r w:rsidR="0062692B">
        <w:t>har ökat genom användandet av Fotokalendern. Applikationen personalen använde innan man började använda Fotokalendern upplevdes som krånglig. Hur detta påverkade mängden tagna bilder är dock okänt eftersom ingen informationsgivare kunde delge den informationen. I jämförelse med den äldr</w:t>
      </w:r>
      <w:r w:rsidR="00821446">
        <w:t xml:space="preserve">e </w:t>
      </w:r>
      <w:r w:rsidR="0062692B">
        <w:t xml:space="preserve">metoden </w:t>
      </w:r>
      <w:r w:rsidR="00821446">
        <w:t xml:space="preserve">innan varje elev hade en iPad, </w:t>
      </w:r>
      <w:r w:rsidR="0062692B">
        <w:t>då bilder klistrades in i kontaktbok</w:t>
      </w:r>
      <w:r w:rsidR="00821446">
        <w:t>,</w:t>
      </w:r>
      <w:r w:rsidR="0062692B">
        <w:t xml:space="preserve"> så </w:t>
      </w:r>
      <w:r w:rsidR="00C443BD">
        <w:t>har mängden</w:t>
      </w:r>
      <w:r w:rsidR="00821446">
        <w:t xml:space="preserve"> bildkommunikation ökat stort. Kommunikationen med bilder har också fått en högre kvalitet samtidigt som personalens arbetsinsats blivit lägre.</w:t>
      </w:r>
    </w:p>
    <w:p w14:paraId="45C1D3C7" w14:textId="08BA1288" w:rsidR="00821446" w:rsidRDefault="00821446" w:rsidP="002A6955">
      <w:r>
        <w:t xml:space="preserve">Personalen på Årsta grundsärskola har för många kommunikationsvägar för att känna sig helt effektiva. Då tre olika metoder används för att kommunicera </w:t>
      </w:r>
      <w:r w:rsidR="00747674">
        <w:t>så krävs prioriteringar och alla arbet</w:t>
      </w:r>
      <w:r w:rsidR="00ED752A">
        <w:t>s</w:t>
      </w:r>
      <w:r w:rsidR="00747674">
        <w:t xml:space="preserve">sätt får inte samma kvalitet. Utifrån intervju G skulle personalen vilja samordna mer i en applikation lik Fotokalendern. Genom att samordna informationsöverföring till en plats </w:t>
      </w:r>
      <w:r w:rsidR="004C73D4">
        <w:t>tror man sig kunna arbeta effektivare. Denna samordning är något som Fotokalendern inte gör och som det utifrån Fotokalenderns mål att vara en persons kommunikation är osäkert om applikationen ska göra.</w:t>
      </w:r>
    </w:p>
    <w:p w14:paraId="65659344" w14:textId="67A5E010" w:rsidR="00ED752A" w:rsidRPr="002A6955" w:rsidRDefault="00ED752A" w:rsidP="002A6955">
      <w:r>
        <w:t>Enkelheten i att använda Fotokalendern är det som mest gör applikationen effektiv. Personalen på Årsta grundsärskolas arbete underlättas med hjälp av Fotokalendern. Detta eftersom Fototagande via iPaden, sorterandet och skrivandet av bildtexter är enkelt och lättillgängligt. Tidsinsatsens för att använda Fotokalendern är låg vilket gör arbetet med applikationen effektiv för personalen</w:t>
      </w:r>
    </w:p>
    <w:p w14:paraId="0D5EA84C" w14:textId="1FCB0DFE" w:rsidR="00F02F22" w:rsidRDefault="00F02F22" w:rsidP="00F02F22">
      <w:pPr>
        <w:pStyle w:val="Rubrik2"/>
      </w:pPr>
      <w:bookmarkStart w:id="32" w:name="_Toc534794654"/>
      <w:r w:rsidRPr="007C5EF3">
        <w:t>Lärbarhet (</w:t>
      </w:r>
      <w:proofErr w:type="spellStart"/>
      <w:r>
        <w:t>l</w:t>
      </w:r>
      <w:r w:rsidRPr="007C5EF3">
        <w:t>earnability</w:t>
      </w:r>
      <w:proofErr w:type="spellEnd"/>
      <w:r w:rsidRPr="007C5EF3">
        <w:t>)</w:t>
      </w:r>
      <w:bookmarkEnd w:id="32"/>
    </w:p>
    <w:p w14:paraId="4BE48644" w14:textId="645E79A3" w:rsidR="009520CB" w:rsidRDefault="009520CB" w:rsidP="009520CB">
      <w:r>
        <w:t xml:space="preserve">Fotokalendern är en lättlärd även om några instruktioner behövs. Användandet av Fotokalendern är relativt enkel enligt </w:t>
      </w:r>
      <w:r w:rsidR="000908A8">
        <w:t xml:space="preserve">empirin. </w:t>
      </w:r>
      <w:r w:rsidR="00521A3F">
        <w:t xml:space="preserve">Både personal och föräldrar klarar av de grundläggande funktionerna utan instruktioner. Samtidigt sker felaktigheter i användandet på grund av brist på instruktioner eller brister i konstruktionen vilket visas </w:t>
      </w:r>
    </w:p>
    <w:p w14:paraId="176D4B91" w14:textId="2FC3F5ED" w:rsidR="00521A3F" w:rsidRDefault="00521A3F" w:rsidP="009520CB">
      <w:r>
        <w:lastRenderedPageBreak/>
        <w:t>Målet att vara ett kommunikationshjälpmedel är inte tydligt.</w:t>
      </w:r>
      <w:r w:rsidR="00DD4B9B">
        <w:t xml:space="preserve"> Detta gäller både för vårdnadshavare och för personal. Tydligast är detta bland vårdnadshavare där enkäten givit svar såsom ””Jag använder Fotokalendern för lite, bara kolla på mitt barns bilder” antyder att förälder och barn inte siter ner med bilderna. Bilderna blir då mer av en rapport från personalen på Årsta grundsärskola till föräldrar. Då Fotokalenderns mål är att låta barnet kommunicera sin dag och berätta på sina villkor så misslyckas detta ifall barnet inte är medverkande när föräldern tittar på bilderna.</w:t>
      </w:r>
    </w:p>
    <w:p w14:paraId="0BBE41B8" w14:textId="561836FB" w:rsidR="00DD4B9B" w:rsidRDefault="00DD4B9B" w:rsidP="009520CB">
      <w:r>
        <w:t>Att se Fotokalendern som ett kommunikationshjälpmedel är inte alltid självklart på Årsta grundsärskola. Då personalen tillfrågades angående hur de såg på Fotokalendern som ett AKK så gavs bland annat svaret ”jag har inte tänkt på Fotokalendern som AKK”. I utveckling av svaret var det självklart för den intervjuade att Fotokalendern var ett AKK-hjälpmedel och att hon använde Fotokalendern som ett AKK-hjälpmedel. Ändå var inte målet tydligt ifrån start.</w:t>
      </w:r>
    </w:p>
    <w:p w14:paraId="7A020DD4" w14:textId="58910149" w:rsidR="00DD4B9B" w:rsidRPr="009520CB" w:rsidRDefault="00654C20" w:rsidP="009520CB">
      <w:r>
        <w:t xml:space="preserve">Dagens introduktioner räcker för att använda applikationen på en grundlig nivå men förklaringar skulle behövas för att användarna ska kunna ta del av funktionerna. De filmer som Infoteket har lagt upp på Youtube beskriver inte de vanligaste misstagen och inga instruktioner finns i applikationen. Ingen koppling För att utöka lärbarheten behövs  </w:t>
      </w:r>
    </w:p>
    <w:p w14:paraId="32EA6EB3" w14:textId="406276C6" w:rsidR="00F02F22" w:rsidRDefault="00F02F22" w:rsidP="00F02F22">
      <w:pPr>
        <w:pStyle w:val="Rubrik2"/>
      </w:pPr>
      <w:bookmarkStart w:id="33" w:name="_Toc534794655"/>
      <w:r w:rsidRPr="007C5EF3">
        <w:t>Säkerhet (</w:t>
      </w:r>
      <w:proofErr w:type="spellStart"/>
      <w:r>
        <w:t>s</w:t>
      </w:r>
      <w:r w:rsidRPr="007C5EF3">
        <w:t>afety</w:t>
      </w:r>
      <w:proofErr w:type="spellEnd"/>
      <w:r w:rsidRPr="007C5EF3">
        <w:t>)</w:t>
      </w:r>
      <w:bookmarkEnd w:id="33"/>
    </w:p>
    <w:p w14:paraId="596AB0D1" w14:textId="224DED03" w:rsidR="00E95E1A" w:rsidRDefault="00654C20" w:rsidP="00654C20">
      <w:r>
        <w:t xml:space="preserve">Fotokalendern är bra på att se till att inga bilder tas bort av misstag från iPaden. Genom att göra det möjligt att ta bort en bild </w:t>
      </w:r>
      <w:r w:rsidR="00E95E1A">
        <w:t xml:space="preserve">eller film </w:t>
      </w:r>
      <w:r>
        <w:t>ifrån Fotokalendern utan att samtidigt ta bort bilden ifrån iPadens minne ser Fotokalendern till att bilder inte tas bort av misstag. Säkerhetsfunktionen är uppskattad av personalen på Årsta grundsärskola och hjälper till</w:t>
      </w:r>
      <w:r w:rsidR="00E95E1A">
        <w:t xml:space="preserve"> att motverka dataförluster.</w:t>
      </w:r>
    </w:p>
    <w:p w14:paraId="45B2B16A" w14:textId="75360344" w:rsidR="00E95E1A" w:rsidRDefault="00E95E1A" w:rsidP="00654C20">
      <w:r>
        <w:t xml:space="preserve">Möjligheten att göra en backup och spara </w:t>
      </w:r>
      <w:proofErr w:type="gramStart"/>
      <w:r>
        <w:t>inskriven data</w:t>
      </w:r>
      <w:proofErr w:type="gramEnd"/>
      <w:r>
        <w:t xml:space="preserve"> saknas helt. Bilder och filmer går att koppla över till en annan enhet. Men Fotokalenderns användningsområde som en kommunikationsapplikation där man även ska kunna berätta om historiska händelser gör det viktigt att kunna spara data. Den icke-elektroniska metoden av att klistra in bilder i en bok var gjorde det möjligt att ha återblickar långt tillbaka i tiden. Detta är inte möjligt i någon form med hjälp av Fotokalendern. Istället är inskrivna bildtexter förlorade för alltid ifall en bild raderas från iPadens minne, även om denna bild samtidigt blir sparas i molnet eller på annan enhet.</w:t>
      </w:r>
      <w:r w:rsidR="00C97DF0">
        <w:t xml:space="preserve"> Detta gör att d</w:t>
      </w:r>
      <w:r w:rsidR="009E7940">
        <w:t>en långsiktiga användningen av Fotokalendern riskerar att göra det svårt att återberätta situationer längre bak i tiden än iPadens utrymme tillåter.</w:t>
      </w:r>
    </w:p>
    <w:p w14:paraId="34283F11" w14:textId="7563A526" w:rsidR="009E7940" w:rsidRPr="00654C20" w:rsidRDefault="009E7940" w:rsidP="00654C20">
      <w:r>
        <w:t>Genom att enbart använda iPadens minne skapar Fotokalendern en säkerhet i att enbart bilder tänkta för berörd person används.</w:t>
      </w:r>
      <w:r w:rsidR="006A42EA">
        <w:t xml:space="preserve"> Detta är en god säkerhet eftersom användare ofta följer operativsystemets uppmaningar om att ha automatisk backup</w:t>
      </w:r>
      <w:r w:rsidR="0062692B">
        <w:t xml:space="preserve"> och delning av bilder mellan enheter. Att undvika att andra enheter som iPaden delar bilder med ska få sätta in bilder i Fotokalendern är en bra funktionalitet. Denna funktionalitet gör Fotokalendern mer lättanvänd och misstag med felaktiga bilder tas bort.</w:t>
      </w:r>
    </w:p>
    <w:p w14:paraId="11F87584" w14:textId="134A4BC8" w:rsidR="00F02F22" w:rsidRDefault="00F02F22" w:rsidP="00F02F22">
      <w:pPr>
        <w:pStyle w:val="Rubrik2"/>
      </w:pPr>
      <w:bookmarkStart w:id="34" w:name="_Toc534794656"/>
      <w:r w:rsidRPr="007C5EF3">
        <w:t>Tillgänglighet (</w:t>
      </w:r>
      <w:proofErr w:type="spellStart"/>
      <w:r>
        <w:t>a</w:t>
      </w:r>
      <w:r w:rsidRPr="007C5EF3">
        <w:t>ccessibility</w:t>
      </w:r>
      <w:proofErr w:type="spellEnd"/>
      <w:r w:rsidRPr="007C5EF3">
        <w:t>)</w:t>
      </w:r>
      <w:bookmarkEnd w:id="34"/>
    </w:p>
    <w:p w14:paraId="244A0369" w14:textId="21518650" w:rsidR="003260B8" w:rsidRDefault="003260B8" w:rsidP="003260B8">
      <w:r>
        <w:t xml:space="preserve">Möjligheten att enkelt återberätta med bilder fungerar bra. Det är enkelt att </w:t>
      </w:r>
      <w:r w:rsidR="004C660F">
        <w:t xml:space="preserve">finna bilder </w:t>
      </w:r>
      <w:r w:rsidR="000A3B4A">
        <w:t>genom sorteringen i veckor och det är tydligt med veckodagsfärger. Möjligheten att skriva in texter och sedan spela upp dessa är uppskattad och gör texterna till mer av barnets berättelse än skolans information.</w:t>
      </w:r>
      <w:r w:rsidR="00CB321A">
        <w:t xml:space="preserve"> Detta gör att </w:t>
      </w:r>
      <w:r w:rsidR="00E34B28">
        <w:t>även en person utan möjlighet att berätta på egen hand kan återberätta händelser. Genom denna funktion så visar Fotokalendern hur applikationen fungerar som ett hjälpmedel för aktiv och kompletterande kommunikation.</w:t>
      </w:r>
    </w:p>
    <w:p w14:paraId="29D9B08C" w14:textId="11DDE580" w:rsidR="00ED752A" w:rsidRDefault="00E34B28" w:rsidP="003260B8">
      <w:r>
        <w:t xml:space="preserve">Begränsningen av mängden funktioner är en god tillgänglighetsanpassning. När Fotokalendern öppnas så går det inte att förvirra sig i olika inställningar och på det viset komma bort från </w:t>
      </w:r>
      <w:r>
        <w:lastRenderedPageBreak/>
        <w:t>arbetsområdet</w:t>
      </w:r>
      <w:r w:rsidR="00ED752A">
        <w:t>. Detta gör applikationen användarvänlig och både personal och föräldrar kan enkelt komma åt funktioner de behöver. I enkäterna är alla svarande överens om att mängden funktioner är lagom många. I intervjuerna på Årsta grundsärskola menar personalen också att funktionerna varken är för få eller för många för att uppfylla funktionen som barnets kommunikation. För personalens behov finns dock en önskan om mer funktioner.</w:t>
      </w:r>
    </w:p>
    <w:p w14:paraId="1616CA42" w14:textId="736705E7" w:rsidR="00ED752A" w:rsidRDefault="00ED752A" w:rsidP="003260B8">
      <w:r>
        <w:t xml:space="preserve">Att alla funktioner alltid är närvarande i grundskärmen skapar förvirring för användare. Det visas i mina intervjuer och enkäter att användare tror att man ska trycka i redigeringsläget för att se dagens bilder istället för att trycka på dagen i kalenderläget. Detta fel uppfattade Jenny Hörnqvist som det vanligaste då hon hade support för Fotokalendern. Användaren skulle alltså behöva guidas tydligare så att denne går in till bilderna i kalenderläget istället för i redigeringsläget. </w:t>
      </w:r>
    </w:p>
    <w:p w14:paraId="20EC38F3" w14:textId="77777777" w:rsidR="00E34B28" w:rsidRPr="003260B8" w:rsidRDefault="00E34B28" w:rsidP="003260B8"/>
    <w:p w14:paraId="1F644CD4" w14:textId="344E73C5" w:rsidR="00F02F22" w:rsidRDefault="00F02F22" w:rsidP="00F02F22">
      <w:pPr>
        <w:pStyle w:val="Rubrik2"/>
      </w:pPr>
      <w:bookmarkStart w:id="35" w:name="_Toc534794657"/>
      <w:r w:rsidRPr="003260B8">
        <w:t>Mångsidighet (</w:t>
      </w:r>
      <w:proofErr w:type="spellStart"/>
      <w:r w:rsidRPr="003260B8">
        <w:t>universabilty</w:t>
      </w:r>
      <w:proofErr w:type="spellEnd"/>
      <w:r w:rsidRPr="003260B8">
        <w:t>)</w:t>
      </w:r>
      <w:bookmarkEnd w:id="35"/>
    </w:p>
    <w:p w14:paraId="40BC1360" w14:textId="72CF2D86" w:rsidR="00CB6BF6" w:rsidRDefault="00CB6BF6" w:rsidP="00CB6BF6">
      <w:r>
        <w:t xml:space="preserve">Fotokalendern är skapad för att vara användbar inom en svensk kontext med få möjligheter till personliga inställningar. Detta gör att anpassningen till Sverige i form av svensk kalender, svenska specialpedagogiska färger och svenskt språk är bra. Däremot så saknas </w:t>
      </w:r>
      <w:r w:rsidR="00300FCB">
        <w:t>inställningar</w:t>
      </w:r>
      <w:r>
        <w:t xml:space="preserve"> för att på anpassa Fotokalendern till andra kulturella konte</w:t>
      </w:r>
      <w:r w:rsidR="00300FCB">
        <w:t xml:space="preserve">xt. </w:t>
      </w:r>
    </w:p>
    <w:p w14:paraId="11125C6D" w14:textId="717B699D" w:rsidR="00300FCB" w:rsidRPr="00CB6BF6" w:rsidRDefault="00300FCB" w:rsidP="00CB6BF6">
      <w:r>
        <w:t>Mångsidighet i valet av hårdvara att använda Fotokalendern på saknas. Fotokalendern kan enbart användas på en iPad vilket begränsar användandet. Då en iPad inte går att stoppa i fickan på grund av sin storlek så följer kameran sällan med till aktiviteter som utgår ifrån hemmet. I intervjuerna så tror personal att mängden bilder som kommer från föräldrar skulle öka ifall de enkelt kunde få lägga till bilder tagna på andra enheter. Genom detta skulle mängden kommunikation Fotokalendern erbjuder kunna öka.</w:t>
      </w:r>
    </w:p>
    <w:p w14:paraId="4542B047" w14:textId="7E19C307" w:rsidR="00F02F22" w:rsidRDefault="00F02F22" w:rsidP="00F02F22">
      <w:pPr>
        <w:pStyle w:val="Rubrik2"/>
      </w:pPr>
      <w:bookmarkStart w:id="36" w:name="_Toc534794658"/>
      <w:r w:rsidRPr="00CB6BF6">
        <w:t>Användbarhet (</w:t>
      </w:r>
      <w:proofErr w:type="spellStart"/>
      <w:r w:rsidRPr="00CB6BF6">
        <w:t>usefullness</w:t>
      </w:r>
      <w:proofErr w:type="spellEnd"/>
      <w:r w:rsidRPr="00CB6BF6">
        <w:t>)</w:t>
      </w:r>
      <w:bookmarkEnd w:id="36"/>
    </w:p>
    <w:p w14:paraId="3D5BD536" w14:textId="0290747C" w:rsidR="00986908" w:rsidRPr="00986908" w:rsidRDefault="00986908" w:rsidP="00986908">
      <w:r>
        <w:t xml:space="preserve">Målet att skicka hem minst en bild eller film per dag från Årsta grundsärskola uppnås nästan alla dagar. Detsamma gäller målet att ha bildtexter i Fotokalendern. Då </w:t>
      </w:r>
      <w:r w:rsidR="00D13F1D">
        <w:t>applikationen</w:t>
      </w:r>
      <w:r>
        <w:t xml:space="preserve"> är enkel att använda så är det möjligt för personalen att </w:t>
      </w:r>
      <w:r w:rsidR="00D13F1D">
        <w:t>genomföra</w:t>
      </w:r>
      <w:r>
        <w:t xml:space="preserve"> sina mål. Att man lyckas med målet bekräftas av föräldrar som i enkäten svarar att de får hem bilder varje eller varannan dag. Fotokalendern </w:t>
      </w:r>
      <w:r w:rsidR="00D13F1D">
        <w:t>hjälper till att göra denna kommunikation möjlig och uppmuntrar personalen till detta.</w:t>
      </w:r>
      <w:r>
        <w:t xml:space="preserve"> </w:t>
      </w:r>
    </w:p>
    <w:p w14:paraId="1C2998D8" w14:textId="07CB6E7A" w:rsidR="00821446" w:rsidRDefault="00986908" w:rsidP="00821446">
      <w:r>
        <w:t xml:space="preserve">Fotokalendern används näst intill varje dag </w:t>
      </w:r>
      <w:r w:rsidR="000A3B4A">
        <w:t>även</w:t>
      </w:r>
      <w:r>
        <w:t xml:space="preserve"> i hemmet. Användningen i hemmet ligger på samma nivå</w:t>
      </w:r>
      <w:r w:rsidR="000A3B4A">
        <w:t xml:space="preserve"> som i skolan och</w:t>
      </w:r>
      <w:r>
        <w:t xml:space="preserve"> Fotokalendern används så gott som dagligen, ibland av flera personer. Assistenter använder Fotokalendern dagligen i tre av fyra fall och majoriteten av föräldrarna använder också Fotokalendern varje dag. </w:t>
      </w:r>
      <w:r w:rsidR="000A3B4A">
        <w:t>Hur syskon använder Fotokalendern får vi inga svar på eftersom fem av sju svar kryssat i ”ej applicerbart”. Fotokalendern används mycket och vilket för ett kommunikationsmedel visar att användbarheten är hög i hemmet</w:t>
      </w:r>
      <w:r>
        <w:t>.</w:t>
      </w:r>
    </w:p>
    <w:p w14:paraId="02E46E14" w14:textId="60747435" w:rsidR="000A3B4A" w:rsidRDefault="000A3B4A" w:rsidP="00821446">
      <w:r>
        <w:t xml:space="preserve">Användbarheten för personalen skulle kunna öka ifall fler funktioner skapades. Då personalen i dagsläget arbetar med flera kommunikationsmedel så skulle deras arbete förbättras och användbarheten av Fotokalendern öka ifall kontaktbok skulle kunna integreras i applikationen eller om en kompletterande applikation på något vis kopplats till Fotokalendern. </w:t>
      </w:r>
    </w:p>
    <w:p w14:paraId="10A36354" w14:textId="3BE95EBE" w:rsidR="00986908" w:rsidRDefault="000A3B4A" w:rsidP="00821446">
      <w:r>
        <w:t xml:space="preserve">Utifrån hur personal och föräldrar beskriver bruket av Fotokalendern så är användbarheten stor. Båda parter använder Fotokalendern ofta och gärna vilket leder till mycket kommunikation. Fotokalendern bedöms av föräldrar </w:t>
      </w:r>
    </w:p>
    <w:p w14:paraId="5863ABF5" w14:textId="77777777" w:rsidR="00D13F1D" w:rsidRPr="00594B85" w:rsidRDefault="00D13F1D" w:rsidP="00D13F1D"/>
    <w:p w14:paraId="6759AB49" w14:textId="44DDA43D" w:rsidR="00D13F1D" w:rsidRDefault="00D13F1D" w:rsidP="006650F8">
      <w:pPr>
        <w:pStyle w:val="Rubrik2"/>
      </w:pPr>
      <w:bookmarkStart w:id="37" w:name="_Toc534794653"/>
      <w:r w:rsidRPr="007C5EF3">
        <w:lastRenderedPageBreak/>
        <w:t>Tillfredställelse (</w:t>
      </w:r>
      <w:proofErr w:type="spellStart"/>
      <w:r>
        <w:t>s</w:t>
      </w:r>
      <w:r w:rsidRPr="007C5EF3">
        <w:t>atisfaction</w:t>
      </w:r>
      <w:proofErr w:type="spellEnd"/>
      <w:r w:rsidRPr="007C5EF3">
        <w:t>)</w:t>
      </w:r>
      <w:bookmarkEnd w:id="37"/>
    </w:p>
    <w:p w14:paraId="3BC52908" w14:textId="77777777" w:rsidR="006650F8" w:rsidRDefault="006650F8" w:rsidP="006650F8">
      <w:r>
        <w:t xml:space="preserve">Uppskattning för Fotokalendern som applikation är den första reaktionen som personalen haft och som enkäterna återger. </w:t>
      </w:r>
    </w:p>
    <w:p w14:paraId="18B0C2FA" w14:textId="77777777" w:rsidR="006650F8" w:rsidRDefault="006650F8" w:rsidP="006650F8"/>
    <w:p w14:paraId="05F29C7E" w14:textId="278428D6" w:rsidR="006650F8" w:rsidRPr="006650F8" w:rsidRDefault="006650F8" w:rsidP="006650F8">
      <w:r>
        <w:t xml:space="preserve">Tillfredställelsen med Fotokalendern är så stor att personal på Årsta grundsärskola behöver lockas och tolkas för att få fram </w:t>
      </w:r>
      <w:proofErr w:type="spellStart"/>
      <w:r>
        <w:t>problematiseranden</w:t>
      </w:r>
      <w:proofErr w:type="spellEnd"/>
      <w:r>
        <w:t xml:space="preserve"> av applikationen. </w:t>
      </w:r>
      <w:bookmarkStart w:id="38" w:name="_GoBack"/>
      <w:bookmarkEnd w:id="38"/>
      <w:r>
        <w:t>Enbart gruppintervjun berättade om förbättringsmöjligheter och saker de saknade i Fotokalendern på egen hand. Deltagarna hade då varit förberedda på ämnet i förväg och talat med varandra om vad de tänkte innan de intervjuades. De övriga i personalen behövde lockas att säga saker som kunde leda till förbättringsmöjligheter eller någon form av problematiserande.</w:t>
      </w:r>
    </w:p>
    <w:p w14:paraId="10F8DAB5" w14:textId="77777777" w:rsidR="00986908" w:rsidRPr="00CB6BF6" w:rsidRDefault="00986908" w:rsidP="00821446"/>
    <w:p w14:paraId="016896E3" w14:textId="77777777" w:rsidR="00F02F22" w:rsidRPr="00CB6BF6" w:rsidRDefault="00F02F22" w:rsidP="00F02F22"/>
    <w:p w14:paraId="7081D501" w14:textId="77777777" w:rsidR="00BA124C" w:rsidRPr="00CB6BF6" w:rsidRDefault="00BA124C" w:rsidP="00BA124C"/>
    <w:p w14:paraId="4384649C" w14:textId="77777777" w:rsidR="007A72AD" w:rsidRPr="00CB6BF6" w:rsidRDefault="007A72AD" w:rsidP="007A72AD"/>
    <w:p w14:paraId="69B1FAC9" w14:textId="77777777" w:rsidR="007A72AD" w:rsidRPr="00CB6BF6" w:rsidRDefault="007A72AD" w:rsidP="007A72AD"/>
    <w:p w14:paraId="1D78ED34" w14:textId="77777777" w:rsidR="00FB2662" w:rsidRPr="00CB6BF6" w:rsidRDefault="00FB2662" w:rsidP="009826AB"/>
    <w:p w14:paraId="137873FB" w14:textId="77777777" w:rsidR="008010A7" w:rsidRPr="00CB6BF6" w:rsidRDefault="008010A7" w:rsidP="00853A32"/>
    <w:p w14:paraId="1814B543" w14:textId="1F6667A5" w:rsidR="002F5CDF" w:rsidRPr="009D7400" w:rsidRDefault="002F5CDF" w:rsidP="002F5CDF">
      <w:pPr>
        <w:pStyle w:val="Rubrik1"/>
        <w:rPr>
          <w:lang w:val="en-US"/>
        </w:rPr>
      </w:pPr>
      <w:bookmarkStart w:id="39" w:name="_Toc534794659"/>
      <w:proofErr w:type="spellStart"/>
      <w:r w:rsidRPr="009D7400">
        <w:rPr>
          <w:lang w:val="en-US"/>
        </w:rPr>
        <w:t>Referenser</w:t>
      </w:r>
      <w:bookmarkEnd w:id="39"/>
      <w:proofErr w:type="spellEnd"/>
    </w:p>
    <w:p w14:paraId="297523FC" w14:textId="517FB790" w:rsidR="002F5CDF" w:rsidRPr="00A81DC5" w:rsidRDefault="002F5CDF" w:rsidP="002F5CDF">
      <w:pPr>
        <w:rPr>
          <w:lang w:val="en-US"/>
        </w:rPr>
      </w:pPr>
      <w:r w:rsidRPr="00A81DC5">
        <w:rPr>
          <w:lang w:val="en-US"/>
        </w:rPr>
        <w:t>ISO 9241-1:1997, International organization of standardization, Schweiz, 1997</w:t>
      </w:r>
    </w:p>
    <w:p w14:paraId="5E1E21AC" w14:textId="4C9E03CC" w:rsidR="007F7A1B" w:rsidRPr="00A81DC5" w:rsidRDefault="007F7A1B" w:rsidP="007F7A1B">
      <w:pPr>
        <w:rPr>
          <w:lang w:val="en-US"/>
        </w:rPr>
      </w:pPr>
      <w:r w:rsidRPr="00A81DC5">
        <w:rPr>
          <w:lang w:val="en-US"/>
        </w:rPr>
        <w:t>ISO 25010:2011, International organization of standardization, Schweiz, 2011</w:t>
      </w:r>
    </w:p>
    <w:p w14:paraId="65048F89" w14:textId="5BDBA4ED" w:rsidR="00C622BD" w:rsidRDefault="009826AB" w:rsidP="009826AB">
      <w:pPr>
        <w:jc w:val="both"/>
      </w:pPr>
      <w:r>
        <w:t>Infoteket</w:t>
      </w:r>
      <w:r>
        <w:rPr>
          <w:i/>
        </w:rPr>
        <w:t xml:space="preserve">, Fotokalendern </w:t>
      </w:r>
      <w:r w:rsidR="00C622BD">
        <w:t xml:space="preserve"> </w:t>
      </w:r>
      <w:hyperlink r:id="rId19" w:history="1">
        <w:r w:rsidR="00C622BD" w:rsidRPr="003F4FBA">
          <w:rPr>
            <w:rStyle w:val="Hyperlnk"/>
          </w:rPr>
          <w:t>https://www.youtube.com/watch?v=EgRxCYgPoXg&amp;t=180s</w:t>
        </w:r>
      </w:hyperlink>
      <w:r w:rsidR="00C622BD">
        <w:t>, Infoteket, 2016-02-02</w:t>
      </w:r>
    </w:p>
    <w:p w14:paraId="1452FDC7" w14:textId="1A0BC1F5" w:rsidR="001757A6" w:rsidRDefault="00654C20" w:rsidP="009826AB">
      <w:pPr>
        <w:jc w:val="both"/>
      </w:pPr>
      <w:hyperlink r:id="rId20" w:history="1">
        <w:r w:rsidR="001757A6" w:rsidRPr="00633866">
          <w:rPr>
            <w:rStyle w:val="Hyperlnk"/>
          </w:rPr>
          <w:t>https://www.vgregion.se/f/habilitering-och-halsa/patient/appar-for-smartphones-och-surfplattor/appar-som-stod/kalendrar/</w:t>
        </w:r>
      </w:hyperlink>
      <w:r w:rsidR="001757A6">
        <w:t xml:space="preserve"> 2019-01-07</w:t>
      </w:r>
    </w:p>
    <w:p w14:paraId="501C9112" w14:textId="32A48E48" w:rsidR="00FD28C3" w:rsidRDefault="00654C20" w:rsidP="009826AB">
      <w:pPr>
        <w:jc w:val="both"/>
      </w:pPr>
      <w:hyperlink r:id="rId21" w:history="1">
        <w:r w:rsidR="00FD28C3" w:rsidRPr="00633866">
          <w:rPr>
            <w:rStyle w:val="Hyperlnk"/>
          </w:rPr>
          <w:t>http://www.dart-gbg.org/tips_material/appar/ebba</w:t>
        </w:r>
      </w:hyperlink>
    </w:p>
    <w:p w14:paraId="6D4873A9" w14:textId="4EB08A02" w:rsidR="00FD28C3" w:rsidRDefault="00654C20" w:rsidP="009826AB">
      <w:pPr>
        <w:jc w:val="both"/>
      </w:pPr>
      <w:hyperlink r:id="rId22" w:history="1">
        <w:r w:rsidR="006066C9" w:rsidRPr="00633866">
          <w:rPr>
            <w:rStyle w:val="Hyperlnk"/>
          </w:rPr>
          <w:t>https://www.vll.se/startsida/for-vardgivare/behandlingsstod-och-vardriktlinjer/hjalpmedel/hjalpmedelssortiment/kommunikation</w:t>
        </w:r>
      </w:hyperlink>
    </w:p>
    <w:p w14:paraId="36EDD85A" w14:textId="295BA5FB" w:rsidR="006066C9" w:rsidRDefault="00654C20" w:rsidP="009826AB">
      <w:pPr>
        <w:jc w:val="both"/>
      </w:pPr>
      <w:hyperlink r:id="rId23" w:history="1">
        <w:r w:rsidR="006066C9" w:rsidRPr="00633866">
          <w:rPr>
            <w:rStyle w:val="Hyperlnk"/>
          </w:rPr>
          <w:t>https://www.regionorebrolan.se/sv/Halsa-och-vard/Om-du-behover-vard/Habilitering/hitta-habilitering/BUH/</w:t>
        </w:r>
      </w:hyperlink>
    </w:p>
    <w:p w14:paraId="4961FA80" w14:textId="4ED3CDC0" w:rsidR="006066C9" w:rsidRDefault="00654C20" w:rsidP="009826AB">
      <w:pPr>
        <w:jc w:val="both"/>
      </w:pPr>
      <w:hyperlink r:id="rId24" w:history="1">
        <w:r w:rsidR="006066C9" w:rsidRPr="00633866">
          <w:rPr>
            <w:rStyle w:val="Hyperlnk"/>
          </w:rPr>
          <w:t>https://www.regionkalmar.se/</w:t>
        </w:r>
      </w:hyperlink>
    </w:p>
    <w:p w14:paraId="2E7F626D" w14:textId="73AD8B0C" w:rsidR="006066C9" w:rsidRDefault="00654C20" w:rsidP="009826AB">
      <w:pPr>
        <w:jc w:val="both"/>
      </w:pPr>
      <w:hyperlink r:id="rId25" w:history="1">
        <w:r w:rsidR="00BA124C" w:rsidRPr="00633866">
          <w:rPr>
            <w:rStyle w:val="Hyperlnk"/>
          </w:rPr>
          <w:t>https://saffleskoldatatek.wordpress.com/2015/04/21/fotokalendern/</w:t>
        </w:r>
      </w:hyperlink>
    </w:p>
    <w:p w14:paraId="63BC3528" w14:textId="117188CA" w:rsidR="00BA124C" w:rsidRDefault="00BA124C" w:rsidP="009826AB">
      <w:pPr>
        <w:jc w:val="both"/>
      </w:pPr>
      <w:r w:rsidRPr="00BA124C">
        <w:t>https://www.folkhalsan.fi/barn/professionella/kommunikationsstod/</w:t>
      </w:r>
    </w:p>
    <w:p w14:paraId="2085B5B3" w14:textId="68C138DB" w:rsidR="00BA124C" w:rsidRDefault="00BA124C" w:rsidP="009826AB">
      <w:pPr>
        <w:jc w:val="both"/>
      </w:pPr>
      <w:r w:rsidRPr="00BA124C">
        <w:t>https://www.folkhalsan.fi/barn/professionella/kommunikationsstod/</w:t>
      </w:r>
    </w:p>
    <w:p w14:paraId="4CCF1A76" w14:textId="77777777" w:rsidR="006066C9" w:rsidRDefault="006066C9" w:rsidP="009826AB">
      <w:pPr>
        <w:jc w:val="both"/>
      </w:pPr>
    </w:p>
    <w:p w14:paraId="5E63C62C" w14:textId="79AC0779" w:rsidR="00766D38" w:rsidRDefault="00766D38" w:rsidP="00766D38">
      <w:pPr>
        <w:pStyle w:val="Rubrik1"/>
      </w:pPr>
      <w:bookmarkStart w:id="40" w:name="_Toc534794660"/>
      <w:r>
        <w:lastRenderedPageBreak/>
        <w:t>Intervjuer</w:t>
      </w:r>
      <w:bookmarkEnd w:id="40"/>
    </w:p>
    <w:p w14:paraId="30E29F5B" w14:textId="7BB5E902" w:rsidR="00766D38" w:rsidRDefault="00766D38" w:rsidP="00766D38">
      <w:pPr>
        <w:pStyle w:val="Rubrik2"/>
      </w:pPr>
      <w:bookmarkStart w:id="41" w:name="_Toc534794661"/>
      <w:r>
        <w:t>Intervjuer på Årsta grundsärskola</w:t>
      </w:r>
      <w:bookmarkEnd w:id="41"/>
    </w:p>
    <w:p w14:paraId="0CB8E2A6" w14:textId="718113B8" w:rsidR="00766D38" w:rsidRDefault="00766D38" w:rsidP="00766D38">
      <w:r>
        <w:t>Intervju A</w:t>
      </w:r>
    </w:p>
    <w:p w14:paraId="7FDE6CEE" w14:textId="62CE111D" w:rsidR="00766D38" w:rsidRDefault="00766D38" w:rsidP="00766D38">
      <w:r>
        <w:t>Intervju B</w:t>
      </w:r>
    </w:p>
    <w:p w14:paraId="167360CD" w14:textId="5C7E9F87" w:rsidR="00766D38" w:rsidRDefault="00766D38" w:rsidP="00766D38">
      <w:r>
        <w:t>Intervju C</w:t>
      </w:r>
    </w:p>
    <w:p w14:paraId="00BAEA3E" w14:textId="10C82C6E" w:rsidR="00766D38" w:rsidRPr="00766D38" w:rsidRDefault="00766D38" w:rsidP="00766D38">
      <w:r>
        <w:t>Intervju Grupp</w:t>
      </w:r>
    </w:p>
    <w:p w14:paraId="2BB1F24B" w14:textId="39E6C646" w:rsidR="007F7A1B" w:rsidRPr="000A29C1" w:rsidRDefault="007F7A1B" w:rsidP="002F5CDF"/>
    <w:p w14:paraId="35833D2E" w14:textId="77777777" w:rsidR="007937E1" w:rsidRDefault="007937E1" w:rsidP="007937E1">
      <w:pPr>
        <w:pStyle w:val="Rubrik1"/>
      </w:pPr>
      <w:bookmarkStart w:id="42" w:name="_Toc534794662"/>
      <w:proofErr w:type="spellStart"/>
      <w:r>
        <w:t>SLutantekningar</w:t>
      </w:r>
      <w:bookmarkEnd w:id="42"/>
      <w:proofErr w:type="spellEnd"/>
    </w:p>
    <w:p w14:paraId="06CEDCC4" w14:textId="77777777" w:rsidR="007937E1" w:rsidRDefault="007937E1" w:rsidP="007937E1">
      <w:r>
        <w:t>Kom ihåg att</w:t>
      </w:r>
    </w:p>
    <w:p w14:paraId="48F7F084" w14:textId="353BFD16" w:rsidR="007937E1" w:rsidRDefault="007937E1" w:rsidP="007937E1">
      <w:pPr>
        <w:pStyle w:val="Liststycke"/>
        <w:numPr>
          <w:ilvl w:val="0"/>
          <w:numId w:val="7"/>
        </w:numPr>
      </w:pPr>
      <w:proofErr w:type="spellStart"/>
      <w:r>
        <w:t>Banlig</w:t>
      </w:r>
      <w:proofErr w:type="spellEnd"/>
      <w:r>
        <w:t xml:space="preserve"> felskrift är ISO/ICE istället för korrekta ISO/IEC. Sök och ersätt på slutet.</w:t>
      </w:r>
    </w:p>
    <w:p w14:paraId="5969046A" w14:textId="0A44EE97" w:rsidR="00360544" w:rsidRDefault="00360544" w:rsidP="007937E1">
      <w:pPr>
        <w:pStyle w:val="Liststycke"/>
        <w:numPr>
          <w:ilvl w:val="0"/>
          <w:numId w:val="7"/>
        </w:numPr>
      </w:pPr>
      <w:r>
        <w:t xml:space="preserve">Bilaga med </w:t>
      </w:r>
      <w:proofErr w:type="spellStart"/>
      <w:r>
        <w:t>bildstödsexemepl</w:t>
      </w:r>
      <w:proofErr w:type="spellEnd"/>
    </w:p>
    <w:p w14:paraId="440A42D8" w14:textId="0653191E" w:rsidR="002F5CDF" w:rsidRDefault="002E5D59" w:rsidP="00227D5B">
      <w:pPr>
        <w:pStyle w:val="Rubrik1"/>
      </w:pPr>
      <w:bookmarkStart w:id="43" w:name="_Toc534794663"/>
      <w:r>
        <w:lastRenderedPageBreak/>
        <w:t>Bilaga</w:t>
      </w:r>
      <w:r w:rsidR="00227D5B">
        <w:t xml:space="preserve"> 1 Kriterium i QUIM</w:t>
      </w:r>
      <w:bookmarkEnd w:id="43"/>
    </w:p>
    <w:p w14:paraId="3B4C6B6C" w14:textId="41F4697B" w:rsidR="00F13F39" w:rsidRDefault="00BC463B">
      <w:r>
        <w:rPr>
          <w:noProof/>
        </w:rPr>
        <w:drawing>
          <wp:inline distT="0" distB="0" distL="0" distR="0" wp14:anchorId="01ECC596" wp14:editId="111D7F15">
            <wp:extent cx="5210466" cy="7953375"/>
            <wp:effectExtent l="0" t="0" r="952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573" cy="7982540"/>
                    </a:xfrm>
                    <a:prstGeom prst="rect">
                      <a:avLst/>
                    </a:prstGeom>
                  </pic:spPr>
                </pic:pic>
              </a:graphicData>
            </a:graphic>
          </wp:inline>
        </w:drawing>
      </w:r>
    </w:p>
    <w:p w14:paraId="587F6D12" w14:textId="77777777" w:rsidR="00F02F22" w:rsidRPr="00F02F22" w:rsidRDefault="00F02F22"/>
    <w:p w14:paraId="6B81E48C" w14:textId="1DF48B98" w:rsidR="00F13F39" w:rsidRDefault="00F13F39" w:rsidP="00F13F39">
      <w:pPr>
        <w:pStyle w:val="Rubrik1"/>
      </w:pPr>
      <w:bookmarkStart w:id="44" w:name="_Toc534794664"/>
      <w:r>
        <w:lastRenderedPageBreak/>
        <w:t>Bilaga 2 Enkät</w:t>
      </w:r>
      <w:bookmarkEnd w:id="44"/>
    </w:p>
    <w:p w14:paraId="037B88AA" w14:textId="77777777" w:rsidR="006E377F" w:rsidRPr="005E26E1" w:rsidRDefault="006E377F" w:rsidP="005E26E1">
      <w:pPr>
        <w:rPr>
          <w:rStyle w:val="Stark"/>
        </w:rPr>
      </w:pPr>
      <w:r w:rsidRPr="005E26E1">
        <w:rPr>
          <w:rStyle w:val="Stark"/>
        </w:rPr>
        <w:t>Mitt barn går i</w:t>
      </w:r>
    </w:p>
    <w:p w14:paraId="3536838D" w14:textId="77777777" w:rsidR="006E377F" w:rsidRDefault="006E377F" w:rsidP="006E377F">
      <w:pPr>
        <w:pStyle w:val="Liststycke"/>
        <w:numPr>
          <w:ilvl w:val="0"/>
          <w:numId w:val="9"/>
        </w:numPr>
        <w:sectPr w:rsidR="006E377F" w:rsidSect="00ED752A">
          <w:footerReference w:type="default" r:id="rId27"/>
          <w:pgSz w:w="11906" w:h="16838"/>
          <w:pgMar w:top="1417" w:right="1417" w:bottom="1417" w:left="1417" w:header="708" w:footer="708" w:gutter="0"/>
          <w:pgNumType w:start="0"/>
          <w:cols w:space="708"/>
          <w:docGrid w:linePitch="360"/>
        </w:sectPr>
      </w:pPr>
    </w:p>
    <w:p w14:paraId="07618EFE" w14:textId="77777777" w:rsidR="006E377F" w:rsidRDefault="006E377F" w:rsidP="006E377F">
      <w:pPr>
        <w:pStyle w:val="Liststycke"/>
        <w:numPr>
          <w:ilvl w:val="0"/>
          <w:numId w:val="9"/>
        </w:numPr>
      </w:pPr>
      <w:proofErr w:type="spellStart"/>
      <w:r>
        <w:t>Lågstadie</w:t>
      </w:r>
      <w:proofErr w:type="spellEnd"/>
    </w:p>
    <w:p w14:paraId="44B766C9" w14:textId="77777777" w:rsidR="006E377F" w:rsidRDefault="006E377F" w:rsidP="006E377F">
      <w:pPr>
        <w:pStyle w:val="Liststycke"/>
        <w:numPr>
          <w:ilvl w:val="0"/>
          <w:numId w:val="9"/>
        </w:numPr>
      </w:pPr>
      <w:proofErr w:type="spellStart"/>
      <w:r>
        <w:t>Mellanstadie</w:t>
      </w:r>
      <w:proofErr w:type="spellEnd"/>
    </w:p>
    <w:p w14:paraId="4AEF15EB" w14:textId="77777777" w:rsidR="006E377F" w:rsidRDefault="006E377F" w:rsidP="006E377F">
      <w:pPr>
        <w:pStyle w:val="Liststycke"/>
        <w:numPr>
          <w:ilvl w:val="0"/>
          <w:numId w:val="9"/>
        </w:numPr>
      </w:pPr>
      <w:proofErr w:type="spellStart"/>
      <w:r>
        <w:t>Högstadie</w:t>
      </w:r>
      <w:proofErr w:type="spellEnd"/>
    </w:p>
    <w:p w14:paraId="5128BD99"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22FE7FA2" w14:textId="77777777" w:rsidR="006E377F" w:rsidRDefault="006E377F" w:rsidP="006E377F">
      <w:pPr>
        <w:pStyle w:val="Liststycke"/>
      </w:pPr>
    </w:p>
    <w:p w14:paraId="187336A8"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5BF866FF" w14:textId="77777777" w:rsidTr="007A72AD">
        <w:trPr>
          <w:trHeight w:val="867"/>
        </w:trPr>
        <w:tc>
          <w:tcPr>
            <w:tcW w:w="9062" w:type="dxa"/>
          </w:tcPr>
          <w:p w14:paraId="1704857A" w14:textId="03A479C8" w:rsidR="006E377F" w:rsidRDefault="006E377F" w:rsidP="007A72AD">
            <w:pPr>
              <w:pStyle w:val="Liststycke"/>
              <w:ind w:left="0"/>
            </w:pPr>
          </w:p>
          <w:p w14:paraId="238166E0" w14:textId="77777777" w:rsidR="006E377F" w:rsidRDefault="006E377F" w:rsidP="007A72AD">
            <w:pPr>
              <w:pStyle w:val="Liststycke"/>
              <w:ind w:left="0"/>
            </w:pPr>
          </w:p>
          <w:p w14:paraId="365452C7" w14:textId="77777777" w:rsidR="006E377F" w:rsidRDefault="006E377F" w:rsidP="007A72AD">
            <w:pPr>
              <w:pStyle w:val="Liststycke"/>
              <w:ind w:left="0"/>
            </w:pPr>
          </w:p>
        </w:tc>
      </w:tr>
    </w:tbl>
    <w:p w14:paraId="63942225" w14:textId="77777777" w:rsidR="006E377F" w:rsidRDefault="006E377F" w:rsidP="006E377F">
      <w:pPr>
        <w:pStyle w:val="Liststycke"/>
      </w:pPr>
    </w:p>
    <w:p w14:paraId="44EED9A8" w14:textId="77777777" w:rsidR="006E377F" w:rsidRPr="005E26E1" w:rsidRDefault="006E377F" w:rsidP="005E26E1">
      <w:pPr>
        <w:rPr>
          <w:rStyle w:val="Stark"/>
        </w:rPr>
      </w:pPr>
    </w:p>
    <w:p w14:paraId="1A20D14F" w14:textId="57E08F26" w:rsidR="006E377F" w:rsidRPr="005E26E1" w:rsidRDefault="006E377F" w:rsidP="005E26E1">
      <w:pPr>
        <w:rPr>
          <w:rStyle w:val="Stark"/>
        </w:rPr>
        <w:sectPr w:rsidR="006E377F" w:rsidRPr="005E26E1" w:rsidSect="007A72AD">
          <w:type w:val="continuous"/>
          <w:pgSz w:w="11906" w:h="16838"/>
          <w:pgMar w:top="1417" w:right="1417" w:bottom="1417" w:left="1417" w:header="708" w:footer="708" w:gutter="0"/>
          <w:cols w:space="708"/>
          <w:docGrid w:linePitch="360"/>
        </w:sectPr>
      </w:pPr>
      <w:r w:rsidRPr="005E26E1">
        <w:rPr>
          <w:rStyle w:val="Stark"/>
        </w:rPr>
        <w:t>Förälder och barn pratar tillsammans utifrån Fotokalendern</w:t>
      </w:r>
    </w:p>
    <w:p w14:paraId="780A7DEA" w14:textId="77777777" w:rsidR="006E377F" w:rsidRDefault="006E377F" w:rsidP="006E377F">
      <w:pPr>
        <w:pStyle w:val="Liststycke"/>
        <w:numPr>
          <w:ilvl w:val="0"/>
          <w:numId w:val="9"/>
        </w:numPr>
      </w:pPr>
      <w:r>
        <w:t>Varje dag</w:t>
      </w:r>
    </w:p>
    <w:p w14:paraId="458D7F61" w14:textId="77777777" w:rsidR="006E377F" w:rsidRDefault="006E377F" w:rsidP="006E377F">
      <w:pPr>
        <w:pStyle w:val="Liststycke"/>
        <w:numPr>
          <w:ilvl w:val="0"/>
          <w:numId w:val="9"/>
        </w:numPr>
      </w:pPr>
      <w:r>
        <w:t>Varannan dag</w:t>
      </w:r>
    </w:p>
    <w:p w14:paraId="605C925D" w14:textId="77777777" w:rsidR="006E377F" w:rsidRDefault="006E377F" w:rsidP="006E377F">
      <w:pPr>
        <w:pStyle w:val="Liststycke"/>
        <w:numPr>
          <w:ilvl w:val="0"/>
          <w:numId w:val="9"/>
        </w:numPr>
      </w:pPr>
      <w:r>
        <w:t>Varje vecka</w:t>
      </w:r>
    </w:p>
    <w:p w14:paraId="5A67E9BA" w14:textId="77777777" w:rsidR="006E377F" w:rsidRDefault="006E377F" w:rsidP="006E377F">
      <w:pPr>
        <w:pStyle w:val="Liststycke"/>
        <w:numPr>
          <w:ilvl w:val="0"/>
          <w:numId w:val="9"/>
        </w:numPr>
      </w:pPr>
      <w:r>
        <w:t>Mer sällan</w:t>
      </w:r>
    </w:p>
    <w:p w14:paraId="5F7E6CA5"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101ADB3F" w14:textId="77777777" w:rsidR="006E377F" w:rsidRDefault="006E377F" w:rsidP="006E377F">
      <w:pPr>
        <w:pStyle w:val="Liststycke"/>
      </w:pPr>
    </w:p>
    <w:p w14:paraId="7159C98A"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1A6001A1" w14:textId="77777777" w:rsidTr="007A72AD">
        <w:tc>
          <w:tcPr>
            <w:tcW w:w="9062" w:type="dxa"/>
          </w:tcPr>
          <w:p w14:paraId="1C95A22E" w14:textId="77777777" w:rsidR="006E377F" w:rsidRDefault="006E377F" w:rsidP="007A72AD">
            <w:pPr>
              <w:pStyle w:val="Liststycke"/>
              <w:ind w:left="0"/>
            </w:pPr>
          </w:p>
          <w:p w14:paraId="337B79AE" w14:textId="77777777" w:rsidR="006E377F" w:rsidRDefault="006E377F" w:rsidP="007A72AD">
            <w:pPr>
              <w:pStyle w:val="Liststycke"/>
              <w:ind w:left="0"/>
            </w:pPr>
          </w:p>
          <w:p w14:paraId="22F7E02E" w14:textId="77777777" w:rsidR="006E377F" w:rsidRDefault="006E377F" w:rsidP="007A72AD">
            <w:pPr>
              <w:pStyle w:val="Liststycke"/>
              <w:ind w:left="0"/>
            </w:pPr>
          </w:p>
        </w:tc>
      </w:tr>
    </w:tbl>
    <w:p w14:paraId="702B4AD0" w14:textId="77777777" w:rsidR="006E377F" w:rsidRDefault="006E377F" w:rsidP="006E377F">
      <w:pPr>
        <w:pStyle w:val="Liststycke"/>
      </w:pPr>
    </w:p>
    <w:p w14:paraId="1A1189EA" w14:textId="77777777" w:rsidR="007A72AD" w:rsidRPr="005E26E1" w:rsidRDefault="007A72AD" w:rsidP="005E26E1">
      <w:pPr>
        <w:rPr>
          <w:rStyle w:val="Stark"/>
        </w:rPr>
      </w:pPr>
      <w:r w:rsidRPr="005E26E1">
        <w:rPr>
          <w:rStyle w:val="Stark"/>
        </w:rPr>
        <w:t>Syskon och barn pratar tillsammans utifrån Fotokalendern</w:t>
      </w:r>
    </w:p>
    <w:p w14:paraId="2DE489C9" w14:textId="77777777" w:rsidR="007A72AD" w:rsidRDefault="007A72AD" w:rsidP="007A72AD">
      <w:pPr>
        <w:pStyle w:val="Liststycke"/>
        <w:numPr>
          <w:ilvl w:val="0"/>
          <w:numId w:val="10"/>
        </w:numPr>
        <w:sectPr w:rsidR="007A72AD" w:rsidSect="007A72AD">
          <w:type w:val="continuous"/>
          <w:pgSz w:w="11906" w:h="16838"/>
          <w:pgMar w:top="1417" w:right="1417" w:bottom="1417" w:left="1417" w:header="708" w:footer="708" w:gutter="0"/>
          <w:cols w:space="708"/>
          <w:docGrid w:linePitch="360"/>
        </w:sectPr>
      </w:pPr>
    </w:p>
    <w:p w14:paraId="3386AB34" w14:textId="77777777" w:rsidR="007A72AD" w:rsidRDefault="007A72AD" w:rsidP="007A72AD">
      <w:pPr>
        <w:pStyle w:val="Liststycke"/>
        <w:numPr>
          <w:ilvl w:val="0"/>
          <w:numId w:val="10"/>
        </w:numPr>
      </w:pPr>
      <w:r>
        <w:t>Varje dag</w:t>
      </w:r>
    </w:p>
    <w:p w14:paraId="5062B2CC" w14:textId="77777777" w:rsidR="007A72AD" w:rsidRDefault="007A72AD" w:rsidP="007A72AD">
      <w:pPr>
        <w:pStyle w:val="Liststycke"/>
        <w:numPr>
          <w:ilvl w:val="0"/>
          <w:numId w:val="10"/>
        </w:numPr>
      </w:pPr>
      <w:r>
        <w:t>Varannan dag</w:t>
      </w:r>
    </w:p>
    <w:p w14:paraId="75720BD5" w14:textId="77777777" w:rsidR="007A72AD" w:rsidRDefault="007A72AD" w:rsidP="007A72AD">
      <w:pPr>
        <w:pStyle w:val="Liststycke"/>
        <w:numPr>
          <w:ilvl w:val="0"/>
          <w:numId w:val="10"/>
        </w:numPr>
      </w:pPr>
      <w:r>
        <w:t>Varje vecka</w:t>
      </w:r>
    </w:p>
    <w:p w14:paraId="333CCE69" w14:textId="77777777" w:rsidR="007A72AD" w:rsidRDefault="007A72AD" w:rsidP="007A72AD">
      <w:pPr>
        <w:pStyle w:val="Liststycke"/>
        <w:numPr>
          <w:ilvl w:val="0"/>
          <w:numId w:val="10"/>
        </w:numPr>
      </w:pPr>
      <w:r>
        <w:t>Mer sällan</w:t>
      </w:r>
    </w:p>
    <w:p w14:paraId="3EC75881" w14:textId="77777777" w:rsidR="007A72AD" w:rsidRPr="000335F0" w:rsidRDefault="007A72AD" w:rsidP="007A72AD">
      <w:pPr>
        <w:pStyle w:val="Liststycke"/>
        <w:numPr>
          <w:ilvl w:val="0"/>
          <w:numId w:val="10"/>
        </w:numPr>
      </w:pPr>
      <w:r>
        <w:t>Ej applicerbart</w:t>
      </w:r>
    </w:p>
    <w:p w14:paraId="009B15D9"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58A1D629" w14:textId="77777777" w:rsidR="007A72AD" w:rsidRDefault="007A72AD" w:rsidP="007A72AD">
      <w:pPr>
        <w:pStyle w:val="Liststycke"/>
      </w:pPr>
    </w:p>
    <w:p w14:paraId="53A1C2CE"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2151FBF8" w14:textId="77777777" w:rsidTr="007A72AD">
        <w:tc>
          <w:tcPr>
            <w:tcW w:w="3452" w:type="dxa"/>
          </w:tcPr>
          <w:p w14:paraId="7FBB2AF4" w14:textId="77777777" w:rsidR="007A72AD" w:rsidRDefault="007A72AD" w:rsidP="007A72AD">
            <w:pPr>
              <w:pStyle w:val="Liststycke"/>
              <w:ind w:left="0"/>
            </w:pPr>
          </w:p>
          <w:p w14:paraId="4A6BD5D7" w14:textId="77777777" w:rsidR="007A72AD" w:rsidRDefault="007A72AD" w:rsidP="007A72AD">
            <w:pPr>
              <w:pStyle w:val="Liststycke"/>
              <w:ind w:left="0"/>
            </w:pPr>
          </w:p>
          <w:p w14:paraId="25F7750B" w14:textId="77777777" w:rsidR="007A72AD" w:rsidRDefault="007A72AD" w:rsidP="007A72AD">
            <w:pPr>
              <w:pStyle w:val="Liststycke"/>
              <w:ind w:left="0"/>
            </w:pPr>
          </w:p>
        </w:tc>
      </w:tr>
    </w:tbl>
    <w:p w14:paraId="2735734D" w14:textId="77777777" w:rsidR="007A72AD" w:rsidRPr="005E26E1" w:rsidRDefault="007A72AD" w:rsidP="005E26E1">
      <w:pPr>
        <w:rPr>
          <w:rStyle w:val="Stark"/>
        </w:rPr>
      </w:pPr>
      <w:r w:rsidRPr="005E26E1">
        <w:rPr>
          <w:rStyle w:val="Stark"/>
        </w:rPr>
        <w:t>Assistent och barn pratar tillsammans utifrån Fotokalendern</w:t>
      </w:r>
    </w:p>
    <w:p w14:paraId="48952BB6" w14:textId="77777777" w:rsidR="007A72AD" w:rsidRDefault="007A72AD" w:rsidP="007A72AD">
      <w:pPr>
        <w:pStyle w:val="Liststycke"/>
        <w:numPr>
          <w:ilvl w:val="0"/>
          <w:numId w:val="11"/>
        </w:numPr>
        <w:ind w:left="709" w:hanging="283"/>
        <w:sectPr w:rsidR="007A72AD" w:rsidSect="007A72AD">
          <w:type w:val="continuous"/>
          <w:pgSz w:w="11906" w:h="16838"/>
          <w:pgMar w:top="1417" w:right="1417" w:bottom="1417" w:left="1417" w:header="708" w:footer="708" w:gutter="0"/>
          <w:cols w:space="708"/>
          <w:docGrid w:linePitch="360"/>
        </w:sectPr>
      </w:pPr>
    </w:p>
    <w:p w14:paraId="1DBABDAF" w14:textId="77777777" w:rsidR="007A72AD" w:rsidRDefault="007A72AD" w:rsidP="007A72AD">
      <w:pPr>
        <w:pStyle w:val="Liststycke"/>
        <w:numPr>
          <w:ilvl w:val="0"/>
          <w:numId w:val="11"/>
        </w:numPr>
        <w:ind w:left="709" w:hanging="283"/>
      </w:pPr>
      <w:r>
        <w:t>Varje dag</w:t>
      </w:r>
    </w:p>
    <w:p w14:paraId="200BB0E0" w14:textId="77777777" w:rsidR="007A72AD" w:rsidRDefault="007A72AD" w:rsidP="007A72AD">
      <w:pPr>
        <w:pStyle w:val="Liststycke"/>
        <w:numPr>
          <w:ilvl w:val="0"/>
          <w:numId w:val="11"/>
        </w:numPr>
        <w:ind w:left="709" w:hanging="283"/>
      </w:pPr>
      <w:r>
        <w:t>Varannan dag</w:t>
      </w:r>
    </w:p>
    <w:p w14:paraId="7B8D5418" w14:textId="77777777" w:rsidR="007A72AD" w:rsidRDefault="007A72AD" w:rsidP="007A72AD">
      <w:pPr>
        <w:pStyle w:val="Liststycke"/>
        <w:numPr>
          <w:ilvl w:val="0"/>
          <w:numId w:val="11"/>
        </w:numPr>
        <w:ind w:left="709" w:hanging="283"/>
      </w:pPr>
      <w:r>
        <w:t>Varje vecka</w:t>
      </w:r>
    </w:p>
    <w:p w14:paraId="77E00AEF" w14:textId="77777777" w:rsidR="007A72AD" w:rsidRDefault="007A72AD" w:rsidP="007A72AD">
      <w:pPr>
        <w:pStyle w:val="Liststycke"/>
        <w:numPr>
          <w:ilvl w:val="0"/>
          <w:numId w:val="11"/>
        </w:numPr>
        <w:ind w:left="709" w:hanging="283"/>
      </w:pPr>
      <w:r>
        <w:t>Mer sällan</w:t>
      </w:r>
    </w:p>
    <w:p w14:paraId="69107A84" w14:textId="77777777" w:rsidR="007A72AD" w:rsidRDefault="007A72AD" w:rsidP="007A72AD">
      <w:pPr>
        <w:pStyle w:val="Liststycke"/>
        <w:numPr>
          <w:ilvl w:val="0"/>
          <w:numId w:val="11"/>
        </w:numPr>
        <w:ind w:left="709" w:hanging="283"/>
      </w:pPr>
      <w:r>
        <w:t>Ej applicerbart / har inga assistenter</w:t>
      </w:r>
    </w:p>
    <w:p w14:paraId="3839185C"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01684550"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00C1826F" w14:textId="77777777" w:rsidTr="007A72AD">
        <w:tc>
          <w:tcPr>
            <w:tcW w:w="3452" w:type="dxa"/>
          </w:tcPr>
          <w:p w14:paraId="1837B0E8" w14:textId="77777777" w:rsidR="007A72AD" w:rsidRDefault="007A72AD" w:rsidP="007A72AD">
            <w:pPr>
              <w:pStyle w:val="Liststycke"/>
              <w:ind w:left="0"/>
            </w:pPr>
          </w:p>
          <w:p w14:paraId="2B8A7985" w14:textId="77777777" w:rsidR="007A72AD" w:rsidRDefault="007A72AD" w:rsidP="007A72AD">
            <w:pPr>
              <w:pStyle w:val="Liststycke"/>
              <w:ind w:left="0"/>
            </w:pPr>
          </w:p>
          <w:p w14:paraId="7A649BFF" w14:textId="77777777" w:rsidR="007A72AD" w:rsidRDefault="007A72AD" w:rsidP="007A72AD">
            <w:pPr>
              <w:pStyle w:val="Liststycke"/>
              <w:ind w:left="0"/>
            </w:pPr>
          </w:p>
        </w:tc>
      </w:tr>
    </w:tbl>
    <w:p w14:paraId="1F1100ED" w14:textId="77777777" w:rsidR="007A72AD" w:rsidRPr="005E26E1" w:rsidRDefault="007A72AD" w:rsidP="005E26E1">
      <w:pPr>
        <w:rPr>
          <w:rStyle w:val="Stark"/>
        </w:rPr>
      </w:pPr>
      <w:r w:rsidRPr="005E26E1">
        <w:rPr>
          <w:rStyle w:val="Stark"/>
        </w:rPr>
        <w:t>Vi får hem bilder i Fotokalendern från skolan</w:t>
      </w:r>
    </w:p>
    <w:p w14:paraId="6A5D4B94" w14:textId="77777777" w:rsidR="007A72AD" w:rsidRDefault="007A72AD" w:rsidP="007A72AD">
      <w:pPr>
        <w:pStyle w:val="Liststycke"/>
        <w:numPr>
          <w:ilvl w:val="0"/>
          <w:numId w:val="9"/>
        </w:numPr>
        <w:sectPr w:rsidR="007A72AD" w:rsidSect="007A72AD">
          <w:type w:val="continuous"/>
          <w:pgSz w:w="11906" w:h="16838"/>
          <w:pgMar w:top="1417" w:right="1417" w:bottom="1417" w:left="1417" w:header="708" w:footer="708" w:gutter="0"/>
          <w:cols w:space="708"/>
          <w:docGrid w:linePitch="360"/>
        </w:sectPr>
      </w:pPr>
    </w:p>
    <w:p w14:paraId="1829518C" w14:textId="77777777" w:rsidR="007A72AD" w:rsidRDefault="007A72AD" w:rsidP="007A72AD">
      <w:pPr>
        <w:pStyle w:val="Liststycke"/>
        <w:numPr>
          <w:ilvl w:val="0"/>
          <w:numId w:val="9"/>
        </w:numPr>
      </w:pPr>
      <w:r>
        <w:t>Varje dag</w:t>
      </w:r>
    </w:p>
    <w:p w14:paraId="042A271A" w14:textId="77777777" w:rsidR="007A72AD" w:rsidRDefault="007A72AD" w:rsidP="007A72AD">
      <w:pPr>
        <w:pStyle w:val="Liststycke"/>
        <w:numPr>
          <w:ilvl w:val="0"/>
          <w:numId w:val="9"/>
        </w:numPr>
      </w:pPr>
      <w:r>
        <w:t>Varannan dag</w:t>
      </w:r>
    </w:p>
    <w:p w14:paraId="602ACF9C" w14:textId="77777777" w:rsidR="007A72AD" w:rsidRDefault="007A72AD" w:rsidP="007A72AD">
      <w:pPr>
        <w:pStyle w:val="Liststycke"/>
        <w:numPr>
          <w:ilvl w:val="0"/>
          <w:numId w:val="9"/>
        </w:numPr>
      </w:pPr>
      <w:r>
        <w:t>Varje vecka</w:t>
      </w:r>
    </w:p>
    <w:p w14:paraId="656B723B" w14:textId="77777777" w:rsidR="007A72AD" w:rsidRDefault="007A72AD" w:rsidP="007A72AD">
      <w:pPr>
        <w:pStyle w:val="Liststycke"/>
        <w:numPr>
          <w:ilvl w:val="0"/>
          <w:numId w:val="9"/>
        </w:numPr>
      </w:pPr>
      <w:r>
        <w:t>Varannan vecka</w:t>
      </w:r>
    </w:p>
    <w:p w14:paraId="660A241D"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2E184ED8" w14:textId="77777777" w:rsidR="007A72AD" w:rsidRDefault="007A72AD" w:rsidP="007A72AD">
      <w:pPr>
        <w:pStyle w:val="Liststycke"/>
      </w:pPr>
    </w:p>
    <w:p w14:paraId="759573EE" w14:textId="07A1CCFE" w:rsidR="007A72AD" w:rsidRDefault="007A72AD" w:rsidP="007A72AD">
      <w:pPr>
        <w:pStyle w:val="Liststycke"/>
      </w:pPr>
      <w:r>
        <w:t>Kommentar:</w:t>
      </w:r>
    </w:p>
    <w:p w14:paraId="6541F3D4" w14:textId="77777777" w:rsidR="007A72AD" w:rsidRDefault="007A72AD" w:rsidP="007A72AD">
      <w:pPr>
        <w:pStyle w:val="Liststycke"/>
      </w:pPr>
    </w:p>
    <w:p w14:paraId="1C052CDA" w14:textId="77777777" w:rsidR="007A72AD" w:rsidRPr="005E26E1" w:rsidRDefault="007A72AD" w:rsidP="005E26E1">
      <w:pPr>
        <w:rPr>
          <w:rStyle w:val="Stark"/>
        </w:rPr>
      </w:pPr>
      <w:r w:rsidRPr="005E26E1">
        <w:rPr>
          <w:rStyle w:val="Stark"/>
        </w:rPr>
        <w:lastRenderedPageBreak/>
        <w:t>Vad uppskattar ni med Fotokalendern?</w:t>
      </w:r>
    </w:p>
    <w:p w14:paraId="0D966A09"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2EFCA10" w14:textId="77777777" w:rsidTr="007A72AD">
        <w:tc>
          <w:tcPr>
            <w:tcW w:w="9062" w:type="dxa"/>
          </w:tcPr>
          <w:p w14:paraId="5E6E8FA5" w14:textId="77777777" w:rsidR="007A72AD" w:rsidRDefault="007A72AD" w:rsidP="007A72AD">
            <w:pPr>
              <w:pStyle w:val="Liststycke"/>
              <w:ind w:left="0"/>
            </w:pPr>
          </w:p>
          <w:p w14:paraId="52898581" w14:textId="77777777" w:rsidR="007A72AD" w:rsidRDefault="007A72AD" w:rsidP="007A72AD">
            <w:pPr>
              <w:pStyle w:val="Liststycke"/>
              <w:ind w:left="0"/>
            </w:pPr>
          </w:p>
          <w:p w14:paraId="00D39A88" w14:textId="77777777" w:rsidR="007A72AD" w:rsidRDefault="007A72AD" w:rsidP="007A72AD">
            <w:pPr>
              <w:pStyle w:val="Liststycke"/>
              <w:ind w:left="0"/>
            </w:pPr>
          </w:p>
          <w:p w14:paraId="50DBFFC3" w14:textId="77777777" w:rsidR="007A72AD" w:rsidRDefault="007A72AD" w:rsidP="007A72AD">
            <w:pPr>
              <w:pStyle w:val="Liststycke"/>
              <w:ind w:left="0"/>
            </w:pPr>
          </w:p>
        </w:tc>
      </w:tr>
    </w:tbl>
    <w:p w14:paraId="64278E2B" w14:textId="77777777" w:rsidR="007A72AD" w:rsidRDefault="007A72AD" w:rsidP="007A72AD">
      <w:pPr>
        <w:pStyle w:val="Liststycke"/>
      </w:pPr>
    </w:p>
    <w:p w14:paraId="5C85F6F7" w14:textId="77777777" w:rsidR="007A72AD" w:rsidRPr="005E26E1" w:rsidRDefault="007A72AD" w:rsidP="005E26E1">
      <w:pPr>
        <w:rPr>
          <w:rStyle w:val="Stark"/>
        </w:rPr>
      </w:pPr>
      <w:r w:rsidRPr="005E26E1">
        <w:rPr>
          <w:rStyle w:val="Stark"/>
        </w:rPr>
        <w:t>Vad tycker ni behöver förbättras med Fotokalendern?</w:t>
      </w:r>
    </w:p>
    <w:p w14:paraId="1A60386D"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10EDC324" w14:textId="77777777" w:rsidTr="007A72AD">
        <w:tc>
          <w:tcPr>
            <w:tcW w:w="9062" w:type="dxa"/>
          </w:tcPr>
          <w:p w14:paraId="78616724" w14:textId="77777777" w:rsidR="007A72AD" w:rsidRDefault="007A72AD" w:rsidP="007A72AD">
            <w:pPr>
              <w:pStyle w:val="Liststycke"/>
              <w:ind w:left="0"/>
            </w:pPr>
          </w:p>
          <w:p w14:paraId="4BBEBD19" w14:textId="77777777" w:rsidR="007A72AD" w:rsidRDefault="007A72AD" w:rsidP="007A72AD">
            <w:pPr>
              <w:pStyle w:val="Liststycke"/>
              <w:ind w:left="0"/>
            </w:pPr>
          </w:p>
          <w:p w14:paraId="6F694D02" w14:textId="77777777" w:rsidR="007A72AD" w:rsidRDefault="007A72AD" w:rsidP="007A72AD">
            <w:pPr>
              <w:pStyle w:val="Liststycke"/>
              <w:ind w:left="0"/>
            </w:pPr>
          </w:p>
          <w:p w14:paraId="35BC3944" w14:textId="77777777" w:rsidR="007A72AD" w:rsidRDefault="007A72AD" w:rsidP="007A72AD">
            <w:pPr>
              <w:pStyle w:val="Liststycke"/>
              <w:ind w:left="0"/>
            </w:pPr>
          </w:p>
        </w:tc>
      </w:tr>
    </w:tbl>
    <w:p w14:paraId="0C6402F7" w14:textId="77777777" w:rsidR="007A72AD" w:rsidRDefault="007A72AD" w:rsidP="007A72AD">
      <w:pPr>
        <w:pStyle w:val="Liststycke"/>
      </w:pPr>
    </w:p>
    <w:p w14:paraId="73D26AC2" w14:textId="77777777" w:rsidR="007A72AD" w:rsidRPr="005E26E1" w:rsidRDefault="007A72AD" w:rsidP="005E26E1">
      <w:pPr>
        <w:rPr>
          <w:rStyle w:val="Stark"/>
        </w:rPr>
      </w:pPr>
      <w:r w:rsidRPr="005E26E1">
        <w:rPr>
          <w:rStyle w:val="Stark"/>
        </w:rPr>
        <w:t>Vad saknar ni i Fotokalendern?</w:t>
      </w:r>
    </w:p>
    <w:p w14:paraId="6A569B0C"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AEB9924" w14:textId="77777777" w:rsidTr="007A72AD">
        <w:tc>
          <w:tcPr>
            <w:tcW w:w="9062" w:type="dxa"/>
          </w:tcPr>
          <w:p w14:paraId="1786FDE5" w14:textId="77777777" w:rsidR="007A72AD" w:rsidRDefault="007A72AD" w:rsidP="007A72AD">
            <w:pPr>
              <w:pStyle w:val="Liststycke"/>
              <w:ind w:left="0"/>
            </w:pPr>
          </w:p>
          <w:p w14:paraId="30C6E833" w14:textId="77777777" w:rsidR="007A72AD" w:rsidRDefault="007A72AD" w:rsidP="007A72AD">
            <w:pPr>
              <w:pStyle w:val="Liststycke"/>
              <w:ind w:left="0"/>
            </w:pPr>
          </w:p>
          <w:p w14:paraId="59C6B43C" w14:textId="77777777" w:rsidR="007A72AD" w:rsidRDefault="007A72AD" w:rsidP="007A72AD">
            <w:pPr>
              <w:pStyle w:val="Liststycke"/>
              <w:ind w:left="0"/>
            </w:pPr>
          </w:p>
          <w:p w14:paraId="36FD351E" w14:textId="77777777" w:rsidR="007A72AD" w:rsidRDefault="007A72AD" w:rsidP="007A72AD">
            <w:pPr>
              <w:pStyle w:val="Liststycke"/>
              <w:ind w:left="0"/>
            </w:pPr>
          </w:p>
        </w:tc>
      </w:tr>
    </w:tbl>
    <w:p w14:paraId="2B5EBA5E" w14:textId="77777777" w:rsidR="007A72AD" w:rsidRDefault="007A72AD" w:rsidP="007A72AD">
      <w:pPr>
        <w:pStyle w:val="Liststycke"/>
      </w:pPr>
    </w:p>
    <w:p w14:paraId="6C207C24" w14:textId="77777777" w:rsidR="007A72AD" w:rsidRPr="005E26E1" w:rsidRDefault="007A72AD" w:rsidP="005E26E1">
      <w:pPr>
        <w:rPr>
          <w:rStyle w:val="Stark"/>
        </w:rPr>
      </w:pPr>
      <w:r w:rsidRPr="005E26E1">
        <w:rPr>
          <w:rStyle w:val="Stark"/>
        </w:rPr>
        <w:t>Vad tycker ni om mängden funktioner i Fotokalendern?</w:t>
      </w:r>
    </w:p>
    <w:p w14:paraId="354762AC" w14:textId="77777777" w:rsidR="007A72AD" w:rsidRDefault="007A72AD" w:rsidP="007A72AD">
      <w:pPr>
        <w:pStyle w:val="Liststycke"/>
        <w:numPr>
          <w:ilvl w:val="0"/>
          <w:numId w:val="12"/>
        </w:numPr>
        <w:sectPr w:rsidR="007A72AD" w:rsidSect="007A72AD">
          <w:type w:val="continuous"/>
          <w:pgSz w:w="11906" w:h="16838"/>
          <w:pgMar w:top="1417" w:right="1417" w:bottom="1417" w:left="1417" w:header="708" w:footer="708" w:gutter="0"/>
          <w:cols w:space="708"/>
          <w:docGrid w:linePitch="360"/>
        </w:sectPr>
      </w:pPr>
    </w:p>
    <w:p w14:paraId="0EA1220D" w14:textId="77777777" w:rsidR="007A72AD" w:rsidRDefault="007A72AD" w:rsidP="007A72AD">
      <w:pPr>
        <w:pStyle w:val="Liststycke"/>
        <w:numPr>
          <w:ilvl w:val="0"/>
          <w:numId w:val="12"/>
        </w:numPr>
      </w:pPr>
      <w:r>
        <w:t>För få</w:t>
      </w:r>
    </w:p>
    <w:p w14:paraId="56A3FDBA" w14:textId="77777777" w:rsidR="007A72AD" w:rsidRDefault="007A72AD" w:rsidP="007A72AD">
      <w:pPr>
        <w:pStyle w:val="Liststycke"/>
        <w:numPr>
          <w:ilvl w:val="0"/>
          <w:numId w:val="12"/>
        </w:numPr>
      </w:pPr>
      <w:r>
        <w:t>Lagom många</w:t>
      </w:r>
    </w:p>
    <w:p w14:paraId="6C499A77" w14:textId="77777777" w:rsidR="007A72AD" w:rsidRDefault="007A72AD" w:rsidP="007A72AD">
      <w:pPr>
        <w:pStyle w:val="Liststycke"/>
        <w:numPr>
          <w:ilvl w:val="0"/>
          <w:numId w:val="12"/>
        </w:numPr>
      </w:pPr>
      <w:r>
        <w:t>För många</w:t>
      </w:r>
    </w:p>
    <w:p w14:paraId="5EB7B586" w14:textId="77777777" w:rsidR="007A72AD" w:rsidRDefault="007A72AD" w:rsidP="007A72AD">
      <w:pPr>
        <w:pStyle w:val="Liststycke"/>
        <w:sectPr w:rsidR="007A72AD" w:rsidSect="007A72AD">
          <w:type w:val="continuous"/>
          <w:pgSz w:w="11906" w:h="16838"/>
          <w:pgMar w:top="1417" w:right="1417" w:bottom="1417" w:left="1417" w:header="708" w:footer="708" w:gutter="0"/>
          <w:cols w:num="3" w:space="708"/>
          <w:docGrid w:linePitch="360"/>
        </w:sectPr>
      </w:pPr>
    </w:p>
    <w:p w14:paraId="781EFDE1" w14:textId="77777777" w:rsidR="007A72AD" w:rsidRDefault="007A72AD" w:rsidP="007A72AD">
      <w:pPr>
        <w:ind w:firstLine="720"/>
      </w:pPr>
    </w:p>
    <w:p w14:paraId="65713A28" w14:textId="081065D3" w:rsidR="007A72AD" w:rsidRDefault="007A72AD" w:rsidP="007A72AD">
      <w:pPr>
        <w:ind w:firstLine="720"/>
      </w:pPr>
      <w:r>
        <w:t>Förklara gärna ditt svar</w:t>
      </w:r>
    </w:p>
    <w:p w14:paraId="1E59AD26" w14:textId="77777777" w:rsidR="007A72AD" w:rsidRDefault="007A72AD" w:rsidP="007A72AD">
      <w:pPr>
        <w:pStyle w:val="Liststycke"/>
        <w:ind w:left="0"/>
        <w:sectPr w:rsidR="007A72AD" w:rsidSect="007A72AD">
          <w:type w:val="continuous"/>
          <w:pgSz w:w="11906" w:h="16838"/>
          <w:pgMar w:top="1417" w:right="1417" w:bottom="1417" w:left="1417" w:header="708" w:footer="708" w:gutter="0"/>
          <w:cols w:space="708"/>
          <w:docGrid w:linePitch="360"/>
        </w:sectPr>
      </w:pPr>
    </w:p>
    <w:tbl>
      <w:tblPr>
        <w:tblStyle w:val="Tabellrutnt"/>
        <w:tblW w:w="8347" w:type="dxa"/>
        <w:tblInd w:w="720" w:type="dxa"/>
        <w:tblLook w:val="04A0" w:firstRow="1" w:lastRow="0" w:firstColumn="1" w:lastColumn="0" w:noHBand="0" w:noVBand="1"/>
      </w:tblPr>
      <w:tblGrid>
        <w:gridCol w:w="8347"/>
      </w:tblGrid>
      <w:tr w:rsidR="007A72AD" w14:paraId="406C59E4" w14:textId="77777777" w:rsidTr="007A72AD">
        <w:trPr>
          <w:trHeight w:val="695"/>
        </w:trPr>
        <w:tc>
          <w:tcPr>
            <w:tcW w:w="8347" w:type="dxa"/>
          </w:tcPr>
          <w:p w14:paraId="43D0F84F" w14:textId="34899D06" w:rsidR="007A72AD" w:rsidRDefault="007A72AD" w:rsidP="007A72AD">
            <w:pPr>
              <w:pStyle w:val="Liststycke"/>
              <w:ind w:left="0"/>
            </w:pPr>
          </w:p>
          <w:p w14:paraId="42D2B821" w14:textId="77777777" w:rsidR="007A72AD" w:rsidRDefault="007A72AD" w:rsidP="007A72AD">
            <w:pPr>
              <w:pStyle w:val="Liststycke"/>
              <w:ind w:left="0"/>
            </w:pPr>
          </w:p>
          <w:p w14:paraId="28EEA421" w14:textId="77777777" w:rsidR="007A72AD" w:rsidRDefault="007A72AD" w:rsidP="007A72AD">
            <w:pPr>
              <w:pStyle w:val="Liststycke"/>
              <w:ind w:left="0"/>
            </w:pPr>
          </w:p>
          <w:p w14:paraId="661B4D2B" w14:textId="77777777" w:rsidR="007A72AD" w:rsidRDefault="007A72AD" w:rsidP="007A72AD">
            <w:pPr>
              <w:pStyle w:val="Liststycke"/>
              <w:ind w:left="0"/>
            </w:pPr>
          </w:p>
        </w:tc>
      </w:tr>
    </w:tbl>
    <w:p w14:paraId="49253379"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17C14F8E" w14:textId="71544698" w:rsidR="007A72AD" w:rsidRDefault="007A72AD" w:rsidP="007A72AD">
      <w:pPr>
        <w:pStyle w:val="Liststycke"/>
      </w:pPr>
    </w:p>
    <w:p w14:paraId="53D510C2" w14:textId="77777777" w:rsidR="007A72AD" w:rsidRDefault="007A72AD" w:rsidP="007A72AD">
      <w:pPr>
        <w:pStyle w:val="Rubrik2"/>
        <w:numPr>
          <w:ilvl w:val="0"/>
          <w:numId w:val="8"/>
        </w:numPr>
        <w:rPr>
          <w:rStyle w:val="Starkbetoning"/>
        </w:rPr>
        <w:sectPr w:rsidR="007A72AD" w:rsidSect="007A72AD">
          <w:type w:val="continuous"/>
          <w:pgSz w:w="11906" w:h="16838"/>
          <w:pgMar w:top="1417" w:right="1417" w:bottom="1417" w:left="1417" w:header="708" w:footer="708" w:gutter="0"/>
          <w:cols w:space="708"/>
          <w:docGrid w:linePitch="360"/>
        </w:sectPr>
      </w:pPr>
    </w:p>
    <w:p w14:paraId="6E15B840" w14:textId="38168ABC" w:rsidR="007A72AD" w:rsidRPr="005E26E1" w:rsidRDefault="007A72AD" w:rsidP="005E26E1">
      <w:pPr>
        <w:rPr>
          <w:rStyle w:val="Stark"/>
        </w:rPr>
      </w:pPr>
      <w:r w:rsidRPr="005E26E1">
        <w:rPr>
          <w:rStyle w:val="Stark"/>
        </w:rPr>
        <w:t>Har du någon övrig kommentar angående Fotokalendern och kommunikation som denna skapar?</w:t>
      </w:r>
    </w:p>
    <w:p w14:paraId="421ED978"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524A5BE5" w14:textId="2FF0C0BD"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7F5CB8E" w14:textId="77777777" w:rsidTr="007A72AD">
        <w:tc>
          <w:tcPr>
            <w:tcW w:w="9062" w:type="dxa"/>
          </w:tcPr>
          <w:p w14:paraId="09B448B8" w14:textId="77777777" w:rsidR="007A72AD" w:rsidRDefault="007A72AD" w:rsidP="007A72AD">
            <w:pPr>
              <w:pStyle w:val="Liststycke"/>
              <w:ind w:left="0"/>
            </w:pPr>
          </w:p>
          <w:p w14:paraId="64567D3A" w14:textId="77777777" w:rsidR="007A72AD" w:rsidRDefault="007A72AD" w:rsidP="007A72AD">
            <w:pPr>
              <w:pStyle w:val="Liststycke"/>
              <w:ind w:left="0"/>
            </w:pPr>
          </w:p>
          <w:p w14:paraId="650F17B9" w14:textId="77777777" w:rsidR="007A72AD" w:rsidRDefault="007A72AD" w:rsidP="007A72AD">
            <w:pPr>
              <w:pStyle w:val="Liststycke"/>
              <w:ind w:left="0"/>
            </w:pPr>
          </w:p>
          <w:p w14:paraId="0F0E0580" w14:textId="77777777" w:rsidR="007A72AD" w:rsidRDefault="007A72AD" w:rsidP="007A72AD">
            <w:pPr>
              <w:pStyle w:val="Liststycke"/>
              <w:ind w:left="0"/>
            </w:pPr>
          </w:p>
        </w:tc>
      </w:tr>
    </w:tbl>
    <w:p w14:paraId="29AA73A3" w14:textId="77777777" w:rsidR="006E377F" w:rsidRDefault="006E377F" w:rsidP="006E377F">
      <w:pPr>
        <w:pStyle w:val="Liststycke"/>
        <w:sectPr w:rsidR="006E377F" w:rsidSect="007A72AD">
          <w:type w:val="continuous"/>
          <w:pgSz w:w="11906" w:h="16838"/>
          <w:pgMar w:top="1417" w:right="1417" w:bottom="1417" w:left="1417" w:header="708" w:footer="708" w:gutter="0"/>
          <w:cols w:space="708"/>
          <w:docGrid w:linePitch="360"/>
        </w:sectPr>
      </w:pPr>
    </w:p>
    <w:p w14:paraId="5B04E8EB" w14:textId="77777777" w:rsidR="009B3982" w:rsidRDefault="00F13F39" w:rsidP="009B3982">
      <w:pPr>
        <w:pStyle w:val="Rubrik1"/>
      </w:pPr>
      <w:bookmarkStart w:id="45" w:name="_Toc534794665"/>
      <w:r>
        <w:lastRenderedPageBreak/>
        <w:t>Bilaga 3</w:t>
      </w:r>
      <w:r w:rsidR="007A72AD">
        <w:t>.</w:t>
      </w:r>
      <w:r>
        <w:t xml:space="preserve">  Intervjufrågor</w:t>
      </w:r>
      <w:bookmarkEnd w:id="45"/>
    </w:p>
    <w:p w14:paraId="4DABCD59" w14:textId="77777777" w:rsidR="009B3982" w:rsidRDefault="009B3982" w:rsidP="009B3982"/>
    <w:p w14:paraId="74124E76" w14:textId="72D104D8" w:rsidR="009B3982" w:rsidRPr="009B3982" w:rsidRDefault="009B3982" w:rsidP="009B3982">
      <w:pPr>
        <w:sectPr w:rsidR="009B3982" w:rsidRPr="009B3982" w:rsidSect="00F13F39">
          <w:headerReference w:type="default" r:id="rId28"/>
          <w:pgSz w:w="11906" w:h="16838"/>
          <w:pgMar w:top="1417" w:right="1417" w:bottom="1417" w:left="1417" w:header="708" w:footer="708" w:gutter="0"/>
          <w:pgNumType w:start="0"/>
          <w:cols w:space="708"/>
          <w:titlePg/>
          <w:docGrid w:linePitch="360"/>
        </w:sectPr>
      </w:pPr>
    </w:p>
    <w:p w14:paraId="49D7F767" w14:textId="77777777" w:rsidR="003C6E5C" w:rsidRPr="00C3624D" w:rsidRDefault="003C6E5C" w:rsidP="003C6E5C">
      <w:pPr>
        <w:rPr>
          <w:rStyle w:val="Starkbetoning"/>
        </w:rPr>
      </w:pPr>
      <w:r w:rsidRPr="00C3624D">
        <w:rPr>
          <w:rStyle w:val="Starkbetoning"/>
        </w:rPr>
        <w:t>Bakgrund:</w:t>
      </w:r>
    </w:p>
    <w:p w14:paraId="7B17E077" w14:textId="77777777" w:rsidR="00C3624D" w:rsidRPr="00C3624D" w:rsidRDefault="003C6E5C" w:rsidP="003C6E5C">
      <w:pPr>
        <w:pStyle w:val="Liststycke"/>
        <w:numPr>
          <w:ilvl w:val="0"/>
          <w:numId w:val="3"/>
        </w:numPr>
        <w:rPr>
          <w:rFonts w:ascii="Times New Roman" w:hAnsi="Times New Roman" w:cs="Times New Roman"/>
          <w:sz w:val="24"/>
          <w:szCs w:val="24"/>
          <w:lang w:eastAsia="sv-SE"/>
        </w:rPr>
      </w:pPr>
      <w:r w:rsidRPr="003C6E5C">
        <w:rPr>
          <w:lang w:eastAsia="sv-SE"/>
        </w:rPr>
        <w:t>Beskriv kort din bakgrund och vad du arbetar med</w:t>
      </w:r>
    </w:p>
    <w:p w14:paraId="29B90A29" w14:textId="77777777" w:rsidR="00C3624D" w:rsidRDefault="003C6E5C" w:rsidP="003C6E5C">
      <w:pPr>
        <w:pStyle w:val="Liststycke"/>
        <w:numPr>
          <w:ilvl w:val="0"/>
          <w:numId w:val="3"/>
        </w:numPr>
        <w:rPr>
          <w:lang w:eastAsia="sv-SE"/>
        </w:rPr>
      </w:pPr>
      <w:r w:rsidRPr="003C6E5C">
        <w:rPr>
          <w:lang w:eastAsia="sv-SE"/>
        </w:rPr>
        <w:t>Arbetsroll på Årsta</w:t>
      </w:r>
    </w:p>
    <w:p w14:paraId="37D6FB20" w14:textId="77777777" w:rsidR="00C3624D" w:rsidRDefault="00C3624D" w:rsidP="003C6E5C">
      <w:pPr>
        <w:pStyle w:val="Liststycke"/>
        <w:numPr>
          <w:ilvl w:val="0"/>
          <w:numId w:val="3"/>
        </w:numPr>
        <w:rPr>
          <w:lang w:eastAsia="sv-SE"/>
        </w:rPr>
      </w:pPr>
      <w:r>
        <w:rPr>
          <w:lang w:eastAsia="sv-SE"/>
        </w:rPr>
        <w:t>H</w:t>
      </w:r>
      <w:r w:rsidR="003C6E5C" w:rsidRPr="003C6E5C">
        <w:rPr>
          <w:lang w:eastAsia="sv-SE"/>
        </w:rPr>
        <w:t>ur länge har du arbetat här</w:t>
      </w:r>
    </w:p>
    <w:p w14:paraId="7A6FEC59" w14:textId="4D6CD224" w:rsidR="003C6E5C" w:rsidRPr="00C3624D" w:rsidRDefault="00C3624D" w:rsidP="003C6E5C">
      <w:pPr>
        <w:pStyle w:val="Liststycke"/>
        <w:numPr>
          <w:ilvl w:val="0"/>
          <w:numId w:val="3"/>
        </w:numPr>
        <w:rPr>
          <w:lang w:eastAsia="sv-SE"/>
        </w:rPr>
      </w:pPr>
      <w:r>
        <w:rPr>
          <w:lang w:eastAsia="sv-SE"/>
        </w:rPr>
        <w:t>S</w:t>
      </w:r>
      <w:r w:rsidR="003C6E5C" w:rsidRPr="003C6E5C">
        <w:rPr>
          <w:lang w:eastAsia="sv-SE"/>
        </w:rPr>
        <w:t>pecialpedagogisk bakgrund innan Årsta.</w:t>
      </w:r>
    </w:p>
    <w:p w14:paraId="32CB0EDD" w14:textId="77777777" w:rsidR="003C6E5C" w:rsidRPr="00C3624D" w:rsidRDefault="003C6E5C" w:rsidP="003C6E5C">
      <w:pPr>
        <w:rPr>
          <w:rStyle w:val="Starkbetoning"/>
        </w:rPr>
      </w:pPr>
    </w:p>
    <w:p w14:paraId="330609EE" w14:textId="77777777" w:rsidR="003C6E5C" w:rsidRPr="00C3624D" w:rsidRDefault="003C6E5C" w:rsidP="003C6E5C">
      <w:pPr>
        <w:rPr>
          <w:rStyle w:val="Starkbetoning"/>
        </w:rPr>
      </w:pPr>
      <w:r w:rsidRPr="00C3624D">
        <w:rPr>
          <w:rStyle w:val="Starkbetoning"/>
        </w:rPr>
        <w:t>Användning av Fotokalendern:</w:t>
      </w:r>
    </w:p>
    <w:p w14:paraId="09B7BA8B" w14:textId="52A6D0F1"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använder du Fotokalendern?</w:t>
      </w:r>
    </w:p>
    <w:p w14:paraId="687C1A1F" w14:textId="41971881"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Läser ni om dagen innan med barnen?</w:t>
      </w:r>
    </w:p>
    <w:p w14:paraId="7C02F6DE" w14:textId="1D816C26"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ofta tar du enbart kort och hur ofta skriver ni text i kalendern?</w:t>
      </w:r>
    </w:p>
    <w:p w14:paraId="1AA3CC61" w14:textId="3B3365FB"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På vilka sätt upplever du att Fotokalendern fungerar som AKK?</w:t>
      </w:r>
    </w:p>
    <w:p w14:paraId="77B6A4D0"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upplever du att barnen upplever användningen av Fotokalendern</w:t>
      </w:r>
      <w:r w:rsidR="00C3624D">
        <w:rPr>
          <w:lang w:eastAsia="sv-SE"/>
        </w:rPr>
        <w:t>?</w:t>
      </w:r>
    </w:p>
    <w:p w14:paraId="76914AD1" w14:textId="5134F563" w:rsidR="003C6E5C" w:rsidRPr="00C3624D" w:rsidRDefault="003C6E5C" w:rsidP="00C3624D">
      <w:pPr>
        <w:pStyle w:val="Liststycke"/>
        <w:numPr>
          <w:ilvl w:val="1"/>
          <w:numId w:val="3"/>
        </w:numPr>
        <w:rPr>
          <w:rFonts w:ascii="Times New Roman" w:hAnsi="Times New Roman" w:cs="Times New Roman"/>
          <w:sz w:val="24"/>
          <w:szCs w:val="24"/>
          <w:lang w:eastAsia="sv-SE"/>
        </w:rPr>
      </w:pPr>
      <w:r w:rsidRPr="003C6E5C">
        <w:rPr>
          <w:lang w:eastAsia="sv-SE"/>
        </w:rPr>
        <w:t>Vad gör barnet?</w:t>
      </w:r>
    </w:p>
    <w:p w14:paraId="1FED0916" w14:textId="254711F8"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upplever du att föräldrarna upplever användningen av Fotokalendern?</w:t>
      </w:r>
    </w:p>
    <w:p w14:paraId="538CD15F"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I vilka situationer tycker du att Fotokalendern har fungerat särskilt bra?</w:t>
      </w:r>
    </w:p>
    <w:p w14:paraId="18839604" w14:textId="6420A5FD"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Berätta om en situation där den fungerat särskilt bra/mindre bra/</w:t>
      </w:r>
      <w:proofErr w:type="spellStart"/>
      <w:r w:rsidRPr="003C6E5C">
        <w:rPr>
          <w:lang w:eastAsia="sv-SE"/>
        </w:rPr>
        <w:t>etc</w:t>
      </w:r>
      <w:proofErr w:type="spellEnd"/>
      <w:r w:rsidRPr="003C6E5C">
        <w:rPr>
          <w:lang w:eastAsia="sv-SE"/>
        </w:rPr>
        <w:t>?</w:t>
      </w:r>
    </w:p>
    <w:p w14:paraId="0B1EE395" w14:textId="77777777" w:rsidR="003C6E5C" w:rsidRPr="003C6E5C" w:rsidRDefault="003C6E5C" w:rsidP="003C6E5C">
      <w:pPr>
        <w:rPr>
          <w:rFonts w:ascii="Times New Roman" w:hAnsi="Times New Roman" w:cs="Times New Roman"/>
          <w:sz w:val="24"/>
          <w:szCs w:val="24"/>
          <w:lang w:eastAsia="sv-SE"/>
        </w:rPr>
      </w:pPr>
    </w:p>
    <w:p w14:paraId="3B0D9396" w14:textId="77777777" w:rsidR="003C6E5C" w:rsidRPr="00C3624D" w:rsidRDefault="003C6E5C" w:rsidP="003C6E5C">
      <w:pPr>
        <w:rPr>
          <w:rStyle w:val="Starkbetoning"/>
        </w:rPr>
      </w:pPr>
      <w:r w:rsidRPr="00C3624D">
        <w:rPr>
          <w:rStyle w:val="Starkbetoning"/>
        </w:rPr>
        <w:t>Målsättning</w:t>
      </w:r>
    </w:p>
    <w:p w14:paraId="50763DD5"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Vilka målsättningar har ni med Fotokalendern?</w:t>
      </w:r>
    </w:p>
    <w:p w14:paraId="3CCADE3E"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Har ni ett mål med Fotokalendern?</w:t>
      </w:r>
    </w:p>
    <w:p w14:paraId="751F4836"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Utbildning i hur den ska användas för att nå målet?</w:t>
      </w:r>
    </w:p>
    <w:p w14:paraId="15C04D7D" w14:textId="77777777"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klarar ni målen?</w:t>
      </w:r>
    </w:p>
    <w:p w14:paraId="0A072C4F" w14:textId="2B0C6660"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Behövs det något mer för att ni ska uppnå målen? I så fall vad?</w:t>
      </w:r>
    </w:p>
    <w:p w14:paraId="503B80A1" w14:textId="77777777" w:rsidR="003C6E5C" w:rsidRPr="00C3624D" w:rsidRDefault="003C6E5C" w:rsidP="003C6E5C">
      <w:pPr>
        <w:rPr>
          <w:rStyle w:val="Starkbetoning"/>
        </w:rPr>
      </w:pPr>
    </w:p>
    <w:p w14:paraId="15C28798" w14:textId="77777777" w:rsidR="003C6E5C" w:rsidRPr="003C6E5C" w:rsidRDefault="003C6E5C" w:rsidP="003C6E5C">
      <w:pPr>
        <w:rPr>
          <w:rFonts w:ascii="Times New Roman" w:hAnsi="Times New Roman" w:cs="Times New Roman"/>
          <w:sz w:val="24"/>
          <w:szCs w:val="24"/>
          <w:lang w:eastAsia="sv-SE"/>
        </w:rPr>
      </w:pPr>
      <w:r w:rsidRPr="00C3624D">
        <w:rPr>
          <w:rStyle w:val="Starkbetoning"/>
        </w:rPr>
        <w:t>Användning före Fotokalendern</w:t>
      </w:r>
      <w:r w:rsidRPr="003C6E5C">
        <w:rPr>
          <w:lang w:eastAsia="sv-SE"/>
        </w:rPr>
        <w:t>:</w:t>
      </w:r>
    </w:p>
    <w:p w14:paraId="2731D37A" w14:textId="6D692FF5"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 xml:space="preserve">Hur fungerar Fotokalendern jämfört med </w:t>
      </w:r>
      <w:r w:rsidR="00C3624D">
        <w:rPr>
          <w:lang w:eastAsia="sv-SE"/>
        </w:rPr>
        <w:t xml:space="preserve">vad du använt </w:t>
      </w:r>
      <w:r w:rsidRPr="003C6E5C">
        <w:rPr>
          <w:lang w:eastAsia="sv-SE"/>
        </w:rPr>
        <w:t>tidigare?</w:t>
      </w:r>
    </w:p>
    <w:p w14:paraId="3D8AB322" w14:textId="2D3E455F" w:rsidR="003C6E5C"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Hur gjorde du innan Fotokalendern fanns?</w:t>
      </w:r>
    </w:p>
    <w:p w14:paraId="34ABB13F" w14:textId="267F9DD1" w:rsidR="00C3624D" w:rsidRPr="00C3624D" w:rsidRDefault="003C6E5C" w:rsidP="00C3624D">
      <w:pPr>
        <w:pStyle w:val="Liststycke"/>
        <w:numPr>
          <w:ilvl w:val="0"/>
          <w:numId w:val="3"/>
        </w:numPr>
        <w:rPr>
          <w:rFonts w:ascii="Times New Roman" w:hAnsi="Times New Roman" w:cs="Times New Roman"/>
          <w:sz w:val="24"/>
          <w:szCs w:val="24"/>
          <w:lang w:eastAsia="sv-SE"/>
        </w:rPr>
      </w:pPr>
      <w:r w:rsidRPr="003C6E5C">
        <w:rPr>
          <w:lang w:eastAsia="sv-SE"/>
        </w:rPr>
        <w:t xml:space="preserve">Har Fotokalendern ersatt någon tidigare arbetsmetod eller är den </w:t>
      </w:r>
      <w:r w:rsidR="00C3624D">
        <w:rPr>
          <w:lang w:eastAsia="sv-SE"/>
        </w:rPr>
        <w:t>en ny arbetsmetod</w:t>
      </w:r>
    </w:p>
    <w:p w14:paraId="2A7AB1B0" w14:textId="7978161D" w:rsidR="003C6E5C" w:rsidRPr="00C3624D" w:rsidRDefault="003C6E5C" w:rsidP="003C6E5C">
      <w:pPr>
        <w:pStyle w:val="Liststycke"/>
        <w:numPr>
          <w:ilvl w:val="0"/>
          <w:numId w:val="3"/>
        </w:numPr>
        <w:rPr>
          <w:rFonts w:ascii="Times New Roman" w:hAnsi="Times New Roman" w:cs="Times New Roman"/>
          <w:sz w:val="24"/>
          <w:szCs w:val="24"/>
          <w:lang w:eastAsia="sv-SE"/>
        </w:rPr>
      </w:pPr>
      <w:r w:rsidRPr="003C6E5C">
        <w:rPr>
          <w:lang w:eastAsia="sv-SE"/>
        </w:rPr>
        <w:t xml:space="preserve">Tidsåtgång jämfört med andra metoder? </w:t>
      </w:r>
    </w:p>
    <w:p w14:paraId="464A4FD7" w14:textId="6DE18151" w:rsidR="003C6E5C" w:rsidRPr="00C3624D" w:rsidRDefault="003C6E5C" w:rsidP="003C6E5C">
      <w:pPr>
        <w:rPr>
          <w:i/>
          <w:iCs/>
          <w:color w:val="4472C4" w:themeColor="accent1"/>
        </w:rPr>
      </w:pPr>
      <w:r w:rsidRPr="00C3624D">
        <w:rPr>
          <w:rStyle w:val="Starkbetoning"/>
        </w:rPr>
        <w:t>Funktionaliteter i Fotokalendern:</w:t>
      </w:r>
    </w:p>
    <w:p w14:paraId="05BDBA98" w14:textId="77777777" w:rsidR="00C3624D" w:rsidRDefault="003C6E5C" w:rsidP="00C3624D">
      <w:pPr>
        <w:pStyle w:val="Liststycke"/>
        <w:numPr>
          <w:ilvl w:val="0"/>
          <w:numId w:val="3"/>
        </w:numPr>
        <w:rPr>
          <w:lang w:eastAsia="sv-SE"/>
        </w:rPr>
      </w:pPr>
      <w:r w:rsidRPr="003C6E5C">
        <w:rPr>
          <w:lang w:eastAsia="sv-SE"/>
        </w:rPr>
        <w:t>Vad tycker du om funktionerna i fotokalendern?</w:t>
      </w:r>
    </w:p>
    <w:p w14:paraId="2EE37B2F" w14:textId="77777777" w:rsidR="00C3624D" w:rsidRDefault="003C6E5C" w:rsidP="00C3624D">
      <w:pPr>
        <w:pStyle w:val="Liststycke"/>
        <w:numPr>
          <w:ilvl w:val="0"/>
          <w:numId w:val="3"/>
        </w:numPr>
        <w:rPr>
          <w:lang w:eastAsia="sv-SE"/>
        </w:rPr>
      </w:pPr>
      <w:r w:rsidRPr="003C6E5C">
        <w:rPr>
          <w:lang w:eastAsia="sv-SE"/>
        </w:rPr>
        <w:t>Finns saker som är överflödiga eller som du saknar?</w:t>
      </w:r>
    </w:p>
    <w:p w14:paraId="71D2F2B0" w14:textId="77777777" w:rsidR="00C3624D" w:rsidRDefault="003C6E5C" w:rsidP="00C3624D">
      <w:pPr>
        <w:pStyle w:val="Liststycke"/>
        <w:numPr>
          <w:ilvl w:val="0"/>
          <w:numId w:val="3"/>
        </w:numPr>
        <w:rPr>
          <w:lang w:eastAsia="sv-SE"/>
        </w:rPr>
      </w:pPr>
      <w:r w:rsidRPr="003C6E5C">
        <w:rPr>
          <w:lang w:eastAsia="sv-SE"/>
        </w:rPr>
        <w:t>Någon funktion utmärker sig som konstruktiv eller problematisk?</w:t>
      </w:r>
    </w:p>
    <w:p w14:paraId="1CD2D976" w14:textId="707338BA" w:rsidR="002E5D59" w:rsidRDefault="003C6E5C" w:rsidP="00654C20">
      <w:pPr>
        <w:pStyle w:val="Liststycke"/>
        <w:numPr>
          <w:ilvl w:val="0"/>
          <w:numId w:val="3"/>
        </w:numPr>
      </w:pPr>
      <w:r w:rsidRPr="003C6E5C">
        <w:rPr>
          <w:lang w:eastAsia="sv-SE"/>
        </w:rPr>
        <w:t>Ifall du var med och gjorde Fotokalendern 2.0, vad skulle du behålla och vad skulle du förändra?</w:t>
      </w:r>
    </w:p>
    <w:p w14:paraId="7AC6E6FD" w14:textId="568074C6" w:rsidR="002E5D59" w:rsidRDefault="00FD28C3" w:rsidP="00FD28C3">
      <w:pPr>
        <w:pStyle w:val="Rubrik1"/>
      </w:pPr>
      <w:bookmarkStart w:id="46" w:name="_Toc534794666"/>
      <w:r>
        <w:lastRenderedPageBreak/>
        <w:t xml:space="preserve">Bilaga 4 Exempel på </w:t>
      </w:r>
      <w:proofErr w:type="spellStart"/>
      <w:r>
        <w:t>Bildstöd</w:t>
      </w:r>
      <w:bookmarkEnd w:id="46"/>
      <w:proofErr w:type="spellEnd"/>
    </w:p>
    <w:p w14:paraId="7FB14F36" w14:textId="5AEFB93A" w:rsidR="00FD28C3" w:rsidRDefault="00FD28C3" w:rsidP="00FD28C3">
      <w:r>
        <w:rPr>
          <w:noProof/>
        </w:rPr>
        <w:drawing>
          <wp:inline distT="0" distB="0" distL="0" distR="0" wp14:anchorId="79715A0F" wp14:editId="011AC914">
            <wp:extent cx="5855212" cy="33051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9000" cy="3324248"/>
                    </a:xfrm>
                    <a:prstGeom prst="rect">
                      <a:avLst/>
                    </a:prstGeom>
                  </pic:spPr>
                </pic:pic>
              </a:graphicData>
            </a:graphic>
          </wp:inline>
        </w:drawing>
      </w:r>
    </w:p>
    <w:p w14:paraId="39A1BBB7" w14:textId="415FC948" w:rsidR="005D35A9" w:rsidRPr="00FD28C3" w:rsidRDefault="005D35A9" w:rsidP="00FD28C3">
      <w:r>
        <w:rPr>
          <w:noProof/>
        </w:rPr>
        <w:drawing>
          <wp:inline distT="0" distB="0" distL="0" distR="0" wp14:anchorId="12B9A6D3" wp14:editId="31FD11A5">
            <wp:extent cx="3607130" cy="4714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750" cy="4723527"/>
                    </a:xfrm>
                    <a:prstGeom prst="rect">
                      <a:avLst/>
                    </a:prstGeom>
                  </pic:spPr>
                </pic:pic>
              </a:graphicData>
            </a:graphic>
          </wp:inline>
        </w:drawing>
      </w:r>
    </w:p>
    <w:sectPr w:rsidR="005D35A9" w:rsidRPr="00FD28C3" w:rsidSect="00F13F39">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Andreas Tyrberg" w:date="2018-12-12T13:50:00Z" w:initials="AT">
    <w:p w14:paraId="3C913307" w14:textId="77777777" w:rsidR="00300FCB" w:rsidRDefault="00300FCB">
      <w:pPr>
        <w:pStyle w:val="Kommentarer"/>
      </w:pPr>
      <w:r>
        <w:rPr>
          <w:rStyle w:val="Kommentarsreferens"/>
        </w:rPr>
        <w:annotationRef/>
      </w:r>
      <w:r>
        <w:t>Vad har de för titel?</w:t>
      </w:r>
    </w:p>
  </w:comment>
  <w:comment w:id="17" w:author="Andreas Tyrberg" w:date="2018-12-12T14:04:00Z" w:initials="AT">
    <w:p w14:paraId="295F6E35" w14:textId="77777777" w:rsidR="00300FCB" w:rsidRDefault="00300FCB">
      <w:pPr>
        <w:pStyle w:val="Kommentarer"/>
      </w:pPr>
      <w:r>
        <w:rPr>
          <w:rStyle w:val="Kommentarsreferens"/>
        </w:rPr>
        <w:annotationRef/>
      </w:r>
      <w:r>
        <w:t>Svarsfrekvens enkät. Ändra ifall något nytt och intressant kommer.</w:t>
      </w:r>
    </w:p>
  </w:comment>
  <w:comment w:id="19" w:author="Andreas Tyrberg" w:date="2019-01-06T20:16:00Z" w:initials="AT">
    <w:p w14:paraId="43C03BC1" w14:textId="38CB8FD9" w:rsidR="00300FCB" w:rsidRDefault="00300FCB">
      <w:pPr>
        <w:pStyle w:val="Kommentarer"/>
      </w:pPr>
      <w:r>
        <w:rPr>
          <w:rStyle w:val="Kommentarsreferens"/>
        </w:rPr>
        <w:annotationRef/>
      </w:r>
      <w:r>
        <w:t>Bilaga Kriterium i QUIM</w:t>
      </w:r>
    </w:p>
  </w:comment>
  <w:comment w:id="27" w:author="Andreas Tyrberg" w:date="2019-01-04T22:21:00Z" w:initials="AT">
    <w:p w14:paraId="3C1A896C" w14:textId="6C305666" w:rsidR="00300FCB" w:rsidRDefault="00300FCB">
      <w:pPr>
        <w:pStyle w:val="Kommentarer"/>
      </w:pPr>
      <w:r>
        <w:rPr>
          <w:rStyle w:val="Kommentarsreferens"/>
        </w:rPr>
        <w:annotationRef/>
      </w:r>
      <w:r>
        <w:t>Lägg till bilstödsexempel i bilaga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913307" w15:done="0"/>
  <w15:commentEx w15:paraId="295F6E35" w15:done="0"/>
  <w15:commentEx w15:paraId="43C03BC1" w15:done="0"/>
  <w15:commentEx w15:paraId="3C1A89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913307" w16cid:durableId="1FBB90B8"/>
  <w16cid:commentId w16cid:paraId="295F6E35" w16cid:durableId="1FBB940B"/>
  <w16cid:commentId w16cid:paraId="43C03BC1" w16cid:durableId="1FDCE090"/>
  <w16cid:commentId w16cid:paraId="3C1A896C" w16cid:durableId="1FDA5A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F34B2" w14:textId="77777777" w:rsidR="0042464B" w:rsidRDefault="0042464B" w:rsidP="001E3946">
      <w:pPr>
        <w:spacing w:after="0" w:line="240" w:lineRule="auto"/>
      </w:pPr>
      <w:r>
        <w:separator/>
      </w:r>
    </w:p>
  </w:endnote>
  <w:endnote w:type="continuationSeparator" w:id="0">
    <w:p w14:paraId="4E88695E" w14:textId="77777777" w:rsidR="0042464B" w:rsidRDefault="0042464B" w:rsidP="001E3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271143"/>
      <w:docPartObj>
        <w:docPartGallery w:val="Page Numbers (Bottom of Page)"/>
        <w:docPartUnique/>
      </w:docPartObj>
    </w:sdtPr>
    <w:sdtContent>
      <w:p w14:paraId="263F2559" w14:textId="1393F516" w:rsidR="00ED752A" w:rsidRDefault="00ED752A">
        <w:pPr>
          <w:pStyle w:val="Sidfot"/>
          <w:jc w:val="right"/>
        </w:pPr>
        <w:r>
          <w:fldChar w:fldCharType="begin"/>
        </w:r>
        <w:r>
          <w:instrText>PAGE   \* MERGEFORMAT</w:instrText>
        </w:r>
        <w:r>
          <w:fldChar w:fldCharType="separate"/>
        </w:r>
        <w:r>
          <w:t>2</w:t>
        </w:r>
        <w:r>
          <w:fldChar w:fldCharType="end"/>
        </w:r>
      </w:p>
    </w:sdtContent>
  </w:sdt>
  <w:p w14:paraId="33F5096D" w14:textId="77777777" w:rsidR="00ED752A" w:rsidRDefault="00ED752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C957E" w14:textId="77777777" w:rsidR="0042464B" w:rsidRDefault="0042464B" w:rsidP="001E3946">
      <w:pPr>
        <w:spacing w:after="0" w:line="240" w:lineRule="auto"/>
      </w:pPr>
      <w:r>
        <w:separator/>
      </w:r>
    </w:p>
  </w:footnote>
  <w:footnote w:type="continuationSeparator" w:id="0">
    <w:p w14:paraId="55E1BD27" w14:textId="77777777" w:rsidR="0042464B" w:rsidRDefault="0042464B" w:rsidP="001E3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20777B19F33646348216F8C4ED9F22CF"/>
      </w:placeholder>
      <w:temporary/>
      <w:showingPlcHdr/>
      <w15:appearance w15:val="hidden"/>
    </w:sdtPr>
    <w:sdtContent>
      <w:p w14:paraId="18F0325B" w14:textId="77777777" w:rsidR="00300FCB" w:rsidRDefault="00300FCB">
        <w:pPr>
          <w:pStyle w:val="Sidhuvud"/>
        </w:pPr>
        <w:r>
          <w:t>[Skriv här]</w:t>
        </w:r>
      </w:p>
    </w:sdtContent>
  </w:sdt>
  <w:p w14:paraId="1D00A658" w14:textId="77777777" w:rsidR="00300FCB" w:rsidRDefault="00300FCB">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186E"/>
    <w:multiLevelType w:val="hybridMultilevel"/>
    <w:tmpl w:val="D95C47B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6922AE"/>
    <w:multiLevelType w:val="hybridMultilevel"/>
    <w:tmpl w:val="40541FF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E283513"/>
    <w:multiLevelType w:val="hybridMultilevel"/>
    <w:tmpl w:val="A56CA4EE"/>
    <w:lvl w:ilvl="0" w:tplc="041D0003">
      <w:start w:val="1"/>
      <w:numFmt w:val="bullet"/>
      <w:lvlText w:val="o"/>
      <w:lvlJc w:val="left"/>
      <w:pPr>
        <w:ind w:left="1440" w:hanging="360"/>
      </w:pPr>
      <w:rPr>
        <w:rFonts w:ascii="Courier New" w:hAnsi="Courier New" w:cs="Courier New"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15:restartNumberingAfterBreak="0">
    <w:nsid w:val="12C25A2A"/>
    <w:multiLevelType w:val="multilevel"/>
    <w:tmpl w:val="68503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27383B"/>
    <w:multiLevelType w:val="hybridMultilevel"/>
    <w:tmpl w:val="F6C0D614"/>
    <w:lvl w:ilvl="0" w:tplc="041D0003">
      <w:start w:val="1"/>
      <w:numFmt w:val="bullet"/>
      <w:lvlText w:val="o"/>
      <w:lvlJc w:val="left"/>
      <w:pPr>
        <w:ind w:left="720" w:hanging="360"/>
      </w:pPr>
      <w:rPr>
        <w:rFonts w:ascii="Courier New" w:hAnsi="Courier New" w:cs="Courier New" w:hint="default"/>
      </w:rPr>
    </w:lvl>
    <w:lvl w:ilvl="1" w:tplc="686C4E32">
      <w:numFmt w:val="bullet"/>
      <w:lvlText w:val=""/>
      <w:lvlJc w:val="left"/>
      <w:pPr>
        <w:ind w:left="1440" w:hanging="360"/>
      </w:pPr>
      <w:rPr>
        <w:rFonts w:ascii="Wingdings" w:eastAsiaTheme="minorHAnsi" w:hAnsi="Wingdings" w:cstheme="minorBidi" w:hint="default"/>
        <w:sz w:val="22"/>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A6017DC"/>
    <w:multiLevelType w:val="hybridMultilevel"/>
    <w:tmpl w:val="648A5B82"/>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B750EB8"/>
    <w:multiLevelType w:val="multilevel"/>
    <w:tmpl w:val="C492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885190"/>
    <w:multiLevelType w:val="multilevel"/>
    <w:tmpl w:val="B548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4C9B"/>
    <w:multiLevelType w:val="multilevel"/>
    <w:tmpl w:val="3A12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376BC"/>
    <w:multiLevelType w:val="hybridMultilevel"/>
    <w:tmpl w:val="62A6138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7CA4438"/>
    <w:multiLevelType w:val="multilevel"/>
    <w:tmpl w:val="8FCC1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C487911"/>
    <w:multiLevelType w:val="hybridMultilevel"/>
    <w:tmpl w:val="96829DDA"/>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D8E58AB"/>
    <w:multiLevelType w:val="hybridMultilevel"/>
    <w:tmpl w:val="C08E8C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0EE43CF"/>
    <w:multiLevelType w:val="hybridMultilevel"/>
    <w:tmpl w:val="3BEAD6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2C57664"/>
    <w:multiLevelType w:val="hybridMultilevel"/>
    <w:tmpl w:val="56428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7A917BA"/>
    <w:multiLevelType w:val="multilevel"/>
    <w:tmpl w:val="E7684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FA72648"/>
    <w:multiLevelType w:val="multilevel"/>
    <w:tmpl w:val="7F7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D08C0"/>
    <w:multiLevelType w:val="multilevel"/>
    <w:tmpl w:val="BDB0A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8"/>
  </w:num>
  <w:num w:numId="3">
    <w:abstractNumId w:val="17"/>
  </w:num>
  <w:num w:numId="4">
    <w:abstractNumId w:val="10"/>
  </w:num>
  <w:num w:numId="5">
    <w:abstractNumId w:val="3"/>
  </w:num>
  <w:num w:numId="6">
    <w:abstractNumId w:val="6"/>
  </w:num>
  <w:num w:numId="7">
    <w:abstractNumId w:val="13"/>
  </w:num>
  <w:num w:numId="8">
    <w:abstractNumId w:val="12"/>
  </w:num>
  <w:num w:numId="9">
    <w:abstractNumId w:val="5"/>
  </w:num>
  <w:num w:numId="10">
    <w:abstractNumId w:val="9"/>
  </w:num>
  <w:num w:numId="11">
    <w:abstractNumId w:val="2"/>
  </w:num>
  <w:num w:numId="12">
    <w:abstractNumId w:val="4"/>
  </w:num>
  <w:num w:numId="13">
    <w:abstractNumId w:val="16"/>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1"/>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s Tyrberg">
    <w15:presenceInfo w15:providerId="Windows Live" w15:userId="fba3b97e97b91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5"/>
    <w:rsid w:val="0000221A"/>
    <w:rsid w:val="0000659F"/>
    <w:rsid w:val="000166ED"/>
    <w:rsid w:val="00033A3B"/>
    <w:rsid w:val="00061A76"/>
    <w:rsid w:val="000644D3"/>
    <w:rsid w:val="00064E0F"/>
    <w:rsid w:val="000770CE"/>
    <w:rsid w:val="000908A8"/>
    <w:rsid w:val="00096A64"/>
    <w:rsid w:val="000A29C1"/>
    <w:rsid w:val="000A3B4A"/>
    <w:rsid w:val="000D259F"/>
    <w:rsid w:val="000F02FD"/>
    <w:rsid w:val="00122B91"/>
    <w:rsid w:val="001275A9"/>
    <w:rsid w:val="001328AA"/>
    <w:rsid w:val="00132DD8"/>
    <w:rsid w:val="00174448"/>
    <w:rsid w:val="001757A6"/>
    <w:rsid w:val="001B4F76"/>
    <w:rsid w:val="001C006D"/>
    <w:rsid w:val="001C39C7"/>
    <w:rsid w:val="001C4A1F"/>
    <w:rsid w:val="001C5BD6"/>
    <w:rsid w:val="001E3946"/>
    <w:rsid w:val="001E4F3C"/>
    <w:rsid w:val="001F6142"/>
    <w:rsid w:val="002271FE"/>
    <w:rsid w:val="00227D5B"/>
    <w:rsid w:val="00251219"/>
    <w:rsid w:val="002561FC"/>
    <w:rsid w:val="00266878"/>
    <w:rsid w:val="00276CE9"/>
    <w:rsid w:val="002A5C8B"/>
    <w:rsid w:val="002A6955"/>
    <w:rsid w:val="002A79D8"/>
    <w:rsid w:val="002D21A6"/>
    <w:rsid w:val="002D309F"/>
    <w:rsid w:val="002E0117"/>
    <w:rsid w:val="002E5D59"/>
    <w:rsid w:val="002F5CDF"/>
    <w:rsid w:val="00300FCB"/>
    <w:rsid w:val="003260B8"/>
    <w:rsid w:val="00330C19"/>
    <w:rsid w:val="00340966"/>
    <w:rsid w:val="00357C7E"/>
    <w:rsid w:val="00360544"/>
    <w:rsid w:val="00363602"/>
    <w:rsid w:val="003A1018"/>
    <w:rsid w:val="003A6EF4"/>
    <w:rsid w:val="003C61A2"/>
    <w:rsid w:val="003C6E5C"/>
    <w:rsid w:val="003C7171"/>
    <w:rsid w:val="0042464B"/>
    <w:rsid w:val="00441374"/>
    <w:rsid w:val="0047359F"/>
    <w:rsid w:val="00477759"/>
    <w:rsid w:val="0048574D"/>
    <w:rsid w:val="004A29B6"/>
    <w:rsid w:val="004A60F4"/>
    <w:rsid w:val="004C660F"/>
    <w:rsid w:val="004C73D4"/>
    <w:rsid w:val="004C7A29"/>
    <w:rsid w:val="004D3C88"/>
    <w:rsid w:val="004F17D5"/>
    <w:rsid w:val="00505484"/>
    <w:rsid w:val="00520ED4"/>
    <w:rsid w:val="00521A3F"/>
    <w:rsid w:val="0052532D"/>
    <w:rsid w:val="005327B6"/>
    <w:rsid w:val="005620E0"/>
    <w:rsid w:val="00594479"/>
    <w:rsid w:val="00594B85"/>
    <w:rsid w:val="005A5EDA"/>
    <w:rsid w:val="005C3433"/>
    <w:rsid w:val="005D35A9"/>
    <w:rsid w:val="005E26E1"/>
    <w:rsid w:val="005E3879"/>
    <w:rsid w:val="006014E1"/>
    <w:rsid w:val="006066C9"/>
    <w:rsid w:val="006252B3"/>
    <w:rsid w:val="0062692B"/>
    <w:rsid w:val="00632958"/>
    <w:rsid w:val="006444CB"/>
    <w:rsid w:val="006447FB"/>
    <w:rsid w:val="00650C0F"/>
    <w:rsid w:val="00654C20"/>
    <w:rsid w:val="0066395D"/>
    <w:rsid w:val="006650F8"/>
    <w:rsid w:val="00693F8D"/>
    <w:rsid w:val="00695A4F"/>
    <w:rsid w:val="006A42EA"/>
    <w:rsid w:val="006A7F6E"/>
    <w:rsid w:val="006B5D3D"/>
    <w:rsid w:val="006C11BD"/>
    <w:rsid w:val="006C7CDB"/>
    <w:rsid w:val="006D5785"/>
    <w:rsid w:val="006D7CD2"/>
    <w:rsid w:val="006E377F"/>
    <w:rsid w:val="00702FC1"/>
    <w:rsid w:val="00716219"/>
    <w:rsid w:val="00737797"/>
    <w:rsid w:val="007412FB"/>
    <w:rsid w:val="00741580"/>
    <w:rsid w:val="00747674"/>
    <w:rsid w:val="0075394C"/>
    <w:rsid w:val="00762AF3"/>
    <w:rsid w:val="00766D38"/>
    <w:rsid w:val="00770936"/>
    <w:rsid w:val="007937E1"/>
    <w:rsid w:val="007A293C"/>
    <w:rsid w:val="007A72AD"/>
    <w:rsid w:val="007B5E63"/>
    <w:rsid w:val="007C5EF3"/>
    <w:rsid w:val="007F7A1B"/>
    <w:rsid w:val="008010A7"/>
    <w:rsid w:val="00821446"/>
    <w:rsid w:val="008239F9"/>
    <w:rsid w:val="00853A32"/>
    <w:rsid w:val="008862A0"/>
    <w:rsid w:val="008D1F99"/>
    <w:rsid w:val="008E0ADD"/>
    <w:rsid w:val="008E0BCF"/>
    <w:rsid w:val="008E7D00"/>
    <w:rsid w:val="00900190"/>
    <w:rsid w:val="00901769"/>
    <w:rsid w:val="009511F1"/>
    <w:rsid w:val="009520CB"/>
    <w:rsid w:val="00974B1F"/>
    <w:rsid w:val="009826AB"/>
    <w:rsid w:val="00986908"/>
    <w:rsid w:val="00991793"/>
    <w:rsid w:val="009B1C4A"/>
    <w:rsid w:val="009B3982"/>
    <w:rsid w:val="009B6439"/>
    <w:rsid w:val="009D7400"/>
    <w:rsid w:val="009E7940"/>
    <w:rsid w:val="009F5AFD"/>
    <w:rsid w:val="00A01880"/>
    <w:rsid w:val="00A01D13"/>
    <w:rsid w:val="00A101D9"/>
    <w:rsid w:val="00A22983"/>
    <w:rsid w:val="00A30511"/>
    <w:rsid w:val="00A46BAB"/>
    <w:rsid w:val="00A724F6"/>
    <w:rsid w:val="00A73B71"/>
    <w:rsid w:val="00A7653D"/>
    <w:rsid w:val="00A7676F"/>
    <w:rsid w:val="00A81DC5"/>
    <w:rsid w:val="00AF0642"/>
    <w:rsid w:val="00AF7021"/>
    <w:rsid w:val="00AF7082"/>
    <w:rsid w:val="00B4776D"/>
    <w:rsid w:val="00B66CDA"/>
    <w:rsid w:val="00B66F90"/>
    <w:rsid w:val="00B6723A"/>
    <w:rsid w:val="00B90526"/>
    <w:rsid w:val="00BA0323"/>
    <w:rsid w:val="00BA124C"/>
    <w:rsid w:val="00BC1762"/>
    <w:rsid w:val="00BC463B"/>
    <w:rsid w:val="00BD45A2"/>
    <w:rsid w:val="00BE2B18"/>
    <w:rsid w:val="00BE7FBC"/>
    <w:rsid w:val="00BF10DB"/>
    <w:rsid w:val="00C054C8"/>
    <w:rsid w:val="00C079FE"/>
    <w:rsid w:val="00C1578E"/>
    <w:rsid w:val="00C3624D"/>
    <w:rsid w:val="00C443BD"/>
    <w:rsid w:val="00C51177"/>
    <w:rsid w:val="00C57F0D"/>
    <w:rsid w:val="00C60124"/>
    <w:rsid w:val="00C61624"/>
    <w:rsid w:val="00C622BD"/>
    <w:rsid w:val="00C97DF0"/>
    <w:rsid w:val="00CA608C"/>
    <w:rsid w:val="00CB321A"/>
    <w:rsid w:val="00CB6BF6"/>
    <w:rsid w:val="00CD0346"/>
    <w:rsid w:val="00CE0D51"/>
    <w:rsid w:val="00D13F1D"/>
    <w:rsid w:val="00D37D04"/>
    <w:rsid w:val="00D53E7F"/>
    <w:rsid w:val="00D6482D"/>
    <w:rsid w:val="00D64A2C"/>
    <w:rsid w:val="00D73AF3"/>
    <w:rsid w:val="00D80586"/>
    <w:rsid w:val="00D8139C"/>
    <w:rsid w:val="00DA05D5"/>
    <w:rsid w:val="00DA7065"/>
    <w:rsid w:val="00DC01C3"/>
    <w:rsid w:val="00DD1257"/>
    <w:rsid w:val="00DD4B9B"/>
    <w:rsid w:val="00E00672"/>
    <w:rsid w:val="00E069B2"/>
    <w:rsid w:val="00E0730B"/>
    <w:rsid w:val="00E34B28"/>
    <w:rsid w:val="00E37F98"/>
    <w:rsid w:val="00E61E41"/>
    <w:rsid w:val="00E95E1A"/>
    <w:rsid w:val="00EA121E"/>
    <w:rsid w:val="00EA3E0B"/>
    <w:rsid w:val="00ED1F02"/>
    <w:rsid w:val="00ED752A"/>
    <w:rsid w:val="00ED77F1"/>
    <w:rsid w:val="00EE6B15"/>
    <w:rsid w:val="00EF059C"/>
    <w:rsid w:val="00EF0F3F"/>
    <w:rsid w:val="00EF69D4"/>
    <w:rsid w:val="00EF74D7"/>
    <w:rsid w:val="00F02F22"/>
    <w:rsid w:val="00F13F39"/>
    <w:rsid w:val="00F3077F"/>
    <w:rsid w:val="00F34D8F"/>
    <w:rsid w:val="00F46BF9"/>
    <w:rsid w:val="00F518E5"/>
    <w:rsid w:val="00FB0C8B"/>
    <w:rsid w:val="00FB2662"/>
    <w:rsid w:val="00FC24F1"/>
    <w:rsid w:val="00FC36C5"/>
    <w:rsid w:val="00FD1FEF"/>
    <w:rsid w:val="00FD28C3"/>
    <w:rsid w:val="00FF61A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6A4A"/>
  <w15:chartTrackingRefBased/>
  <w15:docId w15:val="{111BB5DB-8038-4967-81A7-27F66AD94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A05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E06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FB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A05D5"/>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E069B2"/>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1E394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E3946"/>
  </w:style>
  <w:style w:type="paragraph" w:styleId="Sidfot">
    <w:name w:val="footer"/>
    <w:basedOn w:val="Normal"/>
    <w:link w:val="SidfotChar"/>
    <w:uiPriority w:val="99"/>
    <w:unhideWhenUsed/>
    <w:rsid w:val="001E394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E3946"/>
  </w:style>
  <w:style w:type="character" w:styleId="Hyperlnk">
    <w:name w:val="Hyperlink"/>
    <w:basedOn w:val="Standardstycketeckensnitt"/>
    <w:uiPriority w:val="99"/>
    <w:unhideWhenUsed/>
    <w:rsid w:val="000770CE"/>
    <w:rPr>
      <w:color w:val="0563C1" w:themeColor="hyperlink"/>
      <w:u w:val="single"/>
    </w:rPr>
  </w:style>
  <w:style w:type="character" w:styleId="Olstomnmnande">
    <w:name w:val="Unresolved Mention"/>
    <w:basedOn w:val="Standardstycketeckensnitt"/>
    <w:uiPriority w:val="99"/>
    <w:semiHidden/>
    <w:unhideWhenUsed/>
    <w:rsid w:val="000770CE"/>
    <w:rPr>
      <w:color w:val="605E5C"/>
      <w:shd w:val="clear" w:color="auto" w:fill="E1DFDD"/>
    </w:rPr>
  </w:style>
  <w:style w:type="paragraph" w:styleId="Liststycke">
    <w:name w:val="List Paragraph"/>
    <w:basedOn w:val="Normal"/>
    <w:uiPriority w:val="34"/>
    <w:qFormat/>
    <w:rsid w:val="007937E1"/>
    <w:pPr>
      <w:ind w:left="720"/>
      <w:contextualSpacing/>
    </w:pPr>
  </w:style>
  <w:style w:type="character" w:styleId="Kommentarsreferens">
    <w:name w:val="annotation reference"/>
    <w:basedOn w:val="Standardstycketeckensnitt"/>
    <w:uiPriority w:val="99"/>
    <w:semiHidden/>
    <w:unhideWhenUsed/>
    <w:rsid w:val="006447FB"/>
    <w:rPr>
      <w:sz w:val="16"/>
      <w:szCs w:val="16"/>
    </w:rPr>
  </w:style>
  <w:style w:type="paragraph" w:styleId="Kommentarer">
    <w:name w:val="annotation text"/>
    <w:basedOn w:val="Normal"/>
    <w:link w:val="KommentarerChar"/>
    <w:uiPriority w:val="99"/>
    <w:semiHidden/>
    <w:unhideWhenUsed/>
    <w:rsid w:val="006447FB"/>
    <w:pPr>
      <w:spacing w:line="240" w:lineRule="auto"/>
    </w:pPr>
    <w:rPr>
      <w:sz w:val="20"/>
      <w:szCs w:val="20"/>
    </w:rPr>
  </w:style>
  <w:style w:type="character" w:customStyle="1" w:styleId="KommentarerChar">
    <w:name w:val="Kommentarer Char"/>
    <w:basedOn w:val="Standardstycketeckensnitt"/>
    <w:link w:val="Kommentarer"/>
    <w:uiPriority w:val="99"/>
    <w:semiHidden/>
    <w:rsid w:val="006447FB"/>
    <w:rPr>
      <w:sz w:val="20"/>
      <w:szCs w:val="20"/>
    </w:rPr>
  </w:style>
  <w:style w:type="paragraph" w:styleId="Kommentarsmne">
    <w:name w:val="annotation subject"/>
    <w:basedOn w:val="Kommentarer"/>
    <w:next w:val="Kommentarer"/>
    <w:link w:val="KommentarsmneChar"/>
    <w:uiPriority w:val="99"/>
    <w:semiHidden/>
    <w:unhideWhenUsed/>
    <w:rsid w:val="006447FB"/>
    <w:rPr>
      <w:b/>
      <w:bCs/>
    </w:rPr>
  </w:style>
  <w:style w:type="character" w:customStyle="1" w:styleId="KommentarsmneChar">
    <w:name w:val="Kommentarsämne Char"/>
    <w:basedOn w:val="KommentarerChar"/>
    <w:link w:val="Kommentarsmne"/>
    <w:uiPriority w:val="99"/>
    <w:semiHidden/>
    <w:rsid w:val="006447FB"/>
    <w:rPr>
      <w:b/>
      <w:bCs/>
      <w:sz w:val="20"/>
      <w:szCs w:val="20"/>
    </w:rPr>
  </w:style>
  <w:style w:type="paragraph" w:styleId="Ballongtext">
    <w:name w:val="Balloon Text"/>
    <w:basedOn w:val="Normal"/>
    <w:link w:val="BallongtextChar"/>
    <w:uiPriority w:val="99"/>
    <w:semiHidden/>
    <w:unhideWhenUsed/>
    <w:rsid w:val="006447FB"/>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447FB"/>
    <w:rPr>
      <w:rFonts w:ascii="Segoe UI" w:hAnsi="Segoe UI" w:cs="Segoe UI"/>
      <w:sz w:val="18"/>
      <w:szCs w:val="18"/>
    </w:rPr>
  </w:style>
  <w:style w:type="paragraph" w:styleId="Beskrivning">
    <w:name w:val="caption"/>
    <w:basedOn w:val="Normal"/>
    <w:next w:val="Normal"/>
    <w:uiPriority w:val="35"/>
    <w:unhideWhenUsed/>
    <w:qFormat/>
    <w:rsid w:val="00ED1F02"/>
    <w:pPr>
      <w:spacing w:after="200" w:line="240" w:lineRule="auto"/>
    </w:pPr>
    <w:rPr>
      <w:i/>
      <w:iCs/>
      <w:color w:val="44546A" w:themeColor="text2"/>
      <w:sz w:val="18"/>
      <w:szCs w:val="18"/>
    </w:rPr>
  </w:style>
  <w:style w:type="character" w:customStyle="1" w:styleId="Rubrik3Char">
    <w:name w:val="Rubrik 3 Char"/>
    <w:basedOn w:val="Standardstycketeckensnitt"/>
    <w:link w:val="Rubrik3"/>
    <w:uiPriority w:val="9"/>
    <w:rsid w:val="00FB2662"/>
    <w:rPr>
      <w:rFonts w:asciiTheme="majorHAnsi" w:eastAsiaTheme="majorEastAsia" w:hAnsiTheme="majorHAnsi" w:cstheme="majorBidi"/>
      <w:color w:val="1F3763" w:themeColor="accent1" w:themeShade="7F"/>
      <w:sz w:val="24"/>
      <w:szCs w:val="24"/>
    </w:rPr>
  </w:style>
  <w:style w:type="table" w:styleId="Tabellrutnt">
    <w:name w:val="Table Grid"/>
    <w:basedOn w:val="Normaltabell"/>
    <w:uiPriority w:val="39"/>
    <w:rsid w:val="00F1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link w:val="IngetavstndChar"/>
    <w:uiPriority w:val="1"/>
    <w:qFormat/>
    <w:rsid w:val="00F13F39"/>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F13F39"/>
    <w:rPr>
      <w:rFonts w:eastAsiaTheme="minorEastAsia"/>
      <w:lang w:eastAsia="sv-SE"/>
    </w:rPr>
  </w:style>
  <w:style w:type="paragraph" w:styleId="Innehllsfrteckningsrubrik">
    <w:name w:val="TOC Heading"/>
    <w:basedOn w:val="Rubrik1"/>
    <w:next w:val="Normal"/>
    <w:uiPriority w:val="39"/>
    <w:unhideWhenUsed/>
    <w:qFormat/>
    <w:rsid w:val="00F13F39"/>
    <w:pPr>
      <w:outlineLvl w:val="9"/>
    </w:pPr>
    <w:rPr>
      <w:lang w:eastAsia="sv-SE"/>
    </w:rPr>
  </w:style>
  <w:style w:type="paragraph" w:styleId="Innehll2">
    <w:name w:val="toc 2"/>
    <w:basedOn w:val="Normal"/>
    <w:next w:val="Normal"/>
    <w:autoRedefine/>
    <w:uiPriority w:val="39"/>
    <w:unhideWhenUsed/>
    <w:rsid w:val="00F13F39"/>
    <w:pPr>
      <w:spacing w:after="100"/>
      <w:ind w:left="220"/>
    </w:pPr>
  </w:style>
  <w:style w:type="paragraph" w:styleId="Innehll1">
    <w:name w:val="toc 1"/>
    <w:basedOn w:val="Normal"/>
    <w:next w:val="Normal"/>
    <w:autoRedefine/>
    <w:uiPriority w:val="39"/>
    <w:unhideWhenUsed/>
    <w:rsid w:val="00F13F39"/>
    <w:pPr>
      <w:spacing w:after="100"/>
    </w:pPr>
  </w:style>
  <w:style w:type="character" w:styleId="Starkbetoning">
    <w:name w:val="Intense Emphasis"/>
    <w:basedOn w:val="Standardstycketeckensnitt"/>
    <w:uiPriority w:val="21"/>
    <w:qFormat/>
    <w:rsid w:val="007A72AD"/>
    <w:rPr>
      <w:i/>
      <w:iCs/>
      <w:color w:val="4472C4" w:themeColor="accent1"/>
    </w:rPr>
  </w:style>
  <w:style w:type="character" w:styleId="Betoning">
    <w:name w:val="Emphasis"/>
    <w:basedOn w:val="Standardstycketeckensnitt"/>
    <w:uiPriority w:val="20"/>
    <w:qFormat/>
    <w:rsid w:val="007A72AD"/>
    <w:rPr>
      <w:i/>
      <w:iCs/>
    </w:rPr>
  </w:style>
  <w:style w:type="paragraph" w:styleId="Normalwebb">
    <w:name w:val="Normal (Web)"/>
    <w:basedOn w:val="Normal"/>
    <w:uiPriority w:val="99"/>
    <w:semiHidden/>
    <w:unhideWhenUsed/>
    <w:rsid w:val="003C6E5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ark">
    <w:name w:val="Strong"/>
    <w:basedOn w:val="Standardstycketeckensnitt"/>
    <w:uiPriority w:val="22"/>
    <w:qFormat/>
    <w:rsid w:val="005E2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66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hyperlink" Target="https://tyra.io/s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dart-gbg.org/tips_material/appar/ebb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package" Target="embeddings/Microsoft_Excel_Worksheet.xlsx"/><Relationship Id="rId25" Type="http://schemas.openxmlformats.org/officeDocument/2006/relationships/hyperlink" Target="https://saffleskoldatatek.wordpress.com/2015/04/21/fotokalender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www.vgregion.se/f/habilitering-och-halsa/patient/appar-for-smartphones-och-surfplattor/appar-som-stod/kalendrar/"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gionkalmar.s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regionorebrolan.se/sv/Halsa-och-vard/Om-du-behover-vard/Habilitering/hitta-habilitering/BUH/" TargetMode="External"/><Relationship Id="rId28" Type="http://schemas.openxmlformats.org/officeDocument/2006/relationships/header" Target="header1.xml"/><Relationship Id="rId10" Type="http://schemas.openxmlformats.org/officeDocument/2006/relationships/hyperlink" Target="http://www.folkhalsan.fi" TargetMode="External"/><Relationship Id="rId19" Type="http://schemas.openxmlformats.org/officeDocument/2006/relationships/hyperlink" Target="https://www.youtube.com/watch?v=EgRxCYgPoXg&amp;t=180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ll.se" TargetMode="External"/><Relationship Id="rId14" Type="http://schemas.microsoft.com/office/2016/09/relationships/commentsIds" Target="commentsIds.xml"/><Relationship Id="rId22" Type="http://schemas.openxmlformats.org/officeDocument/2006/relationships/hyperlink" Target="https://www.vll.se/startsida/for-vardgivare/behandlingsstod-och-vardriktlinjer/hjalpmedel/hjalpmedelssortiment/kommunikation" TargetMode="External"/><Relationship Id="rId27" Type="http://schemas.openxmlformats.org/officeDocument/2006/relationships/footer" Target="footer1.xml"/><Relationship Id="rId30"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777B19F33646348216F8C4ED9F22CF"/>
        <w:category>
          <w:name w:val="Allmänt"/>
          <w:gallery w:val="placeholder"/>
        </w:category>
        <w:types>
          <w:type w:val="bbPlcHdr"/>
        </w:types>
        <w:behaviors>
          <w:behavior w:val="content"/>
        </w:behaviors>
        <w:guid w:val="{AA719A4E-BCE4-4614-B767-29D8C525FA0A}"/>
      </w:docPartPr>
      <w:docPartBody>
        <w:p w:rsidR="00AF5CA9" w:rsidRDefault="00AF5CA9" w:rsidP="00AF5CA9">
          <w:pPr>
            <w:pStyle w:val="20777B19F33646348216F8C4ED9F22CF"/>
          </w:pPr>
          <w:r>
            <w:t>[Skriv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A9"/>
    <w:rsid w:val="000C702D"/>
    <w:rsid w:val="00AF5CA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20777B19F33646348216F8C4ED9F22CF">
    <w:name w:val="20777B19F33646348216F8C4ED9F22CF"/>
    <w:rsid w:val="00AF5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022A2-8153-45C7-B955-73A3DFAB3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28</Pages>
  <Words>10863</Words>
  <Characters>57575</Characters>
  <Application>Microsoft Office Word</Application>
  <DocSecurity>0</DocSecurity>
  <Lines>479</Lines>
  <Paragraphs>136</Paragraphs>
  <ScaleCrop>false</ScaleCrop>
  <HeadingPairs>
    <vt:vector size="2" baseType="variant">
      <vt:variant>
        <vt:lpstr>Rubrik</vt:lpstr>
      </vt:variant>
      <vt:variant>
        <vt:i4>1</vt:i4>
      </vt:variant>
    </vt:vector>
  </HeadingPairs>
  <TitlesOfParts>
    <vt:vector size="1" baseType="lpstr">
      <vt:lpstr>Fotokalendern</vt:lpstr>
    </vt:vector>
  </TitlesOfParts>
  <Company/>
  <LinksUpToDate>false</LinksUpToDate>
  <CharactersWithSpaces>68302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Fotokalendern</dc:title>
  <dc:subject>En utvärdering Fotokalenderns förmåga att skapa bätte komunikation</dc:subject>
  <dc:creator>Andreas Tyrberg</dc:creator>
  <cp:keywords/>
  <dc:description/>
  <cp:lastModifiedBy>Andreas Tyrberg</cp:lastModifiedBy>
  <cp:revision>3</cp:revision>
  <dcterms:created xsi:type="dcterms:W3CDTF">2019-01-09T09:21:00Z</dcterms:created>
  <dcterms:modified xsi:type="dcterms:W3CDTF">2019-01-09T23:28:00Z</dcterms:modified>
</cp:coreProperties>
</file>