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42C41" w14:textId="14202E7C" w:rsidR="00F12C76" w:rsidRDefault="00823B98" w:rsidP="006C0B77">
      <w:pPr>
        <w:spacing w:after="0"/>
        <w:ind w:firstLine="709"/>
        <w:jc w:val="both"/>
        <w:rPr>
          <w:b/>
          <w:bCs/>
        </w:rPr>
      </w:pPr>
      <w:bookmarkStart w:id="0" w:name="_GoBack"/>
      <w:bookmarkEnd w:id="0"/>
      <w:r w:rsidRPr="00823B98">
        <w:rPr>
          <w:b/>
          <w:bCs/>
        </w:rPr>
        <w:t>Лабораторная работа 1: Морфологический анализ. Анализ по показателям TF-IDF</w:t>
      </w:r>
    </w:p>
    <w:p w14:paraId="5FA2FA87" w14:textId="77777777" w:rsidR="00823B98" w:rsidRDefault="00823B98" w:rsidP="006C0B77">
      <w:pPr>
        <w:spacing w:after="0"/>
        <w:ind w:firstLine="709"/>
        <w:jc w:val="both"/>
        <w:rPr>
          <w:b/>
          <w:bCs/>
        </w:rPr>
      </w:pPr>
    </w:p>
    <w:p w14:paraId="4ED5BC39" w14:textId="546152EE" w:rsidR="00823B98" w:rsidRDefault="00823B98" w:rsidP="006C0B77">
      <w:pPr>
        <w:spacing w:after="0"/>
        <w:ind w:firstLine="709"/>
        <w:jc w:val="both"/>
      </w:pPr>
      <w:hyperlink r:id="rId6" w:history="1">
        <w:r w:rsidRPr="00823B98">
          <w:rPr>
            <w:rStyle w:val="a3"/>
          </w:rPr>
          <w:t>https://colab.research.google.com/drive/1-7ak8rHZCvNr57XJ_d_1gwK1s5JdIUf7#scrollTo=wSE-m6Er_4w7</w:t>
        </w:r>
      </w:hyperlink>
    </w:p>
    <w:p w14:paraId="794EDA1B" w14:textId="77777777" w:rsidR="00823B98" w:rsidRDefault="00823B98" w:rsidP="006C0B77">
      <w:pPr>
        <w:spacing w:after="0"/>
        <w:ind w:firstLine="709"/>
        <w:jc w:val="both"/>
      </w:pPr>
    </w:p>
    <w:p w14:paraId="39E8CCF0" w14:textId="77777777" w:rsidR="00823B98" w:rsidRPr="00823B98" w:rsidRDefault="00823B98" w:rsidP="00823B98">
      <w:pPr>
        <w:spacing w:after="0"/>
        <w:ind w:firstLine="709"/>
        <w:jc w:val="both"/>
      </w:pPr>
      <w:r w:rsidRPr="00823B98">
        <w:t>Цель задания</w:t>
      </w:r>
      <w:proofErr w:type="gramStart"/>
      <w:r w:rsidRPr="00823B98">
        <w:t>: Научиться</w:t>
      </w:r>
      <w:proofErr w:type="gramEnd"/>
      <w:r w:rsidRPr="00823B98">
        <w:t xml:space="preserve"> анализировать тексты с использованием показателей TF-IDF, проводить морфологический анализ, оценивать лексическую близость текстов, выявлять ключевые слова и темы, а также формировать отчет о проделанной работе.</w:t>
      </w:r>
    </w:p>
    <w:p w14:paraId="330AD68D" w14:textId="77777777" w:rsidR="00823B98" w:rsidRPr="00823B98" w:rsidRDefault="00823B98" w:rsidP="00823B98">
      <w:pPr>
        <w:spacing w:after="0"/>
        <w:ind w:firstLine="709"/>
        <w:jc w:val="both"/>
      </w:pPr>
      <w:r w:rsidRPr="00823B98">
        <w:rPr>
          <w:rFonts w:ascii="Segoe UI Symbol" w:hAnsi="Segoe UI Symbol" w:cs="Segoe UI Symbol"/>
        </w:rPr>
        <w:t>▎</w:t>
      </w:r>
      <w:r w:rsidRPr="00823B98">
        <w:rPr>
          <w:rFonts w:cs="Times New Roman"/>
        </w:rPr>
        <w:t>Шаги</w:t>
      </w:r>
      <w:r w:rsidRPr="00823B98">
        <w:t xml:space="preserve"> </w:t>
      </w:r>
      <w:r w:rsidRPr="00823B98">
        <w:rPr>
          <w:rFonts w:cs="Times New Roman"/>
        </w:rPr>
        <w:t>выполнения</w:t>
      </w:r>
      <w:r w:rsidRPr="00823B98">
        <w:t xml:space="preserve"> </w:t>
      </w:r>
      <w:r w:rsidRPr="00823B98">
        <w:rPr>
          <w:rFonts w:cs="Times New Roman"/>
        </w:rPr>
        <w:t>задания</w:t>
      </w:r>
      <w:r w:rsidRPr="00823B98">
        <w:t>:</w:t>
      </w:r>
    </w:p>
    <w:p w14:paraId="41D59E03" w14:textId="77777777" w:rsidR="00823B98" w:rsidRPr="00823B98" w:rsidRDefault="00823B98" w:rsidP="00823B98">
      <w:pPr>
        <w:numPr>
          <w:ilvl w:val="0"/>
          <w:numId w:val="1"/>
        </w:numPr>
        <w:spacing w:after="0"/>
        <w:jc w:val="both"/>
      </w:pPr>
      <w:r w:rsidRPr="00823B98">
        <w:t>Выбор документов:</w:t>
      </w:r>
    </w:p>
    <w:p w14:paraId="3B1BBB2C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Найдите два текста (статьи, исследования, отчеты) на схожую тематику (например, психология, социология, технологии и т.д.).</w:t>
      </w:r>
    </w:p>
    <w:p w14:paraId="31E857E8" w14:textId="77777777" w:rsidR="00823B98" w:rsidRPr="00823B98" w:rsidRDefault="00823B98" w:rsidP="00823B98">
      <w:pPr>
        <w:numPr>
          <w:ilvl w:val="0"/>
          <w:numId w:val="1"/>
        </w:numPr>
        <w:spacing w:after="0"/>
        <w:jc w:val="both"/>
      </w:pPr>
      <w:r w:rsidRPr="00823B98">
        <w:t>Предобработка текстов:</w:t>
      </w:r>
    </w:p>
    <w:p w14:paraId="39813FB7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Удалите лишние символы (знаки препинания, специальные символы).</w:t>
      </w:r>
    </w:p>
    <w:p w14:paraId="2E76208E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Приведите все слова к нижнему регистру.</w:t>
      </w:r>
    </w:p>
    <w:p w14:paraId="04CBAF99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Удалите стоп-слова (распространенные слова, не несущие смысловой нагрузки).</w:t>
      </w:r>
    </w:p>
    <w:p w14:paraId="151C230D" w14:textId="77777777" w:rsidR="00823B98" w:rsidRPr="00823B98" w:rsidRDefault="00823B98" w:rsidP="00823B98">
      <w:pPr>
        <w:numPr>
          <w:ilvl w:val="0"/>
          <w:numId w:val="1"/>
        </w:numPr>
        <w:spacing w:after="0"/>
        <w:jc w:val="both"/>
      </w:pPr>
      <w:r w:rsidRPr="00823B98">
        <w:t>Морфологический анализ:</w:t>
      </w:r>
    </w:p>
    <w:p w14:paraId="7379727A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 xml:space="preserve">Используйте библиотеку для морфологического анализа (например, pymorphy2 или </w:t>
      </w:r>
      <w:proofErr w:type="spellStart"/>
      <w:r w:rsidRPr="00823B98">
        <w:t>natasha</w:t>
      </w:r>
      <w:proofErr w:type="spellEnd"/>
      <w:r w:rsidRPr="00823B98">
        <w:t xml:space="preserve"> в Python).</w:t>
      </w:r>
    </w:p>
    <w:p w14:paraId="15299A79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Проведите анализ текста, выделив части речи и их грамматические характеристики (род, число, падеж и т.д.).</w:t>
      </w:r>
    </w:p>
    <w:p w14:paraId="7817DA03" w14:textId="77777777" w:rsidR="00823B98" w:rsidRPr="00823B98" w:rsidRDefault="00823B98" w:rsidP="00823B98">
      <w:pPr>
        <w:numPr>
          <w:ilvl w:val="0"/>
          <w:numId w:val="1"/>
        </w:numPr>
        <w:spacing w:after="0"/>
        <w:jc w:val="both"/>
      </w:pPr>
      <w:r w:rsidRPr="00823B98">
        <w:t>Создание таблицы:</w:t>
      </w:r>
    </w:p>
    <w:p w14:paraId="46139EEC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Составьте таблицу с результатами морфологического анализа, где будут указаны:</w:t>
      </w:r>
    </w:p>
    <w:p w14:paraId="79C4AB0F" w14:textId="77777777" w:rsidR="00823B98" w:rsidRPr="00823B98" w:rsidRDefault="00823B98" w:rsidP="00823B98">
      <w:pPr>
        <w:numPr>
          <w:ilvl w:val="2"/>
          <w:numId w:val="1"/>
        </w:numPr>
        <w:spacing w:after="0"/>
        <w:jc w:val="both"/>
      </w:pPr>
      <w:r w:rsidRPr="00823B98">
        <w:t>Слово</w:t>
      </w:r>
    </w:p>
    <w:p w14:paraId="08E34ACD" w14:textId="77777777" w:rsidR="00823B98" w:rsidRPr="00823B98" w:rsidRDefault="00823B98" w:rsidP="00823B98">
      <w:pPr>
        <w:numPr>
          <w:ilvl w:val="2"/>
          <w:numId w:val="1"/>
        </w:numPr>
        <w:spacing w:after="0"/>
        <w:jc w:val="both"/>
      </w:pPr>
      <w:r w:rsidRPr="00823B98">
        <w:t>Часть речи</w:t>
      </w:r>
    </w:p>
    <w:p w14:paraId="12B940C4" w14:textId="77777777" w:rsidR="00823B98" w:rsidRPr="00823B98" w:rsidRDefault="00823B98" w:rsidP="00823B98">
      <w:pPr>
        <w:numPr>
          <w:ilvl w:val="2"/>
          <w:numId w:val="1"/>
        </w:numPr>
        <w:spacing w:after="0"/>
        <w:jc w:val="both"/>
      </w:pPr>
      <w:r w:rsidRPr="00823B98">
        <w:t>Грамматические характеристики (род, число, падеж и т.д.)</w:t>
      </w:r>
    </w:p>
    <w:p w14:paraId="67F64BB5" w14:textId="77777777" w:rsidR="00823B98" w:rsidRPr="00823B98" w:rsidRDefault="00823B98" w:rsidP="00823B98">
      <w:pPr>
        <w:numPr>
          <w:ilvl w:val="0"/>
          <w:numId w:val="1"/>
        </w:numPr>
        <w:spacing w:after="0"/>
        <w:jc w:val="both"/>
      </w:pPr>
      <w:r w:rsidRPr="00823B98">
        <w:t>Анализ результатов:</w:t>
      </w:r>
    </w:p>
    <w:p w14:paraId="6EC35AE8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Определите, какие части речи преобладают в тексте.</w:t>
      </w:r>
    </w:p>
    <w:p w14:paraId="578375A9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Выделите ключевые слова и фразы.</w:t>
      </w:r>
    </w:p>
    <w:p w14:paraId="6945A624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Обсудите, как морфологические характеристики слов влияют на смысл текста.</w:t>
      </w:r>
    </w:p>
    <w:p w14:paraId="30039370" w14:textId="77777777" w:rsidR="00823B98" w:rsidRPr="00823B98" w:rsidRDefault="00823B98" w:rsidP="00823B98">
      <w:pPr>
        <w:numPr>
          <w:ilvl w:val="0"/>
          <w:numId w:val="1"/>
        </w:numPr>
        <w:spacing w:after="0"/>
        <w:jc w:val="both"/>
      </w:pPr>
      <w:r w:rsidRPr="00823B98">
        <w:t>Расчет TF-IDF:</w:t>
      </w:r>
    </w:p>
    <w:p w14:paraId="143BF9CB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 xml:space="preserve">Используйте библиотеку для обработки текста (например, </w:t>
      </w:r>
      <w:proofErr w:type="spellStart"/>
      <w:r w:rsidRPr="00823B98">
        <w:t>scikit-learn</w:t>
      </w:r>
      <w:proofErr w:type="spellEnd"/>
      <w:r w:rsidRPr="00823B98">
        <w:t xml:space="preserve"> в Python) для расчета значений TF-IDF для каждого слова в обоих документах.</w:t>
      </w:r>
    </w:p>
    <w:p w14:paraId="5BEAACDF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Сохраните результаты в виде таблицы или списка.</w:t>
      </w:r>
    </w:p>
    <w:p w14:paraId="54F6D5D4" w14:textId="77777777" w:rsidR="00823B98" w:rsidRPr="00823B98" w:rsidRDefault="00823B98" w:rsidP="00823B98">
      <w:pPr>
        <w:numPr>
          <w:ilvl w:val="0"/>
          <w:numId w:val="1"/>
        </w:numPr>
        <w:spacing w:after="0"/>
        <w:jc w:val="both"/>
      </w:pPr>
      <w:r w:rsidRPr="00823B98">
        <w:t>Анализ значений TF-IDF:</w:t>
      </w:r>
    </w:p>
    <w:p w14:paraId="1C7618A9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Выделите слова с наивысшими значениями TF-IDF в каждом документе.</w:t>
      </w:r>
    </w:p>
    <w:p w14:paraId="799CBB6C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Определите, какие темы или ключевые идеи они представляют.</w:t>
      </w:r>
    </w:p>
    <w:p w14:paraId="0CCF08A3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lastRenderedPageBreak/>
        <w:t>Сравните ключевые слова между двумя документами и сделайте выводы о различиях и сходствах.</w:t>
      </w:r>
    </w:p>
    <w:p w14:paraId="7D8B05FD" w14:textId="77777777" w:rsidR="00823B98" w:rsidRPr="00823B98" w:rsidRDefault="00823B98" w:rsidP="00823B98">
      <w:pPr>
        <w:numPr>
          <w:ilvl w:val="0"/>
          <w:numId w:val="1"/>
        </w:numPr>
        <w:spacing w:after="0"/>
        <w:jc w:val="both"/>
      </w:pPr>
      <w:r w:rsidRPr="00823B98">
        <w:t>Расчет косинусного расстояния:</w:t>
      </w:r>
    </w:p>
    <w:p w14:paraId="5971C4A1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Используйте значения TF-IDF для расчета косинусного расстояния между двумя документами.</w:t>
      </w:r>
    </w:p>
    <w:p w14:paraId="7C9128EE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Объясните, что означает полученное значение и как оно отражает схожесть документов.</w:t>
      </w:r>
    </w:p>
    <w:p w14:paraId="67DC277F" w14:textId="77777777" w:rsidR="00823B98" w:rsidRPr="00823B98" w:rsidRDefault="00823B98" w:rsidP="00823B98">
      <w:pPr>
        <w:numPr>
          <w:ilvl w:val="0"/>
          <w:numId w:val="1"/>
        </w:numPr>
        <w:spacing w:after="0"/>
        <w:jc w:val="both"/>
      </w:pPr>
      <w:r w:rsidRPr="00823B98">
        <w:t>Написание отчета:</w:t>
      </w:r>
    </w:p>
    <w:p w14:paraId="03E428DA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Включите в отчет следующие разделы:</w:t>
      </w:r>
    </w:p>
    <w:p w14:paraId="62FFF462" w14:textId="77777777" w:rsidR="00823B98" w:rsidRPr="00823B98" w:rsidRDefault="00823B98" w:rsidP="00823B98">
      <w:pPr>
        <w:numPr>
          <w:ilvl w:val="2"/>
          <w:numId w:val="2"/>
        </w:numPr>
        <w:spacing w:after="0"/>
        <w:jc w:val="both"/>
      </w:pPr>
      <w:r w:rsidRPr="00823B98">
        <w:t>Введение: Опишите цель работы и выбранные документы.</w:t>
      </w:r>
    </w:p>
    <w:p w14:paraId="104F2E7E" w14:textId="77777777" w:rsidR="00823B98" w:rsidRPr="00823B98" w:rsidRDefault="00823B98" w:rsidP="00823B98">
      <w:pPr>
        <w:numPr>
          <w:ilvl w:val="2"/>
          <w:numId w:val="2"/>
        </w:numPr>
        <w:spacing w:after="0"/>
        <w:jc w:val="both"/>
      </w:pPr>
      <w:r w:rsidRPr="00823B98">
        <w:t>Методология: Опишите процесс предобработки текстов.</w:t>
      </w:r>
    </w:p>
    <w:p w14:paraId="48B757E9" w14:textId="77777777" w:rsidR="00823B98" w:rsidRPr="00823B98" w:rsidRDefault="00823B98" w:rsidP="00823B98">
      <w:pPr>
        <w:numPr>
          <w:ilvl w:val="2"/>
          <w:numId w:val="2"/>
        </w:numPr>
        <w:spacing w:after="0"/>
        <w:jc w:val="both"/>
      </w:pPr>
      <w:r w:rsidRPr="00823B98">
        <w:t>Результаты</w:t>
      </w:r>
      <w:proofErr w:type="gramStart"/>
      <w:r w:rsidRPr="00823B98">
        <w:t>: Приложите</w:t>
      </w:r>
      <w:proofErr w:type="gramEnd"/>
      <w:r w:rsidRPr="00823B98">
        <w:t xml:space="preserve"> результаты каждого этапа анализа для каждого документа.</w:t>
      </w:r>
    </w:p>
    <w:p w14:paraId="3CB47211" w14:textId="77777777" w:rsidR="00823B98" w:rsidRPr="00823B98" w:rsidRDefault="00823B98" w:rsidP="00823B98">
      <w:pPr>
        <w:numPr>
          <w:ilvl w:val="2"/>
          <w:numId w:val="2"/>
        </w:numPr>
        <w:spacing w:after="0"/>
        <w:jc w:val="both"/>
      </w:pPr>
      <w:r w:rsidRPr="00823B98">
        <w:t>TF-IDF</w:t>
      </w:r>
      <w:proofErr w:type="gramStart"/>
      <w:r w:rsidRPr="00823B98">
        <w:t>: Обсудите</w:t>
      </w:r>
      <w:proofErr w:type="gramEnd"/>
      <w:r w:rsidRPr="00823B98">
        <w:t xml:space="preserve"> ключевые слова, темы и их значимость для каждого документа.</w:t>
      </w:r>
    </w:p>
    <w:p w14:paraId="7188C9A5" w14:textId="77777777" w:rsidR="00823B98" w:rsidRPr="00823B98" w:rsidRDefault="00823B98" w:rsidP="00823B98">
      <w:pPr>
        <w:numPr>
          <w:ilvl w:val="2"/>
          <w:numId w:val="2"/>
        </w:numPr>
        <w:spacing w:after="0"/>
        <w:jc w:val="both"/>
      </w:pPr>
      <w:r w:rsidRPr="00823B98">
        <w:t>Косинусное расстояние: Представьте результаты расчета косинусного расстояния и его интерпретацию.</w:t>
      </w:r>
    </w:p>
    <w:p w14:paraId="27ACA61F" w14:textId="77777777" w:rsidR="00823B98" w:rsidRPr="00823B98" w:rsidRDefault="00823B98" w:rsidP="00823B98">
      <w:pPr>
        <w:numPr>
          <w:ilvl w:val="2"/>
          <w:numId w:val="2"/>
        </w:numPr>
        <w:spacing w:after="0"/>
        <w:jc w:val="both"/>
      </w:pPr>
      <w:r w:rsidRPr="00823B98">
        <w:t>Морфологический анализ: Представьте результаты морфологического анализа и его интерпретацию.</w:t>
      </w:r>
    </w:p>
    <w:p w14:paraId="256DAB63" w14:textId="77777777" w:rsidR="00823B98" w:rsidRPr="00823B98" w:rsidRDefault="00823B98" w:rsidP="00823B98">
      <w:pPr>
        <w:numPr>
          <w:ilvl w:val="2"/>
          <w:numId w:val="2"/>
        </w:numPr>
        <w:spacing w:after="0"/>
        <w:jc w:val="both"/>
      </w:pPr>
      <w:r w:rsidRPr="00823B98">
        <w:t>Выводы: Подведите итоги анализа, отметьте основные различия и сходства.</w:t>
      </w:r>
    </w:p>
    <w:p w14:paraId="7B54AA4F" w14:textId="77777777" w:rsidR="00823B98" w:rsidRPr="00823B98" w:rsidRDefault="00823B98" w:rsidP="00823B98">
      <w:pPr>
        <w:numPr>
          <w:ilvl w:val="0"/>
          <w:numId w:val="1"/>
        </w:numPr>
        <w:spacing w:after="0"/>
        <w:jc w:val="both"/>
      </w:pPr>
      <w:r w:rsidRPr="00823B98">
        <w:t>Приложение формы отчета:</w:t>
      </w:r>
    </w:p>
    <w:p w14:paraId="7A16A57C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 xml:space="preserve">Создайте шаблон для отчета (можно в формате Word или Google </w:t>
      </w:r>
      <w:proofErr w:type="spellStart"/>
      <w:r w:rsidRPr="00823B98">
        <w:t>Docs</w:t>
      </w:r>
      <w:proofErr w:type="spellEnd"/>
      <w:r w:rsidRPr="00823B98">
        <w:t>), который включает все вышеупомянутые разделы.</w:t>
      </w:r>
    </w:p>
    <w:p w14:paraId="51D791F0" w14:textId="77777777" w:rsidR="00823B98" w:rsidRPr="00823B98" w:rsidRDefault="00823B98" w:rsidP="00823B98">
      <w:pPr>
        <w:numPr>
          <w:ilvl w:val="1"/>
          <w:numId w:val="1"/>
        </w:numPr>
        <w:spacing w:after="0"/>
        <w:jc w:val="both"/>
      </w:pPr>
      <w:r w:rsidRPr="00823B98">
        <w:t>Приложите образцы результатов.</w:t>
      </w:r>
    </w:p>
    <w:p w14:paraId="560682D2" w14:textId="77777777" w:rsidR="00823B98" w:rsidRPr="00823B98" w:rsidRDefault="00823B98" w:rsidP="00823B98">
      <w:pPr>
        <w:spacing w:after="0"/>
        <w:ind w:firstLine="709"/>
        <w:jc w:val="both"/>
      </w:pPr>
      <w:r w:rsidRPr="00823B98">
        <w:rPr>
          <w:rFonts w:ascii="Segoe UI Symbol" w:hAnsi="Segoe UI Symbol" w:cs="Segoe UI Symbol"/>
        </w:rPr>
        <w:t>▎</w:t>
      </w:r>
      <w:r w:rsidRPr="00823B98">
        <w:rPr>
          <w:rFonts w:cs="Times New Roman"/>
        </w:rPr>
        <w:t>Формат</w:t>
      </w:r>
      <w:r w:rsidRPr="00823B98">
        <w:t xml:space="preserve"> </w:t>
      </w:r>
      <w:r w:rsidRPr="00823B98">
        <w:rPr>
          <w:rFonts w:cs="Times New Roman"/>
        </w:rPr>
        <w:t>отчета</w:t>
      </w:r>
      <w:r w:rsidRPr="00823B98">
        <w:t>:</w:t>
      </w:r>
    </w:p>
    <w:p w14:paraId="52D59BF0" w14:textId="77777777" w:rsidR="00823B98" w:rsidRPr="00823B98" w:rsidRDefault="00823B98" w:rsidP="00823B98">
      <w:pPr>
        <w:numPr>
          <w:ilvl w:val="0"/>
          <w:numId w:val="3"/>
        </w:numPr>
        <w:spacing w:after="0"/>
        <w:jc w:val="both"/>
      </w:pPr>
      <w:r w:rsidRPr="00823B98">
        <w:t>Объем: 3-5 страниц.</w:t>
      </w:r>
    </w:p>
    <w:p w14:paraId="67CC245F" w14:textId="77777777" w:rsidR="00823B98" w:rsidRPr="00823B98" w:rsidRDefault="00823B98" w:rsidP="00823B98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823B98">
        <w:t>Шрифт</w:t>
      </w:r>
      <w:r w:rsidRPr="00823B98">
        <w:rPr>
          <w:lang w:val="en-US"/>
        </w:rPr>
        <w:t xml:space="preserve">: Times New Roman, </w:t>
      </w:r>
      <w:r w:rsidRPr="00823B98">
        <w:t>размер</w:t>
      </w:r>
      <w:r w:rsidRPr="00823B98">
        <w:rPr>
          <w:lang w:val="en-US"/>
        </w:rPr>
        <w:t xml:space="preserve"> 12.</w:t>
      </w:r>
    </w:p>
    <w:p w14:paraId="1D9C36B7" w14:textId="77777777" w:rsidR="00823B98" w:rsidRPr="00823B98" w:rsidRDefault="00823B98" w:rsidP="00823B98">
      <w:pPr>
        <w:numPr>
          <w:ilvl w:val="0"/>
          <w:numId w:val="3"/>
        </w:numPr>
        <w:spacing w:after="0"/>
        <w:jc w:val="both"/>
      </w:pPr>
      <w:r w:rsidRPr="00823B98">
        <w:t>Межстрочный интервал: 1.5.</w:t>
      </w:r>
    </w:p>
    <w:p w14:paraId="0CEBDB08" w14:textId="77777777" w:rsidR="00823B98" w:rsidRPr="00823B98" w:rsidRDefault="00823B98" w:rsidP="00823B98">
      <w:pPr>
        <w:numPr>
          <w:ilvl w:val="0"/>
          <w:numId w:val="3"/>
        </w:numPr>
        <w:spacing w:after="0"/>
        <w:jc w:val="both"/>
      </w:pPr>
      <w:r w:rsidRPr="00823B98">
        <w:t>Ссылки на использованные источники.</w:t>
      </w:r>
    </w:p>
    <w:p w14:paraId="4F3E7F7F" w14:textId="77777777" w:rsidR="00823B98" w:rsidRPr="00823B98" w:rsidRDefault="00823B98" w:rsidP="00823B98">
      <w:pPr>
        <w:spacing w:after="0"/>
        <w:ind w:firstLine="709"/>
        <w:jc w:val="both"/>
      </w:pPr>
      <w:r w:rsidRPr="00823B98">
        <w:t>Удачи в выполнении задания!</w:t>
      </w:r>
    </w:p>
    <w:p w14:paraId="10A5F016" w14:textId="77777777" w:rsidR="00823B98" w:rsidRDefault="00823B98" w:rsidP="006C0B77">
      <w:pPr>
        <w:spacing w:after="0"/>
        <w:ind w:firstLine="709"/>
        <w:jc w:val="both"/>
      </w:pPr>
    </w:p>
    <w:sectPr w:rsidR="00823B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85414"/>
    <w:multiLevelType w:val="multilevel"/>
    <w:tmpl w:val="9D76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21641"/>
    <w:multiLevelType w:val="multilevel"/>
    <w:tmpl w:val="DD0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001953">
    <w:abstractNumId w:val="0"/>
  </w:num>
  <w:num w:numId="2" w16cid:durableId="1180778270">
    <w:abstractNumId w:val="0"/>
    <w:lvlOverride w:ilvl="2">
      <w:lvl w:ilvl="2">
        <w:numFmt w:val="decimal"/>
        <w:lvlText w:val="%3."/>
        <w:lvlJc w:val="left"/>
      </w:lvl>
    </w:lvlOverride>
  </w:num>
  <w:num w:numId="3" w16cid:durableId="44030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50"/>
    <w:rsid w:val="006C0B77"/>
    <w:rsid w:val="00823B98"/>
    <w:rsid w:val="008242FF"/>
    <w:rsid w:val="00870751"/>
    <w:rsid w:val="00910F50"/>
    <w:rsid w:val="00922C48"/>
    <w:rsid w:val="00B34B6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1010"/>
  <w15:chartTrackingRefBased/>
  <w15:docId w15:val="{722452B9-2E1A-4C2D-96C3-3183ED0C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B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-7ak8rHZCvNr57XJ_d_1gwK1s5JdIUf7%23scrollTo=wSE-m6Er_4w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63A61-9519-4C2A-8C94-3D23552C1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2024-09-11T10:38:00Z</dcterms:created>
  <dcterms:modified xsi:type="dcterms:W3CDTF">2024-09-11T10:41:00Z</dcterms:modified>
</cp:coreProperties>
</file>