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87F6" w14:textId="31ED3A61" w:rsidR="00EA0815" w:rsidRPr="000D4349" w:rsidRDefault="00A2214D" w:rsidP="00667998">
      <w:pPr>
        <w:tabs>
          <w:tab w:val="center" w:pos="4677"/>
          <w:tab w:val="right" w:pos="9355"/>
        </w:tabs>
        <w:autoSpaceDE w:val="0"/>
        <w:autoSpaceDN w:val="0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 w:rsidR="00EA0815" w:rsidRPr="000D4349">
        <w:rPr>
          <w:sz w:val="24"/>
          <w:szCs w:val="24"/>
        </w:rPr>
        <w:t>экз.№______</w:t>
      </w:r>
    </w:p>
    <w:tbl>
      <w:tblPr>
        <w:tblpPr w:leftFromText="180" w:rightFromText="180" w:vertAnchor="page" w:horzAnchor="margin" w:tblpXSpec="center" w:tblpY="1741"/>
        <w:tblW w:w="10792" w:type="dxa"/>
        <w:tblLook w:val="04A0" w:firstRow="1" w:lastRow="0" w:firstColumn="1" w:lastColumn="0" w:noHBand="0" w:noVBand="1"/>
      </w:tblPr>
      <w:tblGrid>
        <w:gridCol w:w="3422"/>
        <w:gridCol w:w="3685"/>
        <w:gridCol w:w="3685"/>
      </w:tblGrid>
      <w:tr w:rsidR="001C0278" w:rsidRPr="000D4349" w14:paraId="3E6346B8" w14:textId="77777777" w:rsidTr="001C0278">
        <w:tc>
          <w:tcPr>
            <w:tcW w:w="3422" w:type="dxa"/>
            <w:shd w:val="clear" w:color="auto" w:fill="auto"/>
          </w:tcPr>
          <w:p w14:paraId="696C4A30" w14:textId="77777777" w:rsidR="001C0278" w:rsidRPr="001C0278" w:rsidRDefault="001C0278" w:rsidP="001C0278">
            <w:pPr>
              <w:spacing w:line="240" w:lineRule="auto"/>
              <w:ind w:left="-46" w:right="175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1C0278">
              <w:rPr>
                <w:rFonts w:eastAsia="Calibri"/>
                <w:i/>
                <w:sz w:val="28"/>
                <w:szCs w:val="28"/>
              </w:rPr>
              <w:t>РАЗРАБОТАНО</w:t>
            </w:r>
          </w:p>
          <w:p w14:paraId="7A66F5E4" w14:textId="77777777" w:rsidR="001C0278" w:rsidRPr="001C0278" w:rsidRDefault="001C0278" w:rsidP="001C0278">
            <w:pPr>
              <w:tabs>
                <w:tab w:val="left" w:pos="1134"/>
              </w:tabs>
              <w:autoSpaceDE w:val="0"/>
              <w:autoSpaceDN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1C0278">
              <w:rPr>
                <w:sz w:val="28"/>
                <w:szCs w:val="28"/>
              </w:rPr>
              <w:t>Бизнесс</w:t>
            </w:r>
            <w:proofErr w:type="spellEnd"/>
            <w:r w:rsidRPr="001C0278">
              <w:rPr>
                <w:sz w:val="28"/>
                <w:szCs w:val="28"/>
              </w:rPr>
              <w:t>-аналитик/технический писатель</w:t>
            </w:r>
            <w:r w:rsidRPr="001C0278">
              <w:rPr>
                <w:sz w:val="28"/>
                <w:szCs w:val="28"/>
              </w:rPr>
              <w:br/>
              <w:t>ПАО «</w:t>
            </w:r>
            <w:proofErr w:type="spellStart"/>
            <w:r w:rsidRPr="001C0278">
              <w:rPr>
                <w:sz w:val="28"/>
                <w:szCs w:val="28"/>
              </w:rPr>
              <w:t>TrackStore</w:t>
            </w:r>
            <w:proofErr w:type="spellEnd"/>
            <w:r w:rsidRPr="001C0278">
              <w:rPr>
                <w:sz w:val="28"/>
                <w:szCs w:val="28"/>
              </w:rPr>
              <w:t>»</w:t>
            </w:r>
          </w:p>
          <w:p w14:paraId="5AF41F97" w14:textId="3A835B45" w:rsidR="001C0278" w:rsidRPr="001C0278" w:rsidRDefault="001C0278" w:rsidP="001C0278">
            <w:pPr>
              <w:keepNext/>
              <w:spacing w:line="240" w:lineRule="auto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__________Д. Б. Борисова</w:t>
            </w:r>
          </w:p>
          <w:p w14:paraId="626CD61F" w14:textId="7733D7A0" w:rsidR="001C0278" w:rsidRPr="000D4349" w:rsidRDefault="001C0278" w:rsidP="001C0278">
            <w:pPr>
              <w:keepNext/>
              <w:spacing w:line="240" w:lineRule="auto"/>
              <w:rPr>
                <w:rFonts w:eastAsia="Calibri"/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«___</w:t>
            </w:r>
            <w:proofErr w:type="gramStart"/>
            <w:r w:rsidRPr="001C0278">
              <w:rPr>
                <w:sz w:val="28"/>
                <w:szCs w:val="28"/>
              </w:rPr>
              <w:t>_»_</w:t>
            </w:r>
            <w:proofErr w:type="gramEnd"/>
            <w:r w:rsidRPr="001C0278">
              <w:rPr>
                <w:sz w:val="28"/>
                <w:szCs w:val="28"/>
              </w:rPr>
              <w:t>_________2022 г.</w:t>
            </w:r>
          </w:p>
        </w:tc>
        <w:tc>
          <w:tcPr>
            <w:tcW w:w="3685" w:type="dxa"/>
          </w:tcPr>
          <w:p w14:paraId="045F3D2E" w14:textId="77777777" w:rsidR="001C0278" w:rsidRPr="001C0278" w:rsidRDefault="001C0278" w:rsidP="001C0278">
            <w:pPr>
              <w:spacing w:line="240" w:lineRule="auto"/>
              <w:ind w:left="-46" w:right="175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1C0278">
              <w:rPr>
                <w:rFonts w:eastAsia="Calibri"/>
                <w:i/>
                <w:sz w:val="28"/>
                <w:szCs w:val="28"/>
              </w:rPr>
              <w:t>СОГЛАСОВАНО</w:t>
            </w:r>
          </w:p>
          <w:p w14:paraId="54BABFFD" w14:textId="77777777" w:rsidR="001C0278" w:rsidRDefault="001C0278" w:rsidP="001C0278">
            <w:pPr>
              <w:pStyle w:val="af7"/>
              <w:spacing w:line="240" w:lineRule="auto"/>
              <w:jc w:val="left"/>
            </w:pPr>
            <w:r w:rsidRPr="001C0278">
              <w:rPr>
                <w:snapToGrid/>
                <w:sz w:val="28"/>
                <w:szCs w:val="28"/>
              </w:rPr>
              <w:t>Тимлид</w:t>
            </w:r>
            <w:r>
              <w:br/>
            </w:r>
            <w:r w:rsidRPr="001C0278">
              <w:rPr>
                <w:snapToGrid/>
                <w:sz w:val="28"/>
                <w:szCs w:val="28"/>
              </w:rPr>
              <w:t>ПАО «</w:t>
            </w:r>
            <w:proofErr w:type="spellStart"/>
            <w:r w:rsidRPr="001C0278">
              <w:rPr>
                <w:snapToGrid/>
                <w:sz w:val="28"/>
                <w:szCs w:val="28"/>
              </w:rPr>
              <w:t>TracksSore</w:t>
            </w:r>
            <w:proofErr w:type="spellEnd"/>
            <w:r w:rsidRPr="001C0278">
              <w:rPr>
                <w:snapToGrid/>
                <w:sz w:val="28"/>
                <w:szCs w:val="28"/>
              </w:rPr>
              <w:t>»</w:t>
            </w:r>
          </w:p>
          <w:p w14:paraId="1B64222E" w14:textId="77777777" w:rsidR="001C0278" w:rsidRPr="00C7222C" w:rsidRDefault="001C0278" w:rsidP="001C0278">
            <w:pPr>
              <w:pStyle w:val="af8"/>
            </w:pPr>
          </w:p>
          <w:p w14:paraId="6B800D4F" w14:textId="77777777" w:rsidR="001C0278" w:rsidRPr="001C0278" w:rsidRDefault="001C0278" w:rsidP="001C0278">
            <w:pPr>
              <w:keepNext/>
              <w:spacing w:line="240" w:lineRule="auto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____________ А. А. Маркова</w:t>
            </w:r>
          </w:p>
          <w:p w14:paraId="2A8B7E4C" w14:textId="77777777" w:rsidR="001C0278" w:rsidRPr="000D4349" w:rsidRDefault="001C0278" w:rsidP="001C0278">
            <w:pPr>
              <w:keepNext/>
              <w:spacing w:line="240" w:lineRule="auto"/>
            </w:pPr>
            <w:r w:rsidRPr="001C0278">
              <w:rPr>
                <w:sz w:val="28"/>
                <w:szCs w:val="28"/>
              </w:rPr>
              <w:t>«____» ____________ 2022 г.</w:t>
            </w:r>
          </w:p>
        </w:tc>
        <w:tc>
          <w:tcPr>
            <w:tcW w:w="3685" w:type="dxa"/>
          </w:tcPr>
          <w:p w14:paraId="4478E0FB" w14:textId="77777777" w:rsidR="001C0278" w:rsidRPr="001C0278" w:rsidRDefault="001C0278" w:rsidP="001C0278">
            <w:pPr>
              <w:spacing w:line="240" w:lineRule="auto"/>
              <w:ind w:left="-46" w:right="175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1C0278">
              <w:rPr>
                <w:rFonts w:eastAsia="Calibri"/>
                <w:i/>
                <w:sz w:val="28"/>
                <w:szCs w:val="28"/>
              </w:rPr>
              <w:t>УТВЕРЖДАЮ</w:t>
            </w:r>
          </w:p>
          <w:p w14:paraId="6C5BDFF0" w14:textId="41690341" w:rsidR="001C0278" w:rsidRPr="001C0278" w:rsidRDefault="001C0278" w:rsidP="001C0278">
            <w:pPr>
              <w:pStyle w:val="af7"/>
              <w:spacing w:line="240" w:lineRule="auto"/>
              <w:jc w:val="left"/>
              <w:rPr>
                <w:snapToGrid/>
                <w:sz w:val="28"/>
                <w:szCs w:val="28"/>
              </w:rPr>
            </w:pPr>
            <w:r w:rsidRPr="001C0278">
              <w:rPr>
                <w:snapToGrid/>
                <w:sz w:val="28"/>
                <w:szCs w:val="28"/>
              </w:rPr>
              <w:t xml:space="preserve">Тимлид </w:t>
            </w:r>
            <w:r w:rsidRPr="001C0278">
              <w:rPr>
                <w:snapToGrid/>
                <w:sz w:val="28"/>
                <w:szCs w:val="28"/>
              </w:rPr>
              <w:br/>
              <w:t>ПАО «</w:t>
            </w:r>
            <w:proofErr w:type="spellStart"/>
            <w:r w:rsidRPr="001C0278">
              <w:rPr>
                <w:snapToGrid/>
                <w:sz w:val="28"/>
                <w:szCs w:val="28"/>
              </w:rPr>
              <w:t>TrackStore</w:t>
            </w:r>
            <w:proofErr w:type="spellEnd"/>
            <w:r w:rsidRPr="001C0278">
              <w:rPr>
                <w:snapToGrid/>
                <w:sz w:val="28"/>
                <w:szCs w:val="28"/>
              </w:rPr>
              <w:t>»</w:t>
            </w:r>
            <w:r>
              <w:br/>
            </w:r>
          </w:p>
          <w:p w14:paraId="1BAAE377" w14:textId="77777777" w:rsidR="001C0278" w:rsidRPr="001C0278" w:rsidRDefault="001C0278" w:rsidP="001C0278">
            <w:pPr>
              <w:keepNext/>
              <w:spacing w:line="240" w:lineRule="auto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____________ А. А. Маркова</w:t>
            </w:r>
          </w:p>
          <w:p w14:paraId="05E507A7" w14:textId="77777777" w:rsidR="001C0278" w:rsidRPr="000D4349" w:rsidRDefault="001C0278" w:rsidP="001C0278">
            <w:pPr>
              <w:keepNext/>
              <w:spacing w:line="240" w:lineRule="auto"/>
            </w:pPr>
            <w:r w:rsidRPr="001C0278">
              <w:rPr>
                <w:sz w:val="28"/>
                <w:szCs w:val="28"/>
              </w:rPr>
              <w:t>«____» ____________ 2022 г.</w:t>
            </w:r>
          </w:p>
        </w:tc>
      </w:tr>
    </w:tbl>
    <w:p w14:paraId="42F6D45D" w14:textId="77777777" w:rsidR="00EA0815" w:rsidRPr="000D4349" w:rsidRDefault="00EA0815" w:rsidP="00667998">
      <w:pPr>
        <w:tabs>
          <w:tab w:val="left" w:pos="0"/>
          <w:tab w:val="right" w:leader="dot" w:pos="9356"/>
        </w:tabs>
        <w:suppressAutoHyphens/>
        <w:spacing w:line="240" w:lineRule="auto"/>
        <w:ind w:right="-284"/>
        <w:jc w:val="center"/>
        <w:rPr>
          <w:rFonts w:ascii="Segoe UI" w:hAnsi="Segoe UI"/>
          <w:sz w:val="28"/>
          <w:szCs w:val="28"/>
          <w:lang w:eastAsia="ar-SA"/>
        </w:rPr>
      </w:pPr>
    </w:p>
    <w:p w14:paraId="123DD93E" w14:textId="77777777" w:rsidR="00EA0815" w:rsidRPr="000D4349" w:rsidRDefault="00EA0815" w:rsidP="00667998">
      <w:pPr>
        <w:spacing w:line="240" w:lineRule="auto"/>
        <w:jc w:val="center"/>
        <w:rPr>
          <w:rFonts w:eastAsia="Calibri"/>
          <w:sz w:val="28"/>
          <w:szCs w:val="28"/>
        </w:rPr>
      </w:pPr>
    </w:p>
    <w:p w14:paraId="69C3D0C0" w14:textId="77777777" w:rsidR="00EA0815" w:rsidRPr="00374D8B" w:rsidRDefault="00EA0815" w:rsidP="00667998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374D8B">
        <w:rPr>
          <w:rFonts w:eastAsia="Calibri"/>
          <w:b/>
          <w:sz w:val="28"/>
          <w:szCs w:val="28"/>
        </w:rPr>
        <w:t>ТЕХНИЧЕСКОЕ ЗАДАНИЕ</w:t>
      </w:r>
    </w:p>
    <w:p w14:paraId="69E6F484" w14:textId="0F911EC1" w:rsidR="00EA0815" w:rsidRPr="000D4349" w:rsidRDefault="00EA0815" w:rsidP="00667998">
      <w:pPr>
        <w:spacing w:line="240" w:lineRule="auto"/>
        <w:jc w:val="center"/>
        <w:rPr>
          <w:rFonts w:eastAsia="Calibri"/>
          <w:sz w:val="28"/>
          <w:szCs w:val="28"/>
        </w:rPr>
      </w:pPr>
      <w:r w:rsidRPr="000D4349">
        <w:rPr>
          <w:rFonts w:eastAsia="Calibri"/>
          <w:sz w:val="28"/>
          <w:szCs w:val="28"/>
        </w:rPr>
        <w:t>«Создание систем</w:t>
      </w:r>
      <w:r w:rsidR="00FB0F8E">
        <w:rPr>
          <w:rFonts w:eastAsia="Calibri"/>
          <w:sz w:val="28"/>
          <w:szCs w:val="28"/>
        </w:rPr>
        <w:t>ы</w:t>
      </w:r>
      <w:r w:rsidR="000E5979" w:rsidRPr="000E5979">
        <w:rPr>
          <w:rFonts w:eastAsia="Calibri"/>
          <w:sz w:val="28"/>
          <w:szCs w:val="28"/>
        </w:rPr>
        <w:t xml:space="preserve"> для возможности </w:t>
      </w:r>
      <w:r w:rsidR="000E5979">
        <w:rPr>
          <w:rFonts w:eastAsia="Calibri"/>
          <w:sz w:val="28"/>
          <w:szCs w:val="28"/>
        </w:rPr>
        <w:t>хранения</w:t>
      </w:r>
      <w:r w:rsidR="000E5979" w:rsidRPr="000E5979">
        <w:rPr>
          <w:rFonts w:eastAsia="Calibri"/>
          <w:sz w:val="28"/>
          <w:szCs w:val="28"/>
        </w:rPr>
        <w:t xml:space="preserve"> лицензионной музыки для последующей работы с ней</w:t>
      </w:r>
      <w:r w:rsidRPr="000D4349">
        <w:rPr>
          <w:rFonts w:eastAsia="Calibri"/>
          <w:sz w:val="28"/>
          <w:szCs w:val="28"/>
        </w:rPr>
        <w:t>»</w:t>
      </w:r>
    </w:p>
    <w:p w14:paraId="5C3F54C7" w14:textId="77777777" w:rsidR="00EA0815" w:rsidRPr="000D4349" w:rsidRDefault="00EA0815" w:rsidP="00667998">
      <w:pPr>
        <w:spacing w:line="240" w:lineRule="auto"/>
        <w:jc w:val="center"/>
        <w:rPr>
          <w:rFonts w:eastAsia="Calibri"/>
          <w:sz w:val="28"/>
          <w:szCs w:val="28"/>
        </w:rPr>
      </w:pPr>
    </w:p>
    <w:p w14:paraId="04A4348F" w14:textId="4FD726AD" w:rsidR="00EA0815" w:rsidRPr="000D4349" w:rsidRDefault="00EA0815" w:rsidP="00667998">
      <w:pPr>
        <w:keepNext/>
        <w:spacing w:line="240" w:lineRule="auto"/>
        <w:ind w:firstLine="425"/>
      </w:pPr>
      <w:r w:rsidRPr="000D4349">
        <w:rPr>
          <w:rFonts w:eastAsia="Calibri" w:cs="Arial Unicode MS"/>
          <w:sz w:val="28"/>
          <w:szCs w:val="28"/>
        </w:rPr>
        <w:t xml:space="preserve">по теме: «Создание </w:t>
      </w:r>
      <w:r w:rsidR="00651436" w:rsidRPr="000D4349">
        <w:rPr>
          <w:rFonts w:eastAsia="Calibri" w:cs="Arial Unicode MS"/>
          <w:sz w:val="28"/>
          <w:szCs w:val="28"/>
        </w:rPr>
        <w:t xml:space="preserve">программного комплекса </w:t>
      </w:r>
      <w:r w:rsidRPr="000D4349">
        <w:rPr>
          <w:rFonts w:eastAsia="Calibri" w:cs="Arial Unicode MS"/>
          <w:sz w:val="28"/>
          <w:szCs w:val="28"/>
        </w:rPr>
        <w:t>для</w:t>
      </w:r>
      <w:r w:rsidR="000E5979">
        <w:rPr>
          <w:rFonts w:eastAsia="Calibri" w:cs="Arial Unicode MS"/>
          <w:sz w:val="28"/>
          <w:szCs w:val="28"/>
        </w:rPr>
        <w:t xml:space="preserve"> покупки лицензионной музыки</w:t>
      </w:r>
      <w:r w:rsidR="004604C0" w:rsidRPr="000D4349">
        <w:rPr>
          <w:sz w:val="28"/>
          <w:szCs w:val="28"/>
          <w:lang w:eastAsia="ar-SA"/>
        </w:rPr>
        <w:t>»</w:t>
      </w:r>
    </w:p>
    <w:p w14:paraId="2A80F265" w14:textId="77777777" w:rsidR="00EA0815" w:rsidRPr="000D4349" w:rsidRDefault="00EA0815" w:rsidP="00667998">
      <w:pPr>
        <w:keepNext/>
        <w:spacing w:line="240" w:lineRule="auto"/>
        <w:ind w:firstLine="425"/>
      </w:pPr>
    </w:p>
    <w:p w14:paraId="2FDFD91F" w14:textId="43164BDD" w:rsidR="00EA0815" w:rsidRPr="000D4349" w:rsidRDefault="00EA0815" w:rsidP="00667998">
      <w:pPr>
        <w:keepNext/>
        <w:spacing w:line="240" w:lineRule="auto"/>
        <w:ind w:firstLine="425"/>
        <w:jc w:val="center"/>
        <w:rPr>
          <w:sz w:val="28"/>
          <w:szCs w:val="28"/>
        </w:rPr>
      </w:pPr>
      <w:r w:rsidRPr="000D4349">
        <w:rPr>
          <w:sz w:val="28"/>
          <w:szCs w:val="28"/>
        </w:rPr>
        <w:t xml:space="preserve">На </w:t>
      </w:r>
      <w:r w:rsidR="006D4DFB" w:rsidRPr="006D4DFB">
        <w:rPr>
          <w:sz w:val="28"/>
          <w:szCs w:val="28"/>
        </w:rPr>
        <w:t>10</w:t>
      </w:r>
      <w:r w:rsidRPr="000D4349">
        <w:rPr>
          <w:sz w:val="28"/>
          <w:szCs w:val="28"/>
        </w:rPr>
        <w:t xml:space="preserve"> листах</w:t>
      </w:r>
    </w:p>
    <w:p w14:paraId="3999383A" w14:textId="77777777" w:rsidR="00EA0815" w:rsidRPr="000D4349" w:rsidRDefault="00EA0815" w:rsidP="00667998">
      <w:pPr>
        <w:keepNext/>
        <w:spacing w:line="240" w:lineRule="auto"/>
        <w:ind w:firstLine="425"/>
        <w:jc w:val="center"/>
        <w:rPr>
          <w:sz w:val="28"/>
          <w:szCs w:val="28"/>
        </w:rPr>
      </w:pPr>
    </w:p>
    <w:p w14:paraId="460EEB3A" w14:textId="77777777" w:rsidR="00EA0815" w:rsidRDefault="00EA0815" w:rsidP="00667998">
      <w:pPr>
        <w:keepNext/>
        <w:spacing w:line="240" w:lineRule="auto"/>
        <w:ind w:firstLine="425"/>
        <w:jc w:val="center"/>
        <w:rPr>
          <w:sz w:val="28"/>
          <w:szCs w:val="28"/>
          <w:lang w:val="en-US"/>
        </w:rPr>
      </w:pPr>
    </w:p>
    <w:p w14:paraId="2CE8EAA2" w14:textId="77777777" w:rsidR="00186D7A" w:rsidRPr="000D4349" w:rsidRDefault="00186D7A" w:rsidP="00667998">
      <w:pPr>
        <w:keepNext/>
        <w:spacing w:line="240" w:lineRule="auto"/>
        <w:ind w:firstLine="425"/>
        <w:jc w:val="center"/>
        <w:rPr>
          <w:sz w:val="28"/>
          <w:szCs w:val="28"/>
          <w:lang w:val="en-US"/>
        </w:rPr>
      </w:pPr>
    </w:p>
    <w:p w14:paraId="4562E7F6" w14:textId="77777777" w:rsidR="00EA0815" w:rsidRPr="000D4349" w:rsidRDefault="00EA0815" w:rsidP="00667998">
      <w:pPr>
        <w:keepNext/>
        <w:spacing w:line="240" w:lineRule="auto"/>
        <w:ind w:firstLine="425"/>
        <w:jc w:val="center"/>
        <w:rPr>
          <w:sz w:val="28"/>
          <w:szCs w:val="28"/>
          <w:lang w:val="en-US"/>
        </w:rPr>
      </w:pPr>
    </w:p>
    <w:p w14:paraId="7E69A4AD" w14:textId="77777777" w:rsidR="00EA0815" w:rsidRDefault="00EA0815" w:rsidP="00667998">
      <w:pPr>
        <w:spacing w:line="240" w:lineRule="auto"/>
        <w:rPr>
          <w:sz w:val="28"/>
          <w:szCs w:val="28"/>
        </w:rPr>
      </w:pPr>
    </w:p>
    <w:p w14:paraId="6F194B0A" w14:textId="77777777" w:rsidR="00075755" w:rsidRPr="000D4349" w:rsidRDefault="00075755" w:rsidP="00667998">
      <w:pPr>
        <w:spacing w:line="240" w:lineRule="auto"/>
        <w:rPr>
          <w:sz w:val="28"/>
          <w:szCs w:val="28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3686"/>
        <w:gridCol w:w="3260"/>
        <w:gridCol w:w="3686"/>
      </w:tblGrid>
      <w:tr w:rsidR="00EA0815" w:rsidRPr="000D4349" w14:paraId="1A06F7D9" w14:textId="77777777" w:rsidTr="00C25206">
        <w:trPr>
          <w:trHeight w:val="2481"/>
        </w:trPr>
        <w:tc>
          <w:tcPr>
            <w:tcW w:w="3686" w:type="dxa"/>
          </w:tcPr>
          <w:p w14:paraId="57043B7D" w14:textId="77777777" w:rsidR="000E5979" w:rsidRPr="001C0278" w:rsidRDefault="000E5979" w:rsidP="001C0278">
            <w:pPr>
              <w:spacing w:line="240" w:lineRule="auto"/>
              <w:ind w:left="-46" w:right="175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1C0278">
              <w:rPr>
                <w:rFonts w:eastAsia="Calibri"/>
                <w:i/>
                <w:sz w:val="28"/>
                <w:szCs w:val="28"/>
              </w:rPr>
              <w:t>СОГЛАСОВАНО</w:t>
            </w:r>
          </w:p>
          <w:p w14:paraId="586B1DB9" w14:textId="7B176D8E" w:rsidR="000E5979" w:rsidRPr="001C0278" w:rsidRDefault="001153F4" w:rsidP="001C0278">
            <w:pPr>
              <w:tabs>
                <w:tab w:val="left" w:pos="1134"/>
              </w:tabs>
              <w:autoSpaceDE w:val="0"/>
              <w:autoSpaceDN w:val="0"/>
              <w:spacing w:line="240" w:lineRule="auto"/>
              <w:rPr>
                <w:sz w:val="28"/>
                <w:szCs w:val="28"/>
              </w:rPr>
            </w:pPr>
            <w:r w:rsidRPr="001153F4">
              <w:rPr>
                <w:sz w:val="28"/>
                <w:szCs w:val="28"/>
              </w:rPr>
              <w:t>Веб-дизайнер</w:t>
            </w:r>
            <w:r w:rsidR="000E5979" w:rsidRPr="001C0278">
              <w:rPr>
                <w:sz w:val="28"/>
                <w:szCs w:val="28"/>
              </w:rPr>
              <w:br/>
              <w:t>ПАО «</w:t>
            </w:r>
            <w:proofErr w:type="spellStart"/>
            <w:r w:rsidR="000E5979" w:rsidRPr="001C0278">
              <w:rPr>
                <w:sz w:val="28"/>
                <w:szCs w:val="28"/>
              </w:rPr>
              <w:t>TracksSore</w:t>
            </w:r>
            <w:proofErr w:type="spellEnd"/>
            <w:r w:rsidR="000E5979" w:rsidRPr="001C0278">
              <w:rPr>
                <w:sz w:val="28"/>
                <w:szCs w:val="28"/>
              </w:rPr>
              <w:t>»</w:t>
            </w:r>
          </w:p>
          <w:p w14:paraId="206030F4" w14:textId="77777777" w:rsidR="000E5979" w:rsidRPr="00C7222C" w:rsidRDefault="000E5979" w:rsidP="000E5979">
            <w:pPr>
              <w:pStyle w:val="af8"/>
            </w:pPr>
          </w:p>
          <w:p w14:paraId="2542C5F4" w14:textId="77777777" w:rsidR="000E5979" w:rsidRPr="001C0278" w:rsidRDefault="000E5979" w:rsidP="001C0278">
            <w:pPr>
              <w:keepNext/>
              <w:spacing w:line="240" w:lineRule="auto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____________ А. А. Маркова</w:t>
            </w:r>
          </w:p>
          <w:p w14:paraId="6F649954" w14:textId="0DB0D5CB" w:rsidR="00EA0815" w:rsidRPr="000D4349" w:rsidRDefault="000E5979" w:rsidP="001C0278">
            <w:pPr>
              <w:keepNext/>
              <w:spacing w:line="240" w:lineRule="auto"/>
              <w:rPr>
                <w:rFonts w:eastAsia="Calibri"/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«____» ____________ 2022 г.</w:t>
            </w:r>
          </w:p>
        </w:tc>
        <w:tc>
          <w:tcPr>
            <w:tcW w:w="3260" w:type="dxa"/>
            <w:shd w:val="clear" w:color="auto" w:fill="auto"/>
          </w:tcPr>
          <w:p w14:paraId="015B30BE" w14:textId="004CCFA4" w:rsidR="00EA0815" w:rsidRPr="00507B92" w:rsidRDefault="00507B92" w:rsidP="00CC600F">
            <w:pPr>
              <w:spacing w:line="240" w:lineRule="auto"/>
              <w:ind w:left="-46" w:right="175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507B92">
              <w:rPr>
                <w:rFonts w:eastAsia="Calibri"/>
                <w:i/>
                <w:sz w:val="28"/>
                <w:szCs w:val="28"/>
              </w:rPr>
              <w:t>СОГЛАСОВАНО</w:t>
            </w:r>
          </w:p>
          <w:p w14:paraId="7068C10F" w14:textId="100D9F43" w:rsidR="007F005F" w:rsidRDefault="001C0278" w:rsidP="001C0278">
            <w:pPr>
              <w:tabs>
                <w:tab w:val="left" w:pos="1134"/>
              </w:tabs>
              <w:autoSpaceDE w:val="0"/>
              <w:autoSpaceDN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1C0278">
              <w:rPr>
                <w:sz w:val="28"/>
                <w:szCs w:val="28"/>
              </w:rPr>
              <w:t>Бизнесс</w:t>
            </w:r>
            <w:proofErr w:type="spellEnd"/>
            <w:r w:rsidRPr="001C0278">
              <w:rPr>
                <w:sz w:val="28"/>
                <w:szCs w:val="28"/>
              </w:rPr>
              <w:t>-аналитик/технический писатель</w:t>
            </w:r>
            <w:r w:rsidRPr="001C0278">
              <w:rPr>
                <w:sz w:val="28"/>
                <w:szCs w:val="28"/>
              </w:rPr>
              <w:br/>
              <w:t>ПАО «</w:t>
            </w:r>
            <w:proofErr w:type="spellStart"/>
            <w:r w:rsidRPr="001C0278">
              <w:rPr>
                <w:sz w:val="28"/>
                <w:szCs w:val="28"/>
              </w:rPr>
              <w:t>TrackStore</w:t>
            </w:r>
            <w:proofErr w:type="spellEnd"/>
            <w:r w:rsidRPr="001C0278">
              <w:rPr>
                <w:sz w:val="28"/>
                <w:szCs w:val="28"/>
              </w:rPr>
              <w:t>»</w:t>
            </w:r>
          </w:p>
          <w:p w14:paraId="0BE69FD1" w14:textId="72BECF8F" w:rsidR="007F005F" w:rsidRDefault="007F005F" w:rsidP="00A56AC7">
            <w:pPr>
              <w:keepNext/>
              <w:spacing w:line="240" w:lineRule="auto"/>
              <w:rPr>
                <w:sz w:val="28"/>
                <w:szCs w:val="28"/>
              </w:rPr>
            </w:pPr>
            <w:r w:rsidRPr="00B26323">
              <w:rPr>
                <w:sz w:val="28"/>
                <w:szCs w:val="28"/>
              </w:rPr>
              <w:t xml:space="preserve">________ </w:t>
            </w:r>
            <w:r w:rsidR="001C0278" w:rsidRPr="001C0278">
              <w:rPr>
                <w:sz w:val="28"/>
                <w:szCs w:val="28"/>
              </w:rPr>
              <w:t>Д. Б. Борисова</w:t>
            </w:r>
          </w:p>
          <w:p w14:paraId="22699B01" w14:textId="3CB4F898" w:rsidR="007F005F" w:rsidRPr="00C25206" w:rsidRDefault="007F005F" w:rsidP="00C25206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0D4349">
              <w:rPr>
                <w:rFonts w:eastAsia="Calibri"/>
                <w:sz w:val="28"/>
                <w:szCs w:val="28"/>
              </w:rPr>
              <w:t>«___» _________ 20</w:t>
            </w:r>
            <w:r w:rsidR="001C0278">
              <w:rPr>
                <w:rFonts w:eastAsia="Calibri"/>
                <w:sz w:val="28"/>
                <w:szCs w:val="28"/>
              </w:rPr>
              <w:t>22</w:t>
            </w:r>
            <w:r w:rsidRPr="000D4349">
              <w:rPr>
                <w:rFonts w:eastAsia="Calibri"/>
                <w:sz w:val="28"/>
                <w:szCs w:val="28"/>
              </w:rPr>
              <w:t xml:space="preserve"> г.</w:t>
            </w:r>
          </w:p>
        </w:tc>
        <w:tc>
          <w:tcPr>
            <w:tcW w:w="3686" w:type="dxa"/>
            <w:shd w:val="clear" w:color="auto" w:fill="auto"/>
          </w:tcPr>
          <w:p w14:paraId="323E3DD7" w14:textId="5A5757BB" w:rsidR="0089441F" w:rsidRPr="001C0278" w:rsidRDefault="00507B92" w:rsidP="00507B92">
            <w:pPr>
              <w:spacing w:line="240" w:lineRule="auto"/>
              <w:ind w:left="-67" w:right="459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1C0278">
              <w:rPr>
                <w:rFonts w:eastAsia="Calibri"/>
                <w:i/>
                <w:sz w:val="28"/>
                <w:szCs w:val="28"/>
              </w:rPr>
              <w:t>СОГЛАСОВАНО</w:t>
            </w:r>
          </w:p>
          <w:p w14:paraId="5DCB9E37" w14:textId="77777777" w:rsidR="001153F4" w:rsidRDefault="001C0278" w:rsidP="00667998">
            <w:pPr>
              <w:spacing w:line="240" w:lineRule="auto"/>
              <w:ind w:right="-91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Бэкенд-программист</w:t>
            </w:r>
          </w:p>
          <w:p w14:paraId="7D8C2DAC" w14:textId="77777777" w:rsidR="005B4AE1" w:rsidRDefault="001153F4" w:rsidP="005B4AE1">
            <w:pPr>
              <w:spacing w:line="240" w:lineRule="auto"/>
              <w:ind w:right="-91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>ПАО</w:t>
            </w:r>
            <w:r>
              <w:rPr>
                <w:sz w:val="28"/>
                <w:szCs w:val="28"/>
              </w:rPr>
              <w:t xml:space="preserve"> </w:t>
            </w:r>
            <w:r w:rsidRPr="001C0278">
              <w:rPr>
                <w:sz w:val="28"/>
                <w:szCs w:val="28"/>
              </w:rPr>
              <w:t>«</w:t>
            </w:r>
            <w:proofErr w:type="spellStart"/>
            <w:r w:rsidRPr="001C0278">
              <w:rPr>
                <w:sz w:val="28"/>
                <w:szCs w:val="28"/>
              </w:rPr>
              <w:t>TracksSore</w:t>
            </w:r>
            <w:proofErr w:type="spellEnd"/>
            <w:r w:rsidRPr="001C0278">
              <w:rPr>
                <w:sz w:val="28"/>
                <w:szCs w:val="28"/>
              </w:rPr>
              <w:t>»</w:t>
            </w:r>
            <w:r w:rsidR="00EA0815" w:rsidRPr="001C0278">
              <w:rPr>
                <w:sz w:val="28"/>
                <w:szCs w:val="28"/>
              </w:rPr>
              <w:br/>
            </w:r>
          </w:p>
          <w:p w14:paraId="434398E6" w14:textId="4CB2AC63" w:rsidR="00EA0815" w:rsidRPr="001C0278" w:rsidRDefault="00EA0815" w:rsidP="005B4AE1">
            <w:pPr>
              <w:spacing w:line="240" w:lineRule="auto"/>
              <w:ind w:right="-91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 xml:space="preserve">_________ </w:t>
            </w:r>
            <w:r w:rsidR="001C0278">
              <w:rPr>
                <w:sz w:val="28"/>
                <w:szCs w:val="28"/>
              </w:rPr>
              <w:t>М</w:t>
            </w:r>
            <w:r w:rsidR="0089441F" w:rsidRPr="00B26323">
              <w:rPr>
                <w:sz w:val="28"/>
                <w:szCs w:val="28"/>
              </w:rPr>
              <w:t xml:space="preserve">.В. </w:t>
            </w:r>
            <w:r w:rsidR="0089441F">
              <w:rPr>
                <w:sz w:val="28"/>
                <w:szCs w:val="28"/>
              </w:rPr>
              <w:t>С</w:t>
            </w:r>
            <w:r w:rsidR="001C0278">
              <w:rPr>
                <w:sz w:val="28"/>
                <w:szCs w:val="28"/>
              </w:rPr>
              <w:t>околова</w:t>
            </w:r>
          </w:p>
          <w:p w14:paraId="598B96DD" w14:textId="3E615735" w:rsidR="005B4AE1" w:rsidRDefault="00EA0815" w:rsidP="00667998">
            <w:pPr>
              <w:spacing w:line="240" w:lineRule="auto"/>
              <w:rPr>
                <w:sz w:val="28"/>
                <w:szCs w:val="28"/>
              </w:rPr>
            </w:pPr>
            <w:r w:rsidRPr="001C0278">
              <w:rPr>
                <w:sz w:val="28"/>
                <w:szCs w:val="28"/>
              </w:rPr>
              <w:t xml:space="preserve">«___» __________ </w:t>
            </w:r>
            <w:r w:rsidR="00525A65" w:rsidRPr="001C0278">
              <w:rPr>
                <w:sz w:val="28"/>
                <w:szCs w:val="28"/>
              </w:rPr>
              <w:t>20</w:t>
            </w:r>
            <w:r w:rsidR="001C0278">
              <w:rPr>
                <w:sz w:val="28"/>
                <w:szCs w:val="28"/>
              </w:rPr>
              <w:t>22</w:t>
            </w:r>
            <w:r w:rsidR="00525A65" w:rsidRPr="001C0278">
              <w:rPr>
                <w:sz w:val="28"/>
                <w:szCs w:val="28"/>
              </w:rPr>
              <w:t xml:space="preserve"> г</w:t>
            </w:r>
            <w:r w:rsidRPr="001C0278">
              <w:rPr>
                <w:sz w:val="28"/>
                <w:szCs w:val="28"/>
              </w:rPr>
              <w:t>.</w:t>
            </w:r>
          </w:p>
          <w:p w14:paraId="16893D2B" w14:textId="29FC4C86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4F108978" w14:textId="4876A3CC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0A76B5D5" w14:textId="072A755D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02E5211E" w14:textId="2B343572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0CF31D14" w14:textId="65AF3765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0DED0133" w14:textId="5853BD65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1F95AA8E" w14:textId="4BBCBB6A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226EA355" w14:textId="097CB4D8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10328874" w14:textId="7DA996A4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6E04FCDF" w14:textId="5065FB69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736AC37B" w14:textId="61DA4BCE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4A6261A1" w14:textId="77777777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5CF81DC1" w14:textId="77777777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7E9118C1" w14:textId="77777777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17B7D7EB" w14:textId="77777777" w:rsidR="005B4AE1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  <w:p w14:paraId="6AA6BF54" w14:textId="0FE273F8" w:rsidR="005B4AE1" w:rsidRPr="001C0278" w:rsidRDefault="005B4AE1" w:rsidP="00667998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227064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4BE898" w14:textId="0E4DD846" w:rsidR="005B4AE1" w:rsidRPr="005B4AE1" w:rsidRDefault="005B4AE1">
          <w:pPr>
            <w:pStyle w:val="af9"/>
            <w:rPr>
              <w:rStyle w:val="af5"/>
              <w:rFonts w:asciiTheme="minorHAnsi" w:eastAsia="Times New Roman" w:hAnsiTheme="minorHAnsi" w:cstheme="minorHAnsi"/>
              <w:i/>
              <w:iCs/>
              <w:noProof/>
              <w:color w:val="auto"/>
              <w:sz w:val="24"/>
              <w:szCs w:val="24"/>
            </w:rPr>
          </w:pPr>
          <w:r w:rsidRPr="005B4AE1">
            <w:rPr>
              <w:rStyle w:val="af5"/>
              <w:rFonts w:asciiTheme="minorHAnsi" w:eastAsia="Times New Roman" w:hAnsiTheme="minorHAnsi" w:cstheme="minorHAnsi"/>
              <w:i/>
              <w:iCs/>
              <w:noProof/>
              <w:color w:val="auto"/>
              <w:sz w:val="24"/>
              <w:szCs w:val="24"/>
            </w:rPr>
            <w:t>Оглавление</w:t>
          </w:r>
        </w:p>
        <w:p w14:paraId="6967D903" w14:textId="7BB2DB47" w:rsidR="005B4AE1" w:rsidRDefault="005B4AE1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7854036" w:history="1">
            <w:r w:rsidRPr="00AD34D1">
              <w:rPr>
                <w:rStyle w:val="af5"/>
                <w:rFonts w:cs="Times New Roman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AD34D1">
              <w:rPr>
                <w:rStyle w:val="af5"/>
                <w:noProof/>
              </w:rPr>
              <w:t>Наименование, шифр ИС, основание, исполнитель и сроки выполнения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3A48" w14:textId="0E44A314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37" w:history="1">
            <w:r w:rsidR="005B4AE1" w:rsidRPr="00AD34D1">
              <w:rPr>
                <w:rStyle w:val="af5"/>
                <w:rFonts w:cs="Times New Roman"/>
                <w:noProof/>
              </w:rPr>
              <w:t>2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Цель создания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_Toc117854037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2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40B1AF1A" w14:textId="4CE1A538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38" w:history="1">
            <w:r w:rsidR="005B4AE1" w:rsidRPr="00AD34D1">
              <w:rPr>
                <w:rStyle w:val="af5"/>
                <w:rFonts w:cs="Times New Roman"/>
                <w:noProof/>
              </w:rPr>
              <w:t>3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Тактико-технические требования к изделию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_Toc117854038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2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7B975534" w14:textId="1CC39471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39" w:history="1">
            <w:r w:rsidR="005B4AE1" w:rsidRPr="00AD34D1">
              <w:rPr>
                <w:rStyle w:val="af5"/>
                <w:rFonts w:cs="Times New Roman"/>
                <w:noProof/>
              </w:rPr>
              <w:t>3.1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Состав изделия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_Toc117854039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2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77ACA725" w14:textId="1EB6131A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0" w:history="1">
            <w:r w:rsidR="005B4AE1" w:rsidRPr="00AD34D1">
              <w:rPr>
                <w:rStyle w:val="af5"/>
                <w:rFonts w:cs="Times New Roman"/>
                <w:noProof/>
              </w:rPr>
              <w:t>3.2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назначения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_Toc117854040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3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35952F01" w14:textId="0E7D1552" w:rsidR="005B4AE1" w:rsidRDefault="00000000">
          <w:pPr>
            <w:pStyle w:val="35"/>
            <w:tabs>
              <w:tab w:val="left" w:pos="120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854041" w:history="1">
            <w:r w:rsidR="005B4AE1" w:rsidRPr="00AD34D1">
              <w:rPr>
                <w:rStyle w:val="af5"/>
                <w:rFonts w:cs="Times New Roman"/>
                <w:noProof/>
              </w:rPr>
              <w:t>3.2.1</w:t>
            </w:r>
            <w:r w:rsidR="005B4AE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Общие требования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_Toc117854041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3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3738F6E1" w14:textId="1C8ADBA3" w:rsidR="005B4AE1" w:rsidRDefault="00000000">
          <w:pPr>
            <w:pStyle w:val="35"/>
            <w:tabs>
              <w:tab w:val="left" w:pos="1200"/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854042" w:history="1">
            <w:r w:rsidR="005B4AE1" w:rsidRPr="00AD34D1">
              <w:rPr>
                <w:rStyle w:val="af5"/>
                <w:rFonts w:cs="Times New Roman"/>
                <w:noProof/>
              </w:rPr>
              <w:t>3.2.2</w:t>
            </w:r>
            <w:r w:rsidR="005B4AE1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Функционально пользователь может обращаться ко всем частям сайта.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_Toc117854042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3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1F63F473" w14:textId="1DB1B8F3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3" w:history="1">
            <w:r w:rsidR="005B4AE1" w:rsidRPr="00AD34D1">
              <w:rPr>
                <w:rStyle w:val="af5"/>
                <w:rFonts w:cs="Times New Roman"/>
                <w:noProof/>
              </w:rPr>
              <w:t>3.3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эксплуатации, хранению, удобству технического обслуживания и ремонта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_Toc117854043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4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58A5AA08" w14:textId="68C27899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4" w:history="1">
            <w:r w:rsidR="005B4AE1" w:rsidRPr="00AD34D1">
              <w:rPr>
                <w:rStyle w:val="af5"/>
                <w:rFonts w:cs="Times New Roman"/>
                <w:noProof/>
              </w:rPr>
              <w:t>3.4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Примечание - Требования по эксплуатации, хранению, удобству технического обслуживания и ремонта уточняются на этапе технического проектирования.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_Toc117854044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4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6678CEF8" w14:textId="6CF4A620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5" w:history="1">
            <w:r w:rsidR="005B4AE1" w:rsidRPr="00AD34D1">
              <w:rPr>
                <w:rStyle w:val="af5"/>
                <w:rFonts w:cs="Times New Roman"/>
                <w:noProof/>
              </w:rPr>
              <w:t>3.5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радиоэлектронной защиты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_Toc117854045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5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43A8E6AC" w14:textId="296EC795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6" w:history="1">
            <w:r w:rsidR="005B4AE1" w:rsidRPr="00AD34D1">
              <w:rPr>
                <w:rStyle w:val="af5"/>
                <w:rFonts w:cs="Times New Roman"/>
                <w:noProof/>
              </w:rPr>
              <w:t>3.6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живучести и стойкости к внешним воздействиям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_Toc117854046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5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41A62183" w14:textId="3847B3D1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47" w:history="1">
            <w:r w:rsidR="005B4AE1" w:rsidRPr="00AD34D1">
              <w:rPr>
                <w:rStyle w:val="af5"/>
                <w:rFonts w:cs="Times New Roman"/>
                <w:noProof/>
              </w:rPr>
              <w:t>3.7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безопасности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_Toc117854047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5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1D606DF1" w14:textId="4F83F934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48" w:history="1">
            <w:r w:rsidR="005B4AE1" w:rsidRPr="00AD34D1">
              <w:rPr>
                <w:rStyle w:val="af5"/>
                <w:rFonts w:cs="Times New Roman"/>
                <w:noProof/>
              </w:rPr>
              <w:t>4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Технико-экономические требования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_Toc117854048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5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176677BE" w14:textId="347B687A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49" w:history="1">
            <w:r w:rsidR="005B4AE1" w:rsidRPr="00AD34D1">
              <w:rPr>
                <w:rStyle w:val="af5"/>
                <w:rFonts w:cs="Times New Roman"/>
                <w:noProof/>
              </w:rPr>
              <w:t>5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видам обеспечения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_Toc117854049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510C688C" w14:textId="4E3E1A6C" w:rsidR="005B4AE1" w:rsidRDefault="00000000">
          <w:pPr>
            <w:pStyle w:val="27"/>
            <w:tabs>
              <w:tab w:val="left" w:pos="8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854050" w:history="1">
            <w:r w:rsidR="005B4AE1" w:rsidRPr="00AD34D1">
              <w:rPr>
                <w:rStyle w:val="af5"/>
                <w:rFonts w:cs="Times New Roman"/>
                <w:noProof/>
              </w:rPr>
              <w:t>5.2</w:t>
            </w:r>
            <w:r w:rsidR="005B4AE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нормативно-техническому обеспечению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_Toc117854050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6413A95C" w14:textId="2B7720F0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1" w:history="1">
            <w:r w:rsidR="005B4AE1" w:rsidRPr="00AD34D1">
              <w:rPr>
                <w:rStyle w:val="af5"/>
                <w:rFonts w:cs="Times New Roman"/>
                <w:noProof/>
              </w:rPr>
              <w:t>6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сырью, материалам и КИМП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_Toc117854051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61551AD7" w14:textId="2E4E20DF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2" w:history="1">
            <w:r w:rsidR="005B4AE1" w:rsidRPr="00AD34D1">
              <w:rPr>
                <w:rStyle w:val="af5"/>
                <w:rFonts w:cs="Times New Roman"/>
                <w:noProof/>
              </w:rPr>
              <w:t>7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консервации, упаковке и маркировке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_Toc117854052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18F3A3F1" w14:textId="150D9B3F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3" w:history="1">
            <w:r w:rsidR="005B4AE1" w:rsidRPr="00AD34D1">
              <w:rPr>
                <w:rStyle w:val="af5"/>
                <w:rFonts w:cs="Times New Roman"/>
                <w:noProof/>
              </w:rPr>
              <w:t>8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учебно-тренировочным средствам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_Toc117854053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55E5155D" w14:textId="30024756" w:rsidR="005B4AE1" w:rsidRDefault="00000000">
          <w:pPr>
            <w:pStyle w:val="16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4" w:history="1">
            <w:r w:rsidR="005B4AE1" w:rsidRPr="00AD34D1">
              <w:rPr>
                <w:rStyle w:val="af5"/>
                <w:rFonts w:cs="Times New Roman"/>
                <w:noProof/>
              </w:rPr>
              <w:t>9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Специальные требования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_Toc117854054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6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50716F32" w14:textId="5BDDACBE" w:rsidR="005B4AE1" w:rsidRDefault="00000000">
          <w:pPr>
            <w:pStyle w:val="16"/>
            <w:tabs>
              <w:tab w:val="left" w:pos="6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5" w:history="1">
            <w:r w:rsidR="005B4AE1" w:rsidRPr="00AD34D1">
              <w:rPr>
                <w:rStyle w:val="af5"/>
                <w:rFonts w:cs="Times New Roman"/>
                <w:noProof/>
              </w:rPr>
              <w:t>10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защиты государственной тайны при выполнении СЧ ОКР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_Toc117854055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7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2AC3A5E9" w14:textId="2B8F4CBC" w:rsidR="005B4AE1" w:rsidRDefault="00000000">
          <w:pPr>
            <w:pStyle w:val="16"/>
            <w:tabs>
              <w:tab w:val="left" w:pos="6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6" w:history="1">
            <w:r w:rsidR="005B4AE1" w:rsidRPr="00AD34D1">
              <w:rPr>
                <w:rStyle w:val="af5"/>
                <w:rFonts w:cs="Times New Roman"/>
                <w:noProof/>
              </w:rPr>
              <w:t>11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Требования к порядку разработки конструкторской документации на военное время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_Toc117854056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7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2EC09FD5" w14:textId="2671680C" w:rsidR="005B4AE1" w:rsidRDefault="00000000">
          <w:pPr>
            <w:pStyle w:val="16"/>
            <w:tabs>
              <w:tab w:val="left" w:pos="6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7" w:history="1">
            <w:r w:rsidR="005B4AE1" w:rsidRPr="00AD34D1">
              <w:rPr>
                <w:rStyle w:val="af5"/>
                <w:rFonts w:cs="Times New Roman"/>
                <w:noProof/>
              </w:rPr>
              <w:t>12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Этапы выполнения ИС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_Toc117854057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7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2EC06D18" w14:textId="4670F30E" w:rsidR="005B4AE1" w:rsidRDefault="00000000">
          <w:pPr>
            <w:pStyle w:val="16"/>
            <w:tabs>
              <w:tab w:val="left" w:pos="60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8" w:history="1">
            <w:r w:rsidR="005B4AE1" w:rsidRPr="00AD34D1">
              <w:rPr>
                <w:rStyle w:val="af5"/>
                <w:rFonts w:cs="Times New Roman"/>
                <w:noProof/>
              </w:rPr>
              <w:t>13</w:t>
            </w:r>
            <w:r w:rsidR="005B4AE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B4AE1" w:rsidRPr="00AD34D1">
              <w:rPr>
                <w:rStyle w:val="af5"/>
                <w:noProof/>
              </w:rPr>
              <w:t>Порядок выполнения и приемки этапов ИС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_Toc117854058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7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27260CD5" w14:textId="21FB455C" w:rsidR="005B4AE1" w:rsidRDefault="00000000">
          <w:pPr>
            <w:pStyle w:val="16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7854059" w:history="1">
            <w:r w:rsidR="005B4AE1" w:rsidRPr="00AD34D1">
              <w:rPr>
                <w:rStyle w:val="af5"/>
                <w:rFonts w:ascii="Times New Roman Полужирный" w:hAnsi="Times New Roman Полужирный"/>
                <w:noProof/>
              </w:rPr>
              <w:t>Термины, определения и сокращения</w:t>
            </w:r>
            <w:r w:rsidR="005B4AE1">
              <w:rPr>
                <w:noProof/>
                <w:webHidden/>
              </w:rPr>
              <w:tab/>
            </w:r>
            <w:r w:rsidR="005B4AE1">
              <w:rPr>
                <w:noProof/>
                <w:webHidden/>
              </w:rPr>
              <w:fldChar w:fldCharType="begin"/>
            </w:r>
            <w:r w:rsidR="005B4AE1">
              <w:rPr>
                <w:noProof/>
                <w:webHidden/>
              </w:rPr>
              <w:instrText xml:space="preserve"> PAGEREF _Toc117854059 \h </w:instrText>
            </w:r>
            <w:r w:rsidR="005B4AE1">
              <w:rPr>
                <w:noProof/>
                <w:webHidden/>
              </w:rPr>
            </w:r>
            <w:r w:rsidR="005B4AE1">
              <w:rPr>
                <w:noProof/>
                <w:webHidden/>
              </w:rPr>
              <w:fldChar w:fldCharType="separate"/>
            </w:r>
            <w:r w:rsidR="005B4AE1">
              <w:rPr>
                <w:noProof/>
                <w:webHidden/>
              </w:rPr>
              <w:t>8</w:t>
            </w:r>
            <w:r w:rsidR="005B4AE1">
              <w:rPr>
                <w:noProof/>
                <w:webHidden/>
              </w:rPr>
              <w:fldChar w:fldCharType="end"/>
            </w:r>
          </w:hyperlink>
        </w:p>
        <w:p w14:paraId="4C4A5ABB" w14:textId="7A9CCE59" w:rsidR="005B4AE1" w:rsidRDefault="005B4AE1" w:rsidP="005B4AE1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17854036" w:displacedByCustomXml="prev"/>
    <w:p w14:paraId="6CA53081" w14:textId="1842AE97" w:rsidR="005B4AE1" w:rsidRDefault="005B4AE1" w:rsidP="005B4AE1"/>
    <w:p w14:paraId="513095B8" w14:textId="77777777" w:rsidR="005B4AE1" w:rsidRPr="005B4AE1" w:rsidRDefault="005B4AE1" w:rsidP="005B4AE1">
      <w:pPr>
        <w:rPr>
          <w:b/>
          <w:caps/>
        </w:rPr>
      </w:pPr>
    </w:p>
    <w:p w14:paraId="185EFCC0" w14:textId="69A078E2" w:rsidR="00EA0815" w:rsidRPr="000D4349" w:rsidRDefault="00374D8B" w:rsidP="001D57CD">
      <w:pPr>
        <w:pStyle w:val="11"/>
        <w:keepNext/>
        <w:widowControl/>
        <w:tabs>
          <w:tab w:val="left" w:pos="993"/>
        </w:tabs>
        <w:ind w:left="0" w:firstLine="703"/>
        <w:outlineLvl w:val="0"/>
        <w:rPr>
          <w:b/>
        </w:rPr>
      </w:pPr>
      <w:r w:rsidRPr="000D4349">
        <w:rPr>
          <w:b/>
          <w:caps w:val="0"/>
        </w:rPr>
        <w:lastRenderedPageBreak/>
        <w:t xml:space="preserve">Наименование, шифр </w:t>
      </w:r>
      <w:r w:rsidR="00AD5E66">
        <w:rPr>
          <w:b/>
          <w:caps w:val="0"/>
        </w:rPr>
        <w:t>ИС</w:t>
      </w:r>
      <w:r w:rsidRPr="000D4349">
        <w:rPr>
          <w:b/>
          <w:caps w:val="0"/>
        </w:rPr>
        <w:t xml:space="preserve">, основание, исполнитель и сроки выполнения </w:t>
      </w:r>
      <w:r w:rsidR="00AD5E66">
        <w:rPr>
          <w:b/>
          <w:caps w:val="0"/>
        </w:rPr>
        <w:t>ИС</w:t>
      </w:r>
      <w:bookmarkEnd w:id="0"/>
    </w:p>
    <w:p w14:paraId="0F131F14" w14:textId="58BE8B75" w:rsidR="00EA0815" w:rsidRPr="000D4349" w:rsidRDefault="00EA0815" w:rsidP="00B74CE6">
      <w:pPr>
        <w:pStyle w:val="20"/>
        <w:tabs>
          <w:tab w:val="left" w:pos="1276"/>
        </w:tabs>
        <w:ind w:left="0"/>
        <w:outlineLvl w:val="9"/>
      </w:pPr>
      <w:r w:rsidRPr="000D4349">
        <w:t xml:space="preserve"> Наименование </w:t>
      </w:r>
      <w:r w:rsidR="00A2214D">
        <w:t xml:space="preserve">ИС сайт </w:t>
      </w:r>
      <w:r w:rsidRPr="000D4349">
        <w:t>– «</w:t>
      </w:r>
      <w:proofErr w:type="spellStart"/>
      <w:r w:rsidR="00C72939" w:rsidRPr="001C0278">
        <w:t>TrackStore</w:t>
      </w:r>
      <w:proofErr w:type="spellEnd"/>
      <w:r w:rsidRPr="000D4349">
        <w:t>».</w:t>
      </w:r>
    </w:p>
    <w:p w14:paraId="6B9C071F" w14:textId="3DD785FA" w:rsidR="00EA0815" w:rsidRPr="000D4349" w:rsidRDefault="00EA0815" w:rsidP="00B74CE6">
      <w:pPr>
        <w:pStyle w:val="20"/>
        <w:tabs>
          <w:tab w:val="left" w:pos="1276"/>
        </w:tabs>
        <w:ind w:left="0"/>
        <w:outlineLvl w:val="9"/>
      </w:pPr>
      <w:proofErr w:type="gramStart"/>
      <w:r w:rsidRPr="000D4349">
        <w:t>Шифр :</w:t>
      </w:r>
      <w:proofErr w:type="gramEnd"/>
      <w:r w:rsidRPr="000D4349">
        <w:t xml:space="preserve"> «</w:t>
      </w:r>
      <w:r w:rsidR="004F5961" w:rsidRPr="000D4349">
        <w:rPr>
          <w:lang w:eastAsia="ar-SA"/>
        </w:rPr>
        <w:t>Элемент-</w:t>
      </w:r>
      <w:r w:rsidR="005378EA" w:rsidRPr="000D4349">
        <w:rPr>
          <w:lang w:eastAsia="ar-SA"/>
        </w:rPr>
        <w:t>И</w:t>
      </w:r>
      <w:r w:rsidR="004F5961" w:rsidRPr="000D4349">
        <w:rPr>
          <w:lang w:eastAsia="ar-SA"/>
        </w:rPr>
        <w:t>К</w:t>
      </w:r>
      <w:r w:rsidR="0007088F" w:rsidRPr="000D4349">
        <w:rPr>
          <w:lang w:eastAsia="ar-SA"/>
        </w:rPr>
        <w:t>С</w:t>
      </w:r>
      <w:r w:rsidRPr="000D4349">
        <w:t>».</w:t>
      </w:r>
    </w:p>
    <w:p w14:paraId="7F97625A" w14:textId="6D216119" w:rsidR="00EA0815" w:rsidRPr="000D4349" w:rsidRDefault="00EA0815" w:rsidP="00B74CE6">
      <w:pPr>
        <w:pStyle w:val="20"/>
        <w:tabs>
          <w:tab w:val="left" w:pos="1276"/>
        </w:tabs>
        <w:ind w:left="0"/>
        <w:outlineLvl w:val="9"/>
      </w:pPr>
      <w:r w:rsidRPr="000D4349">
        <w:t xml:space="preserve">Заказчик </w:t>
      </w:r>
      <w:r w:rsidR="001F573E">
        <w:t>Финансовый Университет при Правительстве РФ</w:t>
      </w:r>
      <w:r w:rsidRPr="000D4349">
        <w:t>.</w:t>
      </w:r>
    </w:p>
    <w:p w14:paraId="6DA50057" w14:textId="2B996660" w:rsidR="00EA0815" w:rsidRPr="000D4349" w:rsidRDefault="00EA0815" w:rsidP="00B74CE6">
      <w:pPr>
        <w:pStyle w:val="20"/>
        <w:tabs>
          <w:tab w:val="left" w:pos="1276"/>
        </w:tabs>
        <w:ind w:left="0"/>
        <w:outlineLvl w:val="9"/>
      </w:pPr>
      <w:r w:rsidRPr="000D4349">
        <w:t xml:space="preserve">Исполнитель: </w:t>
      </w:r>
      <w:r w:rsidR="001F573E">
        <w:t>ПАО «</w:t>
      </w:r>
      <w:proofErr w:type="spellStart"/>
      <w:r w:rsidR="001F573E" w:rsidRPr="008467A6">
        <w:t>TrackStore</w:t>
      </w:r>
      <w:proofErr w:type="spellEnd"/>
      <w:r w:rsidR="001F573E">
        <w:t>».</w:t>
      </w:r>
    </w:p>
    <w:p w14:paraId="39309430" w14:textId="13BACD58" w:rsidR="00EA0815" w:rsidRPr="000D4349" w:rsidRDefault="00EA0815" w:rsidP="00374D8B">
      <w:pPr>
        <w:pStyle w:val="20"/>
        <w:tabs>
          <w:tab w:val="left" w:pos="1276"/>
        </w:tabs>
        <w:ind w:left="0"/>
        <w:outlineLvl w:val="9"/>
      </w:pPr>
      <w:r w:rsidRPr="000D4349">
        <w:t>Сроки выполнения работ:</w:t>
      </w:r>
      <w:r w:rsidR="00374D8B">
        <w:t xml:space="preserve"> </w:t>
      </w:r>
      <w:r w:rsidRPr="00A33E7F">
        <w:t xml:space="preserve">с </w:t>
      </w:r>
      <w:r w:rsidR="00623E0F">
        <w:t>даты подписания</w:t>
      </w:r>
      <w:r w:rsidR="00B40F9F">
        <w:t xml:space="preserve"> дополнительного соглашения к ГК</w:t>
      </w:r>
      <w:r w:rsidR="00651436" w:rsidRPr="000D4349">
        <w:t xml:space="preserve"> </w:t>
      </w:r>
      <w:r w:rsidR="005A7BDF">
        <w:t>п</w:t>
      </w:r>
      <w:r w:rsidR="005A7BDF" w:rsidRPr="000D4349">
        <w:t xml:space="preserve">о </w:t>
      </w:r>
      <w:r w:rsidR="001F573E">
        <w:t>30</w:t>
      </w:r>
      <w:r w:rsidR="00EE04E4">
        <w:t>.</w:t>
      </w:r>
      <w:r w:rsidR="001F573E">
        <w:t>10</w:t>
      </w:r>
      <w:r w:rsidR="00EE04E4">
        <w:t>.</w:t>
      </w:r>
      <w:r w:rsidR="00651436" w:rsidRPr="000D4349">
        <w:t>2</w:t>
      </w:r>
      <w:r w:rsidR="001F573E">
        <w:t>2</w:t>
      </w:r>
      <w:r w:rsidR="001D57CD">
        <w:t> </w:t>
      </w:r>
      <w:r w:rsidRPr="000D4349">
        <w:t>г.</w:t>
      </w:r>
      <w:bookmarkStart w:id="1" w:name="OLE_LINK11"/>
    </w:p>
    <w:p w14:paraId="17B1C4CA" w14:textId="2A8CF5F3" w:rsidR="00FE33DE" w:rsidRPr="000D4349" w:rsidRDefault="00374D8B" w:rsidP="00374D8B">
      <w:pPr>
        <w:pStyle w:val="11"/>
        <w:tabs>
          <w:tab w:val="left" w:pos="993"/>
        </w:tabs>
        <w:spacing w:before="120" w:after="120"/>
        <w:ind w:left="0" w:firstLine="703"/>
        <w:outlineLvl w:val="0"/>
        <w:rPr>
          <w:b/>
        </w:rPr>
      </w:pPr>
      <w:bookmarkStart w:id="2" w:name="_Toc117854037"/>
      <w:bookmarkEnd w:id="1"/>
      <w:r w:rsidRPr="000D4349">
        <w:rPr>
          <w:b/>
          <w:caps w:val="0"/>
        </w:rPr>
        <w:t xml:space="preserve">Цель </w:t>
      </w:r>
      <w:r w:rsidR="001F573E">
        <w:rPr>
          <w:b/>
          <w:caps w:val="0"/>
        </w:rPr>
        <w:t>создания</w:t>
      </w:r>
      <w:bookmarkEnd w:id="2"/>
    </w:p>
    <w:p w14:paraId="19D73A93" w14:textId="398B2E1C" w:rsidR="00FE33DE" w:rsidRPr="000D4349" w:rsidRDefault="00FE33DE" w:rsidP="001D57CD">
      <w:pPr>
        <w:pStyle w:val="20"/>
        <w:tabs>
          <w:tab w:val="left" w:pos="1276"/>
        </w:tabs>
        <w:ind w:left="0"/>
        <w:outlineLvl w:val="9"/>
      </w:pPr>
      <w:r w:rsidRPr="000D4349">
        <w:t xml:space="preserve">По итогам </w:t>
      </w:r>
      <w:r w:rsidR="001F573E">
        <w:t>создания сайта</w:t>
      </w:r>
      <w:r w:rsidRPr="000D4349">
        <w:t xml:space="preserve"> </w:t>
      </w:r>
      <w:r w:rsidR="00723BBD" w:rsidRPr="000D4349">
        <w:t xml:space="preserve">должны быть достигнуты </w:t>
      </w:r>
      <w:r w:rsidRPr="000D4349">
        <w:t>следующие результаты:</w:t>
      </w:r>
    </w:p>
    <w:p w14:paraId="70EECDED" w14:textId="057DCF18" w:rsidR="00BF062E" w:rsidRPr="000D4349" w:rsidRDefault="0085021E" w:rsidP="001D57CD">
      <w:pPr>
        <w:pStyle w:val="x"/>
        <w:numPr>
          <w:ilvl w:val="0"/>
          <w:numId w:val="4"/>
        </w:numPr>
        <w:tabs>
          <w:tab w:val="left" w:pos="1134"/>
        </w:tabs>
        <w:spacing w:after="0"/>
        <w:ind w:left="0" w:firstLine="709"/>
      </w:pPr>
      <w:r>
        <w:t>с</w:t>
      </w:r>
      <w:r w:rsidR="00BF062E" w:rsidRPr="000D4349">
        <w:t>оздан</w:t>
      </w:r>
      <w:r>
        <w:t xml:space="preserve"> </w:t>
      </w:r>
      <w:r w:rsidR="0077118C">
        <w:t xml:space="preserve">образец </w:t>
      </w:r>
      <w:r w:rsidR="000D24B6" w:rsidRPr="000D4349">
        <w:t>программн</w:t>
      </w:r>
      <w:r w:rsidR="0077118C">
        <w:t>ого</w:t>
      </w:r>
      <w:r w:rsidR="000D24B6" w:rsidRPr="000D4349">
        <w:t xml:space="preserve"> </w:t>
      </w:r>
      <w:r>
        <w:t>обеспечения</w:t>
      </w:r>
      <w:r w:rsidR="00BF062E" w:rsidRPr="000D4349">
        <w:t xml:space="preserve"> </w:t>
      </w:r>
      <w:r>
        <w:rPr>
          <w:lang w:val="en-US"/>
        </w:rPr>
        <w:t>Web</w:t>
      </w:r>
      <w:r w:rsidRPr="0085021E">
        <w:t xml:space="preserve"> </w:t>
      </w:r>
      <w:r>
        <w:t xml:space="preserve">приложения </w:t>
      </w:r>
      <w:r w:rsidR="00610C2A">
        <w:t xml:space="preserve">на </w:t>
      </w:r>
      <w:r w:rsidR="00610C2A">
        <w:rPr>
          <w:lang w:val="en-US"/>
        </w:rPr>
        <w:t>String</w:t>
      </w:r>
      <w:r w:rsidR="00610C2A" w:rsidRPr="00610C2A">
        <w:t xml:space="preserve"> </w:t>
      </w:r>
      <w:r w:rsidR="00610C2A">
        <w:rPr>
          <w:lang w:val="en-US"/>
        </w:rPr>
        <w:t>Boot</w:t>
      </w:r>
    </w:p>
    <w:p w14:paraId="6923E08E" w14:textId="4128B52A" w:rsidR="00560E2E" w:rsidRPr="000D4349" w:rsidRDefault="00610C2A" w:rsidP="001D57CD">
      <w:pPr>
        <w:pStyle w:val="x"/>
        <w:numPr>
          <w:ilvl w:val="0"/>
          <w:numId w:val="4"/>
        </w:numPr>
        <w:tabs>
          <w:tab w:val="left" w:pos="1134"/>
        </w:tabs>
        <w:spacing w:after="0"/>
        <w:ind w:left="0" w:firstLine="709"/>
      </w:pPr>
      <w:r>
        <w:t xml:space="preserve">написан </w:t>
      </w:r>
      <w:r>
        <w:rPr>
          <w:lang w:val="en-US"/>
        </w:rPr>
        <w:t xml:space="preserve">Frontend </w:t>
      </w:r>
      <w:r>
        <w:t>сайта</w:t>
      </w:r>
      <w:r w:rsidR="00560E2E" w:rsidRPr="000D4349">
        <w:t>;</w:t>
      </w:r>
    </w:p>
    <w:p w14:paraId="206A85FF" w14:textId="33D1C0FA" w:rsidR="00576686" w:rsidRPr="000D4349" w:rsidRDefault="00610C2A" w:rsidP="001D57CD">
      <w:pPr>
        <w:pStyle w:val="x"/>
        <w:numPr>
          <w:ilvl w:val="0"/>
          <w:numId w:val="4"/>
        </w:numPr>
        <w:tabs>
          <w:tab w:val="left" w:pos="1134"/>
        </w:tabs>
        <w:spacing w:after="0"/>
        <w:ind w:left="0" w:firstLine="709"/>
      </w:pPr>
      <w:r>
        <w:t>создана база данных</w:t>
      </w:r>
      <w:r w:rsidR="00357AE3">
        <w:t xml:space="preserve"> семплов и битов</w:t>
      </w:r>
      <w:r w:rsidR="00576686" w:rsidRPr="000D4349">
        <w:t>;</w:t>
      </w:r>
    </w:p>
    <w:p w14:paraId="45941728" w14:textId="040A1A9D" w:rsidR="00357AE3" w:rsidRDefault="00357AE3" w:rsidP="001D57CD">
      <w:pPr>
        <w:pStyle w:val="x"/>
        <w:numPr>
          <w:ilvl w:val="0"/>
          <w:numId w:val="4"/>
        </w:numPr>
        <w:tabs>
          <w:tab w:val="left" w:pos="1134"/>
        </w:tabs>
        <w:spacing w:after="0"/>
        <w:ind w:left="0" w:firstLine="709"/>
      </w:pPr>
      <w:r>
        <w:t>база данных подключена к сайту</w:t>
      </w:r>
      <w:r w:rsidRPr="00357AE3">
        <w:t>;</w:t>
      </w:r>
    </w:p>
    <w:p w14:paraId="0D53CBD5" w14:textId="1AA68ED2" w:rsidR="00FE33DE" w:rsidRPr="000D4349" w:rsidRDefault="00374D8B" w:rsidP="001D57CD">
      <w:pPr>
        <w:pStyle w:val="11"/>
        <w:keepNext/>
        <w:widowControl/>
        <w:tabs>
          <w:tab w:val="left" w:pos="993"/>
        </w:tabs>
        <w:spacing w:before="120"/>
        <w:ind w:left="0" w:firstLine="703"/>
        <w:outlineLvl w:val="0"/>
        <w:rPr>
          <w:b/>
        </w:rPr>
      </w:pPr>
      <w:bookmarkStart w:id="3" w:name="_Toc117854038"/>
      <w:r w:rsidRPr="000D4349">
        <w:rPr>
          <w:b/>
          <w:caps w:val="0"/>
        </w:rPr>
        <w:t>Тактико-технические требования к</w:t>
      </w:r>
      <w:r w:rsidR="00713413">
        <w:rPr>
          <w:b/>
        </w:rPr>
        <w:t xml:space="preserve"> </w:t>
      </w:r>
      <w:r w:rsidRPr="000D4349">
        <w:rPr>
          <w:b/>
          <w:caps w:val="0"/>
        </w:rPr>
        <w:t>изделию</w:t>
      </w:r>
      <w:bookmarkEnd w:id="3"/>
    </w:p>
    <w:p w14:paraId="62BF6D10" w14:textId="1B81856E" w:rsidR="00B1641C" w:rsidRPr="000D4349" w:rsidRDefault="00FE33DE" w:rsidP="00DD579A">
      <w:pPr>
        <w:pStyle w:val="20"/>
        <w:tabs>
          <w:tab w:val="left" w:pos="1276"/>
        </w:tabs>
        <w:spacing w:before="120"/>
        <w:ind w:left="0"/>
      </w:pPr>
      <w:bookmarkStart w:id="4" w:name="_Toc117854039"/>
      <w:r w:rsidRPr="000D4349">
        <w:t>Состав</w:t>
      </w:r>
      <w:r w:rsidR="00713413">
        <w:t xml:space="preserve"> </w:t>
      </w:r>
      <w:r w:rsidRPr="000D4349">
        <w:t>изделия</w:t>
      </w:r>
      <w:bookmarkEnd w:id="4"/>
      <w:r w:rsidR="00B1641C" w:rsidRPr="000D4349">
        <w:t xml:space="preserve"> </w:t>
      </w:r>
    </w:p>
    <w:p w14:paraId="64C7F1FA" w14:textId="1A500609" w:rsidR="00BD4666" w:rsidRPr="000D4349" w:rsidRDefault="00C71660" w:rsidP="001D57CD">
      <w:pPr>
        <w:pStyle w:val="3-2"/>
        <w:tabs>
          <w:tab w:val="clear" w:pos="1560"/>
          <w:tab w:val="left" w:pos="1418"/>
        </w:tabs>
        <w:ind w:left="0"/>
        <w:outlineLvl w:val="9"/>
      </w:pPr>
      <w:r w:rsidRPr="000D4349">
        <w:t>Создаваем</w:t>
      </w:r>
      <w:r w:rsidR="000D24B6" w:rsidRPr="000D4349">
        <w:t>ая</w:t>
      </w:r>
      <w:r w:rsidRPr="000D4349">
        <w:t xml:space="preserve"> </w:t>
      </w:r>
      <w:r w:rsidR="000D24B6" w:rsidRPr="000D4349">
        <w:t>система</w:t>
      </w:r>
      <w:r w:rsidR="00BD4666" w:rsidRPr="000D4349">
        <w:t xml:space="preserve"> должн</w:t>
      </w:r>
      <w:r w:rsidR="00B713B7">
        <w:t>а</w:t>
      </w:r>
      <w:r w:rsidR="00BD4666" w:rsidRPr="000D4349">
        <w:t xml:space="preserve"> состоять из </w:t>
      </w:r>
      <w:r w:rsidR="00CF1F9D" w:rsidRPr="00A33E7F">
        <w:t>компонентов</w:t>
      </w:r>
      <w:r w:rsidRPr="000D4349">
        <w:t>:</w:t>
      </w:r>
    </w:p>
    <w:p w14:paraId="5DE95C10" w14:textId="6C90B937" w:rsidR="00357AE3" w:rsidRDefault="00357AE3" w:rsidP="001D57CD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Сайт</w:t>
      </w:r>
    </w:p>
    <w:p w14:paraId="071E52E4" w14:textId="12576399" w:rsidR="00357AE3" w:rsidRDefault="00357AE3" w:rsidP="001D57CD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 xml:space="preserve">Программного кода </w:t>
      </w:r>
    </w:p>
    <w:p w14:paraId="3D94B25C" w14:textId="2BF538E2" w:rsidR="00357AE3" w:rsidRDefault="00357AE3" w:rsidP="001D57CD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База данных</w:t>
      </w:r>
    </w:p>
    <w:p w14:paraId="50F15AAD" w14:textId="5D90EBC9" w:rsidR="00C82CC6" w:rsidRPr="000D4349" w:rsidRDefault="001D57CD" w:rsidP="001D57CD">
      <w:pPr>
        <w:pStyle w:val="xDefault14"/>
        <w:spacing w:after="0"/>
        <w:ind w:firstLine="709"/>
      </w:pPr>
      <w:r>
        <w:t>Примечание - </w:t>
      </w:r>
      <w:r w:rsidR="00C82CC6" w:rsidRPr="000D4349">
        <w:t xml:space="preserve">Окончательный состав </w:t>
      </w:r>
      <w:r w:rsidR="00713413">
        <w:t xml:space="preserve">программного </w:t>
      </w:r>
      <w:r w:rsidR="00C82CC6" w:rsidRPr="000D4349">
        <w:t xml:space="preserve">изделия и перечень функциональных компонентов </w:t>
      </w:r>
      <w:r w:rsidR="00C82CC6" w:rsidRPr="00A96703">
        <w:t>определяется Исполнителем и согласовывается с Заказчиком</w:t>
      </w:r>
      <w:r w:rsidR="00C82CC6" w:rsidRPr="000D4349">
        <w:t xml:space="preserve"> на этапе технического проектирования.</w:t>
      </w:r>
    </w:p>
    <w:p w14:paraId="2FBDD366" w14:textId="31F0AEB7" w:rsidR="00135980" w:rsidRPr="000D4349" w:rsidRDefault="000D24B6" w:rsidP="001D57CD">
      <w:pPr>
        <w:pStyle w:val="3-2"/>
        <w:ind w:left="0"/>
        <w:outlineLvl w:val="9"/>
      </w:pPr>
      <w:r w:rsidRPr="000D4349">
        <w:t>Подсистема</w:t>
      </w:r>
      <w:r w:rsidR="00717671" w:rsidRPr="000D4349">
        <w:t xml:space="preserve"> </w:t>
      </w:r>
      <w:r w:rsidR="00357AE3">
        <w:rPr>
          <w:lang w:val="en-US"/>
        </w:rPr>
        <w:t>c</w:t>
      </w:r>
      <w:proofErr w:type="spellStart"/>
      <w:r w:rsidR="00357AE3">
        <w:t>айт</w:t>
      </w:r>
      <w:proofErr w:type="spellEnd"/>
      <w:r w:rsidR="00357AE3">
        <w:rPr>
          <w:lang w:val="en-US"/>
        </w:rPr>
        <w:t>:</w:t>
      </w:r>
    </w:p>
    <w:p w14:paraId="728B5D32" w14:textId="77777777" w:rsidR="00357AE3" w:rsidRPr="00357AE3" w:rsidRDefault="00357AE3" w:rsidP="00633234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rPr>
          <w:lang w:val="en-US"/>
        </w:rPr>
        <w:t>Header</w:t>
      </w:r>
    </w:p>
    <w:p w14:paraId="457F65AB" w14:textId="77777777" w:rsidR="00357AE3" w:rsidRDefault="00357AE3" w:rsidP="00633234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Секция выбора треков</w:t>
      </w:r>
    </w:p>
    <w:p w14:paraId="22C0040C" w14:textId="77777777" w:rsidR="00357AE3" w:rsidRDefault="00357AE3" w:rsidP="00633234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Секция авторизации пользователя</w:t>
      </w:r>
    </w:p>
    <w:p w14:paraId="6608995E" w14:textId="77777777" w:rsidR="00357AE3" w:rsidRDefault="00357AE3" w:rsidP="00633234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t>Секция покупки треков</w:t>
      </w:r>
    </w:p>
    <w:p w14:paraId="1566F192" w14:textId="77777777" w:rsidR="00357AE3" w:rsidRDefault="00357AE3" w:rsidP="00633234">
      <w:pPr>
        <w:pStyle w:val="x"/>
        <w:numPr>
          <w:ilvl w:val="0"/>
          <w:numId w:val="8"/>
        </w:numPr>
        <w:tabs>
          <w:tab w:val="left" w:pos="1134"/>
        </w:tabs>
        <w:spacing w:after="0"/>
        <w:ind w:left="0" w:firstLine="709"/>
      </w:pPr>
      <w:r>
        <w:lastRenderedPageBreak/>
        <w:t>Футер</w:t>
      </w:r>
    </w:p>
    <w:p w14:paraId="0A541365" w14:textId="77777777" w:rsidR="00633234" w:rsidRDefault="00633234" w:rsidP="00633234">
      <w:pPr>
        <w:pStyle w:val="xDefault14"/>
        <w:spacing w:after="0"/>
        <w:ind w:firstLine="709"/>
      </w:pPr>
      <w:r>
        <w:t>Примечания</w:t>
      </w:r>
    </w:p>
    <w:p w14:paraId="5678C69B" w14:textId="30C7993B" w:rsidR="00633234" w:rsidRDefault="00633234" w:rsidP="00633234">
      <w:pPr>
        <w:pStyle w:val="xDefault14"/>
        <w:spacing w:after="0"/>
        <w:ind w:firstLine="709"/>
      </w:pPr>
      <w:r>
        <w:t>1 </w:t>
      </w:r>
      <w:r w:rsidR="00DD579A">
        <w:t>П</w:t>
      </w:r>
      <w:r w:rsidR="00DD579A" w:rsidRPr="000D4349">
        <w:t>олный перечень географических объектов инте</w:t>
      </w:r>
      <w:r w:rsidR="00357AE3">
        <w:t>рфейса</w:t>
      </w:r>
      <w:r w:rsidR="00DD579A" w:rsidRPr="000D4349">
        <w:t xml:space="preserve"> </w:t>
      </w:r>
      <w:r w:rsidR="00DD579A" w:rsidRPr="00A33E7F">
        <w:t>определяется Исполнителем и согласовывается с Заказчиком на эта</w:t>
      </w:r>
      <w:r w:rsidR="00DD579A" w:rsidRPr="000D4349">
        <w:t>пе технического проектирования</w:t>
      </w:r>
      <w:r w:rsidRPr="000D4349">
        <w:t>.</w:t>
      </w:r>
    </w:p>
    <w:p w14:paraId="72681BFF" w14:textId="77777777" w:rsidR="00633234" w:rsidRPr="000D4349" w:rsidRDefault="00633234" w:rsidP="00633234">
      <w:pPr>
        <w:pStyle w:val="xDefault14"/>
        <w:spacing w:after="0"/>
        <w:ind w:firstLine="709"/>
      </w:pPr>
      <w:r>
        <w:t>2 Требования к</w:t>
      </w:r>
      <w:r w:rsidRPr="000D4349">
        <w:t xml:space="preserve"> </w:t>
      </w:r>
      <w:r>
        <w:t>подсистеме</w:t>
      </w:r>
      <w:r w:rsidRPr="000D4349">
        <w:t xml:space="preserve"> </w:t>
      </w:r>
      <w:r>
        <w:t>могут уточняться</w:t>
      </w:r>
      <w:r w:rsidRPr="000D4349">
        <w:t xml:space="preserve"> на этапе технического проектирования.</w:t>
      </w:r>
    </w:p>
    <w:p w14:paraId="4562E580" w14:textId="52E0D427" w:rsidR="0069754C" w:rsidRPr="000D4349" w:rsidRDefault="002C5148" w:rsidP="001D57CD">
      <w:pPr>
        <w:pStyle w:val="3-2"/>
        <w:ind w:left="0"/>
        <w:outlineLvl w:val="9"/>
      </w:pPr>
      <w:r>
        <w:t xml:space="preserve">Подсистема </w:t>
      </w:r>
      <w:r w:rsidR="00357AE3">
        <w:t>програм</w:t>
      </w:r>
      <w:r w:rsidR="005B4AE1">
        <w:t>м</w:t>
      </w:r>
      <w:r w:rsidR="00357AE3">
        <w:t>ного кода</w:t>
      </w:r>
      <w:r w:rsidR="00B075B8">
        <w:t>:</w:t>
      </w:r>
    </w:p>
    <w:p w14:paraId="4FC9ED00" w14:textId="77777777" w:rsidR="00DD579A" w:rsidRDefault="00DD579A" w:rsidP="00DD579A">
      <w:pPr>
        <w:pStyle w:val="xDefault14"/>
        <w:spacing w:after="0"/>
        <w:ind w:firstLine="709"/>
      </w:pPr>
      <w:r>
        <w:t>Примечания</w:t>
      </w:r>
    </w:p>
    <w:p w14:paraId="1095EFB2" w14:textId="7AD65428" w:rsidR="00DD579A" w:rsidRDefault="00DD579A" w:rsidP="00DD579A">
      <w:pPr>
        <w:pStyle w:val="xDefault14"/>
        <w:spacing w:after="0"/>
        <w:ind w:firstLine="709"/>
      </w:pPr>
      <w:r>
        <w:t>1 </w:t>
      </w:r>
      <w:r w:rsidRPr="007F435B">
        <w:t xml:space="preserve">Состав </w:t>
      </w:r>
      <w:r w:rsidR="00653CF3">
        <w:t xml:space="preserve">программного кода </w:t>
      </w:r>
      <w:r w:rsidRPr="007F435B">
        <w:t>определяется Исполнителем и согласовывается с Заказчиком на этапе технического проектирования</w:t>
      </w:r>
      <w:r w:rsidRPr="000D4349">
        <w:t>.</w:t>
      </w:r>
    </w:p>
    <w:p w14:paraId="63193935" w14:textId="77777777" w:rsidR="00DD579A" w:rsidRPr="000D4349" w:rsidRDefault="00DD579A" w:rsidP="00DD579A">
      <w:pPr>
        <w:pStyle w:val="xDefault14"/>
        <w:spacing w:after="0"/>
        <w:ind w:firstLine="709"/>
      </w:pPr>
      <w:r>
        <w:t>2 Требования к</w:t>
      </w:r>
      <w:r w:rsidRPr="000D4349">
        <w:t xml:space="preserve"> </w:t>
      </w:r>
      <w:r>
        <w:t>подсистеме</w:t>
      </w:r>
      <w:r w:rsidRPr="000D4349">
        <w:t xml:space="preserve"> </w:t>
      </w:r>
      <w:r>
        <w:t>могут уточняться</w:t>
      </w:r>
      <w:r w:rsidRPr="000D4349">
        <w:t xml:space="preserve"> на этапе технического проектирования.</w:t>
      </w:r>
    </w:p>
    <w:p w14:paraId="01910925" w14:textId="77777777" w:rsidR="00FE33DE" w:rsidRPr="000D4349" w:rsidRDefault="00FE33DE" w:rsidP="00DD579A">
      <w:pPr>
        <w:pStyle w:val="20"/>
        <w:keepNext/>
        <w:tabs>
          <w:tab w:val="left" w:pos="1276"/>
        </w:tabs>
        <w:spacing w:before="120"/>
        <w:ind w:left="0"/>
      </w:pPr>
      <w:bookmarkStart w:id="5" w:name="_Toc117854040"/>
      <w:r w:rsidRPr="000D4349">
        <w:t>Требования назначения</w:t>
      </w:r>
      <w:bookmarkEnd w:id="5"/>
    </w:p>
    <w:p w14:paraId="5FF7ACBE" w14:textId="26835B48" w:rsidR="00213BBF" w:rsidRDefault="00213BBF" w:rsidP="00A91AE8">
      <w:pPr>
        <w:pStyle w:val="3-2"/>
        <w:spacing w:before="120"/>
        <w:ind w:left="0"/>
        <w:outlineLvl w:val="2"/>
      </w:pPr>
      <w:bookmarkStart w:id="6" w:name="_Toc117854041"/>
      <w:r>
        <w:t>Общие требования</w:t>
      </w:r>
      <w:bookmarkEnd w:id="6"/>
    </w:p>
    <w:p w14:paraId="34187708" w14:textId="4A914DDC" w:rsidR="00185D4F" w:rsidRPr="000D4349" w:rsidRDefault="00653CF3" w:rsidP="00A91AE8">
      <w:pPr>
        <w:pStyle w:val="4"/>
        <w:tabs>
          <w:tab w:val="left" w:pos="1701"/>
        </w:tabs>
        <w:ind w:left="0"/>
      </w:pPr>
      <w:r>
        <w:rPr>
          <w:lang w:val="en-US"/>
        </w:rPr>
        <w:t>Web</w:t>
      </w:r>
      <w:r w:rsidRPr="00653CF3">
        <w:t xml:space="preserve"> </w:t>
      </w:r>
      <w:r>
        <w:t>приложение, которое взаимодействует с базой данных</w:t>
      </w:r>
    </w:p>
    <w:p w14:paraId="0ADBC077" w14:textId="2EDE5639" w:rsidR="00653CF3" w:rsidRPr="00A33E7F" w:rsidRDefault="00653CF3" w:rsidP="00653CF3">
      <w:pPr>
        <w:pStyle w:val="3-2"/>
        <w:spacing w:before="120"/>
        <w:ind w:left="0"/>
        <w:outlineLvl w:val="2"/>
      </w:pPr>
      <w:bookmarkStart w:id="7" w:name="_Toc117854042"/>
      <w:r>
        <w:t>Функционально пользователь может обращаться ко всем частям сайта.</w:t>
      </w:r>
      <w:bookmarkEnd w:id="7"/>
      <w:r>
        <w:t xml:space="preserve"> </w:t>
      </w:r>
    </w:p>
    <w:p w14:paraId="759F953D" w14:textId="3DF62348" w:rsidR="00B54956" w:rsidRPr="00576506" w:rsidRDefault="00B54956" w:rsidP="00A91AE8">
      <w:pPr>
        <w:pStyle w:val="4"/>
        <w:tabs>
          <w:tab w:val="left" w:pos="1701"/>
        </w:tabs>
        <w:ind w:left="0"/>
      </w:pPr>
      <w:r w:rsidRPr="000D4349">
        <w:t xml:space="preserve">Модуль </w:t>
      </w:r>
      <w:r w:rsidR="00395362" w:rsidRPr="000D4349">
        <w:t xml:space="preserve">ввода и хранения информации </w:t>
      </w:r>
      <w:r w:rsidRPr="000D4349">
        <w:t xml:space="preserve">должен обеспечивать выполнение </w:t>
      </w:r>
      <w:r w:rsidRPr="00576506">
        <w:t>следующих функций:</w:t>
      </w:r>
    </w:p>
    <w:p w14:paraId="52F538F4" w14:textId="7A196D73" w:rsidR="00D10F8A" w:rsidRPr="00576506" w:rsidRDefault="005D5562" w:rsidP="000A281F">
      <w:pPr>
        <w:pStyle w:val="x"/>
        <w:numPr>
          <w:ilvl w:val="0"/>
          <w:numId w:val="23"/>
        </w:numPr>
        <w:tabs>
          <w:tab w:val="left" w:pos="1134"/>
        </w:tabs>
        <w:spacing w:after="0"/>
        <w:ind w:left="0" w:firstLine="709"/>
      </w:pPr>
      <w:r w:rsidRPr="00A33E7F">
        <w:t xml:space="preserve">возможность </w:t>
      </w:r>
      <w:r w:rsidR="00D10F8A" w:rsidRPr="00576506">
        <w:t>прием</w:t>
      </w:r>
      <w:r w:rsidRPr="00A33E7F">
        <w:t>а</w:t>
      </w:r>
      <w:r w:rsidR="008D5BF8" w:rsidRPr="00576506">
        <w:t xml:space="preserve"> и хранени</w:t>
      </w:r>
      <w:r w:rsidRPr="00A33E7F">
        <w:t>я</w:t>
      </w:r>
      <w:r w:rsidR="00D10F8A" w:rsidRPr="00576506">
        <w:t xml:space="preserve"> </w:t>
      </w:r>
      <w:r w:rsidRPr="00A33E7F">
        <w:t>данных</w:t>
      </w:r>
      <w:r w:rsidR="00D10F8A" w:rsidRPr="00576506">
        <w:t>;</w:t>
      </w:r>
    </w:p>
    <w:p w14:paraId="5E2AFE86" w14:textId="19BB3F7B" w:rsidR="0018683D" w:rsidRPr="00576506" w:rsidRDefault="0018683D" w:rsidP="00A91AE8">
      <w:pPr>
        <w:pStyle w:val="4"/>
        <w:tabs>
          <w:tab w:val="left" w:pos="1701"/>
        </w:tabs>
        <w:ind w:left="0"/>
      </w:pPr>
      <w:r w:rsidRPr="00576506">
        <w:t>Модуль обработки информации должен обеспечивать вывод и</w:t>
      </w:r>
      <w:r w:rsidR="001E0B8E" w:rsidRPr="00576506">
        <w:t xml:space="preserve"> сортировку </w:t>
      </w:r>
      <w:r w:rsidRPr="00576506">
        <w:t>информации в диалоговом окне.</w:t>
      </w:r>
    </w:p>
    <w:p w14:paraId="0B7D928F" w14:textId="1C9EF69B" w:rsidR="005D478F" w:rsidRPr="000D4349" w:rsidRDefault="005D478F" w:rsidP="00A91AE8">
      <w:pPr>
        <w:pStyle w:val="4"/>
        <w:keepNext/>
        <w:tabs>
          <w:tab w:val="left" w:pos="1843"/>
        </w:tabs>
        <w:ind w:left="0"/>
      </w:pPr>
      <w:r w:rsidRPr="000D4349">
        <w:t xml:space="preserve">Модуль </w:t>
      </w:r>
      <w:r>
        <w:t xml:space="preserve">отображения </w:t>
      </w:r>
      <w:r w:rsidR="00454735">
        <w:t>формы авторизации пользователя</w:t>
      </w:r>
      <w:r w:rsidR="00454735" w:rsidRPr="00454735">
        <w:t xml:space="preserve">, </w:t>
      </w:r>
      <w:r w:rsidR="00454735">
        <w:t>форму продажи треков</w:t>
      </w:r>
      <w:r w:rsidR="00454735" w:rsidRPr="00454735">
        <w:t>,</w:t>
      </w:r>
      <w:r w:rsidR="00454735">
        <w:t xml:space="preserve"> списки треков</w:t>
      </w:r>
    </w:p>
    <w:p w14:paraId="66F7CDE9" w14:textId="18DF70A8" w:rsidR="00407534" w:rsidRPr="000D4349" w:rsidRDefault="00407534" w:rsidP="00A91AE8">
      <w:pPr>
        <w:pStyle w:val="4"/>
        <w:tabs>
          <w:tab w:val="left" w:pos="1843"/>
        </w:tabs>
        <w:ind w:left="0"/>
      </w:pPr>
      <w:r w:rsidRPr="008E5F2B">
        <w:t xml:space="preserve">Должны быть </w:t>
      </w:r>
      <w:r>
        <w:t>созданы</w:t>
      </w:r>
      <w:r w:rsidRPr="008E5F2B">
        <w:t xml:space="preserve"> роли </w:t>
      </w:r>
      <w:r w:rsidR="00E5067E">
        <w:t>доступа</w:t>
      </w:r>
      <w:r w:rsidRPr="008E5F2B">
        <w:t xml:space="preserve">, в соответствии с которыми необходимо будет осуществлять разграничение прав доступа пользователей к функциям </w:t>
      </w:r>
      <w:r>
        <w:t xml:space="preserve">подсистемы. Перечень ролей и </w:t>
      </w:r>
      <w:r w:rsidR="00E5067E">
        <w:t>прав на доступ</w:t>
      </w:r>
      <w:r>
        <w:t xml:space="preserve"> к функциям должен быть уточнен на этапе технического проектирования.</w:t>
      </w:r>
    </w:p>
    <w:p w14:paraId="457F31FD" w14:textId="02375881" w:rsidR="00ED5956" w:rsidRPr="000D4349" w:rsidRDefault="004D7869" w:rsidP="00A91AE8">
      <w:pPr>
        <w:pStyle w:val="3-2"/>
        <w:ind w:left="0"/>
        <w:outlineLvl w:val="9"/>
      </w:pPr>
      <w:r w:rsidRPr="000D4349">
        <w:t>Система долж</w:t>
      </w:r>
      <w:r w:rsidR="00ED5956" w:rsidRPr="000D4349">
        <w:t>н</w:t>
      </w:r>
      <w:r w:rsidRPr="000D4349">
        <w:t>а</w:t>
      </w:r>
      <w:r w:rsidR="00ED5956" w:rsidRPr="000D4349">
        <w:t xml:space="preserve"> функционировать в режиме 24х7, при </w:t>
      </w:r>
      <w:r w:rsidR="00ED5956" w:rsidRPr="000D4349">
        <w:lastRenderedPageBreak/>
        <w:t>соответствующем корректном функционировании вычислительной и коммуникационной инфраструктуры.</w:t>
      </w:r>
    </w:p>
    <w:p w14:paraId="41E79527" w14:textId="3A0057F9" w:rsidR="00ED5956" w:rsidRPr="000D4349" w:rsidRDefault="004D7869" w:rsidP="00A91AE8">
      <w:pPr>
        <w:pStyle w:val="3-2"/>
        <w:ind w:left="0"/>
        <w:outlineLvl w:val="9"/>
      </w:pPr>
      <w:r w:rsidRPr="000D4349">
        <w:t>Система должна</w:t>
      </w:r>
      <w:r w:rsidR="00ED5956" w:rsidRPr="000D4349">
        <w:t xml:space="preserve"> автоматически восстанавливать свое функционирование в точке сбоя при корректном перезапуске аппаратных средств, с учетом допустимой потери несохраненной информации.</w:t>
      </w:r>
    </w:p>
    <w:p w14:paraId="42739B7A" w14:textId="77777777" w:rsidR="007E61C7" w:rsidRPr="00F54998" w:rsidRDefault="007E61C7" w:rsidP="00A91AE8">
      <w:pPr>
        <w:pStyle w:val="3-2"/>
        <w:ind w:left="0"/>
        <w:outlineLvl w:val="9"/>
      </w:pPr>
      <w:r w:rsidRPr="00F54998">
        <w:t>Интерфейсы должны быть рассчитаны на преимущественное использование манипулятора типа «мышь», то есть управление должно осуществляться с помощью набора экранных меню, кнопок, значков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68207760" w14:textId="77777777" w:rsidR="007E61C7" w:rsidRPr="000D4349" w:rsidRDefault="007E61C7" w:rsidP="00A91AE8">
      <w:pPr>
        <w:pStyle w:val="3-2"/>
        <w:ind w:left="0"/>
        <w:outlineLvl w:val="9"/>
      </w:pPr>
      <w:r w:rsidRPr="000D4349"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0643FFFE" w14:textId="4C5B6530" w:rsidR="002938CA" w:rsidRPr="000D4349" w:rsidRDefault="002938CA" w:rsidP="00A00C49">
      <w:pPr>
        <w:pStyle w:val="20"/>
        <w:keepNext/>
        <w:widowControl/>
        <w:tabs>
          <w:tab w:val="left" w:pos="1276"/>
        </w:tabs>
        <w:spacing w:before="120"/>
        <w:ind w:left="0"/>
      </w:pPr>
      <w:bookmarkStart w:id="8" w:name="_Toc117854043"/>
      <w:r w:rsidRPr="000D4349">
        <w:t>Требования к эксплуатации, хранению, удобству технического обслуживания и ремонта</w:t>
      </w:r>
      <w:bookmarkEnd w:id="8"/>
    </w:p>
    <w:p w14:paraId="06DCB6D2" w14:textId="1E5F9FDE" w:rsidR="00ED5956" w:rsidRPr="00873645" w:rsidRDefault="004D7869" w:rsidP="00A91AE8">
      <w:pPr>
        <w:pStyle w:val="3-2"/>
        <w:ind w:left="0"/>
        <w:outlineLvl w:val="9"/>
      </w:pPr>
      <w:r w:rsidRPr="00873645">
        <w:t>Система должна</w:t>
      </w:r>
      <w:r w:rsidR="00ED5956" w:rsidRPr="00873645">
        <w:t xml:space="preserve"> работать в непрерывном режиме круглосуточно.</w:t>
      </w:r>
    </w:p>
    <w:p w14:paraId="11FEE835" w14:textId="77777777" w:rsidR="003C0FB1" w:rsidRPr="000D4349" w:rsidRDefault="003C0FB1" w:rsidP="00A91AE8">
      <w:pPr>
        <w:pStyle w:val="3-2"/>
        <w:ind w:left="0"/>
        <w:outlineLvl w:val="9"/>
      </w:pPr>
      <w:r w:rsidRPr="000D4349">
        <w:t>Должны быть определены условия внедрения и сделаны предложения по организационно-техническому обеспечению, как процесса внедрения, так и дальнейшей эксплуатации.</w:t>
      </w:r>
    </w:p>
    <w:p w14:paraId="5C5E3D66" w14:textId="60EBC235" w:rsidR="00ED5956" w:rsidRPr="000D4349" w:rsidRDefault="00ED5956" w:rsidP="00A91AE8">
      <w:pPr>
        <w:pStyle w:val="3-2"/>
        <w:ind w:left="0"/>
        <w:outlineLvl w:val="9"/>
      </w:pPr>
      <w:r w:rsidRPr="000D4349">
        <w:t xml:space="preserve">Эксплуатация </w:t>
      </w:r>
      <w:r w:rsidR="004D7869" w:rsidRPr="000D4349">
        <w:t>системы</w:t>
      </w:r>
      <w:r w:rsidRPr="000D4349">
        <w:t xml:space="preserve"> должна осуществляться специалистами, прошедшими необходимое обучение, в строгом соответствии с эксплуатационной документацией.</w:t>
      </w:r>
    </w:p>
    <w:p w14:paraId="74C4EC6D" w14:textId="77777777" w:rsidR="005B4AE1" w:rsidRDefault="00A00C49" w:rsidP="005B4AE1">
      <w:pPr>
        <w:pStyle w:val="20"/>
        <w:tabs>
          <w:tab w:val="left" w:pos="1276"/>
        </w:tabs>
        <w:spacing w:before="120"/>
        <w:ind w:left="0"/>
      </w:pPr>
      <w:bookmarkStart w:id="9" w:name="_Toc117854044"/>
      <w:r>
        <w:t>Примечание - </w:t>
      </w:r>
      <w:r w:rsidR="00ED5956" w:rsidRPr="000D4349">
        <w:t>Требования по эксплуатации, хранению, удобству технического обслуживания и ремонта уточняются на этапе технического проектирования.</w:t>
      </w:r>
      <w:bookmarkEnd w:id="9"/>
      <w:r w:rsidR="005B4AE1" w:rsidRPr="005B4AE1">
        <w:t xml:space="preserve"> </w:t>
      </w:r>
    </w:p>
    <w:p w14:paraId="3B23992F" w14:textId="559FF69E" w:rsidR="005B4AE1" w:rsidRPr="000D4349" w:rsidRDefault="005B4AE1" w:rsidP="005B4AE1">
      <w:pPr>
        <w:pStyle w:val="20"/>
        <w:tabs>
          <w:tab w:val="left" w:pos="1276"/>
        </w:tabs>
        <w:spacing w:before="120"/>
        <w:ind w:left="0"/>
      </w:pPr>
      <w:bookmarkStart w:id="10" w:name="_Toc117854045"/>
      <w:r w:rsidRPr="000D4349">
        <w:t>Требования радиоэлектронной защиты</w:t>
      </w:r>
      <w:bookmarkEnd w:id="10"/>
    </w:p>
    <w:p w14:paraId="5FB87989" w14:textId="77777777" w:rsidR="005B4AE1" w:rsidRPr="000D4349" w:rsidRDefault="005B4AE1" w:rsidP="005B4AE1">
      <w:pPr>
        <w:pStyle w:val="xDefault14"/>
        <w:spacing w:after="0"/>
      </w:pPr>
      <w:r w:rsidRPr="000D4349">
        <w:t>Требования не предъявляются.</w:t>
      </w:r>
    </w:p>
    <w:p w14:paraId="431B7854" w14:textId="77777777" w:rsidR="005B4AE1" w:rsidRPr="000D4349" w:rsidRDefault="005B4AE1" w:rsidP="005B4AE1">
      <w:pPr>
        <w:pStyle w:val="20"/>
        <w:tabs>
          <w:tab w:val="left" w:pos="1276"/>
        </w:tabs>
        <w:spacing w:before="120"/>
        <w:ind w:left="0"/>
      </w:pPr>
      <w:bookmarkStart w:id="11" w:name="_Toc117854046"/>
      <w:r w:rsidRPr="000D4349">
        <w:t>Требования живучести и стойкости к внешним воздействиям</w:t>
      </w:r>
      <w:bookmarkEnd w:id="11"/>
    </w:p>
    <w:p w14:paraId="79C07A3A" w14:textId="071F44D3" w:rsidR="002938CA" w:rsidRPr="000D4349" w:rsidRDefault="005B4AE1" w:rsidP="005B4AE1">
      <w:pPr>
        <w:pStyle w:val="xDefault14"/>
        <w:spacing w:after="0"/>
      </w:pPr>
      <w:r w:rsidRPr="000D4349">
        <w:t>Требования не предъявляются.</w:t>
      </w:r>
    </w:p>
    <w:p w14:paraId="10FC71D0" w14:textId="77777777" w:rsidR="002938CA" w:rsidRPr="000D4349" w:rsidRDefault="002938CA" w:rsidP="00A00C49">
      <w:pPr>
        <w:pStyle w:val="20"/>
        <w:tabs>
          <w:tab w:val="left" w:pos="1418"/>
        </w:tabs>
        <w:spacing w:before="120"/>
        <w:ind w:left="0"/>
      </w:pPr>
      <w:bookmarkStart w:id="12" w:name="_Toc117854047"/>
      <w:r w:rsidRPr="000D4349">
        <w:lastRenderedPageBreak/>
        <w:t>Требования безопасности</w:t>
      </w:r>
      <w:bookmarkEnd w:id="12"/>
    </w:p>
    <w:p w14:paraId="63BD1C8A" w14:textId="77777777" w:rsidR="007E61C7" w:rsidRPr="0061029A" w:rsidRDefault="007E61C7" w:rsidP="00923000">
      <w:pPr>
        <w:pStyle w:val="3-2"/>
        <w:ind w:left="0"/>
        <w:outlineLvl w:val="9"/>
      </w:pPr>
      <w:r w:rsidRPr="0061029A">
        <w:t>Визуальные отображения пользовательских интерфейсов (экранные формы) программного обеспечения должны проектироваться с учетом требований унификации:</w:t>
      </w:r>
    </w:p>
    <w:p w14:paraId="68FCC9B3" w14:textId="77777777" w:rsidR="007E61C7" w:rsidRPr="0061029A" w:rsidRDefault="007E61C7" w:rsidP="000A281F">
      <w:pPr>
        <w:pStyle w:val="x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 w:rsidRPr="0061029A">
        <w:t>экранные формы пользовательских интерфейсов предназначенных для выполнения однотипных функций должны быть выполнены в едином графическом дизайне, с одинаковым расположением основных элементов управления и навигации;</w:t>
      </w:r>
    </w:p>
    <w:p w14:paraId="44D2C3A0" w14:textId="2E81CCEC" w:rsidR="007E61C7" w:rsidRPr="0061029A" w:rsidRDefault="007E61C7" w:rsidP="000A281F">
      <w:pPr>
        <w:pStyle w:val="x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 w:rsidRPr="0061029A">
        <w:t>для обозначения сходных операций должны использоваться сходные графические значки, кнопки и другие управляющие элементы;</w:t>
      </w:r>
    </w:p>
    <w:p w14:paraId="64A7A4AB" w14:textId="77777777" w:rsidR="007E61C7" w:rsidRPr="000D4349" w:rsidRDefault="007E61C7" w:rsidP="000A281F">
      <w:pPr>
        <w:pStyle w:val="x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 w:rsidRPr="0061029A"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</w:t>
      </w:r>
      <w:r w:rsidRPr="000D4349">
        <w:t>;</w:t>
      </w:r>
    </w:p>
    <w:p w14:paraId="0E652245" w14:textId="77777777" w:rsidR="007E61C7" w:rsidRDefault="007E61C7" w:rsidP="000A281F">
      <w:pPr>
        <w:pStyle w:val="x"/>
        <w:numPr>
          <w:ilvl w:val="0"/>
          <w:numId w:val="11"/>
        </w:numPr>
        <w:tabs>
          <w:tab w:val="left" w:pos="1134"/>
        </w:tabs>
        <w:spacing w:after="0"/>
        <w:ind w:left="0" w:firstLine="709"/>
      </w:pPr>
      <w:r w:rsidRPr="000D4349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70EE6457" w14:textId="343991C2" w:rsidR="002938CA" w:rsidRPr="000D4349" w:rsidRDefault="00374D8B" w:rsidP="00374D8B">
      <w:pPr>
        <w:pStyle w:val="11"/>
        <w:keepNext/>
        <w:widowControl/>
        <w:tabs>
          <w:tab w:val="left" w:pos="993"/>
        </w:tabs>
        <w:spacing w:before="120" w:after="120"/>
        <w:ind w:left="0" w:firstLine="703"/>
        <w:outlineLvl w:val="0"/>
        <w:rPr>
          <w:b/>
        </w:rPr>
      </w:pPr>
      <w:bookmarkStart w:id="13" w:name="_Toc117854048"/>
      <w:r w:rsidRPr="000D4349">
        <w:rPr>
          <w:b/>
          <w:caps w:val="0"/>
        </w:rPr>
        <w:t>Технико-экономические требования</w:t>
      </w:r>
      <w:bookmarkEnd w:id="13"/>
    </w:p>
    <w:p w14:paraId="048C618F" w14:textId="77777777" w:rsidR="002938CA" w:rsidRPr="000D4349" w:rsidRDefault="002938CA" w:rsidP="00A00C49">
      <w:pPr>
        <w:pStyle w:val="20"/>
        <w:numPr>
          <w:ilvl w:val="1"/>
          <w:numId w:val="2"/>
        </w:numPr>
        <w:tabs>
          <w:tab w:val="left" w:pos="1276"/>
        </w:tabs>
        <w:ind w:left="0"/>
        <w:textAlignment w:val="auto"/>
        <w:outlineLvl w:val="9"/>
      </w:pPr>
      <w:r w:rsidRPr="000D4349">
        <w:t>Стоимость работ не должна превышать цены, установленной контрактом, и может меняться в порядке, установленном законодательством.</w:t>
      </w:r>
    </w:p>
    <w:p w14:paraId="1887597C" w14:textId="644BE0BC" w:rsidR="00E476FC" w:rsidRPr="000D4349" w:rsidRDefault="00E476FC" w:rsidP="00A00C49">
      <w:pPr>
        <w:pStyle w:val="20"/>
        <w:numPr>
          <w:ilvl w:val="1"/>
          <w:numId w:val="2"/>
        </w:numPr>
        <w:tabs>
          <w:tab w:val="left" w:pos="1276"/>
        </w:tabs>
        <w:ind w:left="0"/>
        <w:textAlignment w:val="auto"/>
        <w:outlineLvl w:val="9"/>
      </w:pPr>
      <w:r w:rsidRPr="000D4349">
        <w:t xml:space="preserve">На этапе </w:t>
      </w:r>
      <w:r w:rsidR="00295417" w:rsidRPr="000D4349">
        <w:t xml:space="preserve">разработки ТП </w:t>
      </w:r>
      <w:r w:rsidRPr="000D4349">
        <w:t xml:space="preserve">Исполнитель должен провести технико-экономическое обоснование разработки. </w:t>
      </w:r>
    </w:p>
    <w:p w14:paraId="1B8095CF" w14:textId="2FB40BAB" w:rsidR="00E476FC" w:rsidRPr="000D4349" w:rsidRDefault="00E476FC" w:rsidP="000A281F">
      <w:pPr>
        <w:pStyle w:val="x"/>
        <w:numPr>
          <w:ilvl w:val="0"/>
          <w:numId w:val="12"/>
        </w:numPr>
        <w:tabs>
          <w:tab w:val="left" w:pos="1134"/>
        </w:tabs>
        <w:spacing w:after="0"/>
        <w:ind w:left="0" w:firstLine="709"/>
      </w:pPr>
      <w:r w:rsidRPr="000D4349">
        <w:t xml:space="preserve">основные работы по созданию </w:t>
      </w:r>
      <w:r w:rsidR="004D7869" w:rsidRPr="000D4349">
        <w:t>системы</w:t>
      </w:r>
      <w:r w:rsidRPr="000D4349">
        <w:t>, включая работы по проведению испытаний;</w:t>
      </w:r>
    </w:p>
    <w:p w14:paraId="2EFFDCAC" w14:textId="2FA0BCB7" w:rsidR="00E476FC" w:rsidRPr="000D4349" w:rsidRDefault="00E476FC" w:rsidP="000A281F">
      <w:pPr>
        <w:pStyle w:val="x"/>
        <w:numPr>
          <w:ilvl w:val="0"/>
          <w:numId w:val="12"/>
        </w:numPr>
        <w:tabs>
          <w:tab w:val="left" w:pos="1134"/>
        </w:tabs>
        <w:spacing w:after="0"/>
        <w:ind w:left="0" w:firstLine="709"/>
      </w:pPr>
      <w:r w:rsidRPr="000D4349">
        <w:t>сметная стоимость и трудоемкость каждого в целом.</w:t>
      </w:r>
    </w:p>
    <w:p w14:paraId="28C18E59" w14:textId="549DEDAB" w:rsidR="006B29D8" w:rsidRPr="000D4349" w:rsidRDefault="00374D8B" w:rsidP="00231497">
      <w:pPr>
        <w:pStyle w:val="11"/>
        <w:numPr>
          <w:ilvl w:val="0"/>
          <w:numId w:val="2"/>
        </w:numPr>
        <w:tabs>
          <w:tab w:val="left" w:pos="993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14" w:name="_Toc117854049"/>
      <w:r w:rsidRPr="000D4349">
        <w:rPr>
          <w:b/>
          <w:caps w:val="0"/>
        </w:rPr>
        <w:t>Требования к видам обеспечения</w:t>
      </w:r>
      <w:bookmarkEnd w:id="14"/>
    </w:p>
    <w:p w14:paraId="51CAE051" w14:textId="307BEDDD" w:rsidR="001C5E67" w:rsidRPr="000D4349" w:rsidRDefault="001C5E67" w:rsidP="00AD5E66">
      <w:pPr>
        <w:pStyle w:val="20"/>
        <w:numPr>
          <w:ilvl w:val="1"/>
          <w:numId w:val="2"/>
        </w:numPr>
        <w:tabs>
          <w:tab w:val="left" w:pos="1418"/>
        </w:tabs>
        <w:outlineLvl w:val="9"/>
      </w:pPr>
      <w:r w:rsidRPr="000D4349">
        <w:t>Специальное</w:t>
      </w:r>
      <w:r w:rsidR="006A6620">
        <w:t xml:space="preserve"> и</w:t>
      </w:r>
      <w:r w:rsidRPr="000D4349">
        <w:t xml:space="preserve"> общее программное обеспечение должны обеспечивать функционирова</w:t>
      </w:r>
      <w:r w:rsidR="007D4ED2" w:rsidRPr="000D4349">
        <w:t xml:space="preserve">ние </w:t>
      </w:r>
      <w:r w:rsidR="004D7869" w:rsidRPr="000D4349">
        <w:t>системы</w:t>
      </w:r>
      <w:r w:rsidR="007D4ED2" w:rsidRPr="000D4349">
        <w:t xml:space="preserve">, </w:t>
      </w:r>
      <w:r w:rsidRPr="000D4349">
        <w:t xml:space="preserve">контроль </w:t>
      </w:r>
      <w:r w:rsidR="006A6620">
        <w:t>проверки её</w:t>
      </w:r>
      <w:r w:rsidR="006A6620" w:rsidRPr="000D4349">
        <w:t xml:space="preserve"> </w:t>
      </w:r>
      <w:r w:rsidRPr="000D4349">
        <w:t>работоспособности и техническую диагностику.</w:t>
      </w:r>
    </w:p>
    <w:p w14:paraId="187E3319" w14:textId="77777777" w:rsidR="001C5E67" w:rsidRPr="000D4349" w:rsidRDefault="001C5E67" w:rsidP="005E2211">
      <w:pPr>
        <w:pStyle w:val="20"/>
        <w:numPr>
          <w:ilvl w:val="1"/>
          <w:numId w:val="2"/>
        </w:numPr>
        <w:tabs>
          <w:tab w:val="left" w:pos="1418"/>
        </w:tabs>
        <w:spacing w:before="120"/>
        <w:ind w:left="0"/>
        <w:textAlignment w:val="auto"/>
      </w:pPr>
      <w:bookmarkStart w:id="15" w:name="_Toc117854050"/>
      <w:r w:rsidRPr="000D4349">
        <w:lastRenderedPageBreak/>
        <w:t>Требования к нормативно-техническому обеспечению</w:t>
      </w:r>
      <w:bookmarkEnd w:id="15"/>
    </w:p>
    <w:p w14:paraId="3C7AFEBA" w14:textId="77777777" w:rsidR="001C5E67" w:rsidRPr="000D4349" w:rsidRDefault="001C5E67" w:rsidP="00923000">
      <w:pPr>
        <w:pStyle w:val="3-2"/>
        <w:numPr>
          <w:ilvl w:val="2"/>
          <w:numId w:val="2"/>
        </w:numPr>
        <w:ind w:left="0"/>
        <w:outlineLvl w:val="9"/>
      </w:pPr>
      <w:r w:rsidRPr="000D4349">
        <w:t>Научно-техническая документация должна разрабатываться и оформляться в соответствии с ГОСТ РВ 15.110-2003.</w:t>
      </w:r>
    </w:p>
    <w:p w14:paraId="558B0BB2" w14:textId="4D6168E7" w:rsidR="00DA5480" w:rsidRPr="000D4349" w:rsidRDefault="0037258F" w:rsidP="00923000">
      <w:pPr>
        <w:pStyle w:val="3-2"/>
        <w:numPr>
          <w:ilvl w:val="2"/>
          <w:numId w:val="2"/>
        </w:numPr>
        <w:ind w:left="0"/>
        <w:outlineLvl w:val="9"/>
      </w:pPr>
      <w:r w:rsidRPr="000D4349">
        <w:t>Д</w:t>
      </w:r>
      <w:r w:rsidR="00DA5480" w:rsidRPr="000D4349">
        <w:t xml:space="preserve">окументация передается Заказчику в </w:t>
      </w:r>
      <w:r w:rsidR="001845F0" w:rsidRPr="000D4349">
        <w:t>трех</w:t>
      </w:r>
      <w:r w:rsidR="00DA5480" w:rsidRPr="000D4349">
        <w:t xml:space="preserve"> экземплярах на бумажном носителе (все листы должны быть сшиты и пронумерованы) и в электронном виде (н</w:t>
      </w:r>
      <w:r w:rsidRPr="000D4349">
        <w:t>а CD/DVD). Д</w:t>
      </w:r>
      <w:r w:rsidR="00DA5480" w:rsidRPr="000D4349">
        <w:t xml:space="preserve">окументация должна быть выполнена на </w:t>
      </w:r>
      <w:r w:rsidRPr="000D4349">
        <w:t xml:space="preserve">русском языке. </w:t>
      </w:r>
      <w:r w:rsidR="00295417" w:rsidRPr="000D4349">
        <w:t xml:space="preserve">В электронном виде </w:t>
      </w:r>
      <w:r w:rsidR="00DA5480" w:rsidRPr="000D4349">
        <w:t xml:space="preserve">документация должна быть представлена </w:t>
      </w:r>
      <w:r w:rsidR="00295417" w:rsidRPr="000D4349">
        <w:t>как</w:t>
      </w:r>
      <w:r w:rsidR="00DA5480" w:rsidRPr="000D4349">
        <w:t>:</w:t>
      </w:r>
    </w:p>
    <w:p w14:paraId="524C9B9B" w14:textId="77777777" w:rsidR="00DA5480" w:rsidRPr="000D4349" w:rsidRDefault="00DA5480" w:rsidP="00E811BE">
      <w:pPr>
        <w:pStyle w:val="x"/>
        <w:numPr>
          <w:ilvl w:val="0"/>
          <w:numId w:val="37"/>
        </w:numPr>
        <w:tabs>
          <w:tab w:val="left" w:pos="1134"/>
        </w:tabs>
        <w:spacing w:after="0"/>
        <w:ind w:hanging="862"/>
        <w:rPr>
          <w:rFonts w:eastAsia="MS Mincho"/>
        </w:rPr>
      </w:pPr>
      <w:r w:rsidRPr="000D4349">
        <w:rPr>
          <w:rFonts w:eastAsia="MS Mincho"/>
        </w:rPr>
        <w:t>сформированные брошюры – в неизменяемом формате PDF;</w:t>
      </w:r>
    </w:p>
    <w:p w14:paraId="5FFA7162" w14:textId="77777777" w:rsidR="00DA5480" w:rsidRPr="000D4349" w:rsidRDefault="00DA5480" w:rsidP="00E811BE">
      <w:pPr>
        <w:pStyle w:val="x"/>
        <w:numPr>
          <w:ilvl w:val="0"/>
          <w:numId w:val="37"/>
        </w:numPr>
        <w:tabs>
          <w:tab w:val="left" w:pos="1134"/>
        </w:tabs>
        <w:spacing w:after="0"/>
        <w:ind w:left="0" w:firstLine="709"/>
        <w:rPr>
          <w:rFonts w:eastAsia="MS Mincho"/>
        </w:rPr>
      </w:pPr>
      <w:r w:rsidRPr="000D4349">
        <w:rPr>
          <w:rFonts w:eastAsia="MS Mincho"/>
        </w:rPr>
        <w:t>чертежи, схемы, графические материалы – в векторном формате;</w:t>
      </w:r>
    </w:p>
    <w:p w14:paraId="25DCA1E8" w14:textId="77777777" w:rsidR="00DA5480" w:rsidRPr="000D4349" w:rsidRDefault="00DA5480" w:rsidP="00E811BE">
      <w:pPr>
        <w:pStyle w:val="x"/>
        <w:numPr>
          <w:ilvl w:val="0"/>
          <w:numId w:val="37"/>
        </w:numPr>
        <w:tabs>
          <w:tab w:val="left" w:pos="1134"/>
        </w:tabs>
        <w:spacing w:after="0"/>
        <w:ind w:left="0" w:firstLine="709"/>
        <w:rPr>
          <w:rFonts w:eastAsia="MS Mincho"/>
        </w:rPr>
      </w:pPr>
      <w:r w:rsidRPr="000D4349">
        <w:rPr>
          <w:rFonts w:eastAsia="MS Mincho"/>
        </w:rPr>
        <w:t>текстовые и табличные документы – в формате MS Word, Excel или аналоги</w:t>
      </w:r>
      <w:r w:rsidR="0037258F" w:rsidRPr="000D4349">
        <w:rPr>
          <w:rFonts w:eastAsia="MS Mincho"/>
        </w:rPr>
        <w:t>чном</w:t>
      </w:r>
      <w:r w:rsidRPr="000D4349">
        <w:rPr>
          <w:rFonts w:eastAsia="MS Mincho"/>
        </w:rPr>
        <w:t>.</w:t>
      </w:r>
    </w:p>
    <w:p w14:paraId="1C3C0AF0" w14:textId="7B113096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993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16" w:name="_Toc117854051"/>
      <w:r w:rsidRPr="000D4349">
        <w:rPr>
          <w:b/>
          <w:caps w:val="0"/>
        </w:rPr>
        <w:t xml:space="preserve">Требования к сырью, материалам и </w:t>
      </w:r>
      <w:r w:rsidR="00D326F2">
        <w:rPr>
          <w:b/>
          <w:caps w:val="0"/>
        </w:rPr>
        <w:t>КИМП</w:t>
      </w:r>
      <w:bookmarkEnd w:id="16"/>
    </w:p>
    <w:p w14:paraId="467C61DE" w14:textId="77777777" w:rsidR="006B29D8" w:rsidRPr="000D4349" w:rsidRDefault="006B29D8" w:rsidP="005E2211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2CC362D5" w14:textId="693D6DD3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993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17" w:name="_Toc117854052"/>
      <w:r w:rsidRPr="000D4349">
        <w:rPr>
          <w:b/>
          <w:caps w:val="0"/>
        </w:rPr>
        <w:t>Требования к консервации, упаковке и маркировке</w:t>
      </w:r>
      <w:bookmarkEnd w:id="17"/>
    </w:p>
    <w:p w14:paraId="5EB34F68" w14:textId="77777777" w:rsidR="006B29D8" w:rsidRPr="000D4349" w:rsidRDefault="006B29D8" w:rsidP="005E2211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1FFA344E" w14:textId="3C62BE88" w:rsidR="006B29D8" w:rsidRPr="00AD5E66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993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18" w:name="_Toc117854053"/>
      <w:r w:rsidRPr="000D4349">
        <w:rPr>
          <w:b/>
          <w:caps w:val="0"/>
        </w:rPr>
        <w:t>Требования к</w:t>
      </w:r>
      <w:r>
        <w:rPr>
          <w:b/>
          <w:caps w:val="0"/>
        </w:rPr>
        <w:t xml:space="preserve"> учебно-тренировочным средствам</w:t>
      </w:r>
      <w:bookmarkEnd w:id="18"/>
    </w:p>
    <w:p w14:paraId="78196FA6" w14:textId="77777777" w:rsidR="00AD5E66" w:rsidRPr="000D4349" w:rsidRDefault="00AD5E66" w:rsidP="00AD5E66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3553BCE9" w14:textId="10B137E5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993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19" w:name="_Toc117854054"/>
      <w:r w:rsidRPr="000D4349">
        <w:rPr>
          <w:b/>
          <w:caps w:val="0"/>
        </w:rPr>
        <w:t>С</w:t>
      </w:r>
      <w:r>
        <w:rPr>
          <w:b/>
          <w:caps w:val="0"/>
        </w:rPr>
        <w:t>пециальные требования</w:t>
      </w:r>
      <w:bookmarkEnd w:id="19"/>
    </w:p>
    <w:p w14:paraId="6883108E" w14:textId="3E3AAED9" w:rsidR="006B29D8" w:rsidRPr="000D4349" w:rsidRDefault="00082BD8" w:rsidP="005E2211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071F1698" w14:textId="33D72587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1134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20" w:name="_Toc117854055"/>
      <w:r w:rsidRPr="000D4349">
        <w:rPr>
          <w:b/>
          <w:caps w:val="0"/>
        </w:rPr>
        <w:t xml:space="preserve">Требования защиты государственной тайны при выполнении </w:t>
      </w:r>
      <w:r w:rsidR="006B29D8" w:rsidRPr="000D4349">
        <w:rPr>
          <w:b/>
        </w:rPr>
        <w:t>СЧ ОКР</w:t>
      </w:r>
      <w:bookmarkEnd w:id="20"/>
    </w:p>
    <w:p w14:paraId="37DE1AB4" w14:textId="282C0B06" w:rsidR="006B29D8" w:rsidRPr="000D4349" w:rsidRDefault="0061029A" w:rsidP="005E2211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5EB33A97" w14:textId="36FEE854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1134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21" w:name="_Toc117854056"/>
      <w:r w:rsidRPr="000D4349">
        <w:rPr>
          <w:b/>
          <w:caps w:val="0"/>
        </w:rPr>
        <w:t>Требования к порядку разработки конструкторской документации на военное время</w:t>
      </w:r>
      <w:bookmarkEnd w:id="21"/>
    </w:p>
    <w:p w14:paraId="2D019044" w14:textId="43A78CCF" w:rsidR="009733C5" w:rsidRPr="000D4349" w:rsidRDefault="006B29D8" w:rsidP="005E2211">
      <w:pPr>
        <w:pStyle w:val="xDefault14"/>
        <w:spacing w:after="0"/>
        <w:ind w:firstLine="709"/>
      </w:pPr>
      <w:r w:rsidRPr="000D4349">
        <w:t>Требования не предъявляются.</w:t>
      </w:r>
    </w:p>
    <w:p w14:paraId="2DA8BABA" w14:textId="49C117B1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1134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22" w:name="_Toc117854057"/>
      <w:r w:rsidRPr="000D4349">
        <w:rPr>
          <w:b/>
          <w:caps w:val="0"/>
        </w:rPr>
        <w:lastRenderedPageBreak/>
        <w:t xml:space="preserve">Этапы выполнения </w:t>
      </w:r>
      <w:r w:rsidR="00AD5E66">
        <w:rPr>
          <w:b/>
        </w:rPr>
        <w:t>ИС</w:t>
      </w:r>
      <w:bookmarkEnd w:id="22"/>
    </w:p>
    <w:p w14:paraId="3D1030F6" w14:textId="651F5DD4" w:rsidR="006B29D8" w:rsidRPr="00FC1DC7" w:rsidRDefault="006B29D8" w:rsidP="005E2211">
      <w:pPr>
        <w:pStyle w:val="20"/>
        <w:numPr>
          <w:ilvl w:val="1"/>
          <w:numId w:val="2"/>
        </w:numPr>
        <w:tabs>
          <w:tab w:val="left" w:pos="1418"/>
        </w:tabs>
        <w:ind w:left="0"/>
        <w:outlineLvl w:val="9"/>
      </w:pPr>
      <w:r w:rsidRPr="00FC1DC7">
        <w:t>Разработка должна выполняться в соответствии с тр</w:t>
      </w:r>
      <w:r w:rsidR="00D50A85" w:rsidRPr="00FC1DC7">
        <w:t>ебованиями ГОСТ РВ 15.203-2001</w:t>
      </w:r>
      <w:r w:rsidR="00E96730">
        <w:rPr>
          <w:strike/>
        </w:rPr>
        <w:t>.</w:t>
      </w:r>
    </w:p>
    <w:p w14:paraId="31331A78" w14:textId="77777777" w:rsidR="006B29D8" w:rsidRPr="000D4349" w:rsidRDefault="006B29D8" w:rsidP="005E2211">
      <w:pPr>
        <w:pStyle w:val="20"/>
        <w:numPr>
          <w:ilvl w:val="1"/>
          <w:numId w:val="2"/>
        </w:numPr>
        <w:tabs>
          <w:tab w:val="left" w:pos="1418"/>
        </w:tabs>
        <w:ind w:left="0"/>
        <w:outlineLvl w:val="9"/>
        <w:rPr>
          <w:bCs w:val="0"/>
          <w:iCs w:val="0"/>
        </w:rPr>
      </w:pPr>
      <w:r w:rsidRPr="005E2211">
        <w:t>Стадии</w:t>
      </w:r>
      <w:r w:rsidRPr="000D4349">
        <w:rPr>
          <w:bCs w:val="0"/>
          <w:iCs w:val="0"/>
        </w:rPr>
        <w:t xml:space="preserve"> и этапы работ приведены в таблице 12.1.</w:t>
      </w:r>
    </w:p>
    <w:p w14:paraId="108B43EA" w14:textId="02F219A4" w:rsidR="006B29D8" w:rsidRPr="000D4349" w:rsidRDefault="006B29D8" w:rsidP="00376339">
      <w:pPr>
        <w:keepNext/>
        <w:tabs>
          <w:tab w:val="left" w:pos="993"/>
        </w:tabs>
        <w:spacing w:line="360" w:lineRule="auto"/>
        <w:ind w:hanging="284"/>
        <w:rPr>
          <w:rFonts w:eastAsia="MS Mincho"/>
          <w:bCs/>
          <w:iCs/>
          <w:sz w:val="28"/>
          <w:szCs w:val="28"/>
          <w:lang w:eastAsia="ja-JP"/>
        </w:rPr>
      </w:pPr>
      <w:r w:rsidRPr="000D4349">
        <w:rPr>
          <w:rFonts w:eastAsia="MS Mincho"/>
          <w:bCs/>
          <w:iCs/>
          <w:sz w:val="28"/>
          <w:szCs w:val="28"/>
          <w:lang w:eastAsia="ja-JP"/>
        </w:rPr>
        <w:t xml:space="preserve">Таблица 12.1. Стадии и этапы работ </w:t>
      </w:r>
    </w:p>
    <w:tbl>
      <w:tblPr>
        <w:tblW w:w="96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409"/>
        <w:gridCol w:w="1843"/>
        <w:gridCol w:w="1839"/>
        <w:gridCol w:w="2557"/>
      </w:tblGrid>
      <w:tr w:rsidR="006B29D8" w:rsidRPr="000D4349" w14:paraId="2928F51A" w14:textId="77777777" w:rsidTr="003F1142">
        <w:trPr>
          <w:cantSplit/>
          <w:tblHeader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513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№ этапа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252A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9F3C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Начало</w:t>
            </w:r>
          </w:p>
          <w:p w14:paraId="019FBEFB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этапа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5229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Окончание</w:t>
            </w:r>
          </w:p>
          <w:p w14:paraId="6B52EAD3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этапа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9696" w14:textId="77777777" w:rsidR="006B29D8" w:rsidRPr="000D4349" w:rsidRDefault="006B29D8" w:rsidP="00667998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Результаты</w:t>
            </w:r>
          </w:p>
        </w:tc>
      </w:tr>
      <w:tr w:rsidR="0089273B" w:rsidRPr="000D4349" w14:paraId="7379EA36" w14:textId="77777777" w:rsidTr="003F1142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9C8C" w14:textId="77777777" w:rsidR="0089273B" w:rsidRPr="000D4349" w:rsidRDefault="0089273B" w:rsidP="00C761BB">
            <w:pPr>
              <w:pStyle w:val="a8"/>
              <w:numPr>
                <w:ilvl w:val="0"/>
                <w:numId w:val="3"/>
              </w:numPr>
              <w:ind w:right="282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5FE1" w14:textId="3F40DA96" w:rsidR="0089273B" w:rsidRPr="000D4349" w:rsidRDefault="0089273B">
            <w:pPr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Разработка технического проекта (ТП)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D58" w14:textId="6F6BA59F" w:rsidR="0089273B" w:rsidRPr="008B576B" w:rsidRDefault="005A599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 сентября 2022 г.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944F" w14:textId="653CE0C7" w:rsidR="0089273B" w:rsidRPr="000D4349" w:rsidRDefault="00AD5E66" w:rsidP="006679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октября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20</w:t>
            </w:r>
            <w:r>
              <w:rPr>
                <w:color w:val="000000"/>
                <w:sz w:val="28"/>
                <w:szCs w:val="28"/>
              </w:rPr>
              <w:t>22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4E43" w14:textId="77777777" w:rsidR="0089273B" w:rsidRPr="000D4349" w:rsidRDefault="0089273B" w:rsidP="00651436">
            <w:pPr>
              <w:tabs>
                <w:tab w:val="left" w:pos="2160"/>
                <w:tab w:val="left" w:pos="2194"/>
              </w:tabs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Пояснительная записка ТП.</w:t>
            </w:r>
          </w:p>
          <w:p w14:paraId="36BC5E49" w14:textId="5EB51D96" w:rsidR="0089273B" w:rsidRPr="000D4349" w:rsidRDefault="0089273B" w:rsidP="00C37377">
            <w:pPr>
              <w:tabs>
                <w:tab w:val="left" w:pos="2160"/>
                <w:tab w:val="left" w:pos="2194"/>
              </w:tabs>
              <w:rPr>
                <w:sz w:val="28"/>
                <w:szCs w:val="28"/>
              </w:rPr>
            </w:pPr>
          </w:p>
        </w:tc>
      </w:tr>
      <w:tr w:rsidR="0089273B" w:rsidRPr="000D4349" w14:paraId="56C2F2DC" w14:textId="77777777" w:rsidTr="003F1142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15B3" w14:textId="77777777" w:rsidR="0089273B" w:rsidRPr="000D4349" w:rsidRDefault="0089273B" w:rsidP="00C761BB">
            <w:pPr>
              <w:pStyle w:val="a8"/>
              <w:numPr>
                <w:ilvl w:val="0"/>
                <w:numId w:val="3"/>
              </w:numPr>
              <w:ind w:right="282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4613" w14:textId="483001EA" w:rsidR="0089273B" w:rsidRPr="000D4349" w:rsidRDefault="0089273B" w:rsidP="00667998">
            <w:pPr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Разработка РКД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1CC5" w14:textId="6B8A3662" w:rsidR="0089273B" w:rsidRPr="000D4349" w:rsidRDefault="005B4AE1" w:rsidP="006679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</w:t>
            </w:r>
            <w:r w:rsidR="004B4E15">
              <w:rPr>
                <w:color w:val="000000"/>
                <w:sz w:val="28"/>
                <w:szCs w:val="28"/>
              </w:rPr>
              <w:t>ноября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20</w:t>
            </w:r>
            <w:r w:rsidR="004B4E15">
              <w:rPr>
                <w:color w:val="000000"/>
                <w:sz w:val="28"/>
                <w:szCs w:val="28"/>
              </w:rPr>
              <w:t>22</w:t>
            </w:r>
            <w:r w:rsidR="0089273B" w:rsidRPr="000D4349">
              <w:rPr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C7DF" w14:textId="1EF2E55F" w:rsidR="00580B9D" w:rsidRDefault="004B4E15" w:rsidP="00C373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декабря</w:t>
            </w:r>
          </w:p>
          <w:p w14:paraId="5B899BD9" w14:textId="00E70550" w:rsidR="0089273B" w:rsidRPr="000D4349" w:rsidRDefault="0089273B" w:rsidP="00C37377">
            <w:pPr>
              <w:jc w:val="center"/>
              <w:rPr>
                <w:color w:val="000000"/>
                <w:sz w:val="28"/>
                <w:szCs w:val="28"/>
              </w:rPr>
            </w:pPr>
            <w:r w:rsidRPr="000D4349">
              <w:rPr>
                <w:color w:val="000000"/>
                <w:sz w:val="28"/>
                <w:szCs w:val="28"/>
              </w:rPr>
              <w:t>20</w:t>
            </w:r>
            <w:r w:rsidR="004B4E15">
              <w:rPr>
                <w:color w:val="000000"/>
                <w:sz w:val="28"/>
                <w:szCs w:val="28"/>
              </w:rPr>
              <w:t>22</w:t>
            </w:r>
            <w:r w:rsidRPr="000D4349">
              <w:rPr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1823" w14:textId="406A5B61" w:rsidR="0089273B" w:rsidRDefault="0089273B" w:rsidP="00612BE7">
            <w:pPr>
              <w:jc w:val="left"/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Комплект РКД</w:t>
            </w:r>
            <w:r w:rsidR="005B4AE1">
              <w:rPr>
                <w:sz w:val="28"/>
                <w:szCs w:val="28"/>
              </w:rPr>
              <w:t xml:space="preserve">. </w:t>
            </w:r>
          </w:p>
          <w:p w14:paraId="5317E542" w14:textId="67562F5F" w:rsidR="001C739E" w:rsidRPr="000D4349" w:rsidRDefault="001C739E" w:rsidP="00612BE7">
            <w:pPr>
              <w:jc w:val="left"/>
              <w:rPr>
                <w:sz w:val="28"/>
                <w:szCs w:val="28"/>
              </w:rPr>
            </w:pPr>
          </w:p>
        </w:tc>
      </w:tr>
      <w:tr w:rsidR="00C37377" w:rsidRPr="000D4349" w14:paraId="095FE38D" w14:textId="77777777" w:rsidTr="003F1142">
        <w:trPr>
          <w:cantSplit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44B3" w14:textId="77777777" w:rsidR="00C37377" w:rsidRPr="000D4349" w:rsidRDefault="00C37377" w:rsidP="00C761BB">
            <w:pPr>
              <w:pStyle w:val="a8"/>
              <w:numPr>
                <w:ilvl w:val="0"/>
                <w:numId w:val="3"/>
              </w:numPr>
              <w:ind w:right="282"/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7240" w14:textId="50573EE3" w:rsidR="00C37377" w:rsidRPr="000D4349" w:rsidRDefault="00C37377" w:rsidP="00C37377">
            <w:pPr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 xml:space="preserve">Проведение предварительных испытаний </w:t>
            </w:r>
            <w:r w:rsidR="004B4E15">
              <w:rPr>
                <w:sz w:val="28"/>
                <w:szCs w:val="28"/>
              </w:rPr>
              <w:t>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FDF2" w14:textId="2A7DF54B" w:rsidR="00580B9D" w:rsidRDefault="004B4E15" w:rsidP="00C373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ноября</w:t>
            </w:r>
          </w:p>
          <w:p w14:paraId="406BD851" w14:textId="2AF806A3" w:rsidR="00C37377" w:rsidRPr="000D4349" w:rsidRDefault="00C37377" w:rsidP="00C37377">
            <w:pPr>
              <w:jc w:val="center"/>
              <w:rPr>
                <w:color w:val="000000"/>
                <w:sz w:val="28"/>
                <w:szCs w:val="28"/>
              </w:rPr>
            </w:pPr>
            <w:r w:rsidRPr="000D4349">
              <w:rPr>
                <w:color w:val="000000"/>
                <w:sz w:val="28"/>
                <w:szCs w:val="28"/>
              </w:rPr>
              <w:t>20</w:t>
            </w:r>
            <w:r w:rsidR="004B4E15">
              <w:rPr>
                <w:color w:val="000000"/>
                <w:sz w:val="28"/>
                <w:szCs w:val="28"/>
              </w:rPr>
              <w:t>22</w:t>
            </w:r>
            <w:r w:rsidRPr="000D4349">
              <w:rPr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77D1" w14:textId="6F41D8A4" w:rsidR="00C37377" w:rsidRPr="000D4349" w:rsidRDefault="004B4E15" w:rsidP="006679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C37377" w:rsidRPr="000D4349">
              <w:rPr>
                <w:color w:val="000000"/>
                <w:sz w:val="28"/>
                <w:szCs w:val="28"/>
              </w:rPr>
              <w:t xml:space="preserve"> </w:t>
            </w:r>
            <w:r w:rsidR="00EE0FCC" w:rsidRPr="000D4349">
              <w:rPr>
                <w:color w:val="000000"/>
                <w:sz w:val="28"/>
                <w:szCs w:val="28"/>
              </w:rPr>
              <w:t xml:space="preserve">декабря </w:t>
            </w:r>
            <w:r w:rsidR="00C37377" w:rsidRPr="000D4349"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>22</w:t>
            </w:r>
            <w:r w:rsidR="00C37377" w:rsidRPr="000D4349">
              <w:rPr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E185" w14:textId="5B2EAD3E" w:rsidR="00C37377" w:rsidRPr="000D4349" w:rsidRDefault="00C37377" w:rsidP="00C37377">
            <w:pPr>
              <w:rPr>
                <w:sz w:val="28"/>
                <w:szCs w:val="28"/>
              </w:rPr>
            </w:pPr>
            <w:r w:rsidRPr="000D4349">
              <w:rPr>
                <w:sz w:val="28"/>
                <w:szCs w:val="28"/>
              </w:rPr>
              <w:t>Опытный образец</w:t>
            </w:r>
            <w:r w:rsidR="00A30379">
              <w:rPr>
                <w:sz w:val="28"/>
                <w:szCs w:val="28"/>
              </w:rPr>
              <w:t>.</w:t>
            </w:r>
          </w:p>
          <w:p w14:paraId="043F3EFB" w14:textId="082363C0" w:rsidR="00C37377" w:rsidRPr="000D4349" w:rsidRDefault="00C37377">
            <w:pPr>
              <w:rPr>
                <w:sz w:val="28"/>
                <w:szCs w:val="28"/>
              </w:rPr>
            </w:pPr>
          </w:p>
        </w:tc>
      </w:tr>
    </w:tbl>
    <w:p w14:paraId="37A7DA96" w14:textId="43F78AD4" w:rsidR="0052020E" w:rsidRPr="000D4349" w:rsidRDefault="0052020E" w:rsidP="00667998"/>
    <w:p w14:paraId="582B66F8" w14:textId="23C739AA" w:rsidR="006B29D8" w:rsidRPr="000D4349" w:rsidRDefault="00374D8B" w:rsidP="005E2211">
      <w:pPr>
        <w:pStyle w:val="11"/>
        <w:keepNext/>
        <w:keepLines/>
        <w:widowControl/>
        <w:numPr>
          <w:ilvl w:val="0"/>
          <w:numId w:val="2"/>
        </w:numPr>
        <w:tabs>
          <w:tab w:val="left" w:pos="1134"/>
        </w:tabs>
        <w:spacing w:before="120" w:after="120"/>
        <w:ind w:left="0" w:firstLine="703"/>
        <w:textAlignment w:val="auto"/>
        <w:outlineLvl w:val="0"/>
        <w:rPr>
          <w:b/>
        </w:rPr>
      </w:pPr>
      <w:bookmarkStart w:id="23" w:name="_Toc117854058"/>
      <w:r w:rsidRPr="000D4349">
        <w:rPr>
          <w:b/>
          <w:caps w:val="0"/>
        </w:rPr>
        <w:t xml:space="preserve">Порядок выполнения и приемки этапов </w:t>
      </w:r>
      <w:r w:rsidR="004B4E15">
        <w:rPr>
          <w:b/>
        </w:rPr>
        <w:t>ИС</w:t>
      </w:r>
      <w:bookmarkEnd w:id="23"/>
    </w:p>
    <w:p w14:paraId="141A2C89" w14:textId="780F6997" w:rsidR="006B29D8" w:rsidRPr="000D4349" w:rsidRDefault="006B29D8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t xml:space="preserve">Правила и порядок выполнения и приемки этапов </w:t>
      </w:r>
      <w:r w:rsidR="004B4E15">
        <w:t>ИС</w:t>
      </w:r>
      <w:r w:rsidRPr="000D4349">
        <w:t xml:space="preserve"> должны соответствовать требованиям, устан</w:t>
      </w:r>
      <w:r w:rsidR="00894314" w:rsidRPr="000D4349">
        <w:t>овленным в ГОСТ РВ 15.203</w:t>
      </w:r>
      <w:r w:rsidR="00894314" w:rsidRPr="000D4349">
        <w:noBreakHyphen/>
        <w:t>2001.</w:t>
      </w:r>
    </w:p>
    <w:p w14:paraId="27828541" w14:textId="412FD398" w:rsidR="006B29D8" w:rsidRDefault="006B29D8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t xml:space="preserve">Должна быть разработана техническая документация, а также документация, необходимая для создания, развертывания и последующего ввода </w:t>
      </w:r>
      <w:r w:rsidR="004D7869" w:rsidRPr="000D4349">
        <w:t>системы</w:t>
      </w:r>
      <w:r w:rsidR="00CF5185">
        <w:t xml:space="preserve"> в эксплуатацию.</w:t>
      </w:r>
    </w:p>
    <w:p w14:paraId="62D54283" w14:textId="5CF5A356" w:rsidR="00CF5185" w:rsidRPr="000D4349" w:rsidRDefault="00CF5185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>
        <w:t>На этапе технического проектирования необходимо разработать, изготовить и провести испытания макета программного изделия. В состав макета должны входить макеты подсистем разрабатываемого программного комплекса и контрольные примеры для проверки реализуемых ими функций.</w:t>
      </w:r>
    </w:p>
    <w:p w14:paraId="63EADB0D" w14:textId="79C87430" w:rsidR="006B29D8" w:rsidRDefault="006B29D8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t xml:space="preserve">В рамках работ по созданию </w:t>
      </w:r>
      <w:r w:rsidR="0061029A">
        <w:t xml:space="preserve">опытного образца </w:t>
      </w:r>
      <w:r w:rsidRPr="000D4349">
        <w:t xml:space="preserve">должны быть предусмотрены предварительные и </w:t>
      </w:r>
      <w:r w:rsidR="00FD08FC">
        <w:t>п</w:t>
      </w:r>
      <w:r w:rsidR="00FD08FC" w:rsidRPr="000D4349">
        <w:t>р</w:t>
      </w:r>
      <w:r w:rsidR="00FD08FC">
        <w:t>иемочные</w:t>
      </w:r>
      <w:r w:rsidR="00FD08FC" w:rsidRPr="000D4349">
        <w:t xml:space="preserve"> </w:t>
      </w:r>
      <w:r w:rsidRPr="000D4349">
        <w:t>испытания опытного образца.</w:t>
      </w:r>
    </w:p>
    <w:p w14:paraId="60B596C8" w14:textId="31FEB15F" w:rsidR="004678AD" w:rsidRDefault="004678AD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>
        <w:t>На испытания предъявляется опытный образец изделия в следующем составе:</w:t>
      </w:r>
    </w:p>
    <w:p w14:paraId="12E745D5" w14:textId="7CD689AB" w:rsidR="004678AD" w:rsidRDefault="004678AD" w:rsidP="000A281F">
      <w:pPr>
        <w:pStyle w:val="20"/>
        <w:numPr>
          <w:ilvl w:val="0"/>
          <w:numId w:val="33"/>
        </w:numPr>
        <w:tabs>
          <w:tab w:val="left" w:pos="1418"/>
        </w:tabs>
        <w:ind w:left="0" w:firstLine="1072"/>
        <w:textAlignment w:val="auto"/>
        <w:outlineLvl w:val="9"/>
      </w:pPr>
      <w:r>
        <w:t>комплект программ, реализующий функциональные подсистемы изделия (согласно структурной схеме);</w:t>
      </w:r>
    </w:p>
    <w:p w14:paraId="4F46762E" w14:textId="13910672" w:rsidR="004678AD" w:rsidRDefault="004678AD" w:rsidP="000A281F">
      <w:pPr>
        <w:pStyle w:val="20"/>
        <w:numPr>
          <w:ilvl w:val="0"/>
          <w:numId w:val="33"/>
        </w:numPr>
        <w:tabs>
          <w:tab w:val="left" w:pos="1418"/>
        </w:tabs>
        <w:ind w:left="0" w:firstLine="1072"/>
        <w:textAlignment w:val="auto"/>
        <w:outlineLvl w:val="9"/>
      </w:pPr>
      <w:r>
        <w:t>комплект эксплуатационной документации.</w:t>
      </w:r>
    </w:p>
    <w:p w14:paraId="43E26F6B" w14:textId="1A1E4801" w:rsidR="006B29D8" w:rsidRPr="000D4349" w:rsidRDefault="006B29D8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lastRenderedPageBreak/>
        <w:t>Испытания должны проводиться в соответствии с программами и методиками испытаний.</w:t>
      </w:r>
    </w:p>
    <w:p w14:paraId="60D932B6" w14:textId="6F0662F9" w:rsidR="006B29D8" w:rsidRPr="000D4349" w:rsidRDefault="006B29D8" w:rsidP="004678AD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t xml:space="preserve">Порядок проведения испытаний </w:t>
      </w:r>
      <w:r w:rsidR="00337C9F" w:rsidRPr="000D4349">
        <w:t xml:space="preserve">опытного образца </w:t>
      </w:r>
      <w:r w:rsidRPr="000D4349">
        <w:t>должен определяться в соответствии с требованиями ГОСТ РВ 15.203-2001.</w:t>
      </w:r>
    </w:p>
    <w:p w14:paraId="19E1BA7D" w14:textId="33CCF888" w:rsidR="006B29D8" w:rsidRPr="000D4349" w:rsidRDefault="006B29D8" w:rsidP="00667998">
      <w:pPr>
        <w:pStyle w:val="20"/>
        <w:numPr>
          <w:ilvl w:val="1"/>
          <w:numId w:val="2"/>
        </w:numPr>
        <w:tabs>
          <w:tab w:val="left" w:pos="1418"/>
        </w:tabs>
        <w:ind w:left="0"/>
        <w:textAlignment w:val="auto"/>
        <w:outlineLvl w:val="9"/>
      </w:pPr>
      <w:r w:rsidRPr="000D4349">
        <w:t xml:space="preserve">При </w:t>
      </w:r>
      <w:r w:rsidR="00F13E31">
        <w:t>проведении испытаний</w:t>
      </w:r>
      <w:r w:rsidR="00F13E31" w:rsidRPr="000D4349">
        <w:t xml:space="preserve"> </w:t>
      </w:r>
      <w:r w:rsidR="00FC4D8A" w:rsidRPr="000D4349">
        <w:t xml:space="preserve">опытного образца </w:t>
      </w:r>
      <w:r w:rsidR="00B374E1" w:rsidRPr="000D5CE0">
        <w:t>системы</w:t>
      </w:r>
      <w:r w:rsidRPr="000D4349">
        <w:t xml:space="preserve"> </w:t>
      </w:r>
      <w:r w:rsidR="00FC4D8A" w:rsidRPr="000D4349">
        <w:t xml:space="preserve">Заказчиком </w:t>
      </w:r>
      <w:r w:rsidRPr="000D4349">
        <w:t>должно быть предоставлено оборудование</w:t>
      </w:r>
      <w:r w:rsidRPr="00A64C29">
        <w:t>,</w:t>
      </w:r>
      <w:r w:rsidRPr="000D4349">
        <w:t xml:space="preserve"> необходимые для </w:t>
      </w:r>
      <w:r w:rsidR="00FC4D8A" w:rsidRPr="000D4349">
        <w:t xml:space="preserve">его </w:t>
      </w:r>
      <w:r w:rsidRPr="000D4349">
        <w:t>функционирования.</w:t>
      </w:r>
    </w:p>
    <w:p w14:paraId="1B403F00" w14:textId="77777777" w:rsidR="005B4AE1" w:rsidRDefault="005B4AE1" w:rsidP="00620550">
      <w:pPr>
        <w:tabs>
          <w:tab w:val="left" w:pos="993"/>
        </w:tabs>
        <w:spacing w:after="120" w:line="360" w:lineRule="auto"/>
        <w:ind w:firstLine="709"/>
        <w:outlineLvl w:val="0"/>
        <w:rPr>
          <w:rFonts w:ascii="Times New Roman Полужирный" w:hAnsi="Times New Roman Полужирный"/>
          <w:b/>
          <w:bCs/>
          <w:sz w:val="28"/>
          <w:szCs w:val="28"/>
        </w:rPr>
      </w:pPr>
    </w:p>
    <w:p w14:paraId="03BC13D9" w14:textId="0D0BDD94" w:rsidR="006B29D8" w:rsidRPr="009D6B4C" w:rsidRDefault="00374D8B" w:rsidP="00620550">
      <w:pPr>
        <w:tabs>
          <w:tab w:val="left" w:pos="993"/>
        </w:tabs>
        <w:spacing w:after="120" w:line="360" w:lineRule="auto"/>
        <w:ind w:firstLine="709"/>
        <w:outlineLvl w:val="0"/>
        <w:rPr>
          <w:rFonts w:ascii="Times New Roman Полужирный" w:hAnsi="Times New Roman Полужирный"/>
          <w:sz w:val="28"/>
          <w:szCs w:val="28"/>
        </w:rPr>
      </w:pPr>
      <w:bookmarkStart w:id="24" w:name="_Toc117854059"/>
      <w:r w:rsidRPr="009D6B4C">
        <w:rPr>
          <w:rFonts w:ascii="Times New Roman Полужирный" w:hAnsi="Times New Roman Полужирный" w:hint="eastAsia"/>
          <w:b/>
          <w:bCs/>
          <w:sz w:val="28"/>
          <w:szCs w:val="28"/>
        </w:rPr>
        <w:t>Термины</w:t>
      </w:r>
      <w:r w:rsidR="009D6B4C" w:rsidRPr="009D6B4C">
        <w:rPr>
          <w:rFonts w:ascii="Times New Roman Полужирный" w:hAnsi="Times New Roman Полужирный"/>
          <w:b/>
          <w:bCs/>
          <w:sz w:val="28"/>
          <w:szCs w:val="28"/>
        </w:rPr>
        <w:t xml:space="preserve">, </w:t>
      </w:r>
      <w:r w:rsidRPr="009D6B4C">
        <w:rPr>
          <w:rFonts w:ascii="Times New Roman Полужирный" w:hAnsi="Times New Roman Полужирный" w:hint="eastAsia"/>
          <w:b/>
          <w:bCs/>
          <w:sz w:val="28"/>
          <w:szCs w:val="28"/>
        </w:rPr>
        <w:t>определения</w:t>
      </w:r>
      <w:r w:rsidR="009D6B4C" w:rsidRPr="009D6B4C">
        <w:rPr>
          <w:rFonts w:ascii="Times New Roman Полужирный" w:hAnsi="Times New Roman Полужирный"/>
          <w:b/>
          <w:bCs/>
          <w:sz w:val="28"/>
          <w:szCs w:val="28"/>
        </w:rPr>
        <w:t xml:space="preserve"> </w:t>
      </w:r>
      <w:r w:rsidRPr="009D6B4C">
        <w:rPr>
          <w:rFonts w:ascii="Times New Roman Полужирный" w:hAnsi="Times New Roman Полужирный" w:hint="eastAsia"/>
          <w:b/>
          <w:bCs/>
          <w:sz w:val="28"/>
          <w:szCs w:val="28"/>
        </w:rPr>
        <w:t>и</w:t>
      </w:r>
      <w:r w:rsidR="009D6B4C" w:rsidRPr="009D6B4C">
        <w:rPr>
          <w:rFonts w:ascii="Times New Roman Полужирный" w:hAnsi="Times New Roman Полужирный"/>
          <w:b/>
          <w:bCs/>
          <w:sz w:val="28"/>
          <w:szCs w:val="28"/>
        </w:rPr>
        <w:t xml:space="preserve"> </w:t>
      </w:r>
      <w:r w:rsidRPr="009D6B4C">
        <w:rPr>
          <w:rFonts w:ascii="Times New Roman Полужирный" w:hAnsi="Times New Roman Полужирный" w:hint="eastAsia"/>
          <w:b/>
          <w:bCs/>
          <w:sz w:val="28"/>
          <w:szCs w:val="28"/>
        </w:rPr>
        <w:t>сокращения</w:t>
      </w:r>
      <w:bookmarkEnd w:id="24"/>
    </w:p>
    <w:p w14:paraId="6152156A" w14:textId="77777777" w:rsidR="006B29D8" w:rsidRPr="000D4349" w:rsidRDefault="006B29D8" w:rsidP="00620550">
      <w:pPr>
        <w:spacing w:after="120" w:line="360" w:lineRule="auto"/>
        <w:ind w:firstLine="709"/>
        <w:rPr>
          <w:sz w:val="28"/>
          <w:szCs w:val="28"/>
        </w:rPr>
      </w:pPr>
      <w:r w:rsidRPr="000D4349">
        <w:rPr>
          <w:sz w:val="28"/>
          <w:szCs w:val="28"/>
        </w:rPr>
        <w:t>В настоящем документе применяются следующие термины, определения и их сокращения:</w:t>
      </w:r>
    </w:p>
    <w:tbl>
      <w:tblPr>
        <w:tblStyle w:val="34"/>
        <w:tblW w:w="10207" w:type="dxa"/>
        <w:tblLook w:val="0600" w:firstRow="0" w:lastRow="0" w:firstColumn="0" w:lastColumn="0" w:noHBand="1" w:noVBand="1"/>
      </w:tblPr>
      <w:tblGrid>
        <w:gridCol w:w="2127"/>
        <w:gridCol w:w="1417"/>
        <w:gridCol w:w="3261"/>
        <w:gridCol w:w="2551"/>
        <w:gridCol w:w="851"/>
      </w:tblGrid>
      <w:tr w:rsidR="0066692A" w:rsidRPr="000D4349" w14:paraId="56B64AEF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40DFEA60" w14:textId="77777777" w:rsidR="0066692A" w:rsidRPr="00672B4A" w:rsidRDefault="0066692A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72B4A">
              <w:rPr>
                <w:sz w:val="28"/>
                <w:szCs w:val="28"/>
                <w:lang w:val="en-US"/>
              </w:rPr>
              <w:t>CD/DVD</w:t>
            </w:r>
          </w:p>
        </w:tc>
        <w:tc>
          <w:tcPr>
            <w:tcW w:w="7229" w:type="dxa"/>
            <w:gridSpan w:val="3"/>
          </w:tcPr>
          <w:p w14:paraId="692F4D53" w14:textId="77777777" w:rsidR="0066692A" w:rsidRPr="00713413" w:rsidRDefault="0066692A" w:rsidP="00875197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 носитель информации – компакт-диск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DB776A" w:rsidRPr="0066692A" w14:paraId="2B5B0A30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0F4529D2" w14:textId="77777777" w:rsidR="00DB776A" w:rsidRPr="0066692A" w:rsidRDefault="00DB776A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IP-</w:t>
            </w:r>
            <w:r w:rsidRPr="0066692A">
              <w:rPr>
                <w:sz w:val="28"/>
                <w:szCs w:val="28"/>
              </w:rPr>
              <w:t>адрес</w:t>
            </w:r>
          </w:p>
        </w:tc>
        <w:tc>
          <w:tcPr>
            <w:tcW w:w="7229" w:type="dxa"/>
            <w:gridSpan w:val="3"/>
            <w:hideMark/>
          </w:tcPr>
          <w:p w14:paraId="6B620B5E" w14:textId="77777777" w:rsidR="00DB776A" w:rsidRPr="0066692A" w:rsidRDefault="00DB776A" w:rsidP="00875197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 w:rsidRPr="0066692A">
              <w:rPr>
                <w:sz w:val="28"/>
                <w:szCs w:val="28"/>
              </w:rPr>
              <w:t>уникальный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 w:rsidRPr="0066692A">
              <w:rPr>
                <w:sz w:val="28"/>
                <w:szCs w:val="28"/>
              </w:rPr>
              <w:t>сетевой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 w:rsidRPr="0066692A">
              <w:rPr>
                <w:sz w:val="28"/>
                <w:szCs w:val="28"/>
              </w:rPr>
              <w:t>адрес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 w:rsidRPr="0066692A">
              <w:rPr>
                <w:sz w:val="28"/>
                <w:szCs w:val="28"/>
              </w:rPr>
              <w:t>узла в компьютерной сети, построенной по протоколу</w:t>
            </w:r>
            <w:r w:rsidRPr="0066692A">
              <w:rPr>
                <w:sz w:val="28"/>
                <w:szCs w:val="28"/>
                <w:lang w:val="en-US"/>
              </w:rPr>
              <w:t> IP</w:t>
            </w:r>
            <w:r w:rsidRPr="0066692A">
              <w:rPr>
                <w:sz w:val="28"/>
                <w:szCs w:val="28"/>
              </w:rPr>
              <w:t>;</w:t>
            </w:r>
          </w:p>
        </w:tc>
      </w:tr>
      <w:tr w:rsidR="00E76DDC" w:rsidRPr="0066692A" w14:paraId="27A03293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2D699A7D" w14:textId="7B60413A" w:rsidR="00E76DDC" w:rsidRPr="0066692A" w:rsidRDefault="00DB776A" w:rsidP="00DB776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7229" w:type="dxa"/>
            <w:gridSpan w:val="3"/>
            <w:hideMark/>
          </w:tcPr>
          <w:p w14:paraId="4758757E" w14:textId="62811E5E" w:rsidR="005A5990" w:rsidRPr="0066692A" w:rsidRDefault="00E76DDC" w:rsidP="005A5990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 w:rsidR="00DB776A">
              <w:rPr>
                <w:sz w:val="28"/>
                <w:szCs w:val="28"/>
              </w:rPr>
              <w:t>язык программирования</w:t>
            </w:r>
            <w:r w:rsidRPr="0066692A">
              <w:rPr>
                <w:sz w:val="28"/>
                <w:szCs w:val="28"/>
              </w:rPr>
              <w:t>;</w:t>
            </w:r>
          </w:p>
        </w:tc>
      </w:tr>
      <w:tr w:rsidR="001F58AA" w:rsidRPr="0066692A" w14:paraId="08DC436D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78FB47D1" w14:textId="32884D1D" w:rsidR="00B71682" w:rsidRPr="00E332B9" w:rsidRDefault="004B4E15" w:rsidP="00E332B9">
            <w:pPr>
              <w:spacing w:before="100" w:beforeAutospacing="1" w:after="100" w:afterAutospacing="1" w:line="360" w:lineRule="auto"/>
              <w:jc w:val="left"/>
              <w:rPr>
                <w:b/>
                <w:bCs/>
                <w:sz w:val="28"/>
                <w:szCs w:val="28"/>
                <w:lang w:val="en-US"/>
              </w:rPr>
            </w:pPr>
            <w:r w:rsidRPr="004B4E15">
              <w:rPr>
                <w:sz w:val="28"/>
                <w:szCs w:val="28"/>
                <w:lang w:val="en-US"/>
              </w:rPr>
              <w:t>Frontend</w:t>
            </w:r>
          </w:p>
        </w:tc>
        <w:tc>
          <w:tcPr>
            <w:tcW w:w="7229" w:type="dxa"/>
            <w:gridSpan w:val="3"/>
          </w:tcPr>
          <w:p w14:paraId="5AFF2286" w14:textId="5028C048" w:rsidR="00D81820" w:rsidRPr="00D81820" w:rsidRDefault="00D81820" w:rsidP="00E332B9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разработка пользовательских функций и интерфейса</w:t>
            </w:r>
            <w:r w:rsidR="00E332B9">
              <w:rPr>
                <w:sz w:val="28"/>
                <w:szCs w:val="28"/>
              </w:rPr>
              <w:t>;</w:t>
            </w:r>
          </w:p>
        </w:tc>
      </w:tr>
      <w:tr w:rsidR="00E332B9" w:rsidRPr="0066692A" w14:paraId="3495939A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180CC895" w14:textId="3559EF1C" w:rsidR="00E332B9" w:rsidRPr="00E332B9" w:rsidRDefault="00E332B9" w:rsidP="00E332B9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Boot</w:t>
            </w:r>
          </w:p>
        </w:tc>
        <w:tc>
          <w:tcPr>
            <w:tcW w:w="7229" w:type="dxa"/>
            <w:gridSpan w:val="3"/>
          </w:tcPr>
          <w:p w14:paraId="3D77B633" w14:textId="3AA8070F" w:rsidR="00E332B9" w:rsidRPr="00A74DBF" w:rsidRDefault="00A74DBF" w:rsidP="00E332B9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Pr="00A74DBF">
              <w:rPr>
                <w:sz w:val="28"/>
                <w:szCs w:val="28"/>
              </w:rPr>
              <w:t>фреймворк на основе Java с открытым исходным кодом;</w:t>
            </w:r>
          </w:p>
        </w:tc>
      </w:tr>
      <w:tr w:rsidR="00E332B9" w:rsidRPr="0066692A" w14:paraId="4A007D8B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68C70491" w14:textId="5C91ED0F" w:rsidR="00E332B9" w:rsidRPr="00E332B9" w:rsidRDefault="00E332B9" w:rsidP="00E332B9">
            <w:pPr>
              <w:pStyle w:val="x"/>
              <w:tabs>
                <w:tab w:val="left" w:pos="1134"/>
              </w:tabs>
              <w:spacing w:after="0"/>
            </w:pPr>
            <w:r>
              <w:t>Футер</w:t>
            </w:r>
          </w:p>
        </w:tc>
        <w:tc>
          <w:tcPr>
            <w:tcW w:w="7229" w:type="dxa"/>
            <w:gridSpan w:val="3"/>
          </w:tcPr>
          <w:p w14:paraId="36071D6C" w14:textId="792005F8" w:rsidR="00E332B9" w:rsidRPr="0066692A" w:rsidRDefault="00E332B9" w:rsidP="00D81820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разработка пользовательских функций и интерфейса</w:t>
            </w:r>
            <w:r w:rsidRPr="00D81820">
              <w:rPr>
                <w:sz w:val="28"/>
                <w:szCs w:val="28"/>
              </w:rPr>
              <w:t>;</w:t>
            </w:r>
          </w:p>
        </w:tc>
      </w:tr>
      <w:tr w:rsidR="00E332B9" w:rsidRPr="0066692A" w14:paraId="77AAE26E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677BCD01" w14:textId="71D6A1D9" w:rsidR="00E332B9" w:rsidRPr="00E332B9" w:rsidRDefault="00E332B9" w:rsidP="00E332B9">
            <w:pPr>
              <w:pStyle w:val="x"/>
              <w:tabs>
                <w:tab w:val="left" w:pos="1134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7229" w:type="dxa"/>
            <w:gridSpan w:val="3"/>
          </w:tcPr>
          <w:p w14:paraId="137481F9" w14:textId="6CF058D1" w:rsidR="00E332B9" w:rsidRPr="00E332B9" w:rsidRDefault="00E332B9" w:rsidP="00E332B9">
            <w:pPr>
              <w:spacing w:before="100" w:beforeAutospacing="1" w:after="100" w:afterAutospacing="1" w:line="360" w:lineRule="auto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</w:rPr>
              <w:t>–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шапка сайта</w:t>
            </w:r>
          </w:p>
        </w:tc>
      </w:tr>
      <w:tr w:rsidR="00E332B9" w:rsidRPr="0066692A" w14:paraId="29737962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5CA16773" w14:textId="30102538" w:rsidR="00E332B9" w:rsidRDefault="00E332B9" w:rsidP="00E332B9">
            <w:pPr>
              <w:pStyle w:val="x"/>
              <w:tabs>
                <w:tab w:val="left" w:pos="1134"/>
              </w:tabs>
              <w:spacing w:after="0"/>
            </w:pPr>
            <w:r>
              <w:rPr>
                <w:lang w:val="en-US"/>
              </w:rPr>
              <w:t>Web</w:t>
            </w:r>
            <w:r>
              <w:t xml:space="preserve"> приложение</w:t>
            </w:r>
          </w:p>
        </w:tc>
        <w:tc>
          <w:tcPr>
            <w:tcW w:w="7229" w:type="dxa"/>
            <w:gridSpan w:val="3"/>
          </w:tcPr>
          <w:p w14:paraId="370A83EA" w14:textId="2B72352A" w:rsidR="00E332B9" w:rsidRPr="0066692A" w:rsidRDefault="00E332B9" w:rsidP="00D81820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</w:t>
            </w:r>
            <w:r w:rsidRPr="0066692A">
              <w:rPr>
                <w:sz w:val="28"/>
                <w:szCs w:val="28"/>
                <w:lang w:val="en-US"/>
              </w:rPr>
              <w:t> </w:t>
            </w:r>
            <w:r>
              <w:rPr>
                <w:sz w:val="28"/>
                <w:szCs w:val="28"/>
              </w:rPr>
              <w:t>клиент-серверное приложение, в котором клиент взаимодействует с веб сервером при помощи браузера</w:t>
            </w:r>
            <w:r w:rsidRPr="00D81820">
              <w:rPr>
                <w:sz w:val="28"/>
                <w:szCs w:val="28"/>
              </w:rPr>
              <w:t>;</w:t>
            </w:r>
          </w:p>
        </w:tc>
      </w:tr>
      <w:tr w:rsidR="0066692A" w:rsidRPr="000D4349" w14:paraId="3196EEFC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770DA82A" w14:textId="77777777" w:rsidR="0066692A" w:rsidRPr="00672B4A" w:rsidRDefault="0066692A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72B4A">
              <w:rPr>
                <w:sz w:val="28"/>
                <w:szCs w:val="28"/>
                <w:lang w:val="en-US"/>
              </w:rPr>
              <w:t>MS Word</w:t>
            </w:r>
          </w:p>
        </w:tc>
        <w:tc>
          <w:tcPr>
            <w:tcW w:w="7229" w:type="dxa"/>
            <w:gridSpan w:val="3"/>
          </w:tcPr>
          <w:p w14:paraId="61F93C9B" w14:textId="77777777" w:rsidR="0066692A" w:rsidRPr="00713413" w:rsidRDefault="0066692A" w:rsidP="00875197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 текстовый редактор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66692A" w:rsidRPr="000D4349" w14:paraId="6A027D5C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319C094C" w14:textId="77777777" w:rsidR="0066692A" w:rsidRPr="00672B4A" w:rsidRDefault="0066692A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72B4A">
              <w:rPr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7229" w:type="dxa"/>
            <w:gridSpan w:val="3"/>
          </w:tcPr>
          <w:p w14:paraId="4A1D884B" w14:textId="77777777" w:rsidR="0066692A" w:rsidRPr="00713413" w:rsidRDefault="0066692A" w:rsidP="00875197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 табличный редактор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66692A" w:rsidRPr="000D4349" w14:paraId="4195547E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065B09E0" w14:textId="22B8653C" w:rsidR="0066692A" w:rsidRPr="00672B4A" w:rsidRDefault="0066692A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HTTP(S)</w:t>
            </w:r>
          </w:p>
        </w:tc>
        <w:tc>
          <w:tcPr>
            <w:tcW w:w="7229" w:type="dxa"/>
            <w:gridSpan w:val="3"/>
          </w:tcPr>
          <w:p w14:paraId="6D967F0F" w14:textId="0581AA2A" w:rsidR="0066692A" w:rsidRPr="00713413" w:rsidRDefault="0066692A" w:rsidP="00DB776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 защищенный протокол </w:t>
            </w:r>
            <w:r w:rsidR="00DB776A">
              <w:rPr>
                <w:sz w:val="28"/>
                <w:szCs w:val="28"/>
              </w:rPr>
              <w:t>передачи гипертекста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9C5685" w:rsidRPr="0066692A" w14:paraId="0E256C9A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29FA76C0" w14:textId="77777777" w:rsidR="009C5685" w:rsidRPr="0066692A" w:rsidRDefault="009C5685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bookmarkStart w:id="25" w:name="з1"/>
            <w:bookmarkStart w:id="26" w:name="_Toc406035162"/>
            <w:bookmarkStart w:id="27" w:name="_Toc406035161"/>
            <w:bookmarkStart w:id="28" w:name="_Toc406035141"/>
            <w:bookmarkEnd w:id="25"/>
            <w:bookmarkEnd w:id="26"/>
            <w:bookmarkEnd w:id="27"/>
            <w:bookmarkEnd w:id="28"/>
            <w:r w:rsidRPr="0066692A">
              <w:rPr>
                <w:sz w:val="28"/>
                <w:szCs w:val="28"/>
                <w:lang w:val="en-US"/>
              </w:rPr>
              <w:t>ЕСКД</w:t>
            </w:r>
          </w:p>
        </w:tc>
        <w:tc>
          <w:tcPr>
            <w:tcW w:w="7229" w:type="dxa"/>
            <w:gridSpan w:val="3"/>
            <w:hideMark/>
          </w:tcPr>
          <w:p w14:paraId="08AA73B4" w14:textId="77777777" w:rsidR="009C5685" w:rsidRPr="0066692A" w:rsidRDefault="009C5685" w:rsidP="00875197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 единая система конструкторской документации;</w:t>
            </w:r>
          </w:p>
        </w:tc>
      </w:tr>
      <w:tr w:rsidR="001F58AA" w:rsidRPr="0066692A" w14:paraId="7B944D99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3A6A4BEE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ЕСПД</w:t>
            </w:r>
          </w:p>
        </w:tc>
        <w:tc>
          <w:tcPr>
            <w:tcW w:w="7229" w:type="dxa"/>
            <w:gridSpan w:val="3"/>
            <w:hideMark/>
          </w:tcPr>
          <w:p w14:paraId="1AEFC63A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 единая система программной документации;</w:t>
            </w:r>
          </w:p>
        </w:tc>
      </w:tr>
      <w:tr w:rsidR="001F58AA" w:rsidRPr="0066692A" w14:paraId="77C34DB8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33AA80A4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ИМТС</w:t>
            </w:r>
          </w:p>
        </w:tc>
        <w:tc>
          <w:tcPr>
            <w:tcW w:w="7229" w:type="dxa"/>
            <w:gridSpan w:val="3"/>
            <w:hideMark/>
          </w:tcPr>
          <w:p w14:paraId="2F15F0CA" w14:textId="7C3EE26E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 xml:space="preserve">– интегрированная </w:t>
            </w:r>
            <w:proofErr w:type="spellStart"/>
            <w:r w:rsidRPr="0066692A">
              <w:rPr>
                <w:sz w:val="28"/>
                <w:szCs w:val="28"/>
              </w:rPr>
              <w:t>мультисервисная</w:t>
            </w:r>
            <w:proofErr w:type="spellEnd"/>
            <w:r w:rsidRPr="0066692A">
              <w:rPr>
                <w:sz w:val="28"/>
                <w:szCs w:val="28"/>
              </w:rPr>
              <w:t xml:space="preserve"> телекоммуникационная  система </w:t>
            </w:r>
            <w:r w:rsidR="00EE04E4" w:rsidRPr="0066692A">
              <w:rPr>
                <w:sz w:val="28"/>
                <w:szCs w:val="28"/>
              </w:rPr>
              <w:t>МВД Росс</w:t>
            </w:r>
            <w:r w:rsidRPr="0066692A">
              <w:rPr>
                <w:sz w:val="28"/>
                <w:szCs w:val="28"/>
              </w:rPr>
              <w:t>ии;</w:t>
            </w:r>
          </w:p>
        </w:tc>
      </w:tr>
      <w:tr w:rsidR="009C5685" w:rsidRPr="000D4349" w14:paraId="06809043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2627354E" w14:textId="77777777" w:rsidR="009C5685" w:rsidRPr="00380519" w:rsidRDefault="009C5685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П</w:t>
            </w:r>
            <w:r>
              <w:rPr>
                <w:sz w:val="28"/>
                <w:szCs w:val="28"/>
              </w:rPr>
              <w:t>Д</w:t>
            </w:r>
          </w:p>
        </w:tc>
        <w:tc>
          <w:tcPr>
            <w:tcW w:w="7229" w:type="dxa"/>
            <w:gridSpan w:val="3"/>
            <w:hideMark/>
          </w:tcPr>
          <w:p w14:paraId="4934B7EB" w14:textId="77777777" w:rsidR="009C5685" w:rsidRPr="00713413" w:rsidRDefault="009C5685" w:rsidP="00875197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 программная документация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1F58AA" w:rsidRPr="0066692A" w14:paraId="0E4569E7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7A280BC9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lastRenderedPageBreak/>
              <w:t>ПЗ</w:t>
            </w:r>
          </w:p>
        </w:tc>
        <w:tc>
          <w:tcPr>
            <w:tcW w:w="7229" w:type="dxa"/>
            <w:gridSpan w:val="3"/>
            <w:hideMark/>
          </w:tcPr>
          <w:p w14:paraId="6D5919F3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 пояснительная записка;</w:t>
            </w:r>
          </w:p>
        </w:tc>
      </w:tr>
      <w:tr w:rsidR="001F58AA" w:rsidRPr="0066692A" w14:paraId="77EE007E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17FC88AE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ПИ</w:t>
            </w:r>
          </w:p>
        </w:tc>
        <w:tc>
          <w:tcPr>
            <w:tcW w:w="7229" w:type="dxa"/>
            <w:gridSpan w:val="3"/>
            <w:hideMark/>
          </w:tcPr>
          <w:p w14:paraId="4E1432CF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 предварительные испытания;</w:t>
            </w:r>
          </w:p>
        </w:tc>
      </w:tr>
      <w:tr w:rsidR="009C5685" w:rsidRPr="000D4349" w14:paraId="74352B92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7CA66517" w14:textId="163B9D9B" w:rsidR="009C5685" w:rsidRPr="00713413" w:rsidRDefault="009C5685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713413">
              <w:rPr>
                <w:sz w:val="28"/>
                <w:szCs w:val="28"/>
                <w:lang w:val="en-US"/>
              </w:rPr>
              <w:t>П</w:t>
            </w:r>
            <w:r>
              <w:rPr>
                <w:sz w:val="28"/>
                <w:szCs w:val="28"/>
              </w:rPr>
              <w:t>К</w:t>
            </w:r>
            <w:r w:rsidR="005A5990" w:rsidRPr="005A59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29" w:type="dxa"/>
            <w:gridSpan w:val="3"/>
            <w:hideMark/>
          </w:tcPr>
          <w:p w14:paraId="16812A01" w14:textId="6888AA39" w:rsidR="005A5990" w:rsidRPr="00713413" w:rsidRDefault="009C5685" w:rsidP="005A5990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 персональный компьютер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2E0F82" w:rsidRPr="0066692A" w14:paraId="779114D0" w14:textId="77777777" w:rsidTr="00A74DBF">
        <w:trPr>
          <w:gridAfter w:val="1"/>
          <w:wAfter w:w="851" w:type="dxa"/>
        </w:trPr>
        <w:tc>
          <w:tcPr>
            <w:tcW w:w="2127" w:type="dxa"/>
          </w:tcPr>
          <w:p w14:paraId="26B00303" w14:textId="13D8582A" w:rsidR="002E0F82" w:rsidRPr="0066692A" w:rsidRDefault="002E0F82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6692A">
              <w:rPr>
                <w:sz w:val="28"/>
                <w:szCs w:val="28"/>
                <w:lang w:val="en-US"/>
              </w:rPr>
              <w:t>Растровое</w:t>
            </w:r>
            <w:proofErr w:type="spellEnd"/>
            <w:r w:rsidRPr="006669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692A">
              <w:rPr>
                <w:sz w:val="28"/>
                <w:szCs w:val="28"/>
                <w:lang w:val="en-US"/>
              </w:rPr>
              <w:t>представление</w:t>
            </w:r>
            <w:proofErr w:type="spellEnd"/>
            <w:r w:rsidRPr="006669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692A">
              <w:rPr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7229" w:type="dxa"/>
            <w:gridSpan w:val="3"/>
          </w:tcPr>
          <w:p w14:paraId="497062F4" w14:textId="2890DEAE" w:rsidR="002E0F82" w:rsidRPr="0066692A" w:rsidRDefault="002E0F82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 xml:space="preserve">– изображение, представляющее собой сетку </w:t>
            </w:r>
            <w:hyperlink r:id="rId8" w:tooltip="Пиксель" w:history="1">
              <w:r w:rsidRPr="0066692A">
                <w:rPr>
                  <w:sz w:val="28"/>
                  <w:szCs w:val="28"/>
                </w:rPr>
                <w:t>пикселей</w:t>
              </w:r>
            </w:hyperlink>
            <w:r w:rsidRPr="0066692A">
              <w:rPr>
                <w:sz w:val="28"/>
                <w:szCs w:val="28"/>
              </w:rPr>
              <w:t xml:space="preserve"> — цветных точек на </w:t>
            </w:r>
            <w:hyperlink r:id="rId9" w:tooltip="Монитор (устройство)" w:history="1">
              <w:r w:rsidRPr="0066692A">
                <w:rPr>
                  <w:sz w:val="28"/>
                  <w:szCs w:val="28"/>
                </w:rPr>
                <w:t>мониторе</w:t>
              </w:r>
            </w:hyperlink>
            <w:r w:rsidRPr="0066692A">
              <w:rPr>
                <w:sz w:val="28"/>
                <w:szCs w:val="28"/>
              </w:rPr>
              <w:t>;</w:t>
            </w:r>
          </w:p>
        </w:tc>
      </w:tr>
      <w:tr w:rsidR="001F58AA" w:rsidRPr="0066692A" w14:paraId="2ABAE69A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1189870E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РКД</w:t>
            </w:r>
          </w:p>
        </w:tc>
        <w:tc>
          <w:tcPr>
            <w:tcW w:w="7229" w:type="dxa"/>
            <w:gridSpan w:val="3"/>
            <w:hideMark/>
          </w:tcPr>
          <w:p w14:paraId="640EE6D8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 рабочая конструкторская документация;</w:t>
            </w:r>
          </w:p>
        </w:tc>
      </w:tr>
      <w:tr w:rsidR="00672B54" w:rsidRPr="000D4349" w14:paraId="409E2CB1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435A9864" w14:textId="77777777" w:rsidR="00672B54" w:rsidRPr="00FD0199" w:rsidRDefault="00672B54" w:rsidP="00875197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УБД</w:t>
            </w:r>
          </w:p>
        </w:tc>
        <w:tc>
          <w:tcPr>
            <w:tcW w:w="7229" w:type="dxa"/>
            <w:gridSpan w:val="3"/>
            <w:hideMark/>
          </w:tcPr>
          <w:p w14:paraId="059502EF" w14:textId="77777777" w:rsidR="00672B54" w:rsidRPr="00713413" w:rsidRDefault="00672B54" w:rsidP="00875197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713413">
              <w:rPr>
                <w:sz w:val="28"/>
                <w:szCs w:val="28"/>
              </w:rPr>
              <w:t>– с</w:t>
            </w:r>
            <w:r>
              <w:rPr>
                <w:sz w:val="28"/>
                <w:szCs w:val="28"/>
              </w:rPr>
              <w:t>истема управления базой данных</w:t>
            </w:r>
            <w:r w:rsidRPr="00713413">
              <w:rPr>
                <w:sz w:val="28"/>
                <w:szCs w:val="28"/>
              </w:rPr>
              <w:t>;</w:t>
            </w:r>
          </w:p>
        </w:tc>
      </w:tr>
      <w:tr w:rsidR="001F58AA" w:rsidRPr="0066692A" w14:paraId="2F133DE9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5FEB3830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СЦУО</w:t>
            </w:r>
          </w:p>
        </w:tc>
        <w:tc>
          <w:tcPr>
            <w:tcW w:w="7229" w:type="dxa"/>
            <w:gridSpan w:val="3"/>
            <w:hideMark/>
          </w:tcPr>
          <w:p w14:paraId="5DD77E40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</w:rPr>
              <w:t>– система централизованного учета оружия;</w:t>
            </w:r>
          </w:p>
        </w:tc>
      </w:tr>
      <w:tr w:rsidR="001F58AA" w:rsidRPr="0066692A" w14:paraId="6CACC980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103AD343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</w:rPr>
              <w:t xml:space="preserve">СЧ </w:t>
            </w:r>
            <w:r w:rsidRPr="0066692A">
              <w:rPr>
                <w:sz w:val="28"/>
                <w:szCs w:val="28"/>
                <w:lang w:val="en-US"/>
              </w:rPr>
              <w:t>ОКР</w:t>
            </w:r>
          </w:p>
        </w:tc>
        <w:tc>
          <w:tcPr>
            <w:tcW w:w="7229" w:type="dxa"/>
            <w:gridSpan w:val="3"/>
            <w:hideMark/>
          </w:tcPr>
          <w:p w14:paraId="3BC76CFC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 составная часть опытно-конструкторской работы;</w:t>
            </w:r>
          </w:p>
        </w:tc>
      </w:tr>
      <w:tr w:rsidR="001F58AA" w:rsidRPr="0066692A" w14:paraId="14CF274B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3BBB180E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ТЗ</w:t>
            </w:r>
          </w:p>
        </w:tc>
        <w:tc>
          <w:tcPr>
            <w:tcW w:w="7229" w:type="dxa"/>
            <w:gridSpan w:val="3"/>
            <w:hideMark/>
          </w:tcPr>
          <w:p w14:paraId="1396A1F0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 техническое задание;</w:t>
            </w:r>
          </w:p>
        </w:tc>
      </w:tr>
      <w:tr w:rsidR="001F58AA" w:rsidRPr="0066692A" w14:paraId="2DD640E8" w14:textId="77777777" w:rsidTr="00A74DBF">
        <w:trPr>
          <w:gridAfter w:val="1"/>
          <w:wAfter w:w="851" w:type="dxa"/>
        </w:trPr>
        <w:tc>
          <w:tcPr>
            <w:tcW w:w="2127" w:type="dxa"/>
            <w:hideMark/>
          </w:tcPr>
          <w:p w14:paraId="6A231713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jc w:val="left"/>
              <w:rPr>
                <w:sz w:val="28"/>
                <w:szCs w:val="28"/>
                <w:lang w:val="en-US"/>
              </w:rPr>
            </w:pPr>
            <w:r w:rsidRPr="0066692A">
              <w:rPr>
                <w:sz w:val="28"/>
                <w:szCs w:val="28"/>
                <w:lang w:val="en-US"/>
              </w:rPr>
              <w:t>ТП</w:t>
            </w:r>
          </w:p>
        </w:tc>
        <w:tc>
          <w:tcPr>
            <w:tcW w:w="7229" w:type="dxa"/>
            <w:gridSpan w:val="3"/>
            <w:hideMark/>
          </w:tcPr>
          <w:p w14:paraId="5F3921E5" w14:textId="77777777" w:rsidR="001F58AA" w:rsidRPr="0066692A" w:rsidRDefault="001F58AA" w:rsidP="001F58AA">
            <w:pPr>
              <w:spacing w:before="100" w:beforeAutospacing="1" w:after="100" w:afterAutospacing="1" w:line="360" w:lineRule="auto"/>
              <w:ind w:left="176" w:hanging="141"/>
              <w:jc w:val="left"/>
              <w:rPr>
                <w:sz w:val="28"/>
                <w:szCs w:val="28"/>
              </w:rPr>
            </w:pPr>
            <w:r w:rsidRPr="0066692A">
              <w:rPr>
                <w:sz w:val="28"/>
                <w:szCs w:val="28"/>
              </w:rPr>
              <w:t>– технический проект;</w:t>
            </w:r>
          </w:p>
        </w:tc>
      </w:tr>
      <w:tr w:rsidR="00067ED9" w:rsidRPr="000D4349" w14:paraId="58243529" w14:textId="77777777" w:rsidTr="00A74DBF">
        <w:trPr>
          <w:trHeight w:val="2481"/>
        </w:trPr>
        <w:tc>
          <w:tcPr>
            <w:tcW w:w="3544" w:type="dxa"/>
            <w:gridSpan w:val="2"/>
          </w:tcPr>
          <w:p w14:paraId="40B42E74" w14:textId="2919255C" w:rsidR="00067ED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1F605110" w14:textId="77777777" w:rsidR="00067ED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5B66FAD2" w14:textId="14862037" w:rsidR="00067ED9" w:rsidRPr="000D4349" w:rsidRDefault="005A5990" w:rsidP="00067ED9">
            <w:pPr>
              <w:spacing w:line="240" w:lineRule="auto"/>
              <w:jc w:val="right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>А.А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Маркова  </w:t>
            </w:r>
          </w:p>
          <w:p w14:paraId="18B12C99" w14:textId="77777777" w:rsidR="00067ED9" w:rsidRPr="000D434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6008A90B" w14:textId="4E2C10C4" w:rsidR="00067ED9" w:rsidRPr="000D434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0D4349">
              <w:rPr>
                <w:rFonts w:eastAsia="Calibri"/>
                <w:sz w:val="28"/>
                <w:szCs w:val="28"/>
              </w:rPr>
              <w:t>«___» _________ 20</w:t>
            </w:r>
            <w:r w:rsidR="005A5990">
              <w:rPr>
                <w:rFonts w:eastAsia="Calibri"/>
                <w:sz w:val="28"/>
                <w:szCs w:val="28"/>
              </w:rPr>
              <w:t>22</w:t>
            </w:r>
            <w:r w:rsidRPr="000D4349">
              <w:rPr>
                <w:rFonts w:eastAsia="Calibri"/>
                <w:sz w:val="28"/>
                <w:szCs w:val="28"/>
              </w:rPr>
              <w:t xml:space="preserve"> г.</w:t>
            </w:r>
          </w:p>
        </w:tc>
        <w:tc>
          <w:tcPr>
            <w:tcW w:w="3261" w:type="dxa"/>
          </w:tcPr>
          <w:p w14:paraId="474A056E" w14:textId="00891D55" w:rsidR="00067ED9" w:rsidRPr="00BA71AD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7DBF1F27" w14:textId="77777777" w:rsidR="00067ED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281B2556" w14:textId="3EC123CD" w:rsidR="00067ED9" w:rsidRPr="000D4349" w:rsidRDefault="005A5990" w:rsidP="00507B92">
            <w:pPr>
              <w:spacing w:line="240" w:lineRule="auto"/>
              <w:jc w:val="right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</w:rPr>
              <w:t>Д.Б</w:t>
            </w:r>
            <w:proofErr w:type="gramEnd"/>
            <w:r>
              <w:rPr>
                <w:rFonts w:eastAsia="Calibri"/>
                <w:sz w:val="28"/>
                <w:szCs w:val="28"/>
              </w:rPr>
              <w:t xml:space="preserve"> Борисова</w:t>
            </w:r>
          </w:p>
          <w:p w14:paraId="34742BFC" w14:textId="77777777" w:rsidR="00067ED9" w:rsidRPr="000D434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67C830EB" w14:textId="1BFDF62C" w:rsidR="00067ED9" w:rsidRPr="00C25206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 w:rsidRPr="000D4349">
              <w:rPr>
                <w:rFonts w:eastAsia="Calibri"/>
                <w:sz w:val="28"/>
                <w:szCs w:val="28"/>
              </w:rPr>
              <w:t>«___» _________ 20</w:t>
            </w:r>
            <w:r w:rsidR="005A5990">
              <w:rPr>
                <w:rFonts w:eastAsia="Calibri"/>
                <w:sz w:val="28"/>
                <w:szCs w:val="28"/>
              </w:rPr>
              <w:t>22</w:t>
            </w:r>
            <w:r w:rsidRPr="000D4349">
              <w:rPr>
                <w:rFonts w:eastAsia="Calibri"/>
                <w:sz w:val="28"/>
                <w:szCs w:val="28"/>
              </w:rPr>
              <w:t xml:space="preserve"> г.</w:t>
            </w:r>
          </w:p>
        </w:tc>
        <w:tc>
          <w:tcPr>
            <w:tcW w:w="3402" w:type="dxa"/>
            <w:gridSpan w:val="2"/>
          </w:tcPr>
          <w:p w14:paraId="0609A76D" w14:textId="61706831" w:rsidR="00067ED9" w:rsidRDefault="00067ED9" w:rsidP="005A5990">
            <w:pPr>
              <w:spacing w:line="240" w:lineRule="auto"/>
              <w:ind w:right="-77"/>
              <w:rPr>
                <w:sz w:val="28"/>
                <w:szCs w:val="28"/>
              </w:rPr>
            </w:pPr>
          </w:p>
          <w:p w14:paraId="7AD8B910" w14:textId="77777777" w:rsidR="00067ED9" w:rsidRPr="00067ED9" w:rsidRDefault="00067ED9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</w:p>
          <w:p w14:paraId="26DAB93D" w14:textId="322EAA2E" w:rsidR="00067ED9" w:rsidRDefault="00067ED9" w:rsidP="00067ED9">
            <w:pPr>
              <w:spacing w:line="240" w:lineRule="auto"/>
              <w:jc w:val="right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М.В.</w:t>
            </w:r>
            <w:r w:rsidR="005A5990">
              <w:rPr>
                <w:rFonts w:eastAsia="Calibri"/>
                <w:sz w:val="28"/>
                <w:szCs w:val="28"/>
              </w:rPr>
              <w:t>Соколова</w:t>
            </w:r>
            <w:proofErr w:type="spellEnd"/>
          </w:p>
          <w:p w14:paraId="62B7A4CD" w14:textId="77777777" w:rsidR="00067ED9" w:rsidRPr="00067ED9" w:rsidRDefault="00067ED9" w:rsidP="00067ED9">
            <w:pPr>
              <w:spacing w:line="240" w:lineRule="auto"/>
              <w:jc w:val="right"/>
              <w:rPr>
                <w:rFonts w:eastAsia="Calibri"/>
                <w:sz w:val="28"/>
                <w:szCs w:val="28"/>
              </w:rPr>
            </w:pPr>
          </w:p>
          <w:p w14:paraId="3379865C" w14:textId="4DC0DDA7" w:rsidR="00067ED9" w:rsidRPr="000D4349" w:rsidRDefault="00620550" w:rsidP="00507B92">
            <w:pPr>
              <w:spacing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«___» _________ 20</w:t>
            </w:r>
            <w:r w:rsidR="005A5990">
              <w:rPr>
                <w:rFonts w:eastAsia="Calibri"/>
                <w:sz w:val="28"/>
                <w:szCs w:val="28"/>
              </w:rPr>
              <w:t>2</w:t>
            </w:r>
            <w:r w:rsidR="005B4AE1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</w:rPr>
              <w:t>г.</w:t>
            </w:r>
          </w:p>
        </w:tc>
      </w:tr>
    </w:tbl>
    <w:p w14:paraId="23D9AA0B" w14:textId="77777777" w:rsidR="00067ED9" w:rsidRPr="00376339" w:rsidRDefault="00067ED9" w:rsidP="00376339">
      <w:pPr>
        <w:pStyle w:val="xDefault14"/>
        <w:spacing w:after="0" w:line="240" w:lineRule="auto"/>
        <w:ind w:firstLine="0"/>
        <w:rPr>
          <w:sz w:val="16"/>
          <w:szCs w:val="16"/>
        </w:rPr>
      </w:pPr>
    </w:p>
    <w:sectPr w:rsidR="00067ED9" w:rsidRPr="00376339" w:rsidSect="00EA0815">
      <w:headerReference w:type="default" r:id="rId10"/>
      <w:pgSz w:w="11906" w:h="16838"/>
      <w:pgMar w:top="993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739F" w14:textId="77777777" w:rsidR="008376C5" w:rsidRDefault="008376C5" w:rsidP="00EA0815">
      <w:pPr>
        <w:spacing w:line="240" w:lineRule="auto"/>
      </w:pPr>
      <w:r>
        <w:separator/>
      </w:r>
    </w:p>
  </w:endnote>
  <w:endnote w:type="continuationSeparator" w:id="0">
    <w:p w14:paraId="4FCEFE50" w14:textId="77777777" w:rsidR="008376C5" w:rsidRDefault="008376C5" w:rsidP="00EA0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????">
    <w:altName w:val="MS Mincho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01F7" w14:textId="77777777" w:rsidR="008376C5" w:rsidRDefault="008376C5" w:rsidP="00EA0815">
      <w:pPr>
        <w:spacing w:line="240" w:lineRule="auto"/>
      </w:pPr>
      <w:r>
        <w:separator/>
      </w:r>
    </w:p>
  </w:footnote>
  <w:footnote w:type="continuationSeparator" w:id="0">
    <w:p w14:paraId="0A096B83" w14:textId="77777777" w:rsidR="008376C5" w:rsidRDefault="008376C5" w:rsidP="00EA0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429742"/>
      <w:docPartObj>
        <w:docPartGallery w:val="Page Numbers (Top of Page)"/>
        <w:docPartUnique/>
      </w:docPartObj>
    </w:sdtPr>
    <w:sdtContent>
      <w:p w14:paraId="12DDCA16" w14:textId="77777777" w:rsidR="00875197" w:rsidRDefault="008751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A2A">
          <w:rPr>
            <w:noProof/>
          </w:rPr>
          <w:t>2</w:t>
        </w:r>
        <w:r>
          <w:fldChar w:fldCharType="end"/>
        </w:r>
      </w:p>
    </w:sdtContent>
  </w:sdt>
  <w:p w14:paraId="619E57A7" w14:textId="77777777" w:rsidR="00875197" w:rsidRDefault="008751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E50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E60F6E"/>
    <w:multiLevelType w:val="multilevel"/>
    <w:tmpl w:val="2C6216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03842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D23F62"/>
    <w:multiLevelType w:val="hybridMultilevel"/>
    <w:tmpl w:val="8BC8E5D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6D01C0"/>
    <w:multiLevelType w:val="hybridMultilevel"/>
    <w:tmpl w:val="C69CC850"/>
    <w:lvl w:ilvl="0" w:tplc="FFFFFFFF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6920AC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116627"/>
    <w:multiLevelType w:val="hybridMultilevel"/>
    <w:tmpl w:val="D908AAA0"/>
    <w:lvl w:ilvl="0" w:tplc="041262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07C"/>
    <w:multiLevelType w:val="hybridMultilevel"/>
    <w:tmpl w:val="3182CB12"/>
    <w:lvl w:ilvl="0" w:tplc="FFD40B96">
      <w:start w:val="1"/>
      <w:numFmt w:val="bullet"/>
      <w:pStyle w:val="1"/>
      <w:lvlText w:val=""/>
      <w:lvlJc w:val="left"/>
      <w:pPr>
        <w:tabs>
          <w:tab w:val="num" w:pos="1778"/>
        </w:tabs>
        <w:ind w:left="710" w:firstLine="708"/>
      </w:pPr>
      <w:rPr>
        <w:rFonts w:ascii="Symbol" w:hAnsi="Symbol" w:hint="default"/>
      </w:rPr>
    </w:lvl>
    <w:lvl w:ilvl="1" w:tplc="1408F8A2">
      <w:start w:val="1"/>
      <w:numFmt w:val="bullet"/>
      <w:pStyle w:val="2"/>
      <w:lvlText w:val=""/>
      <w:lvlJc w:val="left"/>
      <w:pPr>
        <w:tabs>
          <w:tab w:val="num" w:pos="2073"/>
        </w:tabs>
        <w:ind w:left="1790" w:firstLine="0"/>
      </w:pPr>
      <w:rPr>
        <w:rFonts w:ascii="Symbol" w:hAnsi="Symbol" w:hint="default"/>
      </w:rPr>
    </w:lvl>
    <w:lvl w:ilvl="2" w:tplc="FFFFFFFF">
      <w:start w:val="1"/>
      <w:numFmt w:val="bullet"/>
      <w:pStyle w:val="30"/>
      <w:lvlText w:val=""/>
      <w:lvlJc w:val="left"/>
      <w:pPr>
        <w:tabs>
          <w:tab w:val="num" w:pos="1639"/>
        </w:tabs>
        <w:ind w:left="163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pStyle w:val="8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325516F4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46C5162"/>
    <w:multiLevelType w:val="hybridMultilevel"/>
    <w:tmpl w:val="EB4A2918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9D31F98"/>
    <w:multiLevelType w:val="hybridMultilevel"/>
    <w:tmpl w:val="98DE016C"/>
    <w:lvl w:ilvl="0" w:tplc="CFA6B4FA">
      <w:start w:val="1"/>
      <w:numFmt w:val="bullet"/>
      <w:pStyle w:val="1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plc="784465AA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D14D13A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7A885FC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55A0C9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7C3A3E0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42FE2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D207B3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1B0C080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D120BE7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D372912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885AC1"/>
    <w:multiLevelType w:val="hybridMultilevel"/>
    <w:tmpl w:val="C8723E2E"/>
    <w:lvl w:ilvl="0" w:tplc="AFB41878">
      <w:start w:val="1"/>
      <w:numFmt w:val="bullet"/>
      <w:lvlText w:val=""/>
      <w:lvlJc w:val="left"/>
      <w:pPr>
        <w:ind w:left="1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4" w15:restartNumberingAfterBreak="0">
    <w:nsid w:val="54894E0A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7A64E17"/>
    <w:multiLevelType w:val="multilevel"/>
    <w:tmpl w:val="04190023"/>
    <w:styleLink w:val="a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8E50CCA"/>
    <w:multiLevelType w:val="multilevel"/>
    <w:tmpl w:val="0EE85B72"/>
    <w:lvl w:ilvl="0">
      <w:start w:val="1"/>
      <w:numFmt w:val="decimal"/>
      <w:pStyle w:val="11"/>
      <w:lvlText w:val="%1"/>
      <w:lvlJc w:val="left"/>
      <w:pPr>
        <w:ind w:left="-284" w:firstLine="709"/>
      </w:pPr>
      <w:rPr>
        <w:rFonts w:cs="Times New Roman" w:hint="default"/>
        <w:b/>
      </w:rPr>
    </w:lvl>
    <w:lvl w:ilvl="1">
      <w:start w:val="1"/>
      <w:numFmt w:val="decimal"/>
      <w:pStyle w:val="20"/>
      <w:lvlText w:val="%1.%2"/>
      <w:lvlJc w:val="left"/>
      <w:pPr>
        <w:ind w:left="284" w:firstLine="709"/>
      </w:pPr>
      <w:rPr>
        <w:rFonts w:cs="Times New Roman" w:hint="default"/>
      </w:rPr>
    </w:lvl>
    <w:lvl w:ilvl="2">
      <w:start w:val="1"/>
      <w:numFmt w:val="decimal"/>
      <w:pStyle w:val="3-2"/>
      <w:lvlText w:val="%1.%2.%3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4111" w:firstLine="709"/>
      </w:pPr>
      <w:rPr>
        <w:rFonts w:cs="Times New Roman" w:hint="default"/>
        <w:strike w:val="0"/>
      </w:rPr>
    </w:lvl>
    <w:lvl w:ilvl="4">
      <w:start w:val="1"/>
      <w:numFmt w:val="decimal"/>
      <w:lvlText w:val="%1.%2.%3.%4.%5"/>
      <w:lvlJc w:val="left"/>
      <w:pPr>
        <w:ind w:left="90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4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19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33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80" w:hanging="1584"/>
      </w:pPr>
      <w:rPr>
        <w:rFonts w:cs="Times New Roman" w:hint="default"/>
      </w:rPr>
    </w:lvl>
  </w:abstractNum>
  <w:abstractNum w:abstractNumId="17" w15:restartNumberingAfterBreak="0">
    <w:nsid w:val="590E49BD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pStyle w:val="12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FF50144"/>
    <w:multiLevelType w:val="hybridMultilevel"/>
    <w:tmpl w:val="69C65D7C"/>
    <w:lvl w:ilvl="0" w:tplc="D3A4C77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62E24EDE"/>
    <w:multiLevelType w:val="hybridMultilevel"/>
    <w:tmpl w:val="BEC65706"/>
    <w:lvl w:ilvl="0" w:tplc="AFB4187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642A72D6"/>
    <w:multiLevelType w:val="multilevel"/>
    <w:tmpl w:val="C94C0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C61D50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FFB45A1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92F4AB7"/>
    <w:multiLevelType w:val="hybridMultilevel"/>
    <w:tmpl w:val="C69CC850"/>
    <w:lvl w:ilvl="0" w:tplc="0419001B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15721697">
    <w:abstractNumId w:val="16"/>
  </w:num>
  <w:num w:numId="2" w16cid:durableId="20028518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020153">
    <w:abstractNumId w:val="6"/>
  </w:num>
  <w:num w:numId="4" w16cid:durableId="1676490448">
    <w:abstractNumId w:val="17"/>
  </w:num>
  <w:num w:numId="5" w16cid:durableId="2070228166">
    <w:abstractNumId w:val="17"/>
    <w:lvlOverride w:ilvl="0">
      <w:startOverride w:val="1"/>
    </w:lvlOverride>
  </w:num>
  <w:num w:numId="6" w16cid:durableId="8069078">
    <w:abstractNumId w:val="17"/>
    <w:lvlOverride w:ilvl="0">
      <w:startOverride w:val="1"/>
    </w:lvlOverride>
  </w:num>
  <w:num w:numId="7" w16cid:durableId="1551501193">
    <w:abstractNumId w:val="17"/>
    <w:lvlOverride w:ilvl="0">
      <w:startOverride w:val="1"/>
    </w:lvlOverride>
  </w:num>
  <w:num w:numId="8" w16cid:durableId="1711029209">
    <w:abstractNumId w:val="17"/>
    <w:lvlOverride w:ilvl="0">
      <w:startOverride w:val="1"/>
    </w:lvlOverride>
  </w:num>
  <w:num w:numId="9" w16cid:durableId="1923753749">
    <w:abstractNumId w:val="17"/>
    <w:lvlOverride w:ilvl="0">
      <w:startOverride w:val="1"/>
    </w:lvlOverride>
  </w:num>
  <w:num w:numId="10" w16cid:durableId="2089690696">
    <w:abstractNumId w:val="17"/>
    <w:lvlOverride w:ilvl="0">
      <w:startOverride w:val="1"/>
    </w:lvlOverride>
  </w:num>
  <w:num w:numId="11" w16cid:durableId="689263690">
    <w:abstractNumId w:val="17"/>
    <w:lvlOverride w:ilvl="0">
      <w:startOverride w:val="1"/>
    </w:lvlOverride>
  </w:num>
  <w:num w:numId="12" w16cid:durableId="2035690113">
    <w:abstractNumId w:val="17"/>
    <w:lvlOverride w:ilvl="0">
      <w:startOverride w:val="1"/>
    </w:lvlOverride>
  </w:num>
  <w:num w:numId="13" w16cid:durableId="240263167">
    <w:abstractNumId w:val="17"/>
    <w:lvlOverride w:ilvl="0">
      <w:startOverride w:val="1"/>
    </w:lvlOverride>
  </w:num>
  <w:num w:numId="14" w16cid:durableId="1873572708">
    <w:abstractNumId w:val="17"/>
    <w:lvlOverride w:ilvl="0">
      <w:startOverride w:val="1"/>
    </w:lvlOverride>
  </w:num>
  <w:num w:numId="15" w16cid:durableId="1162307531">
    <w:abstractNumId w:val="17"/>
    <w:lvlOverride w:ilvl="0">
      <w:startOverride w:val="1"/>
    </w:lvlOverride>
  </w:num>
  <w:num w:numId="16" w16cid:durableId="2147119881">
    <w:abstractNumId w:val="17"/>
    <w:lvlOverride w:ilvl="0">
      <w:startOverride w:val="1"/>
    </w:lvlOverride>
  </w:num>
  <w:num w:numId="17" w16cid:durableId="790897012">
    <w:abstractNumId w:val="10"/>
  </w:num>
  <w:num w:numId="18" w16cid:durableId="1162968865">
    <w:abstractNumId w:val="7"/>
  </w:num>
  <w:num w:numId="19" w16cid:durableId="736704456">
    <w:abstractNumId w:val="1"/>
  </w:num>
  <w:num w:numId="20" w16cid:durableId="1525753165">
    <w:abstractNumId w:val="20"/>
  </w:num>
  <w:num w:numId="21" w16cid:durableId="2137597927">
    <w:abstractNumId w:val="15"/>
  </w:num>
  <w:num w:numId="22" w16cid:durableId="691564848">
    <w:abstractNumId w:val="11"/>
  </w:num>
  <w:num w:numId="23" w16cid:durableId="603612658">
    <w:abstractNumId w:val="8"/>
  </w:num>
  <w:num w:numId="24" w16cid:durableId="2028361587">
    <w:abstractNumId w:val="12"/>
  </w:num>
  <w:num w:numId="25" w16cid:durableId="1980917352">
    <w:abstractNumId w:val="18"/>
  </w:num>
  <w:num w:numId="26" w16cid:durableId="818348750">
    <w:abstractNumId w:val="2"/>
  </w:num>
  <w:num w:numId="27" w16cid:durableId="1282110846">
    <w:abstractNumId w:val="5"/>
  </w:num>
  <w:num w:numId="28" w16cid:durableId="901670494">
    <w:abstractNumId w:val="22"/>
  </w:num>
  <w:num w:numId="29" w16cid:durableId="1386488523">
    <w:abstractNumId w:val="0"/>
  </w:num>
  <w:num w:numId="30" w16cid:durableId="2147114001">
    <w:abstractNumId w:val="13"/>
  </w:num>
  <w:num w:numId="31" w16cid:durableId="970015574">
    <w:abstractNumId w:val="9"/>
  </w:num>
  <w:num w:numId="32" w16cid:durableId="664939733">
    <w:abstractNumId w:val="3"/>
  </w:num>
  <w:num w:numId="33" w16cid:durableId="217668566">
    <w:abstractNumId w:val="19"/>
  </w:num>
  <w:num w:numId="34" w16cid:durableId="323553125">
    <w:abstractNumId w:val="16"/>
  </w:num>
  <w:num w:numId="35" w16cid:durableId="776946313">
    <w:abstractNumId w:val="23"/>
  </w:num>
  <w:num w:numId="36" w16cid:durableId="581573607">
    <w:abstractNumId w:val="14"/>
  </w:num>
  <w:num w:numId="37" w16cid:durableId="659891777">
    <w:abstractNumId w:val="21"/>
  </w:num>
  <w:num w:numId="38" w16cid:durableId="1343773825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B"/>
    <w:rsid w:val="00005F96"/>
    <w:rsid w:val="00013702"/>
    <w:rsid w:val="00022C9A"/>
    <w:rsid w:val="000273B3"/>
    <w:rsid w:val="000311E2"/>
    <w:rsid w:val="00032B78"/>
    <w:rsid w:val="0003610E"/>
    <w:rsid w:val="00054A7D"/>
    <w:rsid w:val="00055D31"/>
    <w:rsid w:val="000572CD"/>
    <w:rsid w:val="0006163D"/>
    <w:rsid w:val="00067ED9"/>
    <w:rsid w:val="0007088F"/>
    <w:rsid w:val="00075755"/>
    <w:rsid w:val="00081E55"/>
    <w:rsid w:val="00082073"/>
    <w:rsid w:val="00082BD8"/>
    <w:rsid w:val="00086CFB"/>
    <w:rsid w:val="00087D00"/>
    <w:rsid w:val="00091ED8"/>
    <w:rsid w:val="00094779"/>
    <w:rsid w:val="000A138A"/>
    <w:rsid w:val="000A1737"/>
    <w:rsid w:val="000A281F"/>
    <w:rsid w:val="000A50C7"/>
    <w:rsid w:val="000A7AA9"/>
    <w:rsid w:val="000C6716"/>
    <w:rsid w:val="000C716B"/>
    <w:rsid w:val="000D24B6"/>
    <w:rsid w:val="000D4349"/>
    <w:rsid w:val="000D4A90"/>
    <w:rsid w:val="000D53B3"/>
    <w:rsid w:val="000D5CE0"/>
    <w:rsid w:val="000D7008"/>
    <w:rsid w:val="000E2614"/>
    <w:rsid w:val="000E5979"/>
    <w:rsid w:val="000F11AD"/>
    <w:rsid w:val="000F1C26"/>
    <w:rsid w:val="000F442B"/>
    <w:rsid w:val="000F4FC6"/>
    <w:rsid w:val="000F51CA"/>
    <w:rsid w:val="0010084C"/>
    <w:rsid w:val="00101099"/>
    <w:rsid w:val="00101C56"/>
    <w:rsid w:val="001055AA"/>
    <w:rsid w:val="0011419F"/>
    <w:rsid w:val="001153F4"/>
    <w:rsid w:val="00125BB6"/>
    <w:rsid w:val="00130FF5"/>
    <w:rsid w:val="00135980"/>
    <w:rsid w:val="00140E0D"/>
    <w:rsid w:val="0014244D"/>
    <w:rsid w:val="0014301D"/>
    <w:rsid w:val="00152C19"/>
    <w:rsid w:val="001538EB"/>
    <w:rsid w:val="0016425D"/>
    <w:rsid w:val="001803AE"/>
    <w:rsid w:val="00182460"/>
    <w:rsid w:val="001836FA"/>
    <w:rsid w:val="001845F0"/>
    <w:rsid w:val="00184FD3"/>
    <w:rsid w:val="00185ADD"/>
    <w:rsid w:val="00185D4F"/>
    <w:rsid w:val="001860B3"/>
    <w:rsid w:val="0018683D"/>
    <w:rsid w:val="00186D7A"/>
    <w:rsid w:val="00191FD1"/>
    <w:rsid w:val="00194A69"/>
    <w:rsid w:val="00196CDD"/>
    <w:rsid w:val="001A3AD9"/>
    <w:rsid w:val="001A3BF0"/>
    <w:rsid w:val="001A56F8"/>
    <w:rsid w:val="001C0278"/>
    <w:rsid w:val="001C1FE8"/>
    <w:rsid w:val="001C23C7"/>
    <w:rsid w:val="001C4572"/>
    <w:rsid w:val="001C5E67"/>
    <w:rsid w:val="001C739E"/>
    <w:rsid w:val="001D1595"/>
    <w:rsid w:val="001D57CD"/>
    <w:rsid w:val="001D5FD1"/>
    <w:rsid w:val="001D6268"/>
    <w:rsid w:val="001D7413"/>
    <w:rsid w:val="001D7CF3"/>
    <w:rsid w:val="001E0B8E"/>
    <w:rsid w:val="001E0C4D"/>
    <w:rsid w:val="001E11AD"/>
    <w:rsid w:val="001E23FB"/>
    <w:rsid w:val="001E63A4"/>
    <w:rsid w:val="001E70E1"/>
    <w:rsid w:val="001F0D57"/>
    <w:rsid w:val="001F44E5"/>
    <w:rsid w:val="001F573E"/>
    <w:rsid w:val="001F58AA"/>
    <w:rsid w:val="001F5D68"/>
    <w:rsid w:val="001F708A"/>
    <w:rsid w:val="001F739D"/>
    <w:rsid w:val="00200747"/>
    <w:rsid w:val="00204074"/>
    <w:rsid w:val="00204EEF"/>
    <w:rsid w:val="00213BBF"/>
    <w:rsid w:val="00215473"/>
    <w:rsid w:val="002162EB"/>
    <w:rsid w:val="002169C9"/>
    <w:rsid w:val="00217C9B"/>
    <w:rsid w:val="00231497"/>
    <w:rsid w:val="00245591"/>
    <w:rsid w:val="00247E31"/>
    <w:rsid w:val="002516E2"/>
    <w:rsid w:val="00253B01"/>
    <w:rsid w:val="0025712D"/>
    <w:rsid w:val="00261C34"/>
    <w:rsid w:val="00265B13"/>
    <w:rsid w:val="0027141C"/>
    <w:rsid w:val="002728C5"/>
    <w:rsid w:val="00273508"/>
    <w:rsid w:val="00275033"/>
    <w:rsid w:val="002757E6"/>
    <w:rsid w:val="00286EF1"/>
    <w:rsid w:val="00290D62"/>
    <w:rsid w:val="002938CA"/>
    <w:rsid w:val="00295417"/>
    <w:rsid w:val="002A09BA"/>
    <w:rsid w:val="002A5DBB"/>
    <w:rsid w:val="002A6B5C"/>
    <w:rsid w:val="002B1A95"/>
    <w:rsid w:val="002B7866"/>
    <w:rsid w:val="002C3035"/>
    <w:rsid w:val="002C5148"/>
    <w:rsid w:val="002C5527"/>
    <w:rsid w:val="002C5E3F"/>
    <w:rsid w:val="002D4BA7"/>
    <w:rsid w:val="002D7BC6"/>
    <w:rsid w:val="002E0C16"/>
    <w:rsid w:val="002E0F82"/>
    <w:rsid w:val="002E118D"/>
    <w:rsid w:val="002F0B5C"/>
    <w:rsid w:val="002F7A9B"/>
    <w:rsid w:val="0030142A"/>
    <w:rsid w:val="00304CEB"/>
    <w:rsid w:val="00306E89"/>
    <w:rsid w:val="00310AC2"/>
    <w:rsid w:val="00312B81"/>
    <w:rsid w:val="00316B72"/>
    <w:rsid w:val="003173AE"/>
    <w:rsid w:val="00324F9E"/>
    <w:rsid w:val="00330E57"/>
    <w:rsid w:val="00331434"/>
    <w:rsid w:val="0033162F"/>
    <w:rsid w:val="00337C9F"/>
    <w:rsid w:val="0035751A"/>
    <w:rsid w:val="00357AE3"/>
    <w:rsid w:val="00360F5E"/>
    <w:rsid w:val="0036280D"/>
    <w:rsid w:val="00365635"/>
    <w:rsid w:val="0037258F"/>
    <w:rsid w:val="00374D8B"/>
    <w:rsid w:val="00376339"/>
    <w:rsid w:val="00376AE5"/>
    <w:rsid w:val="00381A95"/>
    <w:rsid w:val="0039074A"/>
    <w:rsid w:val="00395362"/>
    <w:rsid w:val="0039559C"/>
    <w:rsid w:val="00396E6E"/>
    <w:rsid w:val="003A00FB"/>
    <w:rsid w:val="003A3357"/>
    <w:rsid w:val="003A3894"/>
    <w:rsid w:val="003B0746"/>
    <w:rsid w:val="003B1D32"/>
    <w:rsid w:val="003C0FB1"/>
    <w:rsid w:val="003D2660"/>
    <w:rsid w:val="003D366F"/>
    <w:rsid w:val="003D6739"/>
    <w:rsid w:val="003E13AC"/>
    <w:rsid w:val="003E2FD7"/>
    <w:rsid w:val="003E431C"/>
    <w:rsid w:val="003F0045"/>
    <w:rsid w:val="003F0DD9"/>
    <w:rsid w:val="003F1142"/>
    <w:rsid w:val="003F18CB"/>
    <w:rsid w:val="003F1B53"/>
    <w:rsid w:val="003F3E37"/>
    <w:rsid w:val="003F59EF"/>
    <w:rsid w:val="003F7642"/>
    <w:rsid w:val="004008BA"/>
    <w:rsid w:val="004010D9"/>
    <w:rsid w:val="00401F81"/>
    <w:rsid w:val="00404D3B"/>
    <w:rsid w:val="0040745D"/>
    <w:rsid w:val="00407534"/>
    <w:rsid w:val="004140F5"/>
    <w:rsid w:val="00422650"/>
    <w:rsid w:val="00424064"/>
    <w:rsid w:val="00430121"/>
    <w:rsid w:val="00431EFA"/>
    <w:rsid w:val="00435AFA"/>
    <w:rsid w:val="00442603"/>
    <w:rsid w:val="00447807"/>
    <w:rsid w:val="00447808"/>
    <w:rsid w:val="00452903"/>
    <w:rsid w:val="00454735"/>
    <w:rsid w:val="00456659"/>
    <w:rsid w:val="004604C0"/>
    <w:rsid w:val="0046106C"/>
    <w:rsid w:val="00461298"/>
    <w:rsid w:val="00461B79"/>
    <w:rsid w:val="004678AD"/>
    <w:rsid w:val="00473E33"/>
    <w:rsid w:val="00474354"/>
    <w:rsid w:val="004813CE"/>
    <w:rsid w:val="00483839"/>
    <w:rsid w:val="00487586"/>
    <w:rsid w:val="00487BCA"/>
    <w:rsid w:val="00492D4C"/>
    <w:rsid w:val="004934AF"/>
    <w:rsid w:val="00494CD7"/>
    <w:rsid w:val="0049784C"/>
    <w:rsid w:val="004A7345"/>
    <w:rsid w:val="004A7DBF"/>
    <w:rsid w:val="004B1924"/>
    <w:rsid w:val="004B30AB"/>
    <w:rsid w:val="004B4E15"/>
    <w:rsid w:val="004C1221"/>
    <w:rsid w:val="004C6B4C"/>
    <w:rsid w:val="004D127B"/>
    <w:rsid w:val="004D1E82"/>
    <w:rsid w:val="004D7869"/>
    <w:rsid w:val="004E354E"/>
    <w:rsid w:val="004F17D0"/>
    <w:rsid w:val="004F2AA5"/>
    <w:rsid w:val="004F5961"/>
    <w:rsid w:val="005065BA"/>
    <w:rsid w:val="00507B92"/>
    <w:rsid w:val="00510F9D"/>
    <w:rsid w:val="005146D1"/>
    <w:rsid w:val="00516AD7"/>
    <w:rsid w:val="00517DE5"/>
    <w:rsid w:val="00517E7B"/>
    <w:rsid w:val="0052020E"/>
    <w:rsid w:val="00523319"/>
    <w:rsid w:val="00525825"/>
    <w:rsid w:val="00525A65"/>
    <w:rsid w:val="00525ED1"/>
    <w:rsid w:val="005267B4"/>
    <w:rsid w:val="00531CEE"/>
    <w:rsid w:val="00532EA8"/>
    <w:rsid w:val="0053392B"/>
    <w:rsid w:val="00533AF2"/>
    <w:rsid w:val="00535DA4"/>
    <w:rsid w:val="0053611C"/>
    <w:rsid w:val="005378EA"/>
    <w:rsid w:val="00540366"/>
    <w:rsid w:val="005441A3"/>
    <w:rsid w:val="00544549"/>
    <w:rsid w:val="00544CB1"/>
    <w:rsid w:val="005453B6"/>
    <w:rsid w:val="00560E2E"/>
    <w:rsid w:val="00563922"/>
    <w:rsid w:val="00563E83"/>
    <w:rsid w:val="0057194C"/>
    <w:rsid w:val="005759BF"/>
    <w:rsid w:val="00576506"/>
    <w:rsid w:val="0057653D"/>
    <w:rsid w:val="00576686"/>
    <w:rsid w:val="00576CB8"/>
    <w:rsid w:val="005803F9"/>
    <w:rsid w:val="00580B9D"/>
    <w:rsid w:val="00582E25"/>
    <w:rsid w:val="005856DE"/>
    <w:rsid w:val="00586BF9"/>
    <w:rsid w:val="00594235"/>
    <w:rsid w:val="0059528E"/>
    <w:rsid w:val="00597F15"/>
    <w:rsid w:val="005A1FE3"/>
    <w:rsid w:val="005A2796"/>
    <w:rsid w:val="005A56EE"/>
    <w:rsid w:val="005A5990"/>
    <w:rsid w:val="005A6374"/>
    <w:rsid w:val="005A7451"/>
    <w:rsid w:val="005A7BDF"/>
    <w:rsid w:val="005B0D12"/>
    <w:rsid w:val="005B17DF"/>
    <w:rsid w:val="005B27AB"/>
    <w:rsid w:val="005B284B"/>
    <w:rsid w:val="005B34E0"/>
    <w:rsid w:val="005B4AE1"/>
    <w:rsid w:val="005C0976"/>
    <w:rsid w:val="005C2858"/>
    <w:rsid w:val="005C749D"/>
    <w:rsid w:val="005C7C21"/>
    <w:rsid w:val="005D478F"/>
    <w:rsid w:val="005D5562"/>
    <w:rsid w:val="005E2211"/>
    <w:rsid w:val="005E43B8"/>
    <w:rsid w:val="005E4CAF"/>
    <w:rsid w:val="005F0A60"/>
    <w:rsid w:val="005F1B83"/>
    <w:rsid w:val="005F375F"/>
    <w:rsid w:val="005F525B"/>
    <w:rsid w:val="005F57F0"/>
    <w:rsid w:val="005F58C4"/>
    <w:rsid w:val="00601797"/>
    <w:rsid w:val="00602681"/>
    <w:rsid w:val="00606865"/>
    <w:rsid w:val="0061029A"/>
    <w:rsid w:val="00610C2A"/>
    <w:rsid w:val="00612BE7"/>
    <w:rsid w:val="006130E2"/>
    <w:rsid w:val="00613786"/>
    <w:rsid w:val="0061655F"/>
    <w:rsid w:val="00620455"/>
    <w:rsid w:val="00620550"/>
    <w:rsid w:val="006210A9"/>
    <w:rsid w:val="006210F4"/>
    <w:rsid w:val="00621E73"/>
    <w:rsid w:val="00623E0F"/>
    <w:rsid w:val="00624449"/>
    <w:rsid w:val="0062747D"/>
    <w:rsid w:val="00627C6E"/>
    <w:rsid w:val="00627E68"/>
    <w:rsid w:val="00633234"/>
    <w:rsid w:val="006345A2"/>
    <w:rsid w:val="00640B9A"/>
    <w:rsid w:val="006414A6"/>
    <w:rsid w:val="0064346B"/>
    <w:rsid w:val="00646DAD"/>
    <w:rsid w:val="00651436"/>
    <w:rsid w:val="00651D91"/>
    <w:rsid w:val="00651E8B"/>
    <w:rsid w:val="00653CF3"/>
    <w:rsid w:val="006545C7"/>
    <w:rsid w:val="006555BA"/>
    <w:rsid w:val="0066077A"/>
    <w:rsid w:val="00666638"/>
    <w:rsid w:val="0066692A"/>
    <w:rsid w:val="00667998"/>
    <w:rsid w:val="00667F22"/>
    <w:rsid w:val="00670489"/>
    <w:rsid w:val="00672B54"/>
    <w:rsid w:val="00675183"/>
    <w:rsid w:val="00675876"/>
    <w:rsid w:val="006840C3"/>
    <w:rsid w:val="00685747"/>
    <w:rsid w:val="00690872"/>
    <w:rsid w:val="00693E76"/>
    <w:rsid w:val="006955ED"/>
    <w:rsid w:val="0069744E"/>
    <w:rsid w:val="0069754C"/>
    <w:rsid w:val="0069780D"/>
    <w:rsid w:val="006A382C"/>
    <w:rsid w:val="006A4803"/>
    <w:rsid w:val="006A6620"/>
    <w:rsid w:val="006B04CC"/>
    <w:rsid w:val="006B0F58"/>
    <w:rsid w:val="006B29D8"/>
    <w:rsid w:val="006B2CF5"/>
    <w:rsid w:val="006B3D66"/>
    <w:rsid w:val="006B525C"/>
    <w:rsid w:val="006B6FDA"/>
    <w:rsid w:val="006C27C0"/>
    <w:rsid w:val="006D2386"/>
    <w:rsid w:val="006D4DFB"/>
    <w:rsid w:val="006D5C23"/>
    <w:rsid w:val="006E045D"/>
    <w:rsid w:val="006E3973"/>
    <w:rsid w:val="006E51B4"/>
    <w:rsid w:val="006E544F"/>
    <w:rsid w:val="006E54EC"/>
    <w:rsid w:val="006F082C"/>
    <w:rsid w:val="006F1358"/>
    <w:rsid w:val="006F75C8"/>
    <w:rsid w:val="007010E8"/>
    <w:rsid w:val="007060F6"/>
    <w:rsid w:val="00713413"/>
    <w:rsid w:val="00717671"/>
    <w:rsid w:val="00720300"/>
    <w:rsid w:val="00723377"/>
    <w:rsid w:val="007237F7"/>
    <w:rsid w:val="00723BBD"/>
    <w:rsid w:val="007331FD"/>
    <w:rsid w:val="00734566"/>
    <w:rsid w:val="00734DF2"/>
    <w:rsid w:val="00742143"/>
    <w:rsid w:val="0074740E"/>
    <w:rsid w:val="00747854"/>
    <w:rsid w:val="007524F5"/>
    <w:rsid w:val="00754692"/>
    <w:rsid w:val="00760C82"/>
    <w:rsid w:val="00762C05"/>
    <w:rsid w:val="007651A7"/>
    <w:rsid w:val="0077118C"/>
    <w:rsid w:val="00773C59"/>
    <w:rsid w:val="007772AD"/>
    <w:rsid w:val="0078224C"/>
    <w:rsid w:val="00791938"/>
    <w:rsid w:val="00793C29"/>
    <w:rsid w:val="00796E0B"/>
    <w:rsid w:val="007A464A"/>
    <w:rsid w:val="007A7A0E"/>
    <w:rsid w:val="007B0AD5"/>
    <w:rsid w:val="007B1BDD"/>
    <w:rsid w:val="007B1CC8"/>
    <w:rsid w:val="007B56ED"/>
    <w:rsid w:val="007B5986"/>
    <w:rsid w:val="007C1959"/>
    <w:rsid w:val="007C1E60"/>
    <w:rsid w:val="007D0AA6"/>
    <w:rsid w:val="007D2E10"/>
    <w:rsid w:val="007D4ED2"/>
    <w:rsid w:val="007D5186"/>
    <w:rsid w:val="007D6456"/>
    <w:rsid w:val="007D71EC"/>
    <w:rsid w:val="007D774F"/>
    <w:rsid w:val="007E182B"/>
    <w:rsid w:val="007E25B7"/>
    <w:rsid w:val="007E50E2"/>
    <w:rsid w:val="007E5793"/>
    <w:rsid w:val="007E5A4C"/>
    <w:rsid w:val="007E61C7"/>
    <w:rsid w:val="007F005F"/>
    <w:rsid w:val="007F040D"/>
    <w:rsid w:val="007F4F8B"/>
    <w:rsid w:val="00802A6C"/>
    <w:rsid w:val="00810666"/>
    <w:rsid w:val="00810846"/>
    <w:rsid w:val="00827BF7"/>
    <w:rsid w:val="00827F54"/>
    <w:rsid w:val="00830BA5"/>
    <w:rsid w:val="00832FBF"/>
    <w:rsid w:val="00834C81"/>
    <w:rsid w:val="008368F6"/>
    <w:rsid w:val="008376C5"/>
    <w:rsid w:val="00840AC3"/>
    <w:rsid w:val="00842F5B"/>
    <w:rsid w:val="008454C3"/>
    <w:rsid w:val="00847A30"/>
    <w:rsid w:val="0085021E"/>
    <w:rsid w:val="008554BE"/>
    <w:rsid w:val="00860C1E"/>
    <w:rsid w:val="00866B1A"/>
    <w:rsid w:val="00873645"/>
    <w:rsid w:val="00874D4C"/>
    <w:rsid w:val="00875123"/>
    <w:rsid w:val="00875197"/>
    <w:rsid w:val="008760F4"/>
    <w:rsid w:val="00877862"/>
    <w:rsid w:val="00881384"/>
    <w:rsid w:val="008852A2"/>
    <w:rsid w:val="008879DC"/>
    <w:rsid w:val="0089273B"/>
    <w:rsid w:val="00894314"/>
    <w:rsid w:val="0089441F"/>
    <w:rsid w:val="00897203"/>
    <w:rsid w:val="008A18FB"/>
    <w:rsid w:val="008A56A1"/>
    <w:rsid w:val="008B117D"/>
    <w:rsid w:val="008B1858"/>
    <w:rsid w:val="008B50D0"/>
    <w:rsid w:val="008B576B"/>
    <w:rsid w:val="008B5960"/>
    <w:rsid w:val="008B75E9"/>
    <w:rsid w:val="008C2D2F"/>
    <w:rsid w:val="008C6891"/>
    <w:rsid w:val="008D16C6"/>
    <w:rsid w:val="008D1C29"/>
    <w:rsid w:val="008D253C"/>
    <w:rsid w:val="008D4526"/>
    <w:rsid w:val="008D495B"/>
    <w:rsid w:val="008D5BF8"/>
    <w:rsid w:val="008D7236"/>
    <w:rsid w:val="008E19EC"/>
    <w:rsid w:val="008E2BC6"/>
    <w:rsid w:val="008E324D"/>
    <w:rsid w:val="008E44F8"/>
    <w:rsid w:val="008E57FE"/>
    <w:rsid w:val="008E5A4F"/>
    <w:rsid w:val="008E7CD5"/>
    <w:rsid w:val="008F08E0"/>
    <w:rsid w:val="008F11DA"/>
    <w:rsid w:val="008F25C7"/>
    <w:rsid w:val="008F7C14"/>
    <w:rsid w:val="0090301E"/>
    <w:rsid w:val="00912026"/>
    <w:rsid w:val="00914676"/>
    <w:rsid w:val="00923000"/>
    <w:rsid w:val="009236DF"/>
    <w:rsid w:val="00923D8C"/>
    <w:rsid w:val="009257F4"/>
    <w:rsid w:val="009301F4"/>
    <w:rsid w:val="009344F2"/>
    <w:rsid w:val="00937317"/>
    <w:rsid w:val="009426F9"/>
    <w:rsid w:val="00945B9C"/>
    <w:rsid w:val="009465DE"/>
    <w:rsid w:val="0094685B"/>
    <w:rsid w:val="00947D8F"/>
    <w:rsid w:val="0096046A"/>
    <w:rsid w:val="00962C79"/>
    <w:rsid w:val="009640FA"/>
    <w:rsid w:val="00970942"/>
    <w:rsid w:val="00970B74"/>
    <w:rsid w:val="00971C30"/>
    <w:rsid w:val="0097222F"/>
    <w:rsid w:val="009733C5"/>
    <w:rsid w:val="0097594D"/>
    <w:rsid w:val="00981479"/>
    <w:rsid w:val="009820FA"/>
    <w:rsid w:val="00982545"/>
    <w:rsid w:val="00982806"/>
    <w:rsid w:val="00982C68"/>
    <w:rsid w:val="00990598"/>
    <w:rsid w:val="00991524"/>
    <w:rsid w:val="00992627"/>
    <w:rsid w:val="00994FA0"/>
    <w:rsid w:val="009A4FB2"/>
    <w:rsid w:val="009A7EF7"/>
    <w:rsid w:val="009C245E"/>
    <w:rsid w:val="009C2BF5"/>
    <w:rsid w:val="009C4233"/>
    <w:rsid w:val="009C5685"/>
    <w:rsid w:val="009D09CF"/>
    <w:rsid w:val="009D0CDA"/>
    <w:rsid w:val="009D1E7D"/>
    <w:rsid w:val="009D3023"/>
    <w:rsid w:val="009D3446"/>
    <w:rsid w:val="009D6B4C"/>
    <w:rsid w:val="009E74A2"/>
    <w:rsid w:val="009F3782"/>
    <w:rsid w:val="009F52C4"/>
    <w:rsid w:val="009F5564"/>
    <w:rsid w:val="00A00C49"/>
    <w:rsid w:val="00A02F6A"/>
    <w:rsid w:val="00A05F46"/>
    <w:rsid w:val="00A06B22"/>
    <w:rsid w:val="00A12502"/>
    <w:rsid w:val="00A157B9"/>
    <w:rsid w:val="00A16A53"/>
    <w:rsid w:val="00A206CF"/>
    <w:rsid w:val="00A2214D"/>
    <w:rsid w:val="00A30379"/>
    <w:rsid w:val="00A33E7F"/>
    <w:rsid w:val="00A36502"/>
    <w:rsid w:val="00A37727"/>
    <w:rsid w:val="00A41314"/>
    <w:rsid w:val="00A4302A"/>
    <w:rsid w:val="00A45EBD"/>
    <w:rsid w:val="00A53FE1"/>
    <w:rsid w:val="00A54D1B"/>
    <w:rsid w:val="00A56AC7"/>
    <w:rsid w:val="00A618FF"/>
    <w:rsid w:val="00A6201F"/>
    <w:rsid w:val="00A64C29"/>
    <w:rsid w:val="00A64CCC"/>
    <w:rsid w:val="00A66A79"/>
    <w:rsid w:val="00A70433"/>
    <w:rsid w:val="00A71CD7"/>
    <w:rsid w:val="00A74DBF"/>
    <w:rsid w:val="00A90386"/>
    <w:rsid w:val="00A91AE8"/>
    <w:rsid w:val="00A9285B"/>
    <w:rsid w:val="00A94283"/>
    <w:rsid w:val="00A966EA"/>
    <w:rsid w:val="00AB0595"/>
    <w:rsid w:val="00AB0972"/>
    <w:rsid w:val="00AB4877"/>
    <w:rsid w:val="00AB6C23"/>
    <w:rsid w:val="00AC1813"/>
    <w:rsid w:val="00AC1FD5"/>
    <w:rsid w:val="00AC2F77"/>
    <w:rsid w:val="00AC38CC"/>
    <w:rsid w:val="00AD155E"/>
    <w:rsid w:val="00AD4A6B"/>
    <w:rsid w:val="00AD4C72"/>
    <w:rsid w:val="00AD5E66"/>
    <w:rsid w:val="00AE00F2"/>
    <w:rsid w:val="00AE223C"/>
    <w:rsid w:val="00AE5DE5"/>
    <w:rsid w:val="00AF2C3B"/>
    <w:rsid w:val="00AF3BDD"/>
    <w:rsid w:val="00AF447A"/>
    <w:rsid w:val="00AF779E"/>
    <w:rsid w:val="00AF7FEE"/>
    <w:rsid w:val="00B057A8"/>
    <w:rsid w:val="00B0593F"/>
    <w:rsid w:val="00B062F4"/>
    <w:rsid w:val="00B075B8"/>
    <w:rsid w:val="00B0793A"/>
    <w:rsid w:val="00B14C0E"/>
    <w:rsid w:val="00B155BB"/>
    <w:rsid w:val="00B1641C"/>
    <w:rsid w:val="00B203D2"/>
    <w:rsid w:val="00B22781"/>
    <w:rsid w:val="00B244BE"/>
    <w:rsid w:val="00B311B8"/>
    <w:rsid w:val="00B32793"/>
    <w:rsid w:val="00B35B89"/>
    <w:rsid w:val="00B374E1"/>
    <w:rsid w:val="00B37B3D"/>
    <w:rsid w:val="00B40F9F"/>
    <w:rsid w:val="00B41E76"/>
    <w:rsid w:val="00B4472A"/>
    <w:rsid w:val="00B4685F"/>
    <w:rsid w:val="00B470C0"/>
    <w:rsid w:val="00B47BEC"/>
    <w:rsid w:val="00B47D36"/>
    <w:rsid w:val="00B540F5"/>
    <w:rsid w:val="00B54956"/>
    <w:rsid w:val="00B602F2"/>
    <w:rsid w:val="00B613A5"/>
    <w:rsid w:val="00B63A2A"/>
    <w:rsid w:val="00B67B02"/>
    <w:rsid w:val="00B713B7"/>
    <w:rsid w:val="00B715C4"/>
    <w:rsid w:val="00B71682"/>
    <w:rsid w:val="00B72DA8"/>
    <w:rsid w:val="00B742B9"/>
    <w:rsid w:val="00B74CE6"/>
    <w:rsid w:val="00B75FD1"/>
    <w:rsid w:val="00B81A40"/>
    <w:rsid w:val="00B90AF1"/>
    <w:rsid w:val="00B94D00"/>
    <w:rsid w:val="00B96661"/>
    <w:rsid w:val="00BA145D"/>
    <w:rsid w:val="00BA2B2C"/>
    <w:rsid w:val="00BA3B52"/>
    <w:rsid w:val="00BA407A"/>
    <w:rsid w:val="00BA6D5E"/>
    <w:rsid w:val="00BA71AD"/>
    <w:rsid w:val="00BB0C2F"/>
    <w:rsid w:val="00BB1E21"/>
    <w:rsid w:val="00BB21AD"/>
    <w:rsid w:val="00BB2AF6"/>
    <w:rsid w:val="00BB4887"/>
    <w:rsid w:val="00BC261F"/>
    <w:rsid w:val="00BC5420"/>
    <w:rsid w:val="00BC5CEB"/>
    <w:rsid w:val="00BD0208"/>
    <w:rsid w:val="00BD3629"/>
    <w:rsid w:val="00BD4666"/>
    <w:rsid w:val="00BE1689"/>
    <w:rsid w:val="00BE185E"/>
    <w:rsid w:val="00BE2F50"/>
    <w:rsid w:val="00BE4C91"/>
    <w:rsid w:val="00BE505C"/>
    <w:rsid w:val="00BE6034"/>
    <w:rsid w:val="00BE773C"/>
    <w:rsid w:val="00BF062E"/>
    <w:rsid w:val="00C126B3"/>
    <w:rsid w:val="00C13049"/>
    <w:rsid w:val="00C170B7"/>
    <w:rsid w:val="00C2404F"/>
    <w:rsid w:val="00C24D58"/>
    <w:rsid w:val="00C25206"/>
    <w:rsid w:val="00C27FCF"/>
    <w:rsid w:val="00C31768"/>
    <w:rsid w:val="00C31C1B"/>
    <w:rsid w:val="00C359DE"/>
    <w:rsid w:val="00C37377"/>
    <w:rsid w:val="00C37A1F"/>
    <w:rsid w:val="00C5176A"/>
    <w:rsid w:val="00C5581A"/>
    <w:rsid w:val="00C572EA"/>
    <w:rsid w:val="00C60678"/>
    <w:rsid w:val="00C62973"/>
    <w:rsid w:val="00C65E7D"/>
    <w:rsid w:val="00C71660"/>
    <w:rsid w:val="00C72939"/>
    <w:rsid w:val="00C75B67"/>
    <w:rsid w:val="00C761BB"/>
    <w:rsid w:val="00C76A91"/>
    <w:rsid w:val="00C76B59"/>
    <w:rsid w:val="00C81E19"/>
    <w:rsid w:val="00C82CC6"/>
    <w:rsid w:val="00C84D49"/>
    <w:rsid w:val="00C852D9"/>
    <w:rsid w:val="00C858C4"/>
    <w:rsid w:val="00C9030F"/>
    <w:rsid w:val="00C9154A"/>
    <w:rsid w:val="00C94E83"/>
    <w:rsid w:val="00CA121D"/>
    <w:rsid w:val="00CA231A"/>
    <w:rsid w:val="00CA72D8"/>
    <w:rsid w:val="00CB1830"/>
    <w:rsid w:val="00CB51CE"/>
    <w:rsid w:val="00CB56EE"/>
    <w:rsid w:val="00CC20E6"/>
    <w:rsid w:val="00CC600F"/>
    <w:rsid w:val="00CD01F0"/>
    <w:rsid w:val="00CD6603"/>
    <w:rsid w:val="00CF1F9D"/>
    <w:rsid w:val="00CF3F4C"/>
    <w:rsid w:val="00CF5185"/>
    <w:rsid w:val="00D01CBB"/>
    <w:rsid w:val="00D0207E"/>
    <w:rsid w:val="00D0775F"/>
    <w:rsid w:val="00D10F8A"/>
    <w:rsid w:val="00D10FDA"/>
    <w:rsid w:val="00D12E2D"/>
    <w:rsid w:val="00D1559A"/>
    <w:rsid w:val="00D205B5"/>
    <w:rsid w:val="00D25CB4"/>
    <w:rsid w:val="00D26444"/>
    <w:rsid w:val="00D275A1"/>
    <w:rsid w:val="00D326F2"/>
    <w:rsid w:val="00D36CE7"/>
    <w:rsid w:val="00D37833"/>
    <w:rsid w:val="00D50A85"/>
    <w:rsid w:val="00D525D4"/>
    <w:rsid w:val="00D53D7B"/>
    <w:rsid w:val="00D61284"/>
    <w:rsid w:val="00D65B94"/>
    <w:rsid w:val="00D6615D"/>
    <w:rsid w:val="00D71703"/>
    <w:rsid w:val="00D77910"/>
    <w:rsid w:val="00D80B43"/>
    <w:rsid w:val="00D81820"/>
    <w:rsid w:val="00D85FB1"/>
    <w:rsid w:val="00D90C18"/>
    <w:rsid w:val="00D95FAD"/>
    <w:rsid w:val="00DA3DAF"/>
    <w:rsid w:val="00DA5480"/>
    <w:rsid w:val="00DB03BA"/>
    <w:rsid w:val="00DB146F"/>
    <w:rsid w:val="00DB2D30"/>
    <w:rsid w:val="00DB55D6"/>
    <w:rsid w:val="00DB776A"/>
    <w:rsid w:val="00DC2877"/>
    <w:rsid w:val="00DC34EC"/>
    <w:rsid w:val="00DC6390"/>
    <w:rsid w:val="00DC6AF1"/>
    <w:rsid w:val="00DD579A"/>
    <w:rsid w:val="00DE116F"/>
    <w:rsid w:val="00DE3326"/>
    <w:rsid w:val="00DE3E4B"/>
    <w:rsid w:val="00DE3F8F"/>
    <w:rsid w:val="00DE5905"/>
    <w:rsid w:val="00E010F9"/>
    <w:rsid w:val="00E02328"/>
    <w:rsid w:val="00E04260"/>
    <w:rsid w:val="00E0514A"/>
    <w:rsid w:val="00E0782D"/>
    <w:rsid w:val="00E10AE0"/>
    <w:rsid w:val="00E122DC"/>
    <w:rsid w:val="00E12E19"/>
    <w:rsid w:val="00E158AD"/>
    <w:rsid w:val="00E16833"/>
    <w:rsid w:val="00E16DB3"/>
    <w:rsid w:val="00E202B6"/>
    <w:rsid w:val="00E21FDA"/>
    <w:rsid w:val="00E22CF0"/>
    <w:rsid w:val="00E2571F"/>
    <w:rsid w:val="00E2683B"/>
    <w:rsid w:val="00E31CD5"/>
    <w:rsid w:val="00E332B9"/>
    <w:rsid w:val="00E342DC"/>
    <w:rsid w:val="00E445DF"/>
    <w:rsid w:val="00E4482B"/>
    <w:rsid w:val="00E46025"/>
    <w:rsid w:val="00E464D6"/>
    <w:rsid w:val="00E476FC"/>
    <w:rsid w:val="00E477FB"/>
    <w:rsid w:val="00E5067E"/>
    <w:rsid w:val="00E55350"/>
    <w:rsid w:val="00E56324"/>
    <w:rsid w:val="00E6097A"/>
    <w:rsid w:val="00E60BF0"/>
    <w:rsid w:val="00E61463"/>
    <w:rsid w:val="00E67CA5"/>
    <w:rsid w:val="00E67D75"/>
    <w:rsid w:val="00E70304"/>
    <w:rsid w:val="00E73FF5"/>
    <w:rsid w:val="00E741B1"/>
    <w:rsid w:val="00E76A5F"/>
    <w:rsid w:val="00E76DDC"/>
    <w:rsid w:val="00E8113A"/>
    <w:rsid w:val="00E811A6"/>
    <w:rsid w:val="00E811BE"/>
    <w:rsid w:val="00E81ACB"/>
    <w:rsid w:val="00E84B50"/>
    <w:rsid w:val="00E86A9E"/>
    <w:rsid w:val="00E86CC8"/>
    <w:rsid w:val="00E87BA8"/>
    <w:rsid w:val="00E9153E"/>
    <w:rsid w:val="00E94368"/>
    <w:rsid w:val="00E949B7"/>
    <w:rsid w:val="00E96730"/>
    <w:rsid w:val="00E96817"/>
    <w:rsid w:val="00EA0815"/>
    <w:rsid w:val="00EA3216"/>
    <w:rsid w:val="00EA630A"/>
    <w:rsid w:val="00EA6922"/>
    <w:rsid w:val="00EB2136"/>
    <w:rsid w:val="00EB326B"/>
    <w:rsid w:val="00EB48A1"/>
    <w:rsid w:val="00EB7B2A"/>
    <w:rsid w:val="00EC082F"/>
    <w:rsid w:val="00EC3A58"/>
    <w:rsid w:val="00EC64CE"/>
    <w:rsid w:val="00EC67F7"/>
    <w:rsid w:val="00ED5956"/>
    <w:rsid w:val="00ED5B53"/>
    <w:rsid w:val="00ED6522"/>
    <w:rsid w:val="00ED6724"/>
    <w:rsid w:val="00EE04E4"/>
    <w:rsid w:val="00EE0FCC"/>
    <w:rsid w:val="00EE24CB"/>
    <w:rsid w:val="00EE6428"/>
    <w:rsid w:val="00EF1219"/>
    <w:rsid w:val="00EF427C"/>
    <w:rsid w:val="00EF7A64"/>
    <w:rsid w:val="00EF7A90"/>
    <w:rsid w:val="00F0024C"/>
    <w:rsid w:val="00F0280B"/>
    <w:rsid w:val="00F11915"/>
    <w:rsid w:val="00F13E31"/>
    <w:rsid w:val="00F1584C"/>
    <w:rsid w:val="00F16834"/>
    <w:rsid w:val="00F16B14"/>
    <w:rsid w:val="00F2212E"/>
    <w:rsid w:val="00F225C0"/>
    <w:rsid w:val="00F226E1"/>
    <w:rsid w:val="00F22EFB"/>
    <w:rsid w:val="00F30A93"/>
    <w:rsid w:val="00F31C45"/>
    <w:rsid w:val="00F3289F"/>
    <w:rsid w:val="00F36EE2"/>
    <w:rsid w:val="00F43E0A"/>
    <w:rsid w:val="00F44052"/>
    <w:rsid w:val="00F50FB3"/>
    <w:rsid w:val="00F51877"/>
    <w:rsid w:val="00F54998"/>
    <w:rsid w:val="00F606F9"/>
    <w:rsid w:val="00F624C8"/>
    <w:rsid w:val="00F63731"/>
    <w:rsid w:val="00F70DF1"/>
    <w:rsid w:val="00F7570B"/>
    <w:rsid w:val="00F76585"/>
    <w:rsid w:val="00F770D0"/>
    <w:rsid w:val="00F8014B"/>
    <w:rsid w:val="00F804D8"/>
    <w:rsid w:val="00F81AA7"/>
    <w:rsid w:val="00F84D21"/>
    <w:rsid w:val="00F8703D"/>
    <w:rsid w:val="00F87DF7"/>
    <w:rsid w:val="00F91F8A"/>
    <w:rsid w:val="00F92319"/>
    <w:rsid w:val="00F93FF5"/>
    <w:rsid w:val="00F940EC"/>
    <w:rsid w:val="00FA130F"/>
    <w:rsid w:val="00FA4DE9"/>
    <w:rsid w:val="00FA4EA0"/>
    <w:rsid w:val="00FA4FA8"/>
    <w:rsid w:val="00FB0F8E"/>
    <w:rsid w:val="00FC1DC7"/>
    <w:rsid w:val="00FC3BBA"/>
    <w:rsid w:val="00FC4D8A"/>
    <w:rsid w:val="00FC7090"/>
    <w:rsid w:val="00FD08FC"/>
    <w:rsid w:val="00FD14C7"/>
    <w:rsid w:val="00FD20E3"/>
    <w:rsid w:val="00FD4041"/>
    <w:rsid w:val="00FE12B8"/>
    <w:rsid w:val="00FE33DE"/>
    <w:rsid w:val="00FE3AB3"/>
    <w:rsid w:val="00FE50CF"/>
    <w:rsid w:val="00FF12FD"/>
    <w:rsid w:val="00FF215C"/>
    <w:rsid w:val="00FF2CCD"/>
    <w:rsid w:val="00FF5CA3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B753"/>
  <w15:docId w15:val="{4C2A9CB0-9B64-5D4F-9AEE-DA2BEDA7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A0815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3">
    <w:name w:val="heading 1"/>
    <w:aliases w:val="Знак1,Н1,H1,1,h1,app heading 1,ITT t1,II+,I,H11,H12,H13,H14,H15,H16,H17,H18,H111,H121,H131,H141,H151,H161,H171,H19,H112,H122,H132,H142,H152,H162,H172,H181,H1111,H1211,H1311,H1411,H1511,H1611,H1711,H110,H113,H123,H133,H143,H153,H163,H173,Зна"/>
    <w:basedOn w:val="a0"/>
    <w:next w:val="a0"/>
    <w:link w:val="14"/>
    <w:qFormat/>
    <w:rsid w:val="00ED5956"/>
    <w:pPr>
      <w:keepNext/>
      <w:keepLines/>
      <w:pageBreakBefore/>
      <w:widowControl/>
      <w:suppressAutoHyphens/>
      <w:adjustRightInd/>
      <w:spacing w:before="120" w:after="360" w:line="360" w:lineRule="auto"/>
      <w:jc w:val="center"/>
      <w:textAlignment w:val="auto"/>
      <w:outlineLvl w:val="0"/>
    </w:pPr>
    <w:rPr>
      <w:rFonts w:eastAsia="MS ????"/>
      <w:b/>
      <w:bCs/>
      <w:caps/>
      <w:color w:val="000000"/>
      <w:sz w:val="28"/>
      <w:szCs w:val="28"/>
      <w:lang w:val="x-none" w:eastAsia="ar-SA"/>
    </w:rPr>
  </w:style>
  <w:style w:type="paragraph" w:styleId="22">
    <w:name w:val="heading 2"/>
    <w:aliases w:val="Numbered text 3 Знак,H2 Знак,Раздел Знак,Заголовок 2 Знак Знак Знак,H2 Знак Знак Знак,Numbered text 3 Знак Знак Знак,h2 Знак Знак Знак,Numbered text 3 Знак1 Знак,2 headline Знак Знак,h Знак Знак,headline Знак Знак,2 headline Знак1,h Знак1,Н2"/>
    <w:basedOn w:val="a0"/>
    <w:next w:val="a0"/>
    <w:link w:val="23"/>
    <w:unhideWhenUsed/>
    <w:qFormat/>
    <w:rsid w:val="00EA08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6975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6975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59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75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75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qFormat/>
    <w:rsid w:val="00F624C8"/>
    <w:pPr>
      <w:numPr>
        <w:ilvl w:val="7"/>
        <w:numId w:val="18"/>
      </w:numPr>
      <w:tabs>
        <w:tab w:val="clear" w:pos="6470"/>
      </w:tabs>
      <w:suppressAutoHyphens/>
      <w:adjustRightInd/>
      <w:spacing w:before="240" w:after="60" w:line="240" w:lineRule="auto"/>
      <w:ind w:left="1440" w:hanging="1440"/>
      <w:textAlignment w:val="auto"/>
      <w:outlineLvl w:val="7"/>
    </w:pPr>
    <w:rPr>
      <w:rFonts w:eastAsia="Calibri"/>
      <w:i/>
      <w:iCs/>
      <w:color w:val="000000"/>
      <w:sz w:val="24"/>
      <w:szCs w:val="28"/>
      <w:lang w:val="x-none" w:eastAsia="ar-SA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754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xDefault">
    <w:name w:val="xDefault"/>
    <w:basedOn w:val="a0"/>
    <w:qFormat/>
    <w:rsid w:val="006955ED"/>
    <w:pPr>
      <w:spacing w:after="120" w:line="360" w:lineRule="auto"/>
      <w:ind w:firstLine="851"/>
    </w:pPr>
    <w:rPr>
      <w:sz w:val="24"/>
      <w:szCs w:val="24"/>
      <w:lang w:eastAsia="hi-IN" w:bidi="hi-IN"/>
    </w:rPr>
  </w:style>
  <w:style w:type="paragraph" w:customStyle="1" w:styleId="xDefault14">
    <w:name w:val="xDefault 14"/>
    <w:basedOn w:val="xDefault"/>
    <w:qFormat/>
    <w:rsid w:val="00253B01"/>
    <w:rPr>
      <w:sz w:val="28"/>
    </w:rPr>
  </w:style>
  <w:style w:type="paragraph" w:customStyle="1" w:styleId="x">
    <w:name w:val="xБуквы"/>
    <w:basedOn w:val="xDefault14"/>
    <w:qFormat/>
    <w:rsid w:val="00BD4666"/>
    <w:pPr>
      <w:ind w:firstLine="0"/>
    </w:pPr>
  </w:style>
  <w:style w:type="paragraph" w:styleId="a4">
    <w:name w:val="header"/>
    <w:basedOn w:val="a0"/>
    <w:link w:val="a5"/>
    <w:uiPriority w:val="99"/>
    <w:unhideWhenUsed/>
    <w:rsid w:val="00EA081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A0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EA08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A0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0">
    <w:name w:val="!2"/>
    <w:basedOn w:val="22"/>
    <w:qFormat/>
    <w:rsid w:val="00EA0815"/>
    <w:pPr>
      <w:keepNext w:val="0"/>
      <w:keepLines w:val="0"/>
      <w:numPr>
        <w:ilvl w:val="1"/>
        <w:numId w:val="1"/>
      </w:numPr>
      <w:suppressAutoHyphens/>
      <w:spacing w:before="0" w:line="360" w:lineRule="auto"/>
    </w:pPr>
    <w:rPr>
      <w:rFonts w:ascii="Times New Roman" w:eastAsia="MS Mincho" w:hAnsi="Times New Roman" w:cs="Arial"/>
      <w:b w:val="0"/>
      <w:iCs/>
      <w:color w:val="auto"/>
      <w:sz w:val="28"/>
      <w:szCs w:val="28"/>
      <w:lang w:eastAsia="ja-JP"/>
    </w:rPr>
  </w:style>
  <w:style w:type="paragraph" w:customStyle="1" w:styleId="4">
    <w:name w:val="!4"/>
    <w:basedOn w:val="a0"/>
    <w:qFormat/>
    <w:rsid w:val="00EA0815"/>
    <w:pPr>
      <w:numPr>
        <w:ilvl w:val="3"/>
        <w:numId w:val="1"/>
      </w:numPr>
      <w:spacing w:line="360" w:lineRule="auto"/>
      <w:ind w:left="-142"/>
    </w:pPr>
    <w:rPr>
      <w:rFonts w:eastAsia="MS Mincho"/>
      <w:sz w:val="28"/>
      <w:szCs w:val="28"/>
      <w:lang w:eastAsia="ja-JP"/>
    </w:rPr>
  </w:style>
  <w:style w:type="paragraph" w:customStyle="1" w:styleId="11">
    <w:name w:val="!1"/>
    <w:basedOn w:val="20"/>
    <w:qFormat/>
    <w:rsid w:val="00EA0815"/>
    <w:pPr>
      <w:numPr>
        <w:ilvl w:val="0"/>
      </w:numPr>
    </w:pPr>
    <w:rPr>
      <w:caps/>
    </w:rPr>
  </w:style>
  <w:style w:type="paragraph" w:customStyle="1" w:styleId="3-2">
    <w:name w:val="!3-2"/>
    <w:basedOn w:val="20"/>
    <w:qFormat/>
    <w:rsid w:val="007D0AA6"/>
    <w:pPr>
      <w:numPr>
        <w:ilvl w:val="2"/>
      </w:numPr>
      <w:tabs>
        <w:tab w:val="left" w:pos="1560"/>
      </w:tabs>
    </w:pPr>
  </w:style>
  <w:style w:type="paragraph" w:customStyle="1" w:styleId="14pt">
    <w:name w:val="Стиль Стиль Нумерованный список + 14 pt (латиница) полужирный Между..."/>
    <w:basedOn w:val="a0"/>
    <w:autoRedefine/>
    <w:rsid w:val="00FC4D8A"/>
    <w:pPr>
      <w:tabs>
        <w:tab w:val="left" w:pos="-3828"/>
      </w:tabs>
      <w:spacing w:line="336" w:lineRule="auto"/>
    </w:pPr>
    <w:rPr>
      <w:rFonts w:eastAsia="MS Mincho"/>
      <w:bCs/>
      <w:iCs/>
      <w:sz w:val="28"/>
      <w:szCs w:val="28"/>
      <w:lang w:eastAsia="ja-JP"/>
    </w:rPr>
  </w:style>
  <w:style w:type="character" w:customStyle="1" w:styleId="23">
    <w:name w:val="Заголовок 2 Знак"/>
    <w:aliases w:val="Numbered text 3 Знак Знак,H2 Знак Знак,Раздел Знак Знак,Заголовок 2 Знак Знак Знак Знак,H2 Знак Знак Знак Знак,Numbered text 3 Знак Знак Знак Знак,h2 Знак Знак Знак Знак,Numbered text 3 Знак1 Знак Знак,2 headline Знак Знак Знак,Н2 Знак"/>
    <w:basedOn w:val="a1"/>
    <w:link w:val="22"/>
    <w:uiPriority w:val="9"/>
    <w:semiHidden/>
    <w:rsid w:val="00EA0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0"/>
    <w:link w:val="a9"/>
    <w:uiPriority w:val="34"/>
    <w:qFormat/>
    <w:rsid w:val="003F114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8"/>
      <w:szCs w:val="28"/>
    </w:rPr>
  </w:style>
  <w:style w:type="character" w:styleId="aa">
    <w:name w:val="Emphasis"/>
    <w:basedOn w:val="a1"/>
    <w:uiPriority w:val="20"/>
    <w:qFormat/>
    <w:rsid w:val="006B0F58"/>
    <w:rPr>
      <w:i/>
      <w:iCs/>
    </w:rPr>
  </w:style>
  <w:style w:type="character" w:styleId="ab">
    <w:name w:val="annotation reference"/>
    <w:basedOn w:val="a1"/>
    <w:uiPriority w:val="99"/>
    <w:semiHidden/>
    <w:unhideWhenUsed/>
    <w:rsid w:val="00560E2E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0E2E"/>
    <w:pPr>
      <w:spacing w:line="240" w:lineRule="auto"/>
    </w:pPr>
  </w:style>
  <w:style w:type="character" w:customStyle="1" w:styleId="ad">
    <w:name w:val="Текст примечания Знак"/>
    <w:basedOn w:val="a1"/>
    <w:link w:val="ac"/>
    <w:uiPriority w:val="99"/>
    <w:semiHidden/>
    <w:rsid w:val="00560E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0E2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0E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560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560E2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CF1F9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locked/>
    <w:rsid w:val="00DA54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_Маркированный список уровня 1"/>
    <w:basedOn w:val="a0"/>
    <w:link w:val="15"/>
    <w:qFormat/>
    <w:rsid w:val="00EC3A58"/>
    <w:pPr>
      <w:widowControl/>
      <w:numPr>
        <w:numId w:val="17"/>
      </w:numPr>
      <w:autoSpaceDN w:val="0"/>
      <w:spacing w:line="360" w:lineRule="auto"/>
    </w:pPr>
    <w:rPr>
      <w:sz w:val="28"/>
      <w:szCs w:val="24"/>
    </w:rPr>
  </w:style>
  <w:style w:type="character" w:customStyle="1" w:styleId="15">
    <w:name w:val="_Маркированный список уровня 1 Знак"/>
    <w:link w:val="10"/>
    <w:rsid w:val="00EC3A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">
    <w:name w:val="Заголовок 1 Знак"/>
    <w:aliases w:val="Знак1 Знак,Н1 Знак,H1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1"/>
    <w:link w:val="13"/>
    <w:rsid w:val="00ED5956"/>
    <w:rPr>
      <w:rFonts w:ascii="Times New Roman" w:eastAsia="MS ????" w:hAnsi="Times New Roman" w:cs="Times New Roman"/>
      <w:b/>
      <w:bCs/>
      <w:caps/>
      <w:color w:val="000000"/>
      <w:sz w:val="28"/>
      <w:szCs w:val="28"/>
      <w:lang w:val="x-none" w:eastAsia="ar-SA"/>
    </w:rPr>
  </w:style>
  <w:style w:type="paragraph" w:customStyle="1" w:styleId="24">
    <w:name w:val="_Пункт_2"/>
    <w:basedOn w:val="a0"/>
    <w:qFormat/>
    <w:rsid w:val="00ED5956"/>
    <w:pPr>
      <w:widowControl/>
      <w:suppressAutoHyphens/>
      <w:adjustRightInd/>
      <w:spacing w:line="360" w:lineRule="auto"/>
      <w:ind w:firstLine="709"/>
      <w:textAlignment w:val="auto"/>
      <w:outlineLvl w:val="2"/>
    </w:pPr>
    <w:rPr>
      <w:rFonts w:eastAsia="MS ????"/>
      <w:color w:val="000000"/>
      <w:sz w:val="28"/>
      <w:szCs w:val="28"/>
      <w:lang w:val="x-none" w:eastAsia="ar-SA"/>
    </w:rPr>
  </w:style>
  <w:style w:type="paragraph" w:customStyle="1" w:styleId="33">
    <w:name w:val="_Пункт_3"/>
    <w:basedOn w:val="24"/>
    <w:autoRedefine/>
    <w:qFormat/>
    <w:rsid w:val="00ED5956"/>
    <w:pPr>
      <w:outlineLvl w:val="3"/>
    </w:pPr>
    <w:rPr>
      <w:b/>
      <w:color w:val="auto"/>
    </w:rPr>
  </w:style>
  <w:style w:type="paragraph" w:customStyle="1" w:styleId="42">
    <w:name w:val="_пункт_4"/>
    <w:basedOn w:val="5"/>
    <w:qFormat/>
    <w:rsid w:val="00ED5956"/>
    <w:pPr>
      <w:keepNext w:val="0"/>
      <w:keepLines w:val="0"/>
      <w:widowControl/>
      <w:tabs>
        <w:tab w:val="left" w:pos="1985"/>
      </w:tabs>
      <w:suppressAutoHyphens/>
      <w:adjustRightInd/>
      <w:spacing w:before="0" w:line="360" w:lineRule="auto"/>
      <w:ind w:hanging="360"/>
      <w:textAlignment w:val="auto"/>
      <w:outlineLvl w:val="9"/>
    </w:pPr>
    <w:rPr>
      <w:rFonts w:ascii="Times New Roman" w:eastAsia="Calibri" w:hAnsi="Times New Roman" w:cs="Times New Roman"/>
      <w:bCs/>
      <w:iCs/>
      <w:color w:val="000000"/>
      <w:sz w:val="28"/>
      <w:szCs w:val="26"/>
      <w:lang w:val="x-none" w:eastAsia="ar-SA"/>
    </w:rPr>
  </w:style>
  <w:style w:type="paragraph" w:customStyle="1" w:styleId="51">
    <w:name w:val="_Пункт_5"/>
    <w:basedOn w:val="42"/>
    <w:qFormat/>
    <w:rsid w:val="00ED5956"/>
    <w:pPr>
      <w:tabs>
        <w:tab w:val="clear" w:pos="1985"/>
        <w:tab w:val="left" w:pos="2127"/>
      </w:tabs>
      <w:ind w:left="5171" w:hanging="180"/>
      <w:outlineLvl w:val="5"/>
    </w:pPr>
    <w:rPr>
      <w:rFonts w:eastAsia="MS ????"/>
      <w:lang w:eastAsia="ru-RU"/>
    </w:rPr>
  </w:style>
  <w:style w:type="paragraph" w:customStyle="1" w:styleId="61">
    <w:name w:val="_Пункт_6"/>
    <w:basedOn w:val="51"/>
    <w:qFormat/>
    <w:rsid w:val="00ED5956"/>
    <w:pPr>
      <w:tabs>
        <w:tab w:val="clear" w:pos="2127"/>
        <w:tab w:val="left" w:pos="2410"/>
      </w:tabs>
      <w:ind w:left="5891" w:hanging="360"/>
      <w:outlineLvl w:val="6"/>
    </w:pPr>
  </w:style>
  <w:style w:type="paragraph" w:customStyle="1" w:styleId="71">
    <w:name w:val="_Пункт_7"/>
    <w:basedOn w:val="61"/>
    <w:qFormat/>
    <w:rsid w:val="00ED5956"/>
    <w:pPr>
      <w:ind w:left="6611"/>
      <w:outlineLvl w:val="7"/>
    </w:pPr>
  </w:style>
  <w:style w:type="paragraph" w:customStyle="1" w:styleId="81">
    <w:name w:val="_Пункт_8"/>
    <w:basedOn w:val="71"/>
    <w:qFormat/>
    <w:rsid w:val="00ED5956"/>
    <w:pPr>
      <w:ind w:left="7331" w:hanging="180"/>
    </w:pPr>
  </w:style>
  <w:style w:type="character" w:customStyle="1" w:styleId="50">
    <w:name w:val="Заголовок 5 Знак"/>
    <w:basedOn w:val="a1"/>
    <w:link w:val="5"/>
    <w:uiPriority w:val="9"/>
    <w:semiHidden/>
    <w:rsid w:val="00ED5956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paragraph" w:customStyle="1" w:styleId="af2">
    <w:name w:val="_Примечание"/>
    <w:basedOn w:val="a0"/>
    <w:qFormat/>
    <w:rsid w:val="00ED5956"/>
    <w:pPr>
      <w:keepLines/>
      <w:suppressAutoHyphens/>
      <w:adjustRightInd/>
      <w:spacing w:line="360" w:lineRule="auto"/>
      <w:ind w:firstLine="709"/>
      <w:textAlignment w:val="auto"/>
    </w:pPr>
    <w:rPr>
      <w:rFonts w:eastAsia="Calibri"/>
      <w:color w:val="000000"/>
      <w:sz w:val="28"/>
      <w:szCs w:val="28"/>
      <w:lang w:eastAsia="ar-SA"/>
    </w:rPr>
  </w:style>
  <w:style w:type="character" w:customStyle="1" w:styleId="80">
    <w:name w:val="Заголовок 8 Знак"/>
    <w:basedOn w:val="a1"/>
    <w:link w:val="8"/>
    <w:rsid w:val="00F624C8"/>
    <w:rPr>
      <w:rFonts w:ascii="Times New Roman" w:eastAsia="Calibri" w:hAnsi="Times New Roman" w:cs="Times New Roman"/>
      <w:i/>
      <w:iCs/>
      <w:color w:val="000000"/>
      <w:sz w:val="24"/>
      <w:szCs w:val="28"/>
      <w:lang w:val="x-none" w:eastAsia="ar-SA"/>
    </w:rPr>
  </w:style>
  <w:style w:type="paragraph" w:customStyle="1" w:styleId="2">
    <w:name w:val="_марк 2"/>
    <w:basedOn w:val="1"/>
    <w:qFormat/>
    <w:rsid w:val="00F624C8"/>
    <w:pPr>
      <w:numPr>
        <w:ilvl w:val="1"/>
      </w:numPr>
      <w:tabs>
        <w:tab w:val="clear" w:pos="2073"/>
        <w:tab w:val="num" w:pos="1276"/>
      </w:tabs>
      <w:ind w:left="851"/>
    </w:pPr>
  </w:style>
  <w:style w:type="paragraph" w:customStyle="1" w:styleId="1">
    <w:name w:val="_марк 1"/>
    <w:basedOn w:val="a0"/>
    <w:qFormat/>
    <w:rsid w:val="00F624C8"/>
    <w:pPr>
      <w:numPr>
        <w:numId w:val="18"/>
      </w:numPr>
      <w:suppressAutoHyphens/>
      <w:adjustRightInd/>
      <w:spacing w:line="360" w:lineRule="auto"/>
      <w:textAlignment w:val="auto"/>
    </w:pPr>
    <w:rPr>
      <w:rFonts w:eastAsia="Calibri"/>
      <w:color w:val="000000"/>
      <w:sz w:val="28"/>
      <w:szCs w:val="28"/>
      <w:lang w:eastAsia="ar-SA"/>
    </w:rPr>
  </w:style>
  <w:style w:type="paragraph" w:customStyle="1" w:styleId="af3">
    <w:name w:val="_табл Заголовок"/>
    <w:basedOn w:val="a0"/>
    <w:qFormat/>
    <w:rsid w:val="00F624C8"/>
    <w:pPr>
      <w:keepNext/>
      <w:suppressAutoHyphens/>
      <w:autoSpaceDE w:val="0"/>
      <w:autoSpaceDN w:val="0"/>
      <w:spacing w:before="120" w:line="240" w:lineRule="auto"/>
      <w:jc w:val="center"/>
      <w:textAlignment w:val="auto"/>
    </w:pPr>
    <w:rPr>
      <w:rFonts w:ascii="Times New Roman Полужирный" w:eastAsia="Calibri" w:hAnsi="Times New Roman Полужирный"/>
      <w:b/>
      <w:color w:val="000000"/>
      <w:sz w:val="28"/>
      <w:lang w:eastAsia="ar-SA"/>
    </w:rPr>
  </w:style>
  <w:style w:type="paragraph" w:customStyle="1" w:styleId="30">
    <w:name w:val="_марк 3"/>
    <w:basedOn w:val="2"/>
    <w:qFormat/>
    <w:rsid w:val="00F624C8"/>
    <w:pPr>
      <w:numPr>
        <w:ilvl w:val="2"/>
      </w:numPr>
      <w:tabs>
        <w:tab w:val="num" w:pos="1843"/>
      </w:tabs>
      <w:ind w:left="1418" w:firstLine="0"/>
    </w:pPr>
  </w:style>
  <w:style w:type="paragraph" w:customStyle="1" w:styleId="3">
    <w:name w:val="_табл нум 3"/>
    <w:basedOn w:val="a0"/>
    <w:qFormat/>
    <w:rsid w:val="00F624C8"/>
    <w:pPr>
      <w:numPr>
        <w:ilvl w:val="2"/>
        <w:numId w:val="19"/>
      </w:numPr>
      <w:suppressAutoHyphens/>
      <w:adjustRightInd/>
      <w:spacing w:line="240" w:lineRule="auto"/>
      <w:textAlignment w:val="auto"/>
    </w:pPr>
    <w:rPr>
      <w:rFonts w:eastAsia="Calibri"/>
      <w:color w:val="000000"/>
      <w:sz w:val="28"/>
      <w:szCs w:val="24"/>
      <w:u w:val="single"/>
      <w:lang w:val="x-none" w:eastAsia="ar-SA"/>
    </w:rPr>
  </w:style>
  <w:style w:type="paragraph" w:customStyle="1" w:styleId="af4">
    <w:name w:val="_табл Текст"/>
    <w:basedOn w:val="a0"/>
    <w:qFormat/>
    <w:rsid w:val="003C0FB1"/>
    <w:pPr>
      <w:suppressAutoHyphens/>
      <w:adjustRightInd/>
      <w:spacing w:line="240" w:lineRule="auto"/>
      <w:textAlignment w:val="auto"/>
    </w:pPr>
    <w:rPr>
      <w:rFonts w:eastAsia="Calibri"/>
      <w:color w:val="000000"/>
      <w:sz w:val="28"/>
      <w:szCs w:val="28"/>
      <w:lang w:eastAsia="ar-SA"/>
    </w:rPr>
  </w:style>
  <w:style w:type="paragraph" w:customStyle="1" w:styleId="21">
    <w:name w:val="_табл нум 2"/>
    <w:basedOn w:val="a0"/>
    <w:link w:val="25"/>
    <w:qFormat/>
    <w:rsid w:val="003C0FB1"/>
    <w:pPr>
      <w:numPr>
        <w:ilvl w:val="1"/>
        <w:numId w:val="20"/>
      </w:numPr>
      <w:suppressAutoHyphens/>
      <w:adjustRightInd/>
      <w:spacing w:line="240" w:lineRule="auto"/>
      <w:ind w:left="792" w:hanging="432"/>
      <w:textAlignment w:val="auto"/>
    </w:pPr>
    <w:rPr>
      <w:rFonts w:eastAsia="Calibri"/>
      <w:color w:val="000000"/>
      <w:lang w:val="x-none" w:eastAsia="ar-SA"/>
    </w:rPr>
  </w:style>
  <w:style w:type="paragraph" w:customStyle="1" w:styleId="12">
    <w:name w:val="_Пункт_1"/>
    <w:basedOn w:val="22"/>
    <w:qFormat/>
    <w:rsid w:val="003C0FB1"/>
    <w:pPr>
      <w:keepLines w:val="0"/>
      <w:widowControl/>
      <w:numPr>
        <w:ilvl w:val="1"/>
        <w:numId w:val="4"/>
      </w:numPr>
      <w:suppressAutoHyphens/>
      <w:adjustRightInd/>
      <w:spacing w:before="0" w:line="360" w:lineRule="auto"/>
      <w:textAlignment w:val="auto"/>
    </w:pPr>
    <w:rPr>
      <w:rFonts w:ascii="Times New Roman" w:eastAsia="MS ????" w:hAnsi="Times New Roman" w:cs="Times New Roman"/>
      <w:b w:val="0"/>
      <w:bCs w:val="0"/>
      <w:color w:val="000000"/>
      <w:sz w:val="28"/>
      <w:szCs w:val="28"/>
      <w:lang w:val="x-none" w:eastAsia="ar-SA"/>
    </w:rPr>
  </w:style>
  <w:style w:type="character" w:customStyle="1" w:styleId="32">
    <w:name w:val="Заголовок 3 Знак"/>
    <w:basedOn w:val="a1"/>
    <w:link w:val="31"/>
    <w:uiPriority w:val="9"/>
    <w:semiHidden/>
    <w:rsid w:val="006975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1">
    <w:name w:val="Заголовок 4 Знак"/>
    <w:basedOn w:val="a1"/>
    <w:link w:val="40"/>
    <w:uiPriority w:val="9"/>
    <w:semiHidden/>
    <w:rsid w:val="0069754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9754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9754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975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styleId="a">
    <w:name w:val="Outline List 3"/>
    <w:basedOn w:val="a3"/>
    <w:rsid w:val="0069754C"/>
    <w:pPr>
      <w:numPr>
        <w:numId w:val="21"/>
      </w:numPr>
    </w:pPr>
  </w:style>
  <w:style w:type="character" w:customStyle="1" w:styleId="25">
    <w:name w:val="_табл нум 2 Знак"/>
    <w:link w:val="21"/>
    <w:rsid w:val="001E0C4D"/>
    <w:rPr>
      <w:rFonts w:ascii="Times New Roman" w:eastAsia="Calibri" w:hAnsi="Times New Roman" w:cs="Times New Roman"/>
      <w:color w:val="000000"/>
      <w:sz w:val="20"/>
      <w:szCs w:val="20"/>
      <w:lang w:val="x-none" w:eastAsia="ar-SA"/>
    </w:rPr>
  </w:style>
  <w:style w:type="character" w:styleId="af5">
    <w:name w:val="Hyperlink"/>
    <w:basedOn w:val="a1"/>
    <w:uiPriority w:val="99"/>
    <w:unhideWhenUsed/>
    <w:rsid w:val="00FF6FC9"/>
    <w:rPr>
      <w:color w:val="0000FF"/>
      <w:u w:val="single"/>
    </w:rPr>
  </w:style>
  <w:style w:type="paragraph" w:styleId="af6">
    <w:name w:val="Revision"/>
    <w:hidden/>
    <w:uiPriority w:val="99"/>
    <w:semiHidden/>
    <w:rsid w:val="002C5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7">
    <w:name w:val="ГС_ОснТекст_без_отступа"/>
    <w:basedOn w:val="a0"/>
    <w:next w:val="a0"/>
    <w:rsid w:val="00FB0F8E"/>
    <w:pPr>
      <w:widowControl/>
      <w:tabs>
        <w:tab w:val="left" w:pos="851"/>
      </w:tabs>
      <w:adjustRightInd/>
      <w:spacing w:before="60" w:after="60" w:line="360" w:lineRule="auto"/>
      <w:textAlignment w:val="auto"/>
    </w:pPr>
    <w:rPr>
      <w:snapToGrid w:val="0"/>
      <w:sz w:val="24"/>
      <w:szCs w:val="24"/>
    </w:rPr>
  </w:style>
  <w:style w:type="paragraph" w:customStyle="1" w:styleId="af8">
    <w:name w:val="ГС_Основной_текст"/>
    <w:rsid w:val="00FB0F8E"/>
    <w:pPr>
      <w:tabs>
        <w:tab w:val="left" w:pos="851"/>
      </w:tabs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styleId="43">
    <w:name w:val="Plain Table 4"/>
    <w:basedOn w:val="a2"/>
    <w:uiPriority w:val="44"/>
    <w:rsid w:val="00B71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6">
    <w:name w:val="Plain Table 2"/>
    <w:basedOn w:val="a2"/>
    <w:uiPriority w:val="42"/>
    <w:rsid w:val="00A74D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4">
    <w:name w:val="Plain Table 3"/>
    <w:basedOn w:val="a2"/>
    <w:uiPriority w:val="43"/>
    <w:rsid w:val="00A74D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9">
    <w:name w:val="TOC Heading"/>
    <w:basedOn w:val="13"/>
    <w:next w:val="a0"/>
    <w:uiPriority w:val="39"/>
    <w:unhideWhenUsed/>
    <w:qFormat/>
    <w:rsid w:val="005B4AE1"/>
    <w:pPr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ru-RU" w:eastAsia="ru-RU"/>
    </w:rPr>
  </w:style>
  <w:style w:type="paragraph" w:styleId="16">
    <w:name w:val="toc 1"/>
    <w:basedOn w:val="a0"/>
    <w:next w:val="a0"/>
    <w:autoRedefine/>
    <w:uiPriority w:val="39"/>
    <w:unhideWhenUsed/>
    <w:rsid w:val="005B4AE1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7">
    <w:name w:val="toc 2"/>
    <w:basedOn w:val="a0"/>
    <w:next w:val="a0"/>
    <w:autoRedefine/>
    <w:uiPriority w:val="39"/>
    <w:unhideWhenUsed/>
    <w:rsid w:val="005B4AE1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rsid w:val="005B4AE1"/>
    <w:pPr>
      <w:ind w:left="400"/>
      <w:jc w:val="left"/>
    </w:pPr>
    <w:rPr>
      <w:rFonts w:asciiTheme="minorHAnsi" w:hAnsiTheme="minorHAnsi" w:cstheme="minorHAnsi"/>
    </w:rPr>
  </w:style>
  <w:style w:type="paragraph" w:styleId="44">
    <w:name w:val="toc 4"/>
    <w:basedOn w:val="a0"/>
    <w:next w:val="a0"/>
    <w:autoRedefine/>
    <w:uiPriority w:val="39"/>
    <w:semiHidden/>
    <w:unhideWhenUsed/>
    <w:rsid w:val="005B4AE1"/>
    <w:pPr>
      <w:ind w:left="600"/>
      <w:jc w:val="left"/>
    </w:pPr>
    <w:rPr>
      <w:rFonts w:asciiTheme="minorHAnsi" w:hAnsiTheme="minorHAnsi" w:cstheme="minorHAnsi"/>
    </w:rPr>
  </w:style>
  <w:style w:type="paragraph" w:styleId="52">
    <w:name w:val="toc 5"/>
    <w:basedOn w:val="a0"/>
    <w:next w:val="a0"/>
    <w:autoRedefine/>
    <w:uiPriority w:val="39"/>
    <w:semiHidden/>
    <w:unhideWhenUsed/>
    <w:rsid w:val="005B4AE1"/>
    <w:pPr>
      <w:ind w:left="800"/>
      <w:jc w:val="left"/>
    </w:pPr>
    <w:rPr>
      <w:rFonts w:asciiTheme="minorHAnsi" w:hAnsiTheme="minorHAnsi" w:cstheme="minorHAnsi"/>
    </w:rPr>
  </w:style>
  <w:style w:type="paragraph" w:styleId="62">
    <w:name w:val="toc 6"/>
    <w:basedOn w:val="a0"/>
    <w:next w:val="a0"/>
    <w:autoRedefine/>
    <w:uiPriority w:val="39"/>
    <w:semiHidden/>
    <w:unhideWhenUsed/>
    <w:rsid w:val="005B4AE1"/>
    <w:pPr>
      <w:ind w:left="1000"/>
      <w:jc w:val="left"/>
    </w:pPr>
    <w:rPr>
      <w:rFonts w:asciiTheme="minorHAnsi" w:hAnsiTheme="minorHAnsi" w:cstheme="minorHAnsi"/>
    </w:rPr>
  </w:style>
  <w:style w:type="paragraph" w:styleId="72">
    <w:name w:val="toc 7"/>
    <w:basedOn w:val="a0"/>
    <w:next w:val="a0"/>
    <w:autoRedefine/>
    <w:uiPriority w:val="39"/>
    <w:semiHidden/>
    <w:unhideWhenUsed/>
    <w:rsid w:val="005B4AE1"/>
    <w:pPr>
      <w:ind w:left="1200"/>
      <w:jc w:val="left"/>
    </w:pPr>
    <w:rPr>
      <w:rFonts w:asciiTheme="minorHAnsi" w:hAnsiTheme="minorHAnsi" w:cstheme="minorHAnsi"/>
    </w:rPr>
  </w:style>
  <w:style w:type="paragraph" w:styleId="82">
    <w:name w:val="toc 8"/>
    <w:basedOn w:val="a0"/>
    <w:next w:val="a0"/>
    <w:autoRedefine/>
    <w:uiPriority w:val="39"/>
    <w:semiHidden/>
    <w:unhideWhenUsed/>
    <w:rsid w:val="005B4AE1"/>
    <w:pPr>
      <w:ind w:left="1400"/>
      <w:jc w:val="left"/>
    </w:pPr>
    <w:rPr>
      <w:rFonts w:asciiTheme="minorHAnsi" w:hAnsiTheme="minorHAnsi" w:cstheme="minorHAnsi"/>
    </w:rPr>
  </w:style>
  <w:style w:type="paragraph" w:styleId="91">
    <w:name w:val="toc 9"/>
    <w:basedOn w:val="a0"/>
    <w:next w:val="a0"/>
    <w:autoRedefine/>
    <w:uiPriority w:val="39"/>
    <w:semiHidden/>
    <w:unhideWhenUsed/>
    <w:rsid w:val="005B4AE1"/>
    <w:pPr>
      <w:ind w:left="1600"/>
      <w:jc w:val="left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8%D0%BA%D1%81%D0%B5%D0%BB%D1%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D%D0%B8%D1%82%D0%BE%D1%80_%28%D1%83%D1%81%D1%82%D1%80%D0%BE%D0%B9%D1%81%D1%82%D0%B2%D0%BE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0AE67-7963-4734-B080-A8BA1499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A. Leshnevsky</dc:creator>
  <cp:lastModifiedBy>Дарья Борисова</cp:lastModifiedBy>
  <cp:revision>3</cp:revision>
  <cp:lastPrinted>2017-04-10T08:01:00Z</cp:lastPrinted>
  <dcterms:created xsi:type="dcterms:W3CDTF">2022-10-28T09:56:00Z</dcterms:created>
  <dcterms:modified xsi:type="dcterms:W3CDTF">2022-12-24T19:18:00Z</dcterms:modified>
</cp:coreProperties>
</file>