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F63" w:rsidRPr="004F7F63" w:rsidRDefault="004F7F63" w:rsidP="004F7F63">
      <w:pPr>
        <w:rPr>
          <w:b/>
        </w:rPr>
      </w:pPr>
      <w:r w:rsidRPr="004F7F63">
        <w:rPr>
          <w:b/>
        </w:rPr>
        <w:t>1 kubernetes overview , похожие проекты</w:t>
      </w:r>
      <w:bookmarkStart w:id="0" w:name="_GoBack"/>
      <w:bookmarkEnd w:id="0"/>
    </w:p>
    <w:p w:rsidR="004F7F63" w:rsidRDefault="004F7F63" w:rsidP="004F7F63">
      <w:r>
        <w:t xml:space="preserve">Kubernetes - это система оркестрации контейнеров, которая позволяет развертывать, масштабировать и управлять контейнерными приложениями. </w:t>
      </w:r>
    </w:p>
    <w:p w:rsidR="004F7F63" w:rsidRPr="00193279" w:rsidRDefault="004F7F63" w:rsidP="004F7F63">
      <w:pPr>
        <w:rPr>
          <w:lang w:val="en-US"/>
        </w:rPr>
      </w:pPr>
      <w:r>
        <w:t xml:space="preserve">Это не единственный контейнерный оркестратор! </w:t>
      </w:r>
      <w:r w:rsidR="00C17F46">
        <w:t>Н</w:t>
      </w:r>
      <w:r>
        <w:t>есколько</w:t>
      </w:r>
      <w:r w:rsidRPr="00193279">
        <w:rPr>
          <w:lang w:val="en-US"/>
        </w:rPr>
        <w:t xml:space="preserve"> </w:t>
      </w:r>
      <w:r>
        <w:t>конкурентов</w:t>
      </w:r>
      <w:r w:rsidRPr="00193279">
        <w:rPr>
          <w:lang w:val="en-US"/>
        </w:rPr>
        <w:t xml:space="preserve"> Kubernetes:</w:t>
      </w:r>
    </w:p>
    <w:p w:rsidR="004F7F63" w:rsidRPr="004F7F63" w:rsidRDefault="004F7F63" w:rsidP="004F7F63">
      <w:pPr>
        <w:rPr>
          <w:lang w:val="en-US"/>
        </w:rPr>
      </w:pPr>
      <w:r>
        <w:rPr>
          <w:lang w:val="en-US"/>
        </w:rPr>
        <w:t xml:space="preserve">Docker Swarm / Marathon / Amazon ECS / Azure Service Fabric / </w:t>
      </w:r>
      <w:proofErr w:type="spellStart"/>
      <w:r w:rsidRPr="004F7F63">
        <w:rPr>
          <w:lang w:val="en-US"/>
        </w:rPr>
        <w:t>Hashicorp</w:t>
      </w:r>
      <w:proofErr w:type="spellEnd"/>
      <w:r w:rsidRPr="004F7F63">
        <w:rPr>
          <w:lang w:val="en-US"/>
        </w:rPr>
        <w:t xml:space="preserve"> Nomad</w:t>
      </w:r>
    </w:p>
    <w:p w:rsidR="004D151C" w:rsidRPr="00193279" w:rsidRDefault="004F7F63" w:rsidP="004D151C">
      <w:r>
        <w:t>Графические интерфейсы администратора</w:t>
      </w:r>
      <w:r w:rsidRPr="00054540">
        <w:t xml:space="preserve">: </w:t>
      </w:r>
      <w:r>
        <w:t>RedHat OpenShift</w:t>
      </w:r>
      <w:r w:rsidR="00054540">
        <w:br/>
      </w:r>
      <w:r w:rsidR="00054540">
        <w:br/>
      </w:r>
      <w:r w:rsidR="00054540" w:rsidRPr="004D151C">
        <w:rPr>
          <w:b/>
          <w:lang w:val="en-US"/>
        </w:rPr>
        <w:t>Kubernetes</w:t>
      </w:r>
      <w:r w:rsidR="00054540" w:rsidRPr="004D151C">
        <w:rPr>
          <w:b/>
        </w:rPr>
        <w:t xml:space="preserve"> локально, какие есть варианты</w:t>
      </w:r>
      <w:r w:rsidR="00054540">
        <w:t xml:space="preserve"> </w:t>
      </w:r>
      <w:r w:rsidR="00054540">
        <w:br/>
      </w:r>
      <w:r w:rsidR="00054540" w:rsidRPr="00054540">
        <w:t>https://rharshad.com/kubernetes-minikube-windows-setup/#running-kubernetes-cluster-in-virtualbox</w:t>
      </w:r>
      <w:r w:rsidR="00054540">
        <w:br/>
      </w:r>
      <w:r w:rsidR="00054540" w:rsidRPr="00054540">
        <w:t>https://docs.docker.com/desktop/kubernetes/</w:t>
      </w:r>
      <w:r w:rsidR="00193279">
        <w:br/>
        <w:t xml:space="preserve">Процесс установки рассматривать не будем (показать в настройках </w:t>
      </w:r>
      <w:r w:rsidR="00193279">
        <w:rPr>
          <w:lang w:val="en-US"/>
        </w:rPr>
        <w:t>enable</w:t>
      </w:r>
      <w:r w:rsidR="00193279" w:rsidRPr="00193279">
        <w:t xml:space="preserve"> + </w:t>
      </w:r>
      <w:proofErr w:type="spellStart"/>
      <w:r w:rsidR="00193279">
        <w:rPr>
          <w:lang w:val="en-US"/>
        </w:rPr>
        <w:t>kubectl</w:t>
      </w:r>
      <w:proofErr w:type="spellEnd"/>
      <w:r w:rsidR="00193279">
        <w:t>)</w:t>
      </w:r>
    </w:p>
    <w:p w:rsidR="004D151C" w:rsidRPr="004F7F63" w:rsidRDefault="00193279" w:rsidP="004D151C">
      <w:pPr>
        <w:rPr>
          <w:lang w:val="en-US"/>
        </w:rPr>
      </w:pPr>
      <w:proofErr w:type="spellStart"/>
      <w:r w:rsidRPr="004D151C">
        <w:rPr>
          <w:b/>
          <w:lang w:val="en-US"/>
        </w:rPr>
        <w:t>Kubectl</w:t>
      </w:r>
      <w:proofErr w:type="spellEnd"/>
      <w:r>
        <w:rPr>
          <w:lang w:val="en-US"/>
        </w:rPr>
        <w:t xml:space="preserve"> </w:t>
      </w:r>
      <w:proofErr w:type="gramStart"/>
      <w:r w:rsidRPr="004F7F63">
        <w:rPr>
          <w:lang w:val="en-US"/>
        </w:rPr>
        <w:t>The</w:t>
      </w:r>
      <w:proofErr w:type="gramEnd"/>
      <w:r w:rsidRPr="004F7F63">
        <w:rPr>
          <w:lang w:val="en-US"/>
        </w:rPr>
        <w:t xml:space="preserve"> Kubernetes command-line tool, </w:t>
      </w:r>
      <w:proofErr w:type="spellStart"/>
      <w:r w:rsidRPr="004F7F63">
        <w:rPr>
          <w:lang w:val="en-US"/>
        </w:rPr>
        <w:t>kubectl</w:t>
      </w:r>
      <w:proofErr w:type="spellEnd"/>
      <w:r w:rsidRPr="004F7F63">
        <w:rPr>
          <w:lang w:val="en-US"/>
        </w:rPr>
        <w:t xml:space="preserve">, allows you to run commands against Kubernetes clusters. You can use </w:t>
      </w:r>
      <w:proofErr w:type="spellStart"/>
      <w:r w:rsidRPr="004F7F63">
        <w:rPr>
          <w:lang w:val="en-US"/>
        </w:rPr>
        <w:t>kubectl</w:t>
      </w:r>
      <w:proofErr w:type="spellEnd"/>
      <w:r w:rsidRPr="004F7F63">
        <w:rPr>
          <w:lang w:val="en-US"/>
        </w:rPr>
        <w:t xml:space="preserve"> to deploy applications, inspect and manage cluster resources, and view logs.</w:t>
      </w:r>
      <w:r>
        <w:rPr>
          <w:lang w:val="en-US"/>
        </w:rPr>
        <w:br/>
      </w:r>
      <w:r w:rsidRPr="00193279">
        <w:rPr>
          <w:b/>
          <w:lang w:val="en-US"/>
        </w:rPr>
        <w:t>(</w:t>
      </w:r>
      <w:proofErr w:type="gramStart"/>
      <w:r w:rsidRPr="00193279">
        <w:rPr>
          <w:b/>
          <w:lang w:val="en-US"/>
        </w:rPr>
        <w:t>commands</w:t>
      </w:r>
      <w:proofErr w:type="gramEnd"/>
      <w:r w:rsidRPr="00193279">
        <w:rPr>
          <w:b/>
          <w:lang w:val="en-US"/>
        </w:rPr>
        <w:t>)</w:t>
      </w:r>
      <w:r>
        <w:rPr>
          <w:lang w:val="en-US"/>
        </w:rPr>
        <w:t xml:space="preserve"> </w:t>
      </w:r>
      <w:r w:rsidRPr="00AB231E">
        <w:rPr>
          <w:lang w:val="en-US"/>
        </w:rPr>
        <w:t>https://kubernetes.io/ru/docs/reference/kubectl/cheatsheet/</w:t>
      </w:r>
      <w:r>
        <w:rPr>
          <w:lang w:val="en-US"/>
        </w:rPr>
        <w:br/>
      </w:r>
      <w:r>
        <w:rPr>
          <w:b/>
          <w:lang w:val="en-US"/>
        </w:rPr>
        <w:br/>
      </w:r>
      <w:r w:rsidR="004D151C" w:rsidRPr="004D151C">
        <w:rPr>
          <w:b/>
          <w:lang w:val="en-US"/>
        </w:rPr>
        <w:t>Kubernetes Lens</w:t>
      </w:r>
      <w:r w:rsidR="004D151C" w:rsidRPr="004F7F63">
        <w:rPr>
          <w:lang w:val="en-US"/>
        </w:rPr>
        <w:t xml:space="preserve"> is an effective, open-source IDE for Kubernetes. Lens simplifies working with Kubernetes by helping you manage and monitor clusters in</w:t>
      </w:r>
      <w:r w:rsidR="004D151C">
        <w:rPr>
          <w:lang w:val="en-US"/>
        </w:rPr>
        <w:t xml:space="preserve"> real time.</w:t>
      </w:r>
    </w:p>
    <w:p w:rsidR="004F7F63" w:rsidRDefault="004F7F63" w:rsidP="004F7F63">
      <w:pPr>
        <w:rPr>
          <w:b/>
        </w:rPr>
      </w:pPr>
      <w:r w:rsidRPr="004F7F63">
        <w:rPr>
          <w:b/>
        </w:rPr>
        <w:t>Компоненты Kubernetes</w:t>
      </w:r>
      <w:r w:rsidR="007A4FFE">
        <w:rPr>
          <w:b/>
        </w:rPr>
        <w:br/>
      </w:r>
      <w:hyperlink r:id="rId4" w:history="1">
        <w:r w:rsidR="007A4FFE" w:rsidRPr="00423040">
          <w:rPr>
            <w:rStyle w:val="Hyperlink"/>
            <w:b/>
          </w:rPr>
          <w:t>https://kubernetes.io/docs/concepts/overview/components/</w:t>
        </w:r>
      </w:hyperlink>
    </w:p>
    <w:p w:rsidR="007A4FFE" w:rsidRPr="007A4FFE" w:rsidRDefault="007A4FFE" w:rsidP="004F7F63">
      <w:pPr>
        <w:rPr>
          <w:b/>
          <w:lang w:val="en-US"/>
        </w:rPr>
      </w:pPr>
      <w:r w:rsidRPr="007A4FFE">
        <w:rPr>
          <w:b/>
          <w:lang w:val="en-US"/>
        </w:rPr>
        <w:t xml:space="preserve">The control plane </w:t>
      </w:r>
      <w:r w:rsidRPr="007A4FFE">
        <w:rPr>
          <w:lang w:val="en-US"/>
        </w:rPr>
        <w:t>manages the worker nodes and the Pods in the cluster.</w:t>
      </w:r>
    </w:p>
    <w:p w:rsidR="004F7F63" w:rsidRDefault="004F7F63" w:rsidP="004F7F63">
      <w:r>
        <w:t xml:space="preserve">1. </w:t>
      </w:r>
      <w:r w:rsidRPr="007A4FFE">
        <w:rPr>
          <w:b/>
        </w:rPr>
        <w:t>etcd</w:t>
      </w:r>
      <w:r>
        <w:t xml:space="preserve"> — это распределенная база данных ключ-значение. Она является источником достоверных данных для Kubernetes. Каждый раз, когда вы вносите изменения в Kubernetes — например, отправляя YAML или JSON через REST API k8s или с помощью инструмента kubectl CLI (подробнее об этом позже) — эти изменения сохраняются в etcd в виде JSON.</w:t>
      </w:r>
    </w:p>
    <w:p w:rsidR="004F7F63" w:rsidRDefault="004F7F63" w:rsidP="004F7F63">
      <w:r>
        <w:t xml:space="preserve">2. </w:t>
      </w:r>
      <w:r w:rsidRPr="007A4FFE">
        <w:rPr>
          <w:b/>
        </w:rPr>
        <w:t>Сервер API</w:t>
      </w:r>
      <w:r>
        <w:t xml:space="preserve"> отвечает за обслуживание API Kubernetes. </w:t>
      </w:r>
    </w:p>
    <w:p w:rsidR="004F7F63" w:rsidRPr="00BD79DB" w:rsidRDefault="004F7F63" w:rsidP="004F7F63">
      <w:pPr>
        <w:rPr>
          <w:lang w:val="en-US"/>
        </w:rPr>
      </w:pPr>
      <w:r>
        <w:t xml:space="preserve">3. </w:t>
      </w:r>
      <w:r w:rsidRPr="007A4FFE">
        <w:rPr>
          <w:b/>
        </w:rPr>
        <w:t>Менеджер контроллеров</w:t>
      </w:r>
      <w:r>
        <w:t xml:space="preserve"> — это мозг, который стоит за оркестрацией. Kubernetes имеет несколько контроллеров, каждый из которых отвечает за разные вещи</w:t>
      </w:r>
      <w:r w:rsidRPr="00BD79DB">
        <w:rPr>
          <w:b/>
        </w:rPr>
        <w:t>. Они следят за состоянием вашего кластера</w:t>
      </w:r>
      <w:r>
        <w:t xml:space="preserve">, затем вносят или запрашивают изменения, когда это необходимо. </w:t>
      </w:r>
      <w:r w:rsidR="00BD79DB" w:rsidRPr="00BD79DB">
        <w:t xml:space="preserve"> </w:t>
      </w:r>
      <w:r w:rsidR="00BD79DB">
        <w:rPr>
          <w:lang w:val="en-US"/>
        </w:rPr>
        <w:t>(</w:t>
      </w:r>
      <w:r w:rsidR="00BD79DB">
        <w:t>Node</w:t>
      </w:r>
      <w:r w:rsidR="00BD79DB">
        <w:rPr>
          <w:lang w:val="en-US"/>
        </w:rPr>
        <w:t xml:space="preserve">, </w:t>
      </w:r>
      <w:r w:rsidR="00BD79DB">
        <w:t>Job</w:t>
      </w:r>
      <w:r w:rsidR="00BD79DB">
        <w:rPr>
          <w:lang w:val="en-US"/>
        </w:rPr>
        <w:t xml:space="preserve">, </w:t>
      </w:r>
      <w:r w:rsidR="00BD79DB">
        <w:t>Endpoints controller</w:t>
      </w:r>
      <w:r w:rsidR="00BD79DB">
        <w:rPr>
          <w:lang w:val="en-US"/>
        </w:rPr>
        <w:t>)</w:t>
      </w:r>
    </w:p>
    <w:p w:rsidR="004F7F63" w:rsidRDefault="004F7F63" w:rsidP="004F7F63">
      <w:r>
        <w:t xml:space="preserve">4. </w:t>
      </w:r>
      <w:r w:rsidR="00BD79DB" w:rsidRPr="00BD79DB">
        <w:rPr>
          <w:b/>
          <w:lang w:val="en-US"/>
        </w:rPr>
        <w:t>S</w:t>
      </w:r>
      <w:r w:rsidR="00BD79DB" w:rsidRPr="00BD79DB">
        <w:rPr>
          <w:b/>
        </w:rPr>
        <w:t>cheduler</w:t>
      </w:r>
      <w:r w:rsidR="00BD79DB" w:rsidRPr="00BD79DB">
        <w:t xml:space="preserve"> </w:t>
      </w:r>
      <w:r w:rsidRPr="007A4FFE">
        <w:rPr>
          <w:b/>
        </w:rPr>
        <w:t>Планировщик</w:t>
      </w:r>
      <w:r>
        <w:t xml:space="preserve"> распределяет работу между несколькими узлами. Он смотрит на требования к ресурсам (например, к процессору и памяти), чтобы определить, когда и на каком узле запускать под.</w:t>
      </w:r>
    </w:p>
    <w:p w:rsidR="004F7F63" w:rsidRDefault="004F7F63" w:rsidP="004F7F63">
      <w:r>
        <w:t xml:space="preserve">5. </w:t>
      </w:r>
      <w:r w:rsidRPr="007A4FFE">
        <w:rPr>
          <w:b/>
        </w:rPr>
        <w:t>Рабочие узлы. Воркеры содержат 2 основных компонента:</w:t>
      </w:r>
    </w:p>
    <w:p w:rsidR="004F7F63" w:rsidRPr="00BD79DB" w:rsidRDefault="004F7F63" w:rsidP="004F7F63">
      <w:pPr>
        <w:rPr>
          <w:b/>
        </w:rPr>
      </w:pPr>
      <w:r w:rsidRPr="007A4FFE">
        <w:rPr>
          <w:b/>
        </w:rPr>
        <w:t>Kubelet</w:t>
      </w:r>
      <w:r>
        <w:t xml:space="preserve"> — это агент (небольшое приложение), который запускается на каждом рабочем узле в кластере. Его основная задача — </w:t>
      </w:r>
      <w:r w:rsidRPr="00BD79DB">
        <w:rPr>
          <w:b/>
        </w:rPr>
        <w:t>следить за тем, чтобы контейнеры запускались в поде</w:t>
      </w:r>
      <w:r>
        <w:t xml:space="preserve"> (обертке из одного или нескольких контейнеров). Но кто указывает ему запустить эти контейнеры? Это происходит из control plane (управляющего уровня) (где находится</w:t>
      </w:r>
      <w:r w:rsidR="00193279">
        <w:t xml:space="preserve"> </w:t>
      </w:r>
      <w:r>
        <w:t xml:space="preserve"> менеджер контроллеров). Когда уровень управления требует, чтобы что-то произошло в узле, kubelet делает это.</w:t>
      </w:r>
      <w:r w:rsidR="00BD79DB" w:rsidRPr="00BD79DB">
        <w:t xml:space="preserve"> </w:t>
      </w:r>
      <w:r w:rsidR="00BD79DB" w:rsidRPr="00BD79DB">
        <w:rPr>
          <w:b/>
        </w:rPr>
        <w:t xml:space="preserve">Менеджер контроллеров обращается к </w:t>
      </w:r>
      <w:proofErr w:type="spellStart"/>
      <w:r w:rsidR="00BD79DB" w:rsidRPr="00BD79DB">
        <w:rPr>
          <w:b/>
          <w:lang w:val="en-US"/>
        </w:rPr>
        <w:t>kubelet</w:t>
      </w:r>
      <w:proofErr w:type="spellEnd"/>
      <w:r w:rsidR="00BD79DB" w:rsidRPr="00BD79DB">
        <w:rPr>
          <w:b/>
          <w:lang w:val="en-US"/>
        </w:rPr>
        <w:t xml:space="preserve"> </w:t>
      </w:r>
      <w:r w:rsidR="00BD79DB" w:rsidRPr="00BD79DB">
        <w:rPr>
          <w:b/>
        </w:rPr>
        <w:t>для управления подами.</w:t>
      </w:r>
    </w:p>
    <w:p w:rsidR="004F7F63" w:rsidRDefault="004F7F63" w:rsidP="004F7F63">
      <w:r w:rsidRPr="007A4FFE">
        <w:rPr>
          <w:b/>
        </w:rPr>
        <w:t>Kube-proxy</w:t>
      </w:r>
      <w:r>
        <w:t xml:space="preserve"> обрабатывает сетевые соединения внутри и за пределами вашего кластера. Это означает, что если подам нужно общаться между собой или если какому-то внешнему сервису нужно обратиться к подам, kube-proxy поможет это сделать.</w:t>
      </w:r>
    </w:p>
    <w:p w:rsidR="00A70C8F" w:rsidRDefault="00A70C8F" w:rsidP="004F7F63"/>
    <w:p w:rsidR="00A70C8F" w:rsidRDefault="00A70C8F" w:rsidP="004F7F63"/>
    <w:p w:rsidR="00C17F46" w:rsidRDefault="00C17F46" w:rsidP="004F7F63"/>
    <w:p w:rsidR="00A70C8F" w:rsidRDefault="004F7F63" w:rsidP="004F7F63">
      <w:pPr>
        <w:rPr>
          <w:b/>
          <w:lang w:val="en-US"/>
        </w:rPr>
      </w:pPr>
      <w:r w:rsidRPr="004F7F63">
        <w:rPr>
          <w:b/>
          <w:lang w:val="en-US"/>
        </w:rPr>
        <w:lastRenderedPageBreak/>
        <w:t>Kubernetes resources:</w:t>
      </w:r>
      <w:r w:rsidR="00A70C8F">
        <w:rPr>
          <w:b/>
          <w:lang w:val="en-US"/>
        </w:rPr>
        <w:t xml:space="preserve"> </w:t>
      </w:r>
      <w:r w:rsidR="00A70C8F" w:rsidRPr="00A70C8F">
        <w:rPr>
          <w:b/>
          <w:lang w:val="en-US"/>
        </w:rPr>
        <w:t>C:\kubernetes\lesson</w:t>
      </w:r>
    </w:p>
    <w:p w:rsidR="004F7F63" w:rsidRPr="008504A8" w:rsidRDefault="004F7F63" w:rsidP="004F7F63">
      <w:pPr>
        <w:rPr>
          <w:lang w:val="en-US"/>
        </w:rPr>
      </w:pPr>
      <w:r w:rsidRPr="004F7F63">
        <w:rPr>
          <w:b/>
          <w:lang w:val="en-US"/>
        </w:rPr>
        <w:t>Pod</w:t>
      </w:r>
      <w:r w:rsidRPr="004F7F63">
        <w:rPr>
          <w:lang w:val="en-US"/>
        </w:rPr>
        <w:t xml:space="preserve"> - is the basic building block of </w:t>
      </w:r>
      <w:proofErr w:type="spellStart"/>
      <w:r w:rsidRPr="004F7F63">
        <w:rPr>
          <w:lang w:val="en-US"/>
        </w:rPr>
        <w:t>kubernetes</w:t>
      </w:r>
      <w:proofErr w:type="spellEnd"/>
      <w:r w:rsidRPr="004F7F63">
        <w:rPr>
          <w:lang w:val="en-US"/>
        </w:rPr>
        <w:t>. A pod contains a group of one or more containers. General</w:t>
      </w:r>
      <w:r>
        <w:rPr>
          <w:lang w:val="en-US"/>
        </w:rPr>
        <w:t>ly, each Pod has one container.</w:t>
      </w:r>
      <w:r w:rsidR="00193279">
        <w:rPr>
          <w:lang w:val="en-US"/>
        </w:rPr>
        <w:t xml:space="preserve"> </w:t>
      </w:r>
      <w:r w:rsidR="00193279" w:rsidRPr="008504A8">
        <w:rPr>
          <w:lang w:val="en-US"/>
        </w:rPr>
        <w:t>(</w:t>
      </w:r>
      <w:proofErr w:type="gramStart"/>
      <w:r w:rsidR="00193279" w:rsidRPr="00193279">
        <w:t>пример</w:t>
      </w:r>
      <w:proofErr w:type="gramEnd"/>
      <w:r w:rsidR="00193279" w:rsidRPr="008504A8">
        <w:rPr>
          <w:lang w:val="en-US"/>
        </w:rPr>
        <w:t xml:space="preserve"> </w:t>
      </w:r>
      <w:r w:rsidR="00193279" w:rsidRPr="00193279">
        <w:t>когда</w:t>
      </w:r>
      <w:r w:rsidR="00193279" w:rsidRPr="008504A8">
        <w:rPr>
          <w:lang w:val="en-US"/>
        </w:rPr>
        <w:t xml:space="preserve"> </w:t>
      </w:r>
      <w:r w:rsidR="00193279" w:rsidRPr="00193279">
        <w:t>несколько</w:t>
      </w:r>
      <w:r w:rsidR="00193279" w:rsidRPr="008504A8">
        <w:rPr>
          <w:lang w:val="en-US"/>
        </w:rPr>
        <w:t xml:space="preserve"> </w:t>
      </w:r>
      <w:r w:rsidR="00193279" w:rsidRPr="00193279">
        <w:t>контейнеров</w:t>
      </w:r>
      <w:r w:rsidR="00193279" w:rsidRPr="008504A8">
        <w:rPr>
          <w:lang w:val="en-US"/>
        </w:rPr>
        <w:t xml:space="preserve"> </w:t>
      </w:r>
      <w:r w:rsidR="00193279">
        <w:rPr>
          <w:lang w:val="en-US"/>
        </w:rPr>
        <w:t>EFK</w:t>
      </w:r>
      <w:r w:rsidR="00193279" w:rsidRPr="008504A8">
        <w:rPr>
          <w:lang w:val="en-US"/>
        </w:rPr>
        <w:t xml:space="preserve"> </w:t>
      </w:r>
      <w:r w:rsidR="00193279">
        <w:rPr>
          <w:lang w:val="en-US"/>
        </w:rPr>
        <w:t>stack</w:t>
      </w:r>
      <w:r w:rsidR="00193279" w:rsidRPr="008504A8">
        <w:rPr>
          <w:lang w:val="en-US"/>
        </w:rPr>
        <w:t xml:space="preserve"> </w:t>
      </w:r>
      <w:proofErr w:type="spellStart"/>
      <w:r w:rsidR="00193279">
        <w:rPr>
          <w:lang w:val="en-US"/>
        </w:rPr>
        <w:t>fluentd</w:t>
      </w:r>
      <w:proofErr w:type="spellEnd"/>
      <w:r w:rsidR="00193279" w:rsidRPr="008504A8">
        <w:rPr>
          <w:lang w:val="en-US"/>
        </w:rPr>
        <w:t xml:space="preserve"> </w:t>
      </w:r>
      <w:proofErr w:type="spellStart"/>
      <w:r w:rsidR="00193279">
        <w:rPr>
          <w:lang w:val="en-US"/>
        </w:rPr>
        <w:t>fluentbit</w:t>
      </w:r>
      <w:proofErr w:type="spellEnd"/>
      <w:r w:rsidR="00193279" w:rsidRPr="008504A8">
        <w:rPr>
          <w:lang w:val="en-US"/>
        </w:rPr>
        <w:t>-</w:t>
      </w:r>
      <w:r w:rsidR="00193279">
        <w:t>внутри</w:t>
      </w:r>
      <w:r w:rsidR="00193279" w:rsidRPr="008504A8">
        <w:rPr>
          <w:lang w:val="en-US"/>
        </w:rPr>
        <w:t xml:space="preserve"> </w:t>
      </w:r>
      <w:r w:rsidR="00193279">
        <w:t>пода</w:t>
      </w:r>
      <w:r w:rsidR="00193279" w:rsidRPr="008504A8">
        <w:rPr>
          <w:lang w:val="en-US"/>
        </w:rPr>
        <w:t xml:space="preserve"> )</w:t>
      </w:r>
    </w:p>
    <w:p w:rsidR="004F7F63" w:rsidRDefault="004F7F63" w:rsidP="004F7F63">
      <w:pPr>
        <w:rPr>
          <w:lang w:val="en-US"/>
        </w:rPr>
      </w:pPr>
      <w:r w:rsidRPr="004F7F63">
        <w:rPr>
          <w:b/>
          <w:lang w:val="en-US"/>
        </w:rPr>
        <w:t>Service</w:t>
      </w:r>
      <w:r w:rsidRPr="004F7F63">
        <w:rPr>
          <w:lang w:val="en-US"/>
        </w:rPr>
        <w:t xml:space="preserve"> </w:t>
      </w:r>
      <w:proofErr w:type="gramStart"/>
      <w:r w:rsidRPr="004F7F63">
        <w:rPr>
          <w:lang w:val="en-US"/>
        </w:rPr>
        <w:t>In</w:t>
      </w:r>
      <w:proofErr w:type="gramEnd"/>
      <w:r w:rsidRPr="004F7F63">
        <w:rPr>
          <w:lang w:val="en-US"/>
        </w:rPr>
        <w:t xml:space="preserve"> Kubernetes, a Service is an abstraction which defines a logical set of Pods and a policy by which to access them (sometimes this pattern is called a micro-service). </w:t>
      </w:r>
      <w:proofErr w:type="gramStart"/>
      <w:r w:rsidRPr="004F7F63">
        <w:rPr>
          <w:lang w:val="en-US"/>
        </w:rPr>
        <w:t>The set of Pods targeted by a Service is usu</w:t>
      </w:r>
      <w:r>
        <w:rPr>
          <w:lang w:val="en-US"/>
        </w:rPr>
        <w:t>ally determined by a selector</w:t>
      </w:r>
      <w:proofErr w:type="gramEnd"/>
      <w:r>
        <w:rPr>
          <w:lang w:val="en-US"/>
        </w:rPr>
        <w:t xml:space="preserve">. </w:t>
      </w:r>
      <w:r w:rsidRPr="004F7F63">
        <w:rPr>
          <w:lang w:val="en-US"/>
        </w:rPr>
        <w:t>A Service resource makes Pods accessible to other Pod</w:t>
      </w:r>
      <w:r>
        <w:rPr>
          <w:lang w:val="en-US"/>
        </w:rPr>
        <w:t xml:space="preserve">s or users outside the cluster. </w:t>
      </w:r>
      <w:r w:rsidRPr="004F7F63">
        <w:rPr>
          <w:lang w:val="en-US"/>
        </w:rPr>
        <w:t>Without a Service, a</w:t>
      </w:r>
      <w:r>
        <w:rPr>
          <w:lang w:val="en-US"/>
        </w:rPr>
        <w:t xml:space="preserve"> Pod </w:t>
      </w:r>
      <w:proofErr w:type="gramStart"/>
      <w:r>
        <w:rPr>
          <w:lang w:val="en-US"/>
        </w:rPr>
        <w:t>cannot be accessed</w:t>
      </w:r>
      <w:proofErr w:type="gramEnd"/>
      <w:r>
        <w:rPr>
          <w:lang w:val="en-US"/>
        </w:rPr>
        <w:t xml:space="preserve"> at all. </w:t>
      </w:r>
      <w:proofErr w:type="gramStart"/>
      <w:r w:rsidRPr="004F7F63">
        <w:rPr>
          <w:lang w:val="en-US"/>
        </w:rPr>
        <w:t>A Service forwards requests</w:t>
      </w:r>
      <w:proofErr w:type="gramEnd"/>
      <w:r w:rsidRPr="004F7F63">
        <w:rPr>
          <w:lang w:val="en-US"/>
        </w:rPr>
        <w:t xml:space="preserve"> to a set of Pods:</w:t>
      </w:r>
      <w:r>
        <w:rPr>
          <w:lang w:val="en-US"/>
        </w:rPr>
        <w:t xml:space="preserve"> </w:t>
      </w:r>
      <w:r w:rsidRPr="004F7F63">
        <w:rPr>
          <w:lang w:val="en-US"/>
        </w:rPr>
        <w:t xml:space="preserve">While the actual Pods that compose the backend set may change, the frontend clients should not need to be aware of that, nor should they need to keep track of the set of </w:t>
      </w:r>
      <w:proofErr w:type="spellStart"/>
      <w:r w:rsidRPr="004F7F63">
        <w:rPr>
          <w:lang w:val="en-US"/>
        </w:rPr>
        <w:t>backends</w:t>
      </w:r>
      <w:proofErr w:type="spellEnd"/>
      <w:r w:rsidRPr="004F7F63">
        <w:rPr>
          <w:lang w:val="en-US"/>
        </w:rPr>
        <w:t xml:space="preserve"> themselves.</w:t>
      </w:r>
    </w:p>
    <w:p w:rsidR="004F7F63" w:rsidRPr="004F7F63" w:rsidRDefault="004F7F63" w:rsidP="004F7F63">
      <w:pPr>
        <w:rPr>
          <w:lang w:val="en-US"/>
        </w:rPr>
      </w:pPr>
      <w:r w:rsidRPr="004F7F63">
        <w:rPr>
          <w:lang w:val="en-US"/>
        </w:rPr>
        <w:t>https://kubernetes.io/docs/concepts/servi</w:t>
      </w:r>
      <w:r>
        <w:rPr>
          <w:lang w:val="en-US"/>
        </w:rPr>
        <w:t>ces-networking/service/</w:t>
      </w:r>
    </w:p>
    <w:p w:rsidR="004F7F63" w:rsidRDefault="004F7F63" w:rsidP="004F7F63">
      <w:pPr>
        <w:rPr>
          <w:lang w:val="en-US"/>
        </w:rPr>
      </w:pPr>
      <w:r w:rsidRPr="004F7F63">
        <w:rPr>
          <w:lang w:val="en-US"/>
        </w:rPr>
        <w:t xml:space="preserve">A </w:t>
      </w:r>
      <w:proofErr w:type="spellStart"/>
      <w:r w:rsidRPr="004F7F63">
        <w:rPr>
          <w:b/>
          <w:lang w:val="en-US"/>
        </w:rPr>
        <w:t>ReplicaSet</w:t>
      </w:r>
      <w:r w:rsidRPr="004F7F63">
        <w:rPr>
          <w:lang w:val="en-US"/>
        </w:rPr>
        <w:t>'s</w:t>
      </w:r>
      <w:proofErr w:type="spellEnd"/>
      <w:r w:rsidRPr="004F7F63">
        <w:rPr>
          <w:lang w:val="en-US"/>
        </w:rPr>
        <w:t xml:space="preserve"> purpose is to maintain a stable set of replica Pods running at any given time. As such, it </w:t>
      </w:r>
      <w:proofErr w:type="gramStart"/>
      <w:r w:rsidRPr="004F7F63">
        <w:rPr>
          <w:lang w:val="en-US"/>
        </w:rPr>
        <w:t>is often used</w:t>
      </w:r>
      <w:proofErr w:type="gramEnd"/>
      <w:r w:rsidRPr="004F7F63">
        <w:rPr>
          <w:lang w:val="en-US"/>
        </w:rPr>
        <w:t xml:space="preserve"> to guarantee the availability of a specified number of identical Pods.</w:t>
      </w:r>
    </w:p>
    <w:p w:rsidR="00BB054F" w:rsidRDefault="00BB054F" w:rsidP="00BB054F">
      <w:pPr>
        <w:rPr>
          <w:lang w:val="en-US"/>
        </w:rPr>
      </w:pPr>
      <w:r w:rsidRPr="00BB054F">
        <w:rPr>
          <w:lang w:val="en-US"/>
        </w:rPr>
        <w:t xml:space="preserve">The </w:t>
      </w:r>
      <w:r w:rsidRPr="00BB054F">
        <w:rPr>
          <w:rStyle w:val="HTMLCode"/>
          <w:rFonts w:eastAsiaTheme="minorHAnsi"/>
          <w:lang w:val="en-US"/>
        </w:rPr>
        <w:t>.</w:t>
      </w:r>
      <w:proofErr w:type="spellStart"/>
      <w:r w:rsidRPr="00BB054F">
        <w:rPr>
          <w:rStyle w:val="HTMLCode"/>
          <w:rFonts w:eastAsiaTheme="minorHAnsi"/>
          <w:lang w:val="en-US"/>
        </w:rPr>
        <w:t>spec.selector</w:t>
      </w:r>
      <w:proofErr w:type="spellEnd"/>
      <w:r w:rsidRPr="00BB054F">
        <w:rPr>
          <w:lang w:val="en-US"/>
        </w:rPr>
        <w:t xml:space="preserve"> field is a </w:t>
      </w:r>
      <w:hyperlink r:id="rId5" w:history="1">
        <w:r w:rsidRPr="00BB054F">
          <w:rPr>
            <w:rStyle w:val="Hyperlink"/>
            <w:lang w:val="en-US"/>
          </w:rPr>
          <w:t>label selector</w:t>
        </w:r>
      </w:hyperlink>
      <w:r w:rsidRPr="00BB054F">
        <w:rPr>
          <w:lang w:val="en-US"/>
        </w:rPr>
        <w:t xml:space="preserve">. As discussed </w:t>
      </w:r>
      <w:hyperlink r:id="rId6" w:anchor="how-a-replicaset-works" w:history="1">
        <w:r w:rsidRPr="00BB054F">
          <w:rPr>
            <w:rStyle w:val="Hyperlink"/>
            <w:lang w:val="en-US"/>
          </w:rPr>
          <w:t>earlier</w:t>
        </w:r>
      </w:hyperlink>
      <w:r w:rsidRPr="00BB054F">
        <w:rPr>
          <w:lang w:val="en-US"/>
        </w:rPr>
        <w:t xml:space="preserve"> these are the labels used to identify potential Pods to acquire.</w:t>
      </w:r>
    </w:p>
    <w:p w:rsidR="00BB054F" w:rsidRPr="004F7F63" w:rsidRDefault="00BB054F" w:rsidP="004F7F63">
      <w:pPr>
        <w:rPr>
          <w:lang w:val="en-US"/>
        </w:rPr>
      </w:pPr>
      <w:r w:rsidRPr="00BB054F">
        <w:rPr>
          <w:lang w:val="en-US"/>
        </w:rPr>
        <w:t xml:space="preserve">The </w:t>
      </w:r>
      <w:r w:rsidRPr="00BB054F">
        <w:rPr>
          <w:rStyle w:val="HTMLCode"/>
          <w:rFonts w:eastAsiaTheme="minorHAnsi"/>
          <w:lang w:val="en-US"/>
        </w:rPr>
        <w:t>.</w:t>
      </w:r>
      <w:proofErr w:type="spellStart"/>
      <w:r w:rsidRPr="00BB054F">
        <w:rPr>
          <w:rStyle w:val="HTMLCode"/>
          <w:rFonts w:eastAsiaTheme="minorHAnsi"/>
          <w:lang w:val="en-US"/>
        </w:rPr>
        <w:t>spec.template</w:t>
      </w:r>
      <w:proofErr w:type="spellEnd"/>
      <w:r w:rsidRPr="00BB054F">
        <w:rPr>
          <w:lang w:val="en-US"/>
        </w:rPr>
        <w:t xml:space="preserve"> is a </w:t>
      </w:r>
      <w:hyperlink r:id="rId7" w:anchor="pod-templates" w:history="1">
        <w:r w:rsidRPr="00BB054F">
          <w:rPr>
            <w:rStyle w:val="Hyperlink"/>
            <w:lang w:val="en-US"/>
          </w:rPr>
          <w:t>pod template</w:t>
        </w:r>
      </w:hyperlink>
    </w:p>
    <w:p w:rsidR="004F7F63" w:rsidRPr="004F7F63" w:rsidRDefault="004F7F63" w:rsidP="004F7F63">
      <w:pPr>
        <w:rPr>
          <w:lang w:val="en-US"/>
        </w:rPr>
      </w:pPr>
      <w:r w:rsidRPr="004F7F63">
        <w:rPr>
          <w:lang w:val="en-US"/>
        </w:rPr>
        <w:t>https://kubernetes.io/docs/concepts/workloads/controllers/replicaset/</w:t>
      </w:r>
    </w:p>
    <w:p w:rsidR="004F7F63" w:rsidRPr="00BB054F" w:rsidRDefault="004F7F63" w:rsidP="004F7F63">
      <w:pPr>
        <w:rPr>
          <w:b/>
          <w:lang w:val="en-US"/>
        </w:rPr>
      </w:pPr>
      <w:r w:rsidRPr="00BB054F">
        <w:rPr>
          <w:b/>
          <w:lang w:val="en-US"/>
        </w:rPr>
        <w:t xml:space="preserve">A </w:t>
      </w:r>
      <w:proofErr w:type="spellStart"/>
      <w:r w:rsidRPr="00BB054F">
        <w:rPr>
          <w:b/>
          <w:lang w:val="en-US"/>
        </w:rPr>
        <w:t>ReplicaSet</w:t>
      </w:r>
      <w:proofErr w:type="spellEnd"/>
      <w:r w:rsidRPr="00BB054F">
        <w:rPr>
          <w:b/>
          <w:lang w:val="en-US"/>
        </w:rPr>
        <w:t xml:space="preserve"> ensures that a specified number of pod replicas are running at any given time. </w:t>
      </w:r>
    </w:p>
    <w:p w:rsidR="004F7F63" w:rsidRPr="004F7F63" w:rsidRDefault="004F7F63" w:rsidP="004F7F63">
      <w:pPr>
        <w:rPr>
          <w:b/>
          <w:lang w:val="en-US"/>
        </w:rPr>
      </w:pPr>
      <w:r w:rsidRPr="004F7F63">
        <w:rPr>
          <w:lang w:val="en-US"/>
        </w:rPr>
        <w:t xml:space="preserve">However, a </w:t>
      </w:r>
      <w:r w:rsidRPr="004F7F63">
        <w:rPr>
          <w:b/>
          <w:lang w:val="en-US"/>
        </w:rPr>
        <w:t>Deployment</w:t>
      </w:r>
      <w:r w:rsidRPr="004F7F63">
        <w:rPr>
          <w:lang w:val="en-US"/>
        </w:rPr>
        <w:t xml:space="preserve"> is a higher-level concept that manages </w:t>
      </w:r>
      <w:proofErr w:type="spellStart"/>
      <w:r w:rsidRPr="004F7F63">
        <w:rPr>
          <w:lang w:val="en-US"/>
        </w:rPr>
        <w:t>ReplicaSets</w:t>
      </w:r>
      <w:proofErr w:type="spellEnd"/>
      <w:r w:rsidRPr="004F7F63">
        <w:rPr>
          <w:lang w:val="en-US"/>
        </w:rPr>
        <w:t xml:space="preserve"> and provides declarative updates to Pods along with </w:t>
      </w:r>
      <w:proofErr w:type="gramStart"/>
      <w:r w:rsidRPr="004F7F63">
        <w:rPr>
          <w:lang w:val="en-US"/>
        </w:rPr>
        <w:t>a lot of</w:t>
      </w:r>
      <w:proofErr w:type="gramEnd"/>
      <w:r w:rsidRPr="004F7F63">
        <w:rPr>
          <w:lang w:val="en-US"/>
        </w:rPr>
        <w:t xml:space="preserve"> other useful features.</w:t>
      </w:r>
    </w:p>
    <w:p w:rsidR="004F7F63" w:rsidRPr="004F7F63" w:rsidRDefault="004F7F63" w:rsidP="004F7F63">
      <w:pPr>
        <w:rPr>
          <w:b/>
          <w:lang w:val="en-US"/>
        </w:rPr>
      </w:pPr>
      <w:r w:rsidRPr="004F7F63">
        <w:rPr>
          <w:b/>
          <w:lang w:val="en-US"/>
        </w:rPr>
        <w:t>Volume</w:t>
      </w:r>
    </w:p>
    <w:p w:rsidR="004F7F63" w:rsidRPr="004F7F63" w:rsidRDefault="004F7F63" w:rsidP="004F7F63">
      <w:pPr>
        <w:rPr>
          <w:lang w:val="en-US"/>
        </w:rPr>
      </w:pPr>
      <w:r w:rsidRPr="004F7F63">
        <w:rPr>
          <w:lang w:val="en-US"/>
        </w:rPr>
        <w:t>At its core, a volume is a directory, possibly with some data in it, which is accessible to the containers in a pod.</w:t>
      </w:r>
    </w:p>
    <w:p w:rsidR="004F7F63" w:rsidRPr="004F7F63" w:rsidRDefault="004F7F63" w:rsidP="004F7F63">
      <w:pPr>
        <w:rPr>
          <w:lang w:val="en-US"/>
        </w:rPr>
      </w:pPr>
      <w:r w:rsidRPr="004F7F63">
        <w:rPr>
          <w:lang w:val="en-US"/>
        </w:rPr>
        <w:t>To use a volume, specify the volumes to provide for the Pod in .</w:t>
      </w:r>
      <w:proofErr w:type="spellStart"/>
      <w:r w:rsidRPr="004F7F63">
        <w:rPr>
          <w:lang w:val="en-US"/>
        </w:rPr>
        <w:t>spec.volumes</w:t>
      </w:r>
      <w:proofErr w:type="spellEnd"/>
      <w:r w:rsidRPr="004F7F63">
        <w:rPr>
          <w:lang w:val="en-US"/>
        </w:rPr>
        <w:t xml:space="preserve"> and declare where to mount those volumes into containers in .</w:t>
      </w:r>
      <w:proofErr w:type="spellStart"/>
      <w:proofErr w:type="gramStart"/>
      <w:r w:rsidRPr="004F7F63">
        <w:rPr>
          <w:lang w:val="en-US"/>
        </w:rPr>
        <w:t>spec.containers</w:t>
      </w:r>
      <w:proofErr w:type="spellEnd"/>
      <w:r w:rsidRPr="004F7F63">
        <w:rPr>
          <w:lang w:val="en-US"/>
        </w:rPr>
        <w:t>[</w:t>
      </w:r>
      <w:proofErr w:type="gramEnd"/>
      <w:r w:rsidRPr="004F7F63">
        <w:rPr>
          <w:lang w:val="en-US"/>
        </w:rPr>
        <w:t>*].</w:t>
      </w:r>
      <w:proofErr w:type="spellStart"/>
      <w:r w:rsidRPr="004F7F63">
        <w:rPr>
          <w:lang w:val="en-US"/>
        </w:rPr>
        <w:t>volumeMounts</w:t>
      </w:r>
      <w:proofErr w:type="spellEnd"/>
    </w:p>
    <w:p w:rsidR="004F7F63" w:rsidRPr="004F7F63" w:rsidRDefault="004F7F63" w:rsidP="004F7F63">
      <w:pPr>
        <w:rPr>
          <w:lang w:val="en-US"/>
        </w:rPr>
      </w:pPr>
      <w:r w:rsidRPr="004F7F63">
        <w:rPr>
          <w:lang w:val="en-US"/>
        </w:rPr>
        <w:t xml:space="preserve">A </w:t>
      </w:r>
      <w:proofErr w:type="spellStart"/>
      <w:r w:rsidRPr="004F7F63">
        <w:rPr>
          <w:b/>
          <w:lang w:val="en-US"/>
        </w:rPr>
        <w:t>PersistentVolumeClaim</w:t>
      </w:r>
      <w:proofErr w:type="spellEnd"/>
      <w:r w:rsidRPr="004F7F63">
        <w:rPr>
          <w:lang w:val="en-US"/>
        </w:rPr>
        <w:t xml:space="preserve"> (PVC) is a request for storage by a user. It is similar to a Pod. Pods consume node resources and PVCs consume PV resources.</w:t>
      </w:r>
    </w:p>
    <w:p w:rsidR="004F7F63" w:rsidRPr="004F7F63" w:rsidRDefault="004F7F63" w:rsidP="004F7F63">
      <w:pPr>
        <w:rPr>
          <w:lang w:val="en-US"/>
        </w:rPr>
      </w:pPr>
      <w:r w:rsidRPr="004F7F63">
        <w:rPr>
          <w:lang w:val="en-US"/>
        </w:rPr>
        <w:t xml:space="preserve">A </w:t>
      </w:r>
      <w:proofErr w:type="spellStart"/>
      <w:r w:rsidRPr="004F7F63">
        <w:rPr>
          <w:b/>
          <w:lang w:val="en-US"/>
        </w:rPr>
        <w:t>PersistentVolume</w:t>
      </w:r>
      <w:proofErr w:type="spellEnd"/>
      <w:r w:rsidRPr="004F7F63">
        <w:rPr>
          <w:lang w:val="en-US"/>
        </w:rPr>
        <w:t xml:space="preserve"> (PV) is a piece of storage in the cluster that </w:t>
      </w:r>
      <w:proofErr w:type="gramStart"/>
      <w:r w:rsidRPr="004F7F63">
        <w:rPr>
          <w:lang w:val="en-US"/>
        </w:rPr>
        <w:t>has been provisioned</w:t>
      </w:r>
      <w:proofErr w:type="gramEnd"/>
      <w:r w:rsidRPr="004F7F63">
        <w:rPr>
          <w:lang w:val="en-US"/>
        </w:rPr>
        <w:t xml:space="preserve"> by an administrator or dynamically provisioned using Storage Classes.</w:t>
      </w:r>
    </w:p>
    <w:p w:rsidR="004F7F63" w:rsidRPr="004F7F63" w:rsidRDefault="004F7F63" w:rsidP="004F7F63">
      <w:pPr>
        <w:rPr>
          <w:lang w:val="en-US"/>
        </w:rPr>
      </w:pPr>
      <w:r w:rsidRPr="004F7F63">
        <w:rPr>
          <w:lang w:val="en-US"/>
        </w:rPr>
        <w:t xml:space="preserve">Claims can request specific size and access modes (e.g., they can be mounted </w:t>
      </w:r>
      <w:proofErr w:type="spellStart"/>
      <w:r w:rsidRPr="004F7F63">
        <w:rPr>
          <w:lang w:val="en-US"/>
        </w:rPr>
        <w:t>ReadWriteOnce</w:t>
      </w:r>
      <w:proofErr w:type="spellEnd"/>
      <w:r w:rsidRPr="004F7F63">
        <w:rPr>
          <w:lang w:val="en-US"/>
        </w:rPr>
        <w:t xml:space="preserve">, </w:t>
      </w:r>
      <w:proofErr w:type="spellStart"/>
      <w:r w:rsidRPr="004F7F63">
        <w:rPr>
          <w:lang w:val="en-US"/>
        </w:rPr>
        <w:t>ReadOnlyMany</w:t>
      </w:r>
      <w:proofErr w:type="spellEnd"/>
      <w:r w:rsidRPr="004F7F63">
        <w:rPr>
          <w:lang w:val="en-US"/>
        </w:rPr>
        <w:t xml:space="preserve"> or </w:t>
      </w:r>
      <w:proofErr w:type="spellStart"/>
      <w:r w:rsidRPr="004F7F63">
        <w:rPr>
          <w:lang w:val="en-US"/>
        </w:rPr>
        <w:t>ReadWriteMany</w:t>
      </w:r>
      <w:proofErr w:type="spellEnd"/>
    </w:p>
    <w:p w:rsidR="004F7F63" w:rsidRPr="004F7F63" w:rsidRDefault="004F7F63" w:rsidP="004F7F63">
      <w:pPr>
        <w:rPr>
          <w:lang w:val="en-US"/>
        </w:rPr>
      </w:pPr>
      <w:proofErr w:type="spellStart"/>
      <w:r w:rsidRPr="004F7F63">
        <w:rPr>
          <w:lang w:val="en-US"/>
        </w:rPr>
        <w:t>PersistentVolume</w:t>
      </w:r>
      <w:proofErr w:type="spellEnd"/>
      <w:r w:rsidRPr="004F7F63">
        <w:rPr>
          <w:lang w:val="en-US"/>
        </w:rPr>
        <w:t>: In this configuration, we instructed it to reserve 5GB of read-write storage at /</w:t>
      </w:r>
      <w:proofErr w:type="spellStart"/>
      <w:r w:rsidRPr="004F7F63">
        <w:rPr>
          <w:lang w:val="en-US"/>
        </w:rPr>
        <w:t>mnt</w:t>
      </w:r>
      <w:proofErr w:type="spellEnd"/>
      <w:r w:rsidRPr="004F7F63">
        <w:rPr>
          <w:lang w:val="en-US"/>
        </w:rPr>
        <w:t>/data on the cluster’s node.</w:t>
      </w:r>
    </w:p>
    <w:p w:rsidR="00193279" w:rsidRPr="004F7F63" w:rsidRDefault="00193279" w:rsidP="00193279">
      <w:pPr>
        <w:rPr>
          <w:lang w:val="en-US"/>
        </w:rPr>
      </w:pPr>
      <w:proofErr w:type="spellStart"/>
      <w:r w:rsidRPr="004F7F63">
        <w:rPr>
          <w:b/>
          <w:lang w:val="en-US"/>
        </w:rPr>
        <w:t>WorkerNode</w:t>
      </w:r>
      <w:proofErr w:type="spellEnd"/>
      <w:r w:rsidRPr="004F7F63">
        <w:rPr>
          <w:lang w:val="en-US"/>
        </w:rPr>
        <w:t xml:space="preserve"> - physical machine -either virtual m</w:t>
      </w:r>
      <w:r>
        <w:rPr>
          <w:lang w:val="en-US"/>
        </w:rPr>
        <w:t>achine (like a computer server)</w:t>
      </w:r>
    </w:p>
    <w:p w:rsidR="004F7F63" w:rsidRPr="004F7F63" w:rsidRDefault="004F7F63" w:rsidP="004F7F63">
      <w:pPr>
        <w:rPr>
          <w:lang w:val="en-US"/>
        </w:rPr>
      </w:pPr>
    </w:p>
    <w:p w:rsidR="004F7F63" w:rsidRPr="004F7F63" w:rsidRDefault="004F7F63" w:rsidP="004F7F63">
      <w:pPr>
        <w:rPr>
          <w:lang w:val="en-US"/>
        </w:rPr>
      </w:pPr>
      <w:r>
        <w:t>Что</w:t>
      </w:r>
      <w:r w:rsidRPr="004F7F63">
        <w:rPr>
          <w:lang w:val="en-US"/>
        </w:rPr>
        <w:t xml:space="preserve"> </w:t>
      </w:r>
      <w:r>
        <w:t>происходит</w:t>
      </w:r>
    </w:p>
    <w:p w:rsidR="00C220A6" w:rsidRDefault="004F7F63" w:rsidP="004F7F63">
      <w:r w:rsidRPr="004F7F63">
        <w:rPr>
          <w:lang w:val="en-US"/>
        </w:rPr>
        <w:t>When you deploy applications on Kubernetes, you tell the control plane to start the application containers. The control plane schedules the containers to run on the cluster's nodes. The nodes communicate with the control plane using the Kubernetes API, which the control plane exposes. End users can also use the Kubernetes API directl</w:t>
      </w:r>
      <w:r w:rsidR="004D151C">
        <w:rPr>
          <w:lang w:val="en-US"/>
        </w:rPr>
        <w:t>y to interact with the cluster.</w:t>
      </w:r>
      <w:r w:rsidR="007A4FFE">
        <w:rPr>
          <w:lang w:val="en-US"/>
        </w:rPr>
        <w:br/>
      </w:r>
      <w:r w:rsidR="007A4FFE">
        <w:t xml:space="preserve">Когда мы деплоим приложения в кубернетес, мы обращаемся к </w:t>
      </w:r>
      <w:r w:rsidR="007A4FFE">
        <w:rPr>
          <w:lang w:val="en-US"/>
        </w:rPr>
        <w:t>control</w:t>
      </w:r>
      <w:r w:rsidR="007A4FFE" w:rsidRPr="007A4FFE">
        <w:t xml:space="preserve"> </w:t>
      </w:r>
      <w:r w:rsidR="007A4FFE">
        <w:rPr>
          <w:lang w:val="en-US"/>
        </w:rPr>
        <w:t>plane</w:t>
      </w:r>
      <w:r w:rsidR="007A4FFE" w:rsidRPr="007A4FFE">
        <w:t xml:space="preserve"> </w:t>
      </w:r>
      <w:r w:rsidR="007A4FFE">
        <w:t xml:space="preserve">для </w:t>
      </w:r>
    </w:p>
    <w:p w:rsidR="008504A8" w:rsidRDefault="008504A8" w:rsidP="004F7F63"/>
    <w:p w:rsidR="008504A8" w:rsidRDefault="008504A8" w:rsidP="004F7F63"/>
    <w:p w:rsidR="008504A8" w:rsidRDefault="008504A8" w:rsidP="004F7F63"/>
    <w:p w:rsidR="00BD79DB" w:rsidRPr="00BD79DB" w:rsidRDefault="00BD79DB" w:rsidP="004F7F63">
      <w:pPr>
        <w:rPr>
          <w:lang w:val="en-US"/>
        </w:rPr>
      </w:pPr>
    </w:p>
    <w:p w:rsidR="00F05326" w:rsidRPr="00BD79DB" w:rsidRDefault="00F05326" w:rsidP="004F7F63">
      <w:r>
        <w:rPr>
          <w:lang w:val="en-US"/>
        </w:rPr>
        <w:t>Ingress</w:t>
      </w:r>
    </w:p>
    <w:p w:rsidR="00F05326" w:rsidRPr="00BD79DB" w:rsidRDefault="00F05326" w:rsidP="004F7F63">
      <w:r w:rsidRPr="00F05326">
        <w:rPr>
          <w:lang w:val="en-US"/>
        </w:rPr>
        <w:t>https</w:t>
      </w:r>
      <w:r w:rsidRPr="00BD79DB">
        <w:t>://</w:t>
      </w:r>
      <w:proofErr w:type="spellStart"/>
      <w:r w:rsidRPr="00F05326">
        <w:rPr>
          <w:lang w:val="en-US"/>
        </w:rPr>
        <w:t>kubernetes</w:t>
      </w:r>
      <w:proofErr w:type="spellEnd"/>
      <w:r w:rsidRPr="00BD79DB">
        <w:t>.</w:t>
      </w:r>
      <w:proofErr w:type="spellStart"/>
      <w:r w:rsidRPr="00F05326">
        <w:rPr>
          <w:lang w:val="en-US"/>
        </w:rPr>
        <w:t>io</w:t>
      </w:r>
      <w:proofErr w:type="spellEnd"/>
      <w:r w:rsidRPr="00BD79DB">
        <w:t>/</w:t>
      </w:r>
      <w:r w:rsidRPr="00F05326">
        <w:rPr>
          <w:lang w:val="en-US"/>
        </w:rPr>
        <w:t>docs</w:t>
      </w:r>
      <w:r w:rsidRPr="00BD79DB">
        <w:t>/</w:t>
      </w:r>
      <w:r w:rsidRPr="00F05326">
        <w:rPr>
          <w:lang w:val="en-US"/>
        </w:rPr>
        <w:t>concepts</w:t>
      </w:r>
      <w:r w:rsidRPr="00BD79DB">
        <w:t>/</w:t>
      </w:r>
      <w:r w:rsidRPr="00F05326">
        <w:rPr>
          <w:lang w:val="en-US"/>
        </w:rPr>
        <w:t>services</w:t>
      </w:r>
      <w:r w:rsidRPr="00BD79DB">
        <w:t>-</w:t>
      </w:r>
      <w:r w:rsidRPr="00F05326">
        <w:rPr>
          <w:lang w:val="en-US"/>
        </w:rPr>
        <w:t>networking</w:t>
      </w:r>
      <w:r w:rsidRPr="00BD79DB">
        <w:t>/</w:t>
      </w:r>
      <w:r w:rsidRPr="00F05326">
        <w:rPr>
          <w:lang w:val="en-US"/>
        </w:rPr>
        <w:t>ingress</w:t>
      </w:r>
      <w:r w:rsidRPr="00BD79DB">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715"/>
      </w:tblGrid>
      <w:tr w:rsidR="00F05326" w:rsidRPr="00F05326" w:rsidTr="00F05326">
        <w:trPr>
          <w:tblCellSpacing w:w="15" w:type="dxa"/>
        </w:trPr>
        <w:tc>
          <w:tcPr>
            <w:tcW w:w="0" w:type="auto"/>
            <w:vAlign w:val="center"/>
            <w:hideMark/>
          </w:tcPr>
          <w:p w:rsidR="00F05326" w:rsidRPr="00BD79DB" w:rsidRDefault="00F05326" w:rsidP="00F05326">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F05326" w:rsidRPr="00F05326" w:rsidRDefault="00F05326" w:rsidP="00F05326">
            <w:pPr>
              <w:spacing w:after="0" w:line="240" w:lineRule="auto"/>
              <w:rPr>
                <w:rFonts w:ascii="Times New Roman" w:eastAsia="Times New Roman" w:hAnsi="Times New Roman" w:cs="Times New Roman"/>
                <w:sz w:val="24"/>
                <w:szCs w:val="24"/>
                <w:lang w:eastAsia="ru-RU"/>
              </w:rPr>
            </w:pPr>
            <w:r w:rsidRPr="00F05326">
              <w:rPr>
                <w:rFonts w:ascii="Times New Roman" w:eastAsia="Times New Roman" w:hAnsi="Times New Roman" w:cs="Times New Roman"/>
                <w:sz w:val="24"/>
                <w:szCs w:val="24"/>
                <w:lang w:eastAsia="ru-RU"/>
              </w:rPr>
              <w:t>Механизм, который обеспечивает маршрутизацию входящего трафика на уровне приложения</w:t>
            </w:r>
          </w:p>
        </w:tc>
      </w:tr>
    </w:tbl>
    <w:p w:rsidR="00F05326" w:rsidRPr="00F05326" w:rsidRDefault="00F05326" w:rsidP="004F7F63"/>
    <w:p w:rsidR="00F05326" w:rsidRPr="00F05326" w:rsidRDefault="00F05326" w:rsidP="004F7F63">
      <w:r w:rsidRPr="00F05326">
        <w:rPr>
          <w:lang w:val="en-US"/>
        </w:rPr>
        <w:t>https</w:t>
      </w:r>
      <w:r w:rsidRPr="00F05326">
        <w:t>://</w:t>
      </w:r>
      <w:proofErr w:type="spellStart"/>
      <w:r w:rsidRPr="00F05326">
        <w:rPr>
          <w:lang w:val="en-US"/>
        </w:rPr>
        <w:t>matthewpalmer</w:t>
      </w:r>
      <w:proofErr w:type="spellEnd"/>
      <w:r w:rsidRPr="00F05326">
        <w:t>.</w:t>
      </w:r>
      <w:r w:rsidRPr="00F05326">
        <w:rPr>
          <w:lang w:val="en-US"/>
        </w:rPr>
        <w:t>net</w:t>
      </w:r>
      <w:r w:rsidRPr="00F05326">
        <w:t>/</w:t>
      </w:r>
      <w:proofErr w:type="spellStart"/>
      <w:r w:rsidRPr="00F05326">
        <w:rPr>
          <w:lang w:val="en-US"/>
        </w:rPr>
        <w:t>kubernetes</w:t>
      </w:r>
      <w:proofErr w:type="spellEnd"/>
      <w:r w:rsidRPr="00F05326">
        <w:t>-</w:t>
      </w:r>
      <w:r w:rsidRPr="00F05326">
        <w:rPr>
          <w:lang w:val="en-US"/>
        </w:rPr>
        <w:t>app</w:t>
      </w:r>
      <w:r w:rsidRPr="00F05326">
        <w:t>-</w:t>
      </w:r>
      <w:r w:rsidRPr="00F05326">
        <w:rPr>
          <w:lang w:val="en-US"/>
        </w:rPr>
        <w:t>developer</w:t>
      </w:r>
      <w:r w:rsidRPr="00F05326">
        <w:t>/</w:t>
      </w:r>
      <w:r w:rsidRPr="00F05326">
        <w:rPr>
          <w:lang w:val="en-US"/>
        </w:rPr>
        <w:t>articles</w:t>
      </w:r>
      <w:r w:rsidRPr="00F05326">
        <w:t>/</w:t>
      </w:r>
      <w:proofErr w:type="spellStart"/>
      <w:r w:rsidRPr="00F05326">
        <w:rPr>
          <w:lang w:val="en-US"/>
        </w:rPr>
        <w:t>kubernetes</w:t>
      </w:r>
      <w:proofErr w:type="spellEnd"/>
      <w:r w:rsidRPr="00F05326">
        <w:t>-</w:t>
      </w:r>
      <w:r w:rsidRPr="00F05326">
        <w:rPr>
          <w:lang w:val="en-US"/>
        </w:rPr>
        <w:t>ingress</w:t>
      </w:r>
      <w:r w:rsidRPr="00F05326">
        <w:t>-</w:t>
      </w:r>
      <w:r w:rsidRPr="00F05326">
        <w:rPr>
          <w:lang w:val="en-US"/>
        </w:rPr>
        <w:t>guide</w:t>
      </w:r>
      <w:r w:rsidRPr="00F05326">
        <w:t>-</w:t>
      </w:r>
      <w:proofErr w:type="spellStart"/>
      <w:r w:rsidRPr="00F05326">
        <w:rPr>
          <w:lang w:val="en-US"/>
        </w:rPr>
        <w:t>nginx</w:t>
      </w:r>
      <w:proofErr w:type="spellEnd"/>
      <w:r w:rsidRPr="00F05326">
        <w:t>-</w:t>
      </w:r>
      <w:r w:rsidRPr="00F05326">
        <w:rPr>
          <w:lang w:val="en-US"/>
        </w:rPr>
        <w:t>example</w:t>
      </w:r>
      <w:r w:rsidRPr="00F05326">
        <w:t>.</w:t>
      </w:r>
      <w:r w:rsidRPr="00F05326">
        <w:rPr>
          <w:lang w:val="en-US"/>
        </w:rPr>
        <w:t>html</w:t>
      </w:r>
    </w:p>
    <w:p w:rsidR="00F05326" w:rsidRPr="00F05326" w:rsidRDefault="00F05326" w:rsidP="004F7F63"/>
    <w:p w:rsidR="008504A8" w:rsidRDefault="008504A8" w:rsidP="004F7F63">
      <w:pPr>
        <w:rPr>
          <w:lang w:val="en-US"/>
        </w:rPr>
      </w:pPr>
      <w:proofErr w:type="spellStart"/>
      <w:r w:rsidRPr="008504A8">
        <w:rPr>
          <w:lang w:val="en-US"/>
        </w:rPr>
        <w:t>Istio</w:t>
      </w:r>
      <w:proofErr w:type="spellEnd"/>
      <w:r w:rsidRPr="00BD79DB">
        <w:rPr>
          <w:lang w:val="en-US"/>
        </w:rPr>
        <w:t xml:space="preserve"> </w:t>
      </w:r>
      <w:r>
        <w:rPr>
          <w:lang w:val="en-US"/>
        </w:rPr>
        <w:t>architecture</w:t>
      </w:r>
    </w:p>
    <w:p w:rsidR="008504A8" w:rsidRPr="008504A8" w:rsidRDefault="008504A8" w:rsidP="004F7F63">
      <w:pPr>
        <w:rPr>
          <w:lang w:val="en-US"/>
        </w:rPr>
      </w:pPr>
      <w:r w:rsidRPr="008504A8">
        <w:rPr>
          <w:lang w:val="en-US"/>
        </w:rPr>
        <w:t>https://habr.com/ru/company/flant/blog/438426/</w:t>
      </w:r>
    </w:p>
    <w:p w:rsidR="008504A8" w:rsidRDefault="008504A8" w:rsidP="004F7F63">
      <w:pPr>
        <w:rPr>
          <w:lang w:val="en-US"/>
        </w:rPr>
      </w:pPr>
      <w:r>
        <w:t xml:space="preserve">Istio перехватывает весь сетевой трафик и применяет к нему набор правил, вставляя в каждый pod умный прокси в виде sidecar-контейнера. Прокси, которые активируют все возможности, образуют собой </w:t>
      </w:r>
      <w:r>
        <w:rPr>
          <w:b/>
          <w:bCs/>
        </w:rPr>
        <w:t>Data Plane</w:t>
      </w:r>
      <w:r>
        <w:t xml:space="preserve">, и они могут динамически настраиваться с помощью </w:t>
      </w:r>
      <w:r w:rsidRPr="008504A8">
        <w:rPr>
          <w:b/>
          <w:bCs/>
          <w:lang w:val="en-US"/>
        </w:rPr>
        <w:t>Control Plane</w:t>
      </w:r>
      <w:r w:rsidRPr="008504A8">
        <w:rPr>
          <w:lang w:val="en-US"/>
        </w:rPr>
        <w:t>.</w:t>
      </w:r>
    </w:p>
    <w:p w:rsidR="008504A8" w:rsidRDefault="00F0251B" w:rsidP="004F7F63">
      <w:pPr>
        <w:rPr>
          <w:lang w:val="en-US"/>
        </w:rPr>
      </w:pPr>
      <w:hyperlink r:id="rId8" w:history="1">
        <w:r w:rsidR="008504A8" w:rsidRPr="00BB2B27">
          <w:rPr>
            <w:rStyle w:val="Hyperlink"/>
            <w:lang w:val="en-US"/>
          </w:rPr>
          <w:t>https://istio.io/v1.4/docs/ops/deployment/architecture/</w:t>
        </w:r>
      </w:hyperlink>
    </w:p>
    <w:p w:rsidR="008504A8" w:rsidRDefault="008504A8" w:rsidP="004F7F63">
      <w:pPr>
        <w:rPr>
          <w:lang w:val="en-US"/>
        </w:rPr>
      </w:pPr>
    </w:p>
    <w:p w:rsidR="008504A8" w:rsidRDefault="008504A8" w:rsidP="004F7F63">
      <w:pPr>
        <w:rPr>
          <w:lang w:val="en-US"/>
        </w:rPr>
      </w:pPr>
    </w:p>
    <w:p w:rsidR="008504A8" w:rsidRPr="008504A8" w:rsidRDefault="008504A8" w:rsidP="004F7F63">
      <w:r>
        <w:rPr>
          <w:lang w:val="en-US"/>
        </w:rPr>
        <w:t>Sidecar</w:t>
      </w:r>
    </w:p>
    <w:p w:rsidR="008504A8" w:rsidRPr="008504A8" w:rsidRDefault="008504A8" w:rsidP="004F7F63">
      <w:r>
        <w:t>Sidecar-контейнер — это контейнер, который должен быть запущен рядом с основным контейнером внутри пода. Этот паттерн нужен для расширения и улучшения функциональности основного приложения</w:t>
      </w:r>
    </w:p>
    <w:p w:rsidR="008504A8" w:rsidRDefault="00F0251B" w:rsidP="004F7F63">
      <w:hyperlink r:id="rId9" w:history="1">
        <w:r w:rsidR="008504A8" w:rsidRPr="00BB2B27">
          <w:rPr>
            <w:rStyle w:val="Hyperlink"/>
            <w:lang w:val="en-US"/>
          </w:rPr>
          <w:t>https</w:t>
        </w:r>
        <w:r w:rsidR="008504A8" w:rsidRPr="00BB2B27">
          <w:rPr>
            <w:rStyle w:val="Hyperlink"/>
          </w:rPr>
          <w:t>://</w:t>
        </w:r>
        <w:proofErr w:type="spellStart"/>
        <w:r w:rsidR="008504A8" w:rsidRPr="00BB2B27">
          <w:rPr>
            <w:rStyle w:val="Hyperlink"/>
            <w:lang w:val="en-US"/>
          </w:rPr>
          <w:t>habr</w:t>
        </w:r>
        <w:proofErr w:type="spellEnd"/>
        <w:r w:rsidR="008504A8" w:rsidRPr="00BB2B27">
          <w:rPr>
            <w:rStyle w:val="Hyperlink"/>
          </w:rPr>
          <w:t>.</w:t>
        </w:r>
        <w:r w:rsidR="008504A8" w:rsidRPr="00BB2B27">
          <w:rPr>
            <w:rStyle w:val="Hyperlink"/>
            <w:lang w:val="en-US"/>
          </w:rPr>
          <w:t>com</w:t>
        </w:r>
        <w:r w:rsidR="008504A8" w:rsidRPr="00BB2B27">
          <w:rPr>
            <w:rStyle w:val="Hyperlink"/>
          </w:rPr>
          <w:t>/</w:t>
        </w:r>
        <w:proofErr w:type="spellStart"/>
        <w:r w:rsidR="008504A8" w:rsidRPr="00BB2B27">
          <w:rPr>
            <w:rStyle w:val="Hyperlink"/>
            <w:lang w:val="en-US"/>
          </w:rPr>
          <w:t>ru</w:t>
        </w:r>
        <w:proofErr w:type="spellEnd"/>
        <w:r w:rsidR="008504A8" w:rsidRPr="00BB2B27">
          <w:rPr>
            <w:rStyle w:val="Hyperlink"/>
          </w:rPr>
          <w:t>/</w:t>
        </w:r>
        <w:r w:rsidR="008504A8" w:rsidRPr="00BB2B27">
          <w:rPr>
            <w:rStyle w:val="Hyperlink"/>
            <w:lang w:val="en-US"/>
          </w:rPr>
          <w:t>company</w:t>
        </w:r>
        <w:r w:rsidR="008504A8" w:rsidRPr="00BB2B27">
          <w:rPr>
            <w:rStyle w:val="Hyperlink"/>
          </w:rPr>
          <w:t>/</w:t>
        </w:r>
        <w:proofErr w:type="spellStart"/>
        <w:r w:rsidR="008504A8" w:rsidRPr="00BB2B27">
          <w:rPr>
            <w:rStyle w:val="Hyperlink"/>
            <w:lang w:val="en-US"/>
          </w:rPr>
          <w:t>nixys</w:t>
        </w:r>
        <w:proofErr w:type="spellEnd"/>
        <w:r w:rsidR="008504A8" w:rsidRPr="00BB2B27">
          <w:rPr>
            <w:rStyle w:val="Hyperlink"/>
          </w:rPr>
          <w:t>/</w:t>
        </w:r>
        <w:r w:rsidR="008504A8" w:rsidRPr="00BB2B27">
          <w:rPr>
            <w:rStyle w:val="Hyperlink"/>
            <w:lang w:val="en-US"/>
          </w:rPr>
          <w:t>blog</w:t>
        </w:r>
        <w:r w:rsidR="008504A8" w:rsidRPr="00BB2B27">
          <w:rPr>
            <w:rStyle w:val="Hyperlink"/>
          </w:rPr>
          <w:t>/559368/</w:t>
        </w:r>
      </w:hyperlink>
    </w:p>
    <w:p w:rsidR="008504A8" w:rsidRDefault="008504A8" w:rsidP="004F7F63"/>
    <w:p w:rsidR="008504A8" w:rsidRDefault="008504A8" w:rsidP="004F7F63"/>
    <w:p w:rsidR="008504A8" w:rsidRPr="00BD79DB" w:rsidRDefault="008504A8" w:rsidP="004F7F63">
      <w:proofErr w:type="gramStart"/>
      <w:r>
        <w:rPr>
          <w:lang w:val="en-US"/>
        </w:rPr>
        <w:t>service</w:t>
      </w:r>
      <w:proofErr w:type="gramEnd"/>
      <w:r w:rsidRPr="008504A8">
        <w:t xml:space="preserve"> </w:t>
      </w:r>
      <w:r>
        <w:rPr>
          <w:lang w:val="en-US"/>
        </w:rPr>
        <w:t>mesh</w:t>
      </w:r>
    </w:p>
    <w:p w:rsidR="008504A8" w:rsidRDefault="008504A8" w:rsidP="004F7F63">
      <w:r>
        <w:rPr>
          <w:rStyle w:val="Emphasis"/>
        </w:rPr>
        <w:t>Service mesh</w:t>
      </w:r>
      <w:r>
        <w:t xml:space="preserve"> (буквально «сетка для сервисов») – </w:t>
      </w:r>
      <w:r>
        <w:rPr>
          <w:rStyle w:val="Emphasis"/>
        </w:rPr>
        <w:t>это</w:t>
      </w:r>
      <w:r>
        <w:t xml:space="preserve"> слой инфраструктуры, который позволяет вам управлять связью между микросервисами вашего ...</w:t>
      </w:r>
    </w:p>
    <w:p w:rsidR="008504A8" w:rsidRPr="008504A8" w:rsidRDefault="008504A8" w:rsidP="004F7F63">
      <w:r w:rsidRPr="008504A8">
        <w:br/>
      </w:r>
      <w:r>
        <w:rPr>
          <w:rStyle w:val="hgkelc"/>
          <w:b/>
          <w:bCs/>
        </w:rPr>
        <w:t>Service Mesh</w:t>
      </w:r>
      <w:r>
        <w:rPr>
          <w:rStyle w:val="hgkelc"/>
        </w:rPr>
        <w:t xml:space="preserve"> обычно реализуется путем предоставления каждому экземпляру сервиса экземпляра прокси, который называется Sidecar. Sidecar обрабатывают коммуникации между сервисами, производят мониторинг и устраняют проблемы безопасности, то есть все, что может быть абстрагировано от отдельных сервисов.</w:t>
      </w:r>
    </w:p>
    <w:p w:rsidR="008504A8" w:rsidRPr="00BD79DB" w:rsidRDefault="008504A8" w:rsidP="004F7F63">
      <w:r w:rsidRPr="008504A8">
        <w:rPr>
          <w:lang w:val="en-US"/>
        </w:rPr>
        <w:t>https</w:t>
      </w:r>
      <w:r w:rsidRPr="00BD79DB">
        <w:t>://</w:t>
      </w:r>
      <w:proofErr w:type="spellStart"/>
      <w:r w:rsidRPr="008504A8">
        <w:rPr>
          <w:lang w:val="en-US"/>
        </w:rPr>
        <w:t>hsto</w:t>
      </w:r>
      <w:proofErr w:type="spellEnd"/>
      <w:r w:rsidRPr="00BD79DB">
        <w:t>.</w:t>
      </w:r>
      <w:r w:rsidRPr="008504A8">
        <w:rPr>
          <w:lang w:val="en-US"/>
        </w:rPr>
        <w:t>org</w:t>
      </w:r>
      <w:r w:rsidRPr="00BD79DB">
        <w:t>/</w:t>
      </w:r>
      <w:proofErr w:type="spellStart"/>
      <w:r w:rsidRPr="008504A8">
        <w:rPr>
          <w:lang w:val="en-US"/>
        </w:rPr>
        <w:t>getpro</w:t>
      </w:r>
      <w:proofErr w:type="spellEnd"/>
      <w:r w:rsidRPr="00BD79DB">
        <w:t>/</w:t>
      </w:r>
      <w:proofErr w:type="spellStart"/>
      <w:r w:rsidRPr="008504A8">
        <w:rPr>
          <w:lang w:val="en-US"/>
        </w:rPr>
        <w:t>habr</w:t>
      </w:r>
      <w:proofErr w:type="spellEnd"/>
      <w:r w:rsidRPr="00BD79DB">
        <w:t>/</w:t>
      </w:r>
      <w:r w:rsidRPr="008504A8">
        <w:rPr>
          <w:lang w:val="en-US"/>
        </w:rPr>
        <w:t>post</w:t>
      </w:r>
      <w:r w:rsidRPr="00BD79DB">
        <w:t>_</w:t>
      </w:r>
      <w:r w:rsidRPr="008504A8">
        <w:rPr>
          <w:lang w:val="en-US"/>
        </w:rPr>
        <w:t>images</w:t>
      </w:r>
      <w:r w:rsidRPr="00BD79DB">
        <w:t>/394/</w:t>
      </w:r>
      <w:r w:rsidRPr="008504A8">
        <w:rPr>
          <w:lang w:val="en-US"/>
        </w:rPr>
        <w:t>a</w:t>
      </w:r>
      <w:r w:rsidRPr="00BD79DB">
        <w:t>6</w:t>
      </w:r>
      <w:r w:rsidRPr="008504A8">
        <w:rPr>
          <w:lang w:val="en-US"/>
        </w:rPr>
        <w:t>f</w:t>
      </w:r>
      <w:r w:rsidRPr="00BD79DB">
        <w:t>/</w:t>
      </w:r>
      <w:r w:rsidRPr="008504A8">
        <w:rPr>
          <w:lang w:val="en-US"/>
        </w:rPr>
        <w:t>ca</w:t>
      </w:r>
      <w:r w:rsidRPr="00BD79DB">
        <w:t>9/394</w:t>
      </w:r>
      <w:r w:rsidRPr="008504A8">
        <w:rPr>
          <w:lang w:val="en-US"/>
        </w:rPr>
        <w:t>a</w:t>
      </w:r>
      <w:r w:rsidRPr="00BD79DB">
        <w:t>6</w:t>
      </w:r>
      <w:proofErr w:type="spellStart"/>
      <w:r w:rsidRPr="008504A8">
        <w:rPr>
          <w:lang w:val="en-US"/>
        </w:rPr>
        <w:t>fca</w:t>
      </w:r>
      <w:proofErr w:type="spellEnd"/>
      <w:r w:rsidRPr="00BD79DB">
        <w:t>966</w:t>
      </w:r>
      <w:r w:rsidRPr="008504A8">
        <w:rPr>
          <w:lang w:val="en-US"/>
        </w:rPr>
        <w:t>e</w:t>
      </w:r>
      <w:r w:rsidRPr="00BD79DB">
        <w:t>4</w:t>
      </w:r>
      <w:proofErr w:type="spellStart"/>
      <w:r w:rsidRPr="008504A8">
        <w:rPr>
          <w:lang w:val="en-US"/>
        </w:rPr>
        <w:t>ef</w:t>
      </w:r>
      <w:proofErr w:type="spellEnd"/>
      <w:r w:rsidRPr="00BD79DB">
        <w:t>70</w:t>
      </w:r>
      <w:r w:rsidRPr="008504A8">
        <w:rPr>
          <w:lang w:val="en-US"/>
        </w:rPr>
        <w:t>ad</w:t>
      </w:r>
      <w:r w:rsidRPr="00BD79DB">
        <w:t>205</w:t>
      </w:r>
      <w:r w:rsidRPr="008504A8">
        <w:rPr>
          <w:lang w:val="en-US"/>
        </w:rPr>
        <w:t>c</w:t>
      </w:r>
      <w:r w:rsidRPr="00BD79DB">
        <w:t>6</w:t>
      </w:r>
      <w:proofErr w:type="spellStart"/>
      <w:r w:rsidRPr="008504A8">
        <w:rPr>
          <w:lang w:val="en-US"/>
        </w:rPr>
        <w:t>eb</w:t>
      </w:r>
      <w:proofErr w:type="spellEnd"/>
      <w:r w:rsidRPr="00BD79DB">
        <w:t>79</w:t>
      </w:r>
      <w:proofErr w:type="spellStart"/>
      <w:r w:rsidRPr="008504A8">
        <w:rPr>
          <w:lang w:val="en-US"/>
        </w:rPr>
        <w:t>af</w:t>
      </w:r>
      <w:proofErr w:type="spellEnd"/>
      <w:r w:rsidRPr="00BD79DB">
        <w:t>34.</w:t>
      </w:r>
      <w:proofErr w:type="spellStart"/>
      <w:r w:rsidRPr="008504A8">
        <w:rPr>
          <w:lang w:val="en-US"/>
        </w:rPr>
        <w:t>png</w:t>
      </w:r>
      <w:proofErr w:type="spellEnd"/>
    </w:p>
    <w:sectPr w:rsidR="008504A8" w:rsidRPr="00BD79DB" w:rsidSect="004F7F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F63"/>
    <w:rsid w:val="00054540"/>
    <w:rsid w:val="00193279"/>
    <w:rsid w:val="004D151C"/>
    <w:rsid w:val="004F7F63"/>
    <w:rsid w:val="007A4FFE"/>
    <w:rsid w:val="008504A8"/>
    <w:rsid w:val="00A70C8F"/>
    <w:rsid w:val="00AB231E"/>
    <w:rsid w:val="00AE0A97"/>
    <w:rsid w:val="00BB054F"/>
    <w:rsid w:val="00BD79DB"/>
    <w:rsid w:val="00C17F46"/>
    <w:rsid w:val="00C220A6"/>
    <w:rsid w:val="00F0251B"/>
    <w:rsid w:val="00F053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6B6B"/>
  <w15:chartTrackingRefBased/>
  <w15:docId w15:val="{A7DC1720-20C4-4221-865D-DAFEE55A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FFE"/>
    <w:rPr>
      <w:color w:val="0563C1" w:themeColor="hyperlink"/>
      <w:u w:val="single"/>
    </w:rPr>
  </w:style>
  <w:style w:type="character" w:customStyle="1" w:styleId="hgkelc">
    <w:name w:val="hgkelc"/>
    <w:basedOn w:val="DefaultParagraphFont"/>
    <w:rsid w:val="008504A8"/>
  </w:style>
  <w:style w:type="character" w:styleId="Emphasis">
    <w:name w:val="Emphasis"/>
    <w:basedOn w:val="DefaultParagraphFont"/>
    <w:uiPriority w:val="20"/>
    <w:qFormat/>
    <w:rsid w:val="008504A8"/>
    <w:rPr>
      <w:i/>
      <w:iCs/>
    </w:rPr>
  </w:style>
  <w:style w:type="character" w:styleId="HTMLCode">
    <w:name w:val="HTML Code"/>
    <w:basedOn w:val="DefaultParagraphFont"/>
    <w:uiPriority w:val="99"/>
    <w:semiHidden/>
    <w:unhideWhenUsed/>
    <w:rsid w:val="00BB054F"/>
    <w:rPr>
      <w:rFonts w:ascii="Courier New" w:eastAsia="Times New Roman" w:hAnsi="Courier New" w:cs="Courier New"/>
      <w:sz w:val="20"/>
      <w:szCs w:val="20"/>
    </w:rPr>
  </w:style>
  <w:style w:type="paragraph" w:styleId="ListParagraph">
    <w:name w:val="List Paragraph"/>
    <w:basedOn w:val="Normal"/>
    <w:uiPriority w:val="34"/>
    <w:qFormat/>
    <w:rsid w:val="00AE0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340991">
      <w:bodyDiv w:val="1"/>
      <w:marLeft w:val="0"/>
      <w:marRight w:val="0"/>
      <w:marTop w:val="0"/>
      <w:marBottom w:val="0"/>
      <w:divBdr>
        <w:top w:val="none" w:sz="0" w:space="0" w:color="auto"/>
        <w:left w:val="none" w:sz="0" w:space="0" w:color="auto"/>
        <w:bottom w:val="none" w:sz="0" w:space="0" w:color="auto"/>
        <w:right w:val="none" w:sz="0" w:space="0" w:color="auto"/>
      </w:divBdr>
    </w:div>
    <w:div w:id="1340279926">
      <w:bodyDiv w:val="1"/>
      <w:marLeft w:val="0"/>
      <w:marRight w:val="0"/>
      <w:marTop w:val="0"/>
      <w:marBottom w:val="0"/>
      <w:divBdr>
        <w:top w:val="none" w:sz="0" w:space="0" w:color="auto"/>
        <w:left w:val="none" w:sz="0" w:space="0" w:color="auto"/>
        <w:bottom w:val="none" w:sz="0" w:space="0" w:color="auto"/>
        <w:right w:val="none" w:sz="0" w:space="0" w:color="auto"/>
      </w:divBdr>
    </w:div>
    <w:div w:id="148473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io.io/v1.4/docs/ops/deployment/architecture/" TargetMode="External"/><Relationship Id="rId3" Type="http://schemas.openxmlformats.org/officeDocument/2006/relationships/webSettings" Target="webSettings.xml"/><Relationship Id="rId7" Type="http://schemas.openxmlformats.org/officeDocument/2006/relationships/hyperlink" Target="https://kubernetes.io/docs/concepts/workloads/po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ubernetes.io/docs/concepts/workloads/controllers/replicaset/" TargetMode="External"/><Relationship Id="rId11" Type="http://schemas.openxmlformats.org/officeDocument/2006/relationships/theme" Target="theme/theme1.xml"/><Relationship Id="rId5" Type="http://schemas.openxmlformats.org/officeDocument/2006/relationships/hyperlink" Target="https://kubernetes.io/docs/concepts/overview/working-with-objects/labels/" TargetMode="External"/><Relationship Id="rId10" Type="http://schemas.openxmlformats.org/officeDocument/2006/relationships/fontTable" Target="fontTable.xml"/><Relationship Id="rId4" Type="http://schemas.openxmlformats.org/officeDocument/2006/relationships/hyperlink" Target="https://kubernetes.io/docs/concepts/overview/components/" TargetMode="External"/><Relationship Id="rId9" Type="http://schemas.openxmlformats.org/officeDocument/2006/relationships/hyperlink" Target="https://habr.com/ru/company/nixys/blog/5593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3</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Luxoft</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Averkin, Evgenii</dc:creator>
  <cp:keywords/>
  <dc:description/>
  <cp:lastModifiedBy>Averkin, Evgenii</cp:lastModifiedBy>
  <cp:revision>5</cp:revision>
  <dcterms:created xsi:type="dcterms:W3CDTF">2022-07-06T08:51:00Z</dcterms:created>
  <dcterms:modified xsi:type="dcterms:W3CDTF">2022-08-02T10:19:00Z</dcterms:modified>
</cp:coreProperties>
</file>