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51B" w:rsidRDefault="004D551B" w:rsidP="004D551B">
      <w:pPr>
        <w:spacing w:after="0"/>
      </w:pPr>
      <w:r>
        <w:t>Вот подробный план разработки MVP согласно вашему описанию:</w:t>
      </w:r>
    </w:p>
    <w:p w:rsidR="004D551B" w:rsidRDefault="004D551B" w:rsidP="004D551B">
      <w:pPr>
        <w:spacing w:after="0"/>
      </w:pPr>
    </w:p>
    <w:p w:rsidR="004D551B" w:rsidRDefault="004D551B" w:rsidP="004D551B">
      <w:pPr>
        <w:spacing w:after="0"/>
      </w:pPr>
      <w:r>
        <w:t>1. Проектирование архитектуры</w:t>
      </w:r>
      <w:bookmarkStart w:id="0" w:name="_GoBack"/>
      <w:bookmarkEnd w:id="0"/>
    </w:p>
    <w:p w:rsidR="004D551B" w:rsidRDefault="004D551B" w:rsidP="004D551B">
      <w:pPr>
        <w:spacing w:after="0"/>
      </w:pPr>
      <w:r>
        <w:t xml:space="preserve"> • Определить структуру проекта: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/</w:t>
      </w:r>
      <w:proofErr w:type="spellStart"/>
      <w:r>
        <w:t>Flask</w:t>
      </w:r>
      <w:proofErr w:type="spellEnd"/>
      <w:r>
        <w:t xml:space="preserve">),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>/</w:t>
      </w:r>
      <w:proofErr w:type="spellStart"/>
      <w:r>
        <w:t>Vue</w:t>
      </w:r>
      <w:proofErr w:type="spellEnd"/>
      <w:r>
        <w:t>/</w:t>
      </w:r>
      <w:proofErr w:type="spellStart"/>
      <w:r>
        <w:t>Svelte</w:t>
      </w:r>
      <w:proofErr w:type="spellEnd"/>
      <w:r>
        <w:t>/JS), база данных (</w:t>
      </w:r>
      <w:proofErr w:type="spellStart"/>
      <w:r>
        <w:t>SQLite</w:t>
      </w:r>
      <w:proofErr w:type="spellEnd"/>
      <w:r>
        <w:t>).</w:t>
      </w:r>
    </w:p>
    <w:p w:rsidR="004D551B" w:rsidRDefault="004D551B" w:rsidP="004D551B">
      <w:pPr>
        <w:spacing w:after="0"/>
      </w:pPr>
      <w:r>
        <w:t> • Разделить слои: хранение, обработка, интерфейс.</w:t>
      </w:r>
    </w:p>
    <w:p w:rsidR="004D551B" w:rsidRDefault="004D551B" w:rsidP="004D551B">
      <w:pPr>
        <w:spacing w:after="0"/>
      </w:pPr>
    </w:p>
    <w:p w:rsidR="004D551B" w:rsidRDefault="004D551B" w:rsidP="004D551B">
      <w:pPr>
        <w:spacing w:after="0"/>
      </w:pPr>
      <w:r>
        <w:t xml:space="preserve">2. Реализация </w:t>
      </w:r>
      <w:proofErr w:type="spellStart"/>
      <w:r>
        <w:t>backend</w:t>
      </w:r>
      <w:proofErr w:type="spellEnd"/>
    </w:p>
    <w:p w:rsidR="004D551B" w:rsidRDefault="004D551B" w:rsidP="004D551B">
      <w:pPr>
        <w:spacing w:after="0"/>
      </w:pPr>
      <w:r>
        <w:t xml:space="preserve"> • Настроить сервер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>/</w:t>
      </w:r>
      <w:proofErr w:type="spellStart"/>
      <w:r>
        <w:t>Flask</w:t>
      </w:r>
      <w:proofErr w:type="spellEnd"/>
      <w:r>
        <w:t>).</w:t>
      </w:r>
    </w:p>
    <w:p w:rsidR="004D551B" w:rsidRDefault="004D551B" w:rsidP="004D551B">
      <w:pPr>
        <w:spacing w:after="0"/>
      </w:pPr>
      <w:r>
        <w:t> • Реализовать API для:</w:t>
      </w:r>
    </w:p>
    <w:p w:rsidR="004D551B" w:rsidRDefault="004D551B" w:rsidP="004D551B">
      <w:pPr>
        <w:spacing w:after="0"/>
      </w:pPr>
      <w:r>
        <w:t>  – Загрузки и сохранения данных (только CSV, UTF-8 с BOM, ;).</w:t>
      </w:r>
    </w:p>
    <w:p w:rsidR="004D551B" w:rsidRDefault="004D551B" w:rsidP="004D551B">
      <w:pPr>
        <w:spacing w:after="0"/>
      </w:pPr>
      <w:r>
        <w:t xml:space="preserve">  – Управления шаблонами (CRUD, подтверждение удаления, хранение в </w:t>
      </w:r>
      <w:proofErr w:type="spellStart"/>
      <w:r>
        <w:t>SQLite</w:t>
      </w:r>
      <w:proofErr w:type="spellEnd"/>
      <w:r>
        <w:t>).</w:t>
      </w:r>
    </w:p>
    <w:p w:rsidR="004D551B" w:rsidRDefault="004D551B" w:rsidP="004D551B">
      <w:pPr>
        <w:spacing w:after="0"/>
      </w:pPr>
      <w:r>
        <w:t>  – Ведения журнала событий (</w:t>
      </w:r>
      <w:proofErr w:type="spellStart"/>
      <w:r>
        <w:t>SQLite</w:t>
      </w:r>
      <w:proofErr w:type="spellEnd"/>
      <w:r>
        <w:t>).</w:t>
      </w:r>
    </w:p>
    <w:p w:rsidR="004D551B" w:rsidRDefault="004D551B" w:rsidP="004D551B">
      <w:pPr>
        <w:spacing w:after="0"/>
      </w:pPr>
      <w:r>
        <w:t>  – Загрузки/сохранения пользовательских настроек (</w:t>
      </w:r>
      <w:proofErr w:type="spellStart"/>
      <w:r>
        <w:t>SQLite</w:t>
      </w:r>
      <w:proofErr w:type="spellEnd"/>
      <w:r>
        <w:t>).</w:t>
      </w:r>
    </w:p>
    <w:p w:rsidR="004D551B" w:rsidRDefault="004D551B" w:rsidP="004D551B">
      <w:pPr>
        <w:spacing w:after="0"/>
      </w:pPr>
      <w:r>
        <w:t>  – Загрузки инструкции (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>).</w:t>
      </w:r>
    </w:p>
    <w:p w:rsidR="004D551B" w:rsidRDefault="004D551B" w:rsidP="004D551B">
      <w:pPr>
        <w:spacing w:after="0"/>
      </w:pPr>
      <w:r>
        <w:t> • Реализовать обработку ошибок и частичной загрузки.</w:t>
      </w:r>
    </w:p>
    <w:p w:rsidR="004D551B" w:rsidRDefault="004D551B" w:rsidP="004D551B">
      <w:pPr>
        <w:spacing w:after="0"/>
      </w:pPr>
    </w:p>
    <w:p w:rsidR="004D551B" w:rsidRDefault="004D551B" w:rsidP="004D551B">
      <w:pPr>
        <w:spacing w:after="0"/>
      </w:pPr>
      <w:r>
        <w:t xml:space="preserve">3. Реализация </w:t>
      </w:r>
      <w:proofErr w:type="spellStart"/>
      <w:r>
        <w:t>frontend</w:t>
      </w:r>
      <w:proofErr w:type="spellEnd"/>
    </w:p>
    <w:p w:rsidR="004D551B" w:rsidRDefault="004D551B" w:rsidP="004D551B">
      <w:pPr>
        <w:spacing w:after="0"/>
      </w:pPr>
      <w:r>
        <w:t> • Главная панель с вкладками: Загрузка фактов, Анализ (заглушка с заделом), Инструкции, Журнал, Настройки, Резерв (заглушка).</w:t>
      </w:r>
    </w:p>
    <w:p w:rsidR="004D551B" w:rsidRDefault="004D551B" w:rsidP="004D551B">
      <w:pPr>
        <w:spacing w:after="0"/>
      </w:pPr>
      <w:r>
        <w:t> • Вкладка “Загрузка фактов”:</w:t>
      </w:r>
    </w:p>
    <w:p w:rsidR="004D551B" w:rsidRDefault="004D551B" w:rsidP="004D551B">
      <w:pPr>
        <w:spacing w:after="0"/>
      </w:pPr>
      <w:r>
        <w:t>  – Строка служебных сообщений (уровни: инфо, предупреждение, ошибка, успех).</w:t>
      </w:r>
    </w:p>
    <w:p w:rsidR="004D551B" w:rsidRDefault="004D551B" w:rsidP="004D551B">
      <w:pPr>
        <w:spacing w:after="0"/>
      </w:pPr>
      <w:r>
        <w:t>  – Панель элементов: выбор шаблона, имя файла, кнопки “Загрузить”, “Сохранить”.</w:t>
      </w:r>
    </w:p>
    <w:p w:rsidR="004D551B" w:rsidRDefault="004D551B" w:rsidP="004D551B">
      <w:pPr>
        <w:spacing w:after="0"/>
      </w:pPr>
      <w:r>
        <w:t>  – Диалог выбора файла (только CSV).</w:t>
      </w:r>
    </w:p>
    <w:p w:rsidR="004D551B" w:rsidRDefault="004D551B" w:rsidP="004D551B">
      <w:pPr>
        <w:spacing w:after="0"/>
      </w:pPr>
      <w:r>
        <w:t xml:space="preserve">  – </w:t>
      </w:r>
      <w:proofErr w:type="spellStart"/>
      <w:r>
        <w:t>Виртуализированная</w:t>
      </w:r>
      <w:proofErr w:type="spellEnd"/>
      <w:r>
        <w:t xml:space="preserve"> таблица данных (отображение, скрытие колонок, порядок, отображение заголовков, дублирование имен).</w:t>
      </w:r>
    </w:p>
    <w:p w:rsidR="004D551B" w:rsidRDefault="004D551B" w:rsidP="004D551B">
      <w:pPr>
        <w:spacing w:after="0"/>
      </w:pPr>
      <w:r>
        <w:t>  – Панель ошибок (отображение ошибок загрузки и редактирования, скрытие/открытие).</w:t>
      </w:r>
    </w:p>
    <w:p w:rsidR="004D551B" w:rsidRDefault="004D551B" w:rsidP="004D551B">
      <w:pPr>
        <w:spacing w:after="0"/>
      </w:pPr>
      <w:r>
        <w:t>  – Правая панель “Настройка данных”.</w:t>
      </w:r>
    </w:p>
    <w:p w:rsidR="004D551B" w:rsidRDefault="004D551B" w:rsidP="004D551B">
      <w:pPr>
        <w:spacing w:after="0"/>
      </w:pPr>
      <w:r>
        <w:t> • Вкладка “Анализ” — заглушка с заделом под будущую логику.</w:t>
      </w:r>
    </w:p>
    <w:p w:rsidR="004D551B" w:rsidRDefault="004D551B" w:rsidP="004D551B">
      <w:pPr>
        <w:spacing w:after="0"/>
      </w:pPr>
      <w:r>
        <w:t> • Вкладка “Инструкции” — загрузка и отображение одного текстового файла.</w:t>
      </w:r>
    </w:p>
    <w:p w:rsidR="004D551B" w:rsidRDefault="004D551B" w:rsidP="004D551B">
      <w:pPr>
        <w:spacing w:after="0"/>
      </w:pPr>
      <w:r>
        <w:t xml:space="preserve"> • Вкладка “Журнал” — просмотр событий из </w:t>
      </w:r>
      <w:proofErr w:type="spellStart"/>
      <w:r>
        <w:t>SQLite</w:t>
      </w:r>
      <w:proofErr w:type="spellEnd"/>
      <w:r>
        <w:t>.</w:t>
      </w:r>
    </w:p>
    <w:p w:rsidR="004D551B" w:rsidRDefault="004D551B" w:rsidP="004D551B">
      <w:pPr>
        <w:spacing w:after="0"/>
      </w:pPr>
      <w:r>
        <w:t> • Вкладка “Настройки” — все параметры из описания.</w:t>
      </w:r>
    </w:p>
    <w:p w:rsidR="004D551B" w:rsidRDefault="004D551B" w:rsidP="004D551B">
      <w:pPr>
        <w:spacing w:after="0"/>
      </w:pPr>
      <w:r>
        <w:t> • Вкладка “Резерв” — заглушка.</w:t>
      </w:r>
    </w:p>
    <w:p w:rsidR="004D551B" w:rsidRDefault="004D551B" w:rsidP="004D551B">
      <w:pPr>
        <w:spacing w:after="0"/>
      </w:pPr>
    </w:p>
    <w:p w:rsidR="004D551B" w:rsidRDefault="004D551B" w:rsidP="004D551B">
      <w:pPr>
        <w:spacing w:after="0"/>
      </w:pPr>
      <w:r>
        <w:t>4. Хранение данных</w:t>
      </w:r>
    </w:p>
    <w:p w:rsidR="004D551B" w:rsidRDefault="004D551B" w:rsidP="004D551B">
      <w:pPr>
        <w:spacing w:after="0"/>
      </w:pPr>
      <w:r>
        <w:t xml:space="preserve"> • </w:t>
      </w:r>
      <w:proofErr w:type="spellStart"/>
      <w:r>
        <w:t>SQLite</w:t>
      </w:r>
      <w:proofErr w:type="spellEnd"/>
      <w:r>
        <w:t>: шаблоны, журнал, настройки.</w:t>
      </w:r>
    </w:p>
    <w:p w:rsidR="004D551B" w:rsidRDefault="004D551B" w:rsidP="004D551B">
      <w:pPr>
        <w:spacing w:after="0"/>
      </w:pPr>
    </w:p>
    <w:p w:rsidR="004D551B" w:rsidRDefault="004D551B" w:rsidP="004D551B">
      <w:pPr>
        <w:spacing w:after="0"/>
      </w:pPr>
      <w:r>
        <w:t>5. Тестирование</w:t>
      </w:r>
    </w:p>
    <w:p w:rsidR="004D551B" w:rsidRDefault="004D551B" w:rsidP="004D551B">
      <w:pPr>
        <w:spacing w:after="0"/>
      </w:pPr>
      <w:r>
        <w:t xml:space="preserve"> • Проверка загрузки, отображения, сохранения, </w:t>
      </w:r>
      <w:proofErr w:type="spellStart"/>
      <w:r>
        <w:t>журналирования</w:t>
      </w:r>
      <w:proofErr w:type="spellEnd"/>
      <w:r>
        <w:t>, работы с шаблонами, ошибок.</w:t>
      </w:r>
    </w:p>
    <w:p w:rsidR="004D551B" w:rsidRDefault="004D551B" w:rsidP="004D551B">
      <w:pPr>
        <w:spacing w:after="0"/>
      </w:pPr>
    </w:p>
    <w:p w:rsidR="004D551B" w:rsidRDefault="004D551B" w:rsidP="004D551B">
      <w:pPr>
        <w:spacing w:after="0"/>
      </w:pPr>
      <w:r>
        <w:t>6. Документация</w:t>
      </w:r>
    </w:p>
    <w:p w:rsidR="004D551B" w:rsidRDefault="004D551B" w:rsidP="004D551B">
      <w:pPr>
        <w:spacing w:after="0"/>
      </w:pPr>
      <w:r>
        <w:t> • Краткая инструкция по запуску и использованию.</w:t>
      </w:r>
    </w:p>
    <w:p w:rsidR="004D551B" w:rsidRDefault="004D551B" w:rsidP="004D551B">
      <w:pPr>
        <w:spacing w:after="0"/>
      </w:pPr>
    </w:p>
    <w:p w:rsidR="00C92C14" w:rsidRDefault="004D551B" w:rsidP="004D551B">
      <w:pPr>
        <w:spacing w:after="0"/>
      </w:pPr>
      <w:r>
        <w:t>Если нужно — могу расписать этапы подробнее или добавить временные оценки. Готов приступить к инициализации проекта после вашего подтверждения!</w:t>
      </w:r>
    </w:p>
    <w:sectPr w:rsidR="00C92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433"/>
    <w:rsid w:val="004D551B"/>
    <w:rsid w:val="009B3433"/>
    <w:rsid w:val="00C9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CB746A-8208-4F89-B39E-6158CC01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2026-04-07T07:09:00Z</dcterms:created>
  <dcterms:modified xsi:type="dcterms:W3CDTF">2026-04-07T07:09:00Z</dcterms:modified>
</cp:coreProperties>
</file>