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2D0A9" w14:textId="77777777" w:rsidR="00DF0B0F" w:rsidRDefault="00CB36A2">
      <w:pPr>
        <w:pStyle w:val="Title"/>
      </w:pPr>
      <w:r>
        <w:t>mvgam case study 2: multivariate models</w:t>
      </w:r>
    </w:p>
    <w:p w14:paraId="7C4BE3D1" w14:textId="77777777" w:rsidR="00DF0B0F" w:rsidRDefault="00CB36A2">
      <w:pPr>
        <w:pStyle w:val="Author"/>
      </w:pPr>
      <w:r>
        <w:t>Nicholas Clark (</w:t>
      </w:r>
      <w:hyperlink r:id="rId7">
        <w:r>
          <w:rPr>
            <w:rStyle w:val="Hyperlink"/>
          </w:rPr>
          <w:t>n.clark@uq.edu.au</w:t>
        </w:r>
      </w:hyperlink>
      <w:r>
        <w:t>)</w:t>
      </w:r>
    </w:p>
    <w:p w14:paraId="066FD605" w14:textId="77777777" w:rsidR="00DF0B0F" w:rsidRDefault="00CB36A2">
      <w:pPr>
        <w:pStyle w:val="FirstParagraph"/>
      </w:pPr>
      <w:r>
        <w:t xml:space="preserve">In this example we will examine multivariate forecasting models using </w:t>
      </w:r>
      <w:r>
        <w:rPr>
          <w:rStyle w:val="VerbatimChar"/>
        </w:rPr>
        <w:t>mvgam</w:t>
      </w:r>
      <w:r>
        <w:t xml:space="preserve">, which fits GAMs using MCMC sampling via the </w:t>
      </w:r>
      <w:r>
        <w:rPr>
          <w:rStyle w:val="VerbatimChar"/>
        </w:rPr>
        <w:t>JAGS</w:t>
      </w:r>
      <w:r>
        <w:t xml:space="preserve"> software (Note that </w:t>
      </w:r>
      <w:r>
        <w:rPr>
          <w:rStyle w:val="VerbatimChar"/>
        </w:rPr>
        <w:t>JAGS</w:t>
      </w:r>
      <w:r>
        <w:t xml:space="preserve"> 4.3.0 is required; installation links are found </w:t>
      </w:r>
      <w:hyperlink r:id="rId8">
        <w:r>
          <w:rPr>
            <w:rStyle w:val="Hyperlink"/>
          </w:rPr>
          <w:t>here</w:t>
        </w:r>
      </w:hyperlink>
      <w:r>
        <w:t xml:space="preserve">). First a simulation experiment to determine whether </w:t>
      </w:r>
      <w:r>
        <w:rPr>
          <w:rStyle w:val="VerbatimChar"/>
        </w:rPr>
        <w:t>mvgam</w:t>
      </w:r>
      <w:r>
        <w:t xml:space="preserve">'s inclusion of complexity penalisation works by reducing the number of un-needed dynamic factors. In any factor model, choosing the appropriate number of factors </w:t>
      </w:r>
      <w:r>
        <w:rPr>
          <w:rStyle w:val="VerbatimChar"/>
        </w:rPr>
        <w:t>K</w:t>
      </w:r>
      <w:r>
        <w:t xml:space="preserve"> can be difficult</w:t>
      </w:r>
      <w:r>
        <w:t xml:space="preserve">. The approach used by </w:t>
      </w:r>
      <w:r>
        <w:rPr>
          <w:rStyle w:val="VerbatimChar"/>
        </w:rPr>
        <w:t>mvgam</w:t>
      </w:r>
      <w:r>
        <w:t xml:space="preserve"> is to estimate a penalty for each factor that squeezes the factor's variance toward zero, effectively forcing the factor to evolve as a flat white noise process. By allowing each factor's penalty to be estimated in an exponenti</w:t>
      </w:r>
      <w:r>
        <w:t xml:space="preserve">ally increasing manner (following Welty, Leah J., et al. Bayesian distributed lag models: estimating effects of particulate matter air pollution on daily mortality Biometrics 65.1 (2009): 282-291), we hope that we can guard against specying too large a </w:t>
      </w:r>
      <w:r>
        <w:rPr>
          <w:rStyle w:val="VerbatimChar"/>
        </w:rPr>
        <w:t>K</w:t>
      </w:r>
      <w:r>
        <w:t xml:space="preserve">. </w:t>
      </w:r>
      <w:r>
        <w:t xml:space="preserve">But we should test this property to see how it behaves in different scenarios. Begin by simulating </w:t>
      </w:r>
      <w:r>
        <w:rPr>
          <w:rStyle w:val="VerbatimChar"/>
        </w:rPr>
        <w:t>8</w:t>
      </w:r>
      <w:r>
        <w:t xml:space="preserve"> series that evolve with a shared seasonal pattern and that depend on </w:t>
      </w:r>
      <w:r>
        <w:rPr>
          <w:rStyle w:val="VerbatimChar"/>
        </w:rPr>
        <w:t>2</w:t>
      </w:r>
      <w:r>
        <w:t xml:space="preserve"> latent random walk factors. Each series is </w:t>
      </w:r>
      <w:r>
        <w:rPr>
          <w:rStyle w:val="VerbatimChar"/>
        </w:rPr>
        <w:t>100</w:t>
      </w:r>
      <w:r>
        <w:t xml:space="preserve"> time steps long, with a seasonal freq</w:t>
      </w:r>
      <w:r>
        <w:t xml:space="preserve">uency of </w:t>
      </w:r>
      <w:r>
        <w:rPr>
          <w:rStyle w:val="VerbatimChar"/>
        </w:rPr>
        <w:t>12</w:t>
      </w:r>
      <w:r>
        <w:t xml:space="preserve">. We give the trend moderate importance by setting </w:t>
      </w:r>
      <w:r>
        <w:rPr>
          <w:rStyle w:val="VerbatimChar"/>
        </w:rPr>
        <w:t>trend_rel = 0.6</w:t>
      </w:r>
      <w:r>
        <w:t xml:space="preserve"> and we allow each series' observation process to be drawn from slightly different Negative Binomial distributions</w:t>
      </w:r>
    </w:p>
    <w:p w14:paraId="0B72327F" w14:textId="77777777" w:rsidR="00DF0B0F" w:rsidRDefault="00CB36A2">
      <w:pPr>
        <w:pStyle w:val="SourceCode"/>
      </w:pPr>
      <w:r>
        <w:rPr>
          <w:rStyle w:val="KeywordTok"/>
        </w:rPr>
        <w:t>set.seed</w:t>
      </w:r>
      <w:r>
        <w:rPr>
          <w:rStyle w:val="NormalTok"/>
        </w:rPr>
        <w:t>(</w:t>
      </w:r>
      <w:r>
        <w:rPr>
          <w:rStyle w:val="DecValTok"/>
        </w:rPr>
        <w:t>100</w:t>
      </w:r>
      <w:r>
        <w:rPr>
          <w:rStyle w:val="NormalTok"/>
        </w:rPr>
        <w:t>)</w:t>
      </w:r>
      <w:r>
        <w:br/>
      </w:r>
      <w:r>
        <w:rPr>
          <w:rStyle w:val="KeywordTok"/>
        </w:rPr>
        <w:t>library</w:t>
      </w:r>
      <w:r>
        <w:rPr>
          <w:rStyle w:val="NormalTok"/>
        </w:rPr>
        <w:t>(mvgam)</w:t>
      </w:r>
    </w:p>
    <w:p w14:paraId="3707D9D9" w14:textId="77777777" w:rsidR="00DF0B0F" w:rsidRDefault="00CB36A2">
      <w:pPr>
        <w:pStyle w:val="SourceCode"/>
      </w:pPr>
      <w:r>
        <w:rPr>
          <w:rStyle w:val="VerbatimChar"/>
        </w:rPr>
        <w:t>## Loading required package: mgcv</w:t>
      </w:r>
    </w:p>
    <w:p w14:paraId="433D3E03" w14:textId="77777777" w:rsidR="00DF0B0F" w:rsidRDefault="00CB36A2">
      <w:pPr>
        <w:pStyle w:val="SourceCode"/>
      </w:pPr>
      <w:r>
        <w:rPr>
          <w:rStyle w:val="VerbatimChar"/>
        </w:rPr>
        <w:t>#</w:t>
      </w:r>
      <w:r>
        <w:rPr>
          <w:rStyle w:val="VerbatimChar"/>
        </w:rPr>
        <w:t># Loading required package: nlme</w:t>
      </w:r>
    </w:p>
    <w:p w14:paraId="1F80CD50" w14:textId="77777777" w:rsidR="00DF0B0F" w:rsidRDefault="00CB36A2">
      <w:pPr>
        <w:pStyle w:val="SourceCode"/>
      </w:pPr>
      <w:r>
        <w:rPr>
          <w:rStyle w:val="VerbatimChar"/>
        </w:rPr>
        <w:t>## This is mgcv 1.8-33. For overview type 'help("mgcv-package")'.</w:t>
      </w:r>
    </w:p>
    <w:p w14:paraId="2B512FD5" w14:textId="77777777" w:rsidR="00DF0B0F" w:rsidRDefault="00CB36A2">
      <w:pPr>
        <w:pStyle w:val="SourceCode"/>
      </w:pPr>
      <w:r>
        <w:rPr>
          <w:rStyle w:val="VerbatimChar"/>
        </w:rPr>
        <w:t>## Loading required package: rjags</w:t>
      </w:r>
    </w:p>
    <w:p w14:paraId="64A4D9F0" w14:textId="77777777" w:rsidR="00DF0B0F" w:rsidRDefault="00CB36A2">
      <w:pPr>
        <w:pStyle w:val="SourceCode"/>
      </w:pPr>
      <w:r>
        <w:rPr>
          <w:rStyle w:val="VerbatimChar"/>
        </w:rPr>
        <w:t>## Loading required package: coda</w:t>
      </w:r>
    </w:p>
    <w:p w14:paraId="2349CB0B" w14:textId="77777777" w:rsidR="00DF0B0F" w:rsidRDefault="00CB36A2">
      <w:pPr>
        <w:pStyle w:val="SourceCode"/>
      </w:pPr>
      <w:r>
        <w:rPr>
          <w:rStyle w:val="VerbatimChar"/>
        </w:rPr>
        <w:t>## Linked to JAGS 4.3.0</w:t>
      </w:r>
    </w:p>
    <w:p w14:paraId="60FF2C53" w14:textId="77777777" w:rsidR="00DF0B0F" w:rsidRDefault="00CB36A2">
      <w:pPr>
        <w:pStyle w:val="SourceCode"/>
      </w:pPr>
      <w:r>
        <w:rPr>
          <w:rStyle w:val="VerbatimChar"/>
        </w:rPr>
        <w:t>## Loaded modules: basemod,bugs</w:t>
      </w:r>
    </w:p>
    <w:p w14:paraId="3854695C" w14:textId="77777777" w:rsidR="00DF0B0F" w:rsidRDefault="00CB36A2">
      <w:pPr>
        <w:pStyle w:val="SourceCode"/>
      </w:pPr>
      <w:r>
        <w:rPr>
          <w:rStyle w:val="VerbatimChar"/>
        </w:rPr>
        <w:t>## Loading required package: par</w:t>
      </w:r>
      <w:r>
        <w:rPr>
          <w:rStyle w:val="VerbatimChar"/>
        </w:rPr>
        <w:t>allel</w:t>
      </w:r>
    </w:p>
    <w:p w14:paraId="195AB5E8" w14:textId="77777777" w:rsidR="00DF0B0F" w:rsidRDefault="00CB36A2">
      <w:pPr>
        <w:pStyle w:val="SourceCode"/>
      </w:pPr>
      <w:r>
        <w:rPr>
          <w:rStyle w:val="VerbatimChar"/>
        </w:rPr>
        <w:t>## Loading required package: runjags</w:t>
      </w:r>
    </w:p>
    <w:p w14:paraId="480143B2" w14:textId="77777777" w:rsidR="00DF0B0F" w:rsidRDefault="00CB36A2">
      <w:pPr>
        <w:pStyle w:val="SourceCode"/>
      </w:pPr>
      <w:r>
        <w:rPr>
          <w:rStyle w:val="VerbatimChar"/>
        </w:rPr>
        <w:t>## Warning: package 'runjags' was built under R version 4.0.5</w:t>
      </w:r>
    </w:p>
    <w:p w14:paraId="738EE944" w14:textId="77777777" w:rsidR="00DF0B0F" w:rsidRDefault="00CB36A2">
      <w:pPr>
        <w:pStyle w:val="SourceCode"/>
      </w:pPr>
      <w:r>
        <w:rPr>
          <w:rStyle w:val="NormalTok"/>
        </w:rPr>
        <w:t>dat &lt;-</w:t>
      </w:r>
      <w:r>
        <w:rPr>
          <w:rStyle w:val="StringTok"/>
        </w:rPr>
        <w:t xml:space="preserve"> </w:t>
      </w:r>
      <w:r>
        <w:rPr>
          <w:rStyle w:val="KeywordTok"/>
        </w:rPr>
        <w:t>sim_mvgam</w:t>
      </w:r>
      <w:r>
        <w:rPr>
          <w:rStyle w:val="NormalTok"/>
        </w:rPr>
        <w:t>(</w:t>
      </w:r>
      <w:r>
        <w:rPr>
          <w:rStyle w:val="DataTypeTok"/>
        </w:rPr>
        <w:t>T =</w:t>
      </w:r>
      <w:r>
        <w:rPr>
          <w:rStyle w:val="NormalTok"/>
        </w:rPr>
        <w:t xml:space="preserve"> </w:t>
      </w:r>
      <w:r>
        <w:rPr>
          <w:rStyle w:val="DecValTok"/>
        </w:rPr>
        <w:t>100</w:t>
      </w:r>
      <w:r>
        <w:rPr>
          <w:rStyle w:val="NormalTok"/>
        </w:rPr>
        <w:t xml:space="preserve">, </w:t>
      </w:r>
      <w:r>
        <w:rPr>
          <w:rStyle w:val="DataTypeTok"/>
        </w:rPr>
        <w:t>n_series =</w:t>
      </w:r>
      <w:r>
        <w:rPr>
          <w:rStyle w:val="NormalTok"/>
        </w:rPr>
        <w:t xml:space="preserve"> </w:t>
      </w:r>
      <w:r>
        <w:rPr>
          <w:rStyle w:val="DecValTok"/>
        </w:rPr>
        <w:t>8</w:t>
      </w:r>
      <w:r>
        <w:rPr>
          <w:rStyle w:val="NormalTok"/>
        </w:rPr>
        <w:t xml:space="preserve">, </w:t>
      </w:r>
      <w:r>
        <w:rPr>
          <w:rStyle w:val="DataTypeTok"/>
        </w:rPr>
        <w:t>n_trends =</w:t>
      </w:r>
      <w:r>
        <w:rPr>
          <w:rStyle w:val="NormalTok"/>
        </w:rPr>
        <w:t xml:space="preserve"> </w:t>
      </w:r>
      <w:r>
        <w:rPr>
          <w:rStyle w:val="DecValTok"/>
        </w:rPr>
        <w:t>2</w:t>
      </w:r>
      <w:r>
        <w:rPr>
          <w:rStyle w:val="NormalTok"/>
        </w:rPr>
        <w:t xml:space="preserve">, </w:t>
      </w:r>
      <w:r>
        <w:br/>
      </w:r>
      <w:r>
        <w:rPr>
          <w:rStyle w:val="NormalTok"/>
        </w:rPr>
        <w:t xml:space="preserve">    </w:t>
      </w:r>
      <w:r>
        <w:rPr>
          <w:rStyle w:val="DataTypeTok"/>
        </w:rPr>
        <w:t>mu_obs =</w:t>
      </w:r>
      <w:r>
        <w:rPr>
          <w:rStyle w:val="NormalTok"/>
        </w:rPr>
        <w:t xml:space="preserve"> </w:t>
      </w:r>
      <w:r>
        <w:rPr>
          <w:rStyle w:val="KeywordTok"/>
        </w:rPr>
        <w:t>runif</w:t>
      </w:r>
      <w:r>
        <w:rPr>
          <w:rStyle w:val="NormalTok"/>
        </w:rPr>
        <w:t>(</w:t>
      </w:r>
      <w:r>
        <w:rPr>
          <w:rStyle w:val="DecValTok"/>
        </w:rPr>
        <w:t>8</w:t>
      </w:r>
      <w:r>
        <w:rPr>
          <w:rStyle w:val="NormalTok"/>
        </w:rPr>
        <w:t xml:space="preserve">, </w:t>
      </w:r>
      <w:r>
        <w:rPr>
          <w:rStyle w:val="DecValTok"/>
        </w:rPr>
        <w:t>2</w:t>
      </w:r>
      <w:r>
        <w:rPr>
          <w:rStyle w:val="NormalTok"/>
        </w:rPr>
        <w:t xml:space="preserve">, </w:t>
      </w:r>
      <w:r>
        <w:rPr>
          <w:rStyle w:val="DecValTok"/>
        </w:rPr>
        <w:t>6</w:t>
      </w:r>
      <w:r>
        <w:rPr>
          <w:rStyle w:val="NormalTok"/>
        </w:rPr>
        <w:t xml:space="preserve">), </w:t>
      </w:r>
      <w:r>
        <w:rPr>
          <w:rStyle w:val="DataTypeTok"/>
        </w:rPr>
        <w:t>size_obs =</w:t>
      </w:r>
      <w:r>
        <w:rPr>
          <w:rStyle w:val="NormalTok"/>
        </w:rPr>
        <w:t xml:space="preserve"> </w:t>
      </w:r>
      <w:r>
        <w:rPr>
          <w:rStyle w:val="KeywordTok"/>
        </w:rPr>
        <w:t>runif</w:t>
      </w:r>
      <w:r>
        <w:rPr>
          <w:rStyle w:val="NormalTok"/>
        </w:rPr>
        <w:t>(</w:t>
      </w:r>
      <w:r>
        <w:rPr>
          <w:rStyle w:val="DecValTok"/>
        </w:rPr>
        <w:t>8</w:t>
      </w:r>
      <w:r>
        <w:rPr>
          <w:rStyle w:val="NormalTok"/>
        </w:rPr>
        <w:t xml:space="preserve">, </w:t>
      </w:r>
      <w:r>
        <w:br/>
      </w:r>
      <w:r>
        <w:rPr>
          <w:rStyle w:val="NormalTok"/>
        </w:rPr>
        <w:t xml:space="preserve">        </w:t>
      </w:r>
      <w:r>
        <w:rPr>
          <w:rStyle w:val="FloatTok"/>
        </w:rPr>
        <w:t>0.5</w:t>
      </w:r>
      <w:r>
        <w:rPr>
          <w:rStyle w:val="NormalTok"/>
        </w:rPr>
        <w:t xml:space="preserve">, </w:t>
      </w:r>
      <w:r>
        <w:rPr>
          <w:rStyle w:val="DecValTok"/>
        </w:rPr>
        <w:t>2</w:t>
      </w:r>
      <w:r>
        <w:rPr>
          <w:rStyle w:val="NormalTok"/>
        </w:rPr>
        <w:t xml:space="preserve">), </w:t>
      </w:r>
      <w:r>
        <w:rPr>
          <w:rStyle w:val="DataTypeTok"/>
        </w:rPr>
        <w:t>trend_rel =</w:t>
      </w:r>
      <w:r>
        <w:rPr>
          <w:rStyle w:val="NormalTok"/>
        </w:rPr>
        <w:t xml:space="preserve"> </w:t>
      </w:r>
      <w:r>
        <w:rPr>
          <w:rStyle w:val="FloatTok"/>
        </w:rPr>
        <w:t>0.6</w:t>
      </w:r>
      <w:r>
        <w:rPr>
          <w:rStyle w:val="NormalTok"/>
        </w:rPr>
        <w:t xml:space="preserve">, </w:t>
      </w:r>
      <w:r>
        <w:rPr>
          <w:rStyle w:val="DataTypeTok"/>
        </w:rPr>
        <w:t>train_prop =</w:t>
      </w:r>
      <w:r>
        <w:rPr>
          <w:rStyle w:val="NormalTok"/>
        </w:rPr>
        <w:t xml:space="preserve"> </w:t>
      </w:r>
      <w:r>
        <w:rPr>
          <w:rStyle w:val="FloatTok"/>
        </w:rPr>
        <w:t>0.8</w:t>
      </w:r>
      <w:r>
        <w:rPr>
          <w:rStyle w:val="NormalTok"/>
        </w:rPr>
        <w:t>)</w:t>
      </w:r>
    </w:p>
    <w:p w14:paraId="4C97BB3B" w14:textId="77777777" w:rsidR="00DF0B0F" w:rsidRDefault="00CB36A2">
      <w:pPr>
        <w:pStyle w:val="SourceCode"/>
      </w:pPr>
      <w:r>
        <w:rPr>
          <w:rStyle w:val="VerbatimChar"/>
        </w:rPr>
        <w:lastRenderedPageBreak/>
        <w:t>## Registered S3 method overwritten by 'quantmod':</w:t>
      </w:r>
      <w:r>
        <w:br/>
      </w:r>
      <w:r>
        <w:rPr>
          <w:rStyle w:val="VerbatimChar"/>
        </w:rPr>
        <w:t>##   method            from</w:t>
      </w:r>
      <w:r>
        <w:br/>
      </w:r>
      <w:r>
        <w:rPr>
          <w:rStyle w:val="VerbatimChar"/>
        </w:rPr>
        <w:t>##   as.zoo.data.frame zoo</w:t>
      </w:r>
    </w:p>
    <w:p w14:paraId="73F6A511" w14:textId="77777777" w:rsidR="00DF0B0F" w:rsidRDefault="00CB36A2">
      <w:pPr>
        <w:pStyle w:val="FirstParagraph"/>
      </w:pPr>
      <w:r>
        <w:t>Have a look at the series</w:t>
      </w:r>
    </w:p>
    <w:p w14:paraId="582766D3" w14:textId="77777777" w:rsidR="00DF0B0F" w:rsidRDefault="00CB36A2">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4</w:t>
      </w:r>
      <w:r>
        <w:rPr>
          <w:rStyle w:val="NormalTok"/>
        </w:rPr>
        <w:t xml:space="preserve">, </w:t>
      </w:r>
      <w:r>
        <w:rPr>
          <w:rStyle w:val="DecValTok"/>
        </w:rPr>
        <w:t>2</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8</w:t>
      </w:r>
      <w:r>
        <w:rPr>
          <w:rStyle w:val="NormalTok"/>
        </w:rPr>
        <w:t>) {</w:t>
      </w:r>
      <w:r>
        <w:br/>
      </w:r>
      <w:r>
        <w:rPr>
          <w:rStyle w:val="NormalTok"/>
        </w:rPr>
        <w:t xml:space="preserve">    </w:t>
      </w:r>
      <w:r>
        <w:rPr>
          <w:rStyle w:val="KeywordTok"/>
        </w:rPr>
        <w:t>plot</w:t>
      </w:r>
      <w:r>
        <w:rPr>
          <w:rStyle w:val="NormalTok"/>
        </w:rPr>
        <w:t>(dat</w:t>
      </w:r>
      <w:r>
        <w:rPr>
          <w:rStyle w:val="OperatorTok"/>
        </w:rPr>
        <w:t>$</w:t>
      </w:r>
      <w:r>
        <w:rPr>
          <w:rStyle w:val="NormalTok"/>
        </w:rPr>
        <w:t>data_train</w:t>
      </w:r>
      <w:r>
        <w:rPr>
          <w:rStyle w:val="OperatorTok"/>
        </w:rPr>
        <w:t>$</w:t>
      </w:r>
      <w:r>
        <w:rPr>
          <w:rStyle w:val="NormalTok"/>
        </w:rPr>
        <w:t>y[</w:t>
      </w:r>
      <w:r>
        <w:rPr>
          <w:rStyle w:val="KeywordTok"/>
        </w:rPr>
        <w:t>which</w:t>
      </w:r>
      <w:r>
        <w:rPr>
          <w:rStyle w:val="NormalTok"/>
        </w:rPr>
        <w:t>(</w:t>
      </w:r>
      <w:r>
        <w:rPr>
          <w:rStyle w:val="KeywordTok"/>
        </w:rPr>
        <w:t>as.numeric</w:t>
      </w:r>
      <w:r>
        <w:rPr>
          <w:rStyle w:val="NormalTok"/>
        </w:rPr>
        <w:t>(dat</w:t>
      </w:r>
      <w:r>
        <w:rPr>
          <w:rStyle w:val="OperatorTok"/>
        </w:rPr>
        <w:t>$</w:t>
      </w:r>
      <w:r>
        <w:rPr>
          <w:rStyle w:val="NormalTok"/>
        </w:rPr>
        <w:t>data_train</w:t>
      </w:r>
      <w:r>
        <w:rPr>
          <w:rStyle w:val="OperatorTok"/>
        </w:rPr>
        <w:t>$</w:t>
      </w:r>
      <w:r>
        <w:rPr>
          <w:rStyle w:val="NormalTok"/>
        </w:rPr>
        <w:t xml:space="preserve">series) </w:t>
      </w:r>
      <w:r>
        <w:rPr>
          <w:rStyle w:val="OperatorTok"/>
        </w:rPr>
        <w:t>==</w:t>
      </w:r>
      <w:r>
        <w:rPr>
          <w:rStyle w:val="StringTok"/>
        </w:rPr>
        <w:t xml:space="preserve"> </w:t>
      </w:r>
      <w:r>
        <w:br/>
      </w:r>
      <w:r>
        <w:rPr>
          <w:rStyle w:val="StringTok"/>
        </w:rPr>
        <w:t xml:space="preserve">        </w:t>
      </w:r>
      <w:r>
        <w:rPr>
          <w:rStyle w:val="NormalTok"/>
        </w:rPr>
        <w:t xml:space="preserve">i)], </w:t>
      </w:r>
      <w:r>
        <w:rPr>
          <w:rStyle w:val="DataTypeTok"/>
        </w:rPr>
        <w:t>type =</w:t>
      </w:r>
      <w:r>
        <w:rPr>
          <w:rStyle w:val="NormalTok"/>
        </w:rPr>
        <w:t xml:space="preserve"> </w:t>
      </w:r>
      <w:r>
        <w:rPr>
          <w:rStyle w:val="StringTok"/>
        </w:rPr>
        <w:t>"l"</w:t>
      </w:r>
      <w:r>
        <w:rPr>
          <w:rStyle w:val="NormalTok"/>
        </w:rPr>
        <w:t xml:space="preserve">, </w:t>
      </w:r>
      <w:r>
        <w:rPr>
          <w:rStyle w:val="DataTypeTok"/>
        </w:rPr>
        <w:t>ylab =</w:t>
      </w:r>
      <w:r>
        <w:rPr>
          <w:rStyle w:val="NormalTok"/>
        </w:rPr>
        <w:t xml:space="preserve"> </w:t>
      </w:r>
      <w:r>
        <w:rPr>
          <w:rStyle w:val="KeywordTok"/>
        </w:rPr>
        <w:t>paste</w:t>
      </w:r>
      <w:r>
        <w:rPr>
          <w:rStyle w:val="NormalTok"/>
        </w:rPr>
        <w:t>(</w:t>
      </w:r>
      <w:r>
        <w:rPr>
          <w:rStyle w:val="StringTok"/>
        </w:rPr>
        <w:t>"Series"</w:t>
      </w:r>
      <w:r>
        <w:rPr>
          <w:rStyle w:val="NormalTok"/>
        </w:rPr>
        <w:t xml:space="preserve">, </w:t>
      </w:r>
      <w:r>
        <w:br/>
      </w:r>
      <w:r>
        <w:rPr>
          <w:rStyle w:val="NormalTok"/>
        </w:rPr>
        <w:t xml:space="preserve">        i), </w:t>
      </w:r>
      <w:r>
        <w:rPr>
          <w:rStyle w:val="DataTypeTok"/>
        </w:rPr>
        <w:t>xlab =</w:t>
      </w:r>
      <w:r>
        <w:rPr>
          <w:rStyle w:val="NormalTok"/>
        </w:rPr>
        <w:t xml:space="preserve"> </w:t>
      </w:r>
      <w:r>
        <w:rPr>
          <w:rStyle w:val="StringTok"/>
        </w:rPr>
        <w:t>"Time"</w:t>
      </w:r>
      <w:r>
        <w:rPr>
          <w:rStyle w:val="NormalTok"/>
        </w:rPr>
        <w:t>)</w:t>
      </w:r>
      <w:r>
        <w:br/>
      </w:r>
      <w:r>
        <w:rPr>
          <w:rStyle w:val="NormalTok"/>
        </w:rPr>
        <w:t>}</w:t>
      </w:r>
    </w:p>
    <w:p w14:paraId="7AA08AFC" w14:textId="77777777" w:rsidR="00DF0B0F" w:rsidRDefault="00CB36A2">
      <w:pPr>
        <w:pStyle w:val="Figure"/>
      </w:pPr>
      <w:r>
        <w:rPr>
          <w:noProof/>
        </w:rPr>
        <w:lastRenderedPageBreak/>
        <w:drawing>
          <wp:inline distT="0" distB="0" distL="0" distR="0" wp14:anchorId="2F31D784" wp14:editId="2625BD3E">
            <wp:extent cx="5334000" cy="6223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1.png"/>
                    <pic:cNvPicPr>
                      <a:picLocks noChangeAspect="1" noChangeArrowheads="1"/>
                    </pic:cNvPicPr>
                  </pic:nvPicPr>
                  <pic:blipFill>
                    <a:blip r:embed="rId9"/>
                    <a:stretch>
                      <a:fillRect/>
                    </a:stretch>
                  </pic:blipFill>
                  <pic:spPr bwMode="auto">
                    <a:xfrm>
                      <a:off x="0" y="0"/>
                      <a:ext cx="5334000" cy="6223000"/>
                    </a:xfrm>
                    <a:prstGeom prst="rect">
                      <a:avLst/>
                    </a:prstGeom>
                    <a:noFill/>
                    <a:ln w="9525">
                      <a:noFill/>
                      <a:headEnd/>
                      <a:tailEnd/>
                    </a:ln>
                  </pic:spPr>
                </pic:pic>
              </a:graphicData>
            </a:graphic>
          </wp:inline>
        </w:drawing>
      </w:r>
    </w:p>
    <w:p w14:paraId="7C00D9AF" w14:textId="77777777" w:rsidR="00DF0B0F" w:rsidRDefault="00CB36A2">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1</w:t>
      </w:r>
      <w:r>
        <w:rPr>
          <w:rStyle w:val="NormalTok"/>
        </w:rPr>
        <w:t>))</w:t>
      </w:r>
    </w:p>
    <w:p w14:paraId="47ABFD65" w14:textId="77777777" w:rsidR="00DF0B0F" w:rsidRDefault="00CB36A2">
      <w:pPr>
        <w:pStyle w:val="FirstParagraph"/>
      </w:pPr>
      <w:r>
        <w:t xml:space="preserve">Clearly there are some correlations in the trends for these series. But how does a dynamic factor process allow us to potentially capture these dependencies? The below example demonstrates how. Essentially, a dynamic factor is an </w:t>
      </w:r>
      <w:r>
        <w:rPr>
          <w:i/>
        </w:rPr>
        <w:t>unmeasured</w:t>
      </w:r>
      <w:r>
        <w:t xml:space="preserve"> (latent) random</w:t>
      </w:r>
      <w:r>
        <w:t xml:space="preserve"> process that induces correlations between time series via a set of factor loadings (</w:t>
      </w:r>
      <m:oMath>
        <m:r>
          <w:rPr>
            <w:rFonts w:ascii="Cambria Math" w:hAnsi="Cambria Math"/>
          </w:rPr>
          <m:t>β</m:t>
        </m:r>
      </m:oMath>
      <w:r>
        <w:t>) while exercising dimension reduction. The loadings represent constant associations between the observed time series and the dynamic factor, but each series can still d</w:t>
      </w:r>
      <w:r>
        <w:t xml:space="preserve">eviate from the factor through its error process and its associations with other factors (if we estimate </w:t>
      </w:r>
      <w:r>
        <w:rPr>
          <w:rStyle w:val="VerbatimChar"/>
        </w:rPr>
        <w:t>&gt;1</w:t>
      </w:r>
      <w:r>
        <w:t xml:space="preserve"> latent factor in our model).</w:t>
      </w:r>
    </w:p>
    <w:p w14:paraId="2C24D80B" w14:textId="77777777" w:rsidR="00DF0B0F" w:rsidRDefault="00CB36A2">
      <w:pPr>
        <w:pStyle w:val="Figure"/>
      </w:pPr>
      <w:r>
        <w:rPr>
          <w:noProof/>
        </w:rPr>
        <w:lastRenderedPageBreak/>
        <w:drawing>
          <wp:inline distT="0" distB="0" distL="0" distR="0" wp14:anchorId="10D9C8A5" wp14:editId="0DF3229C">
            <wp:extent cx="5334000" cy="297304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f.gif"/>
                    <pic:cNvPicPr>
                      <a:picLocks noChangeAspect="1" noChangeArrowheads="1"/>
                    </pic:cNvPicPr>
                  </pic:nvPicPr>
                  <pic:blipFill>
                    <a:blip r:embed="rId10"/>
                    <a:stretch>
                      <a:fillRect/>
                    </a:stretch>
                  </pic:blipFill>
                  <pic:spPr bwMode="auto">
                    <a:xfrm>
                      <a:off x="0" y="0"/>
                      <a:ext cx="5334000" cy="2973049"/>
                    </a:xfrm>
                    <a:prstGeom prst="rect">
                      <a:avLst/>
                    </a:prstGeom>
                    <a:noFill/>
                    <a:ln w="9525">
                      <a:noFill/>
                      <a:headEnd/>
                      <a:tailEnd/>
                    </a:ln>
                  </pic:spPr>
                </pic:pic>
              </a:graphicData>
            </a:graphic>
          </wp:inline>
        </w:drawing>
      </w:r>
    </w:p>
    <w:p w14:paraId="1C80FB5C" w14:textId="77777777" w:rsidR="00DF0B0F" w:rsidRDefault="00CB36A2">
      <w:pPr>
        <w:pStyle w:val="FirstParagraph"/>
      </w:pPr>
      <w:r>
        <w:t xml:space="preserve">A challenge with any factor model is the need to determine the number of factors </w:t>
      </w:r>
      <w:r>
        <w:rPr>
          <w:rStyle w:val="VerbatimChar"/>
        </w:rPr>
        <w:t>K</w:t>
      </w:r>
      <w:r>
        <w:t xml:space="preserve">. Setting </w:t>
      </w:r>
      <w:r>
        <w:rPr>
          <w:rStyle w:val="VerbatimChar"/>
        </w:rPr>
        <w:t>K</w:t>
      </w:r>
      <w:r>
        <w:t xml:space="preserve"> too small prevents temp</w:t>
      </w:r>
      <w:r>
        <w:t xml:space="preserve">oral dependencies from being adequately modelled, leading to poor convergence and difficulty estimating smooth parameters. By contrast, setting </w:t>
      </w:r>
      <w:r>
        <w:rPr>
          <w:rStyle w:val="VerbatimChar"/>
        </w:rPr>
        <w:t>K</w:t>
      </w:r>
      <w:r>
        <w:t xml:space="preserve"> too large leads to unnecessary computation. </w:t>
      </w:r>
      <w:r>
        <w:rPr>
          <w:rStyle w:val="VerbatimChar"/>
        </w:rPr>
        <w:t>mvgam</w:t>
      </w:r>
      <w:r>
        <w:t xml:space="preserve"> approaches this problem by formulating a prior distribution </w:t>
      </w:r>
      <w:r>
        <w:t xml:space="preserve">that enforces exponentially increasing penalties on the factor variances to allow any un-needed factors to evolve as flat lines. Now let's fit a well-specified model for our simulated series in which we estimate random intercepts, a shared seasonal cyclic </w:t>
      </w:r>
      <w:r>
        <w:t xml:space="preserve">smooth and </w:t>
      </w:r>
      <w:r>
        <w:rPr>
          <w:rStyle w:val="VerbatimChar"/>
        </w:rPr>
        <w:t>2</w:t>
      </w:r>
      <w:r>
        <w:t xml:space="preserve"> latent dynamic factors</w:t>
      </w:r>
    </w:p>
    <w:p w14:paraId="1B37B857" w14:textId="77777777" w:rsidR="00DF0B0F" w:rsidRDefault="00CB36A2">
      <w:pPr>
        <w:pStyle w:val="SourceCode"/>
      </w:pPr>
      <w:r>
        <w:rPr>
          <w:rStyle w:val="NormalTok"/>
        </w:rPr>
        <w:t>mod1 &lt;-</w:t>
      </w:r>
      <w:r>
        <w:rPr>
          <w:rStyle w:val="StringTok"/>
        </w:rPr>
        <w:t xml:space="preserve"> </w:t>
      </w:r>
      <w:r>
        <w:rPr>
          <w:rStyle w:val="KeywordTok"/>
        </w:rPr>
        <w:t>mvjagam</w:t>
      </w:r>
      <w:r>
        <w:rPr>
          <w:rStyle w:val="NormalTok"/>
        </w:rPr>
        <w:t>(</w:t>
      </w:r>
      <w:r>
        <w:rPr>
          <w:rStyle w:val="DataTypeTok"/>
        </w:rPr>
        <w:t>data_train =</w:t>
      </w:r>
      <w:r>
        <w:rPr>
          <w:rStyle w:val="NormalTok"/>
        </w:rPr>
        <w:t xml:space="preserve"> dat</w:t>
      </w:r>
      <w:r>
        <w:rPr>
          <w:rStyle w:val="OperatorTok"/>
        </w:rPr>
        <w:t>$</w:t>
      </w:r>
      <w:r>
        <w:rPr>
          <w:rStyle w:val="NormalTok"/>
        </w:rPr>
        <w:t xml:space="preserve">data_train, </w:t>
      </w:r>
      <w:r>
        <w:br/>
      </w:r>
      <w:r>
        <w:rPr>
          <w:rStyle w:val="NormalTok"/>
        </w:rPr>
        <w:t xml:space="preserve">    </w:t>
      </w:r>
      <w:r>
        <w:rPr>
          <w:rStyle w:val="DataTypeTok"/>
        </w:rPr>
        <w:t>data_test =</w:t>
      </w:r>
      <w:r>
        <w:rPr>
          <w:rStyle w:val="NormalTok"/>
        </w:rPr>
        <w:t xml:space="preserve"> dat</w:t>
      </w:r>
      <w:r>
        <w:rPr>
          <w:rStyle w:val="OperatorTok"/>
        </w:rPr>
        <w:t>$</w:t>
      </w:r>
      <w:r>
        <w:rPr>
          <w:rStyle w:val="NormalTok"/>
        </w:rPr>
        <w:t xml:space="preserve">data_test, </w:t>
      </w:r>
      <w:r>
        <w:rPr>
          <w:rStyle w:val="DataTypeTok"/>
        </w:rPr>
        <w:t>formula =</w:t>
      </w:r>
      <w:r>
        <w:rPr>
          <w:rStyle w:val="NormalTok"/>
        </w:rPr>
        <w:t xml:space="preserve"> y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(series, </w:t>
      </w:r>
      <w:r>
        <w:rPr>
          <w:rStyle w:val="DataTypeTok"/>
        </w:rPr>
        <w:t>bs =</w:t>
      </w:r>
      <w:r>
        <w:rPr>
          <w:rStyle w:val="NormalTok"/>
        </w:rPr>
        <w:t xml:space="preserve"> </w:t>
      </w:r>
      <w:r>
        <w:rPr>
          <w:rStyle w:val="StringTok"/>
        </w:rPr>
        <w:t>"re"</w:t>
      </w:r>
      <w:r>
        <w:rPr>
          <w:rStyle w:val="NormalTok"/>
        </w:rPr>
        <w:t xml:space="preserve">) </w:t>
      </w:r>
      <w:r>
        <w:rPr>
          <w:rStyle w:val="OperatorTok"/>
        </w:rPr>
        <w:t>+</w:t>
      </w:r>
      <w:r>
        <w:rPr>
          <w:rStyle w:val="StringTok"/>
        </w:rPr>
        <w:t xml:space="preserve"> </w:t>
      </w:r>
      <w:r>
        <w:rPr>
          <w:rStyle w:val="KeywordTok"/>
        </w:rPr>
        <w:t>s</w:t>
      </w:r>
      <w:r>
        <w:rPr>
          <w:rStyle w:val="NormalTok"/>
        </w:rPr>
        <w:t xml:space="preserve">(season, </w:t>
      </w:r>
      <w:r>
        <w:br/>
      </w:r>
      <w:r>
        <w:rPr>
          <w:rStyle w:val="NormalTok"/>
        </w:rPr>
        <w:t xml:space="preserve">            </w:t>
      </w:r>
      <w:r>
        <w:rPr>
          <w:rStyle w:val="DataTypeTok"/>
        </w:rPr>
        <w:t>bs =</w:t>
      </w:r>
      <w:r>
        <w:rPr>
          <w:rStyle w:val="NormalTok"/>
        </w:rPr>
        <w:t xml:space="preserve"> </w:t>
      </w:r>
      <w:r>
        <w:rPr>
          <w:rStyle w:val="KeywordTok"/>
        </w:rPr>
        <w:t>c</w:t>
      </w:r>
      <w:r>
        <w:rPr>
          <w:rStyle w:val="NormalTok"/>
        </w:rPr>
        <w:t>(</w:t>
      </w:r>
      <w:r>
        <w:rPr>
          <w:rStyle w:val="StringTok"/>
        </w:rPr>
        <w:t>"cc"</w:t>
      </w:r>
      <w:r>
        <w:rPr>
          <w:rStyle w:val="NormalTok"/>
        </w:rPr>
        <w:t xml:space="preserve">), </w:t>
      </w:r>
      <w:r>
        <w:rPr>
          <w:rStyle w:val="DataTypeTok"/>
        </w:rPr>
        <w:t>k =</w:t>
      </w:r>
      <w:r>
        <w:rPr>
          <w:rStyle w:val="NormalTok"/>
        </w:rPr>
        <w:t xml:space="preserve"> </w:t>
      </w:r>
      <w:r>
        <w:rPr>
          <w:rStyle w:val="DecValTok"/>
        </w:rPr>
        <w:t>12</w:t>
      </w:r>
      <w:r>
        <w:rPr>
          <w:rStyle w:val="NormalTok"/>
        </w:rPr>
        <w:t xml:space="preserve">), </w:t>
      </w:r>
      <w:r>
        <w:rPr>
          <w:rStyle w:val="DataTypeTok"/>
        </w:rPr>
        <w:t>knots =</w:t>
      </w:r>
      <w:r>
        <w:rPr>
          <w:rStyle w:val="NormalTok"/>
        </w:rPr>
        <w:t xml:space="preserve"> </w:t>
      </w:r>
      <w:r>
        <w:rPr>
          <w:rStyle w:val="KeywordTok"/>
        </w:rPr>
        <w:t>list</w:t>
      </w:r>
      <w:r>
        <w:rPr>
          <w:rStyle w:val="NormalTok"/>
        </w:rPr>
        <w:t>(</w:t>
      </w:r>
      <w:r>
        <w:rPr>
          <w:rStyle w:val="DataTypeTok"/>
        </w:rPr>
        <w:t>season =</w:t>
      </w:r>
      <w:r>
        <w:rPr>
          <w:rStyle w:val="NormalTok"/>
        </w:rPr>
        <w:t xml:space="preserve"> </w:t>
      </w:r>
      <w:r>
        <w:rPr>
          <w:rStyle w:val="KeywordTok"/>
        </w:rPr>
        <w:t>c</w:t>
      </w:r>
      <w:r>
        <w:rPr>
          <w:rStyle w:val="NormalTok"/>
        </w:rPr>
        <w:t>(</w:t>
      </w:r>
      <w:r>
        <w:rPr>
          <w:rStyle w:val="FloatTok"/>
        </w:rPr>
        <w:t>0.5</w:t>
      </w:r>
      <w:r>
        <w:rPr>
          <w:rStyle w:val="NormalTok"/>
        </w:rPr>
        <w:t xml:space="preserve">, </w:t>
      </w:r>
      <w:r>
        <w:br/>
      </w:r>
      <w:r>
        <w:rPr>
          <w:rStyle w:val="NormalTok"/>
        </w:rPr>
        <w:t xml:space="preserve">        </w:t>
      </w:r>
      <w:r>
        <w:rPr>
          <w:rStyle w:val="FloatTok"/>
        </w:rPr>
        <w:t>12.5</w:t>
      </w:r>
      <w:r>
        <w:rPr>
          <w:rStyle w:val="NormalTok"/>
        </w:rPr>
        <w:t xml:space="preserve">)), </w:t>
      </w:r>
      <w:r>
        <w:rPr>
          <w:rStyle w:val="DataTypeTok"/>
        </w:rPr>
        <w:t>use_lv =</w:t>
      </w:r>
      <w:r>
        <w:rPr>
          <w:rStyle w:val="NormalTok"/>
        </w:rPr>
        <w:t xml:space="preserve"> T, </w:t>
      </w:r>
      <w:r>
        <w:rPr>
          <w:rStyle w:val="DataTypeTok"/>
        </w:rPr>
        <w:t>n_lv =</w:t>
      </w:r>
      <w:r>
        <w:rPr>
          <w:rStyle w:val="NormalTok"/>
        </w:rPr>
        <w:t xml:space="preserve"> </w:t>
      </w:r>
      <w:r>
        <w:rPr>
          <w:rStyle w:val="DecValTok"/>
        </w:rPr>
        <w:t>2</w:t>
      </w:r>
      <w:r>
        <w:rPr>
          <w:rStyle w:val="NormalTok"/>
        </w:rPr>
        <w:t xml:space="preserve">, </w:t>
      </w:r>
      <w:r>
        <w:rPr>
          <w:rStyle w:val="DataTypeTok"/>
        </w:rPr>
        <w:t>family =</w:t>
      </w:r>
      <w:r>
        <w:rPr>
          <w:rStyle w:val="NormalTok"/>
        </w:rPr>
        <w:t xml:space="preserve"> </w:t>
      </w:r>
      <w:r>
        <w:rPr>
          <w:rStyle w:val="StringTok"/>
        </w:rPr>
        <w:t>"nb"</w:t>
      </w:r>
      <w:r>
        <w:rPr>
          <w:rStyle w:val="NormalTok"/>
        </w:rPr>
        <w:t xml:space="preserve">, </w:t>
      </w:r>
      <w:r>
        <w:br/>
      </w:r>
      <w:r>
        <w:rPr>
          <w:rStyle w:val="NormalTok"/>
        </w:rPr>
        <w:t xml:space="preserve">    </w:t>
      </w:r>
      <w:r>
        <w:rPr>
          <w:rStyle w:val="DataTypeTok"/>
        </w:rPr>
        <w:t>trend_model =</w:t>
      </w:r>
      <w:r>
        <w:rPr>
          <w:rStyle w:val="NormalTok"/>
        </w:rPr>
        <w:t xml:space="preserve"> </w:t>
      </w:r>
      <w:r>
        <w:rPr>
          <w:rStyle w:val="StringTok"/>
        </w:rPr>
        <w:t>"RW"</w:t>
      </w:r>
      <w:r>
        <w:rPr>
          <w:rStyle w:val="NormalTok"/>
        </w:rPr>
        <w:t xml:space="preserve">, </w:t>
      </w:r>
      <w:r>
        <w:rPr>
          <w:rStyle w:val="DataTypeTok"/>
        </w:rPr>
        <w:t>chains =</w:t>
      </w:r>
      <w:r>
        <w:rPr>
          <w:rStyle w:val="NormalTok"/>
        </w:rPr>
        <w:t xml:space="preserve"> </w:t>
      </w:r>
      <w:r>
        <w:rPr>
          <w:rStyle w:val="DecValTok"/>
        </w:rPr>
        <w:t>4</w:t>
      </w:r>
      <w:r>
        <w:rPr>
          <w:rStyle w:val="NormalTok"/>
        </w:rPr>
        <w:t xml:space="preserve">, </w:t>
      </w:r>
      <w:r>
        <w:rPr>
          <w:rStyle w:val="DataTypeTok"/>
        </w:rPr>
        <w:t>burnin =</w:t>
      </w:r>
      <w:r>
        <w:rPr>
          <w:rStyle w:val="NormalTok"/>
        </w:rPr>
        <w:t xml:space="preserve"> </w:t>
      </w:r>
      <w:r>
        <w:rPr>
          <w:rStyle w:val="DecValTok"/>
        </w:rPr>
        <w:t>2000</w:t>
      </w:r>
      <w:r>
        <w:rPr>
          <w:rStyle w:val="NormalTok"/>
        </w:rPr>
        <w:t>)</w:t>
      </w:r>
    </w:p>
    <w:p w14:paraId="43A792C2" w14:textId="77777777" w:rsidR="00DF0B0F" w:rsidRDefault="00CB36A2">
      <w:pPr>
        <w:pStyle w:val="SourceCode"/>
      </w:pPr>
      <w:r>
        <w:rPr>
          <w:rStyle w:val="VerbatimChar"/>
        </w:rPr>
        <w:t>## Fitting a multivariate GAM with latent dynamic factors for the trends...</w:t>
      </w:r>
      <w:r>
        <w:br/>
      </w:r>
      <w:r>
        <w:rPr>
          <w:rStyle w:val="VerbatimChar"/>
        </w:rPr>
        <w:t>## Compiling rjags model...</w:t>
      </w:r>
      <w:r>
        <w:br/>
      </w:r>
      <w:r>
        <w:rPr>
          <w:rStyle w:val="VerbatimChar"/>
        </w:rPr>
        <w:t>## Starting 4 rjags simulations using a PSOCK cluster with 4 no</w:t>
      </w:r>
      <w:r>
        <w:rPr>
          <w:rStyle w:val="VerbatimChar"/>
        </w:rPr>
        <w:t>des on host</w:t>
      </w:r>
      <w:r>
        <w:br/>
      </w:r>
      <w:r>
        <w:rPr>
          <w:rStyle w:val="VerbatimChar"/>
        </w:rPr>
        <w:t>## 'localhost'</w:t>
      </w:r>
      <w:r>
        <w:br/>
      </w:r>
      <w:r>
        <w:rPr>
          <w:rStyle w:val="VerbatimChar"/>
        </w:rPr>
        <w:t>## Simulation complete</w:t>
      </w:r>
      <w:r>
        <w:br/>
      </w:r>
      <w:r>
        <w:rPr>
          <w:rStyle w:val="VerbatimChar"/>
        </w:rPr>
        <w:t>## Note: Summary statistics were not produced as there are &gt;50 monitored</w:t>
      </w:r>
      <w:r>
        <w:br/>
      </w:r>
      <w:r>
        <w:rPr>
          <w:rStyle w:val="VerbatimChar"/>
        </w:rPr>
        <w:t>## variables</w:t>
      </w:r>
      <w:r>
        <w:br/>
      </w:r>
      <w:r>
        <w:rPr>
          <w:rStyle w:val="VerbatimChar"/>
        </w:rPr>
        <w:t>## [To override this behaviour see ?add.summary and ?runjags.options]</w:t>
      </w:r>
      <w:r>
        <w:br/>
      </w:r>
      <w:r>
        <w:rPr>
          <w:rStyle w:val="VerbatimChar"/>
        </w:rPr>
        <w:t>## FALSEFinished running the simulation</w:t>
      </w:r>
      <w:r>
        <w:br/>
      </w:r>
      <w:r>
        <w:rPr>
          <w:rStyle w:val="VerbatimChar"/>
        </w:rPr>
        <w:t>## NOTE: S</w:t>
      </w:r>
      <w:r>
        <w:rPr>
          <w:rStyle w:val="VerbatimChar"/>
        </w:rPr>
        <w:t>topping adaptation</w:t>
      </w:r>
    </w:p>
    <w:p w14:paraId="0EB5FC50" w14:textId="77777777" w:rsidR="00DF0B0F" w:rsidRDefault="00CB36A2">
      <w:pPr>
        <w:pStyle w:val="FirstParagraph"/>
      </w:pPr>
      <w:r>
        <w:t>Look at a few plots. The estimated smooth function</w:t>
      </w:r>
    </w:p>
    <w:p w14:paraId="769D48C0" w14:textId="77777777" w:rsidR="00DF0B0F" w:rsidRDefault="00CB36A2">
      <w:pPr>
        <w:pStyle w:val="SourceCode"/>
      </w:pPr>
      <w:r>
        <w:rPr>
          <w:rStyle w:val="KeywordTok"/>
        </w:rPr>
        <w:t>plot_mvgam_smooth</w:t>
      </w:r>
      <w:r>
        <w:rPr>
          <w:rStyle w:val="NormalTok"/>
        </w:rPr>
        <w:t>(</w:t>
      </w:r>
      <w:r>
        <w:rPr>
          <w:rStyle w:val="DataTypeTok"/>
        </w:rPr>
        <w:t>object =</w:t>
      </w:r>
      <w:r>
        <w:rPr>
          <w:rStyle w:val="NormalTok"/>
        </w:rPr>
        <w:t xml:space="preserve"> mod1, </w:t>
      </w:r>
      <w:r>
        <w:rPr>
          <w:rStyle w:val="DataTypeTok"/>
        </w:rPr>
        <w:t>series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0AFCD6BA" w14:textId="77777777" w:rsidR="00DF0B0F" w:rsidRDefault="00CB36A2">
      <w:pPr>
        <w:pStyle w:val="Figure"/>
      </w:pPr>
      <w:r>
        <w:rPr>
          <w:noProof/>
        </w:rPr>
        <w:lastRenderedPageBreak/>
        <w:drawing>
          <wp:inline distT="0" distB="0" distL="0" distR="0" wp14:anchorId="438364C8" wp14:editId="22BE29A5">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20C6637B" w14:textId="77777777" w:rsidR="00DF0B0F" w:rsidRDefault="00CB36A2">
      <w:pPr>
        <w:pStyle w:val="FirstParagraph"/>
      </w:pPr>
      <w:r>
        <w:t>And the true seasonal function in the simulation</w:t>
      </w:r>
    </w:p>
    <w:p w14:paraId="75E32B37" w14:textId="77777777" w:rsidR="00DF0B0F" w:rsidRDefault="00CB36A2">
      <w:pPr>
        <w:pStyle w:val="SourceCode"/>
      </w:pPr>
      <w:r>
        <w:rPr>
          <w:rStyle w:val="KeywordTok"/>
        </w:rPr>
        <w:t>plot</w:t>
      </w:r>
      <w:r>
        <w:rPr>
          <w:rStyle w:val="NormalTok"/>
        </w:rPr>
        <w:t>(dat</w:t>
      </w:r>
      <w:r>
        <w:rPr>
          <w:rStyle w:val="OperatorTok"/>
        </w:rPr>
        <w:t>$</w:t>
      </w:r>
      <w:r>
        <w:rPr>
          <w:rStyle w:val="NormalTok"/>
        </w:rPr>
        <w:t>global_seasonality[</w:t>
      </w:r>
      <w:r>
        <w:rPr>
          <w:rStyle w:val="DecValTok"/>
        </w:rPr>
        <w:t>1</w:t>
      </w:r>
      <w:r>
        <w:rPr>
          <w:rStyle w:val="OperatorTok"/>
        </w:rPr>
        <w:t>:</w:t>
      </w:r>
      <w:r>
        <w:rPr>
          <w:rStyle w:val="DecValTok"/>
        </w:rPr>
        <w:t>12</w:t>
      </w:r>
      <w:r>
        <w:rPr>
          <w:rStyle w:val="NormalTok"/>
        </w:rPr>
        <w:t xml:space="preserve">], </w:t>
      </w:r>
      <w:r>
        <w:rPr>
          <w:rStyle w:val="DataTypeTok"/>
        </w:rPr>
        <w:t>type =</w:t>
      </w:r>
      <w:r>
        <w:rPr>
          <w:rStyle w:val="NormalTok"/>
        </w:rPr>
        <w:t xml:space="preserve"> </w:t>
      </w:r>
      <w:r>
        <w:rPr>
          <w:rStyle w:val="StringTok"/>
        </w:rPr>
        <w:t>"l"</w:t>
      </w:r>
      <w:r>
        <w:rPr>
          <w:rStyle w:val="NormalTok"/>
        </w:rPr>
        <w:t>)</w:t>
      </w:r>
    </w:p>
    <w:p w14:paraId="26FDCC67" w14:textId="77777777" w:rsidR="00DF0B0F" w:rsidRDefault="00CB36A2">
      <w:pPr>
        <w:pStyle w:val="Figure"/>
      </w:pPr>
      <w:r>
        <w:rPr>
          <w:noProof/>
        </w:rPr>
        <w:drawing>
          <wp:inline distT="0" distB="0" distL="0" distR="0" wp14:anchorId="74506260" wp14:editId="4ADAE8FF">
            <wp:extent cx="5334000" cy="355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1.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719742CA" w14:textId="77777777" w:rsidR="00DF0B0F" w:rsidRDefault="00CB36A2">
      <w:pPr>
        <w:pStyle w:val="FirstParagraph"/>
      </w:pPr>
      <w:r>
        <w:lastRenderedPageBreak/>
        <w:t xml:space="preserve">Check whether each factor was retained using the </w:t>
      </w:r>
      <w:r>
        <w:rPr>
          <w:rStyle w:val="VerbatimChar"/>
        </w:rPr>
        <w:t>plot_mvgam_factors</w:t>
      </w:r>
      <w:r>
        <w:t xml:space="preserve"> function. Here, each factor is tested against a null hypothesis of white noise by calculating the sum of the factor's 1st derivatives. A factor that has a larger contribution to the series</w:t>
      </w:r>
      <w:r>
        <w:t xml:space="preserve">' latent trends will have a larger sum, both because that factor's absolute magnitudes will be larger (due to the weaker penalty on the factor's precision) and because the factor will move around more. By normalising these estimated first derivative sums, </w:t>
      </w:r>
      <w:r>
        <w:t>it should be apparent whether some factors have been dropped from the model. Here we see that each factor is contributing to the series' latent trends, and the plots show that neither has been forced to evolve as white noise</w:t>
      </w:r>
    </w:p>
    <w:p w14:paraId="52EA2223" w14:textId="77777777" w:rsidR="00DF0B0F" w:rsidRDefault="00CB36A2">
      <w:pPr>
        <w:pStyle w:val="SourceCode"/>
      </w:pPr>
      <w:r>
        <w:rPr>
          <w:rStyle w:val="KeywordTok"/>
        </w:rPr>
        <w:t>plot_mvgam_factors</w:t>
      </w:r>
      <w:r>
        <w:rPr>
          <w:rStyle w:val="NormalTok"/>
        </w:rPr>
        <w:t>(mod1)</w:t>
      </w:r>
    </w:p>
    <w:p w14:paraId="7B2C8223" w14:textId="77777777" w:rsidR="00DF0B0F" w:rsidRDefault="00CB36A2">
      <w:pPr>
        <w:pStyle w:val="FirstParagraph"/>
      </w:pPr>
      <w:r>
        <w:rPr>
          <w:noProof/>
        </w:rPr>
        <w:drawing>
          <wp:inline distT="0" distB="0" distL="0" distR="0" wp14:anchorId="4B295CAC" wp14:editId="0CD50AC1">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6-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7589685B" w14:textId="77777777" w:rsidR="00DF0B0F" w:rsidRDefault="00CB36A2">
      <w:pPr>
        <w:pStyle w:val="SourceCode"/>
      </w:pPr>
      <w:r>
        <w:rPr>
          <w:rStyle w:val="VerbatimChar"/>
        </w:rPr>
        <w:t xml:space="preserve">##  </w:t>
      </w:r>
      <w:r>
        <w:rPr>
          <w:rStyle w:val="VerbatimChar"/>
        </w:rPr>
        <w:t xml:space="preserve">       Contribution</w:t>
      </w:r>
      <w:r>
        <w:br/>
      </w:r>
      <w:r>
        <w:rPr>
          <w:rStyle w:val="VerbatimChar"/>
        </w:rPr>
        <w:t>## Factor1    0.3240424</w:t>
      </w:r>
      <w:r>
        <w:br/>
      </w:r>
      <w:r>
        <w:rPr>
          <w:rStyle w:val="VerbatimChar"/>
        </w:rPr>
        <w:t>## Factor2    0.6759576</w:t>
      </w:r>
    </w:p>
    <w:p w14:paraId="33755DC6" w14:textId="77777777" w:rsidR="00DF0B0F" w:rsidRDefault="00CB36A2">
      <w:pPr>
        <w:pStyle w:val="FirstParagraph"/>
      </w:pPr>
      <w:r>
        <w:t xml:space="preserve">Now we fit the same model but assume that we no nothing about how many factors to use, so we specify the maximum allowed (the total number of series; </w:t>
      </w:r>
      <w:r>
        <w:rPr>
          <w:rStyle w:val="VerbatimChar"/>
        </w:rPr>
        <w:t>8</w:t>
      </w:r>
      <w:r>
        <w:t>). Note that this model is computatio</w:t>
      </w:r>
      <w:r>
        <w:t>nally more expensive so it will take longer to fit</w:t>
      </w:r>
    </w:p>
    <w:p w14:paraId="389B525E" w14:textId="77777777" w:rsidR="00DF0B0F" w:rsidRDefault="00CB36A2">
      <w:pPr>
        <w:pStyle w:val="SourceCode"/>
      </w:pPr>
      <w:r>
        <w:rPr>
          <w:rStyle w:val="NormalTok"/>
        </w:rPr>
        <w:t>mod2 &lt;-</w:t>
      </w:r>
      <w:r>
        <w:rPr>
          <w:rStyle w:val="StringTok"/>
        </w:rPr>
        <w:t xml:space="preserve"> </w:t>
      </w:r>
      <w:r>
        <w:rPr>
          <w:rStyle w:val="KeywordTok"/>
        </w:rPr>
        <w:t>mvjagam</w:t>
      </w:r>
      <w:r>
        <w:rPr>
          <w:rStyle w:val="NormalTok"/>
        </w:rPr>
        <w:t>(</w:t>
      </w:r>
      <w:r>
        <w:rPr>
          <w:rStyle w:val="DataTypeTok"/>
        </w:rPr>
        <w:t>data_train =</w:t>
      </w:r>
      <w:r>
        <w:rPr>
          <w:rStyle w:val="NormalTok"/>
        </w:rPr>
        <w:t xml:space="preserve"> dat</w:t>
      </w:r>
      <w:r>
        <w:rPr>
          <w:rStyle w:val="OperatorTok"/>
        </w:rPr>
        <w:t>$</w:t>
      </w:r>
      <w:r>
        <w:rPr>
          <w:rStyle w:val="NormalTok"/>
        </w:rPr>
        <w:t xml:space="preserve">data_train, </w:t>
      </w:r>
      <w:r>
        <w:br/>
      </w:r>
      <w:r>
        <w:rPr>
          <w:rStyle w:val="NormalTok"/>
        </w:rPr>
        <w:t xml:space="preserve">    </w:t>
      </w:r>
      <w:r>
        <w:rPr>
          <w:rStyle w:val="DataTypeTok"/>
        </w:rPr>
        <w:t>data_test =</w:t>
      </w:r>
      <w:r>
        <w:rPr>
          <w:rStyle w:val="NormalTok"/>
        </w:rPr>
        <w:t xml:space="preserve"> dat</w:t>
      </w:r>
      <w:r>
        <w:rPr>
          <w:rStyle w:val="OperatorTok"/>
        </w:rPr>
        <w:t>$</w:t>
      </w:r>
      <w:r>
        <w:rPr>
          <w:rStyle w:val="NormalTok"/>
        </w:rPr>
        <w:t xml:space="preserve">data_test, </w:t>
      </w:r>
      <w:r>
        <w:rPr>
          <w:rStyle w:val="DataTypeTok"/>
        </w:rPr>
        <w:t>formula =</w:t>
      </w:r>
      <w:r>
        <w:rPr>
          <w:rStyle w:val="NormalTok"/>
        </w:rPr>
        <w:t xml:space="preserve"> y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(series, </w:t>
      </w:r>
      <w:r>
        <w:rPr>
          <w:rStyle w:val="DataTypeTok"/>
        </w:rPr>
        <w:t>bs =</w:t>
      </w:r>
      <w:r>
        <w:rPr>
          <w:rStyle w:val="NormalTok"/>
        </w:rPr>
        <w:t xml:space="preserve"> </w:t>
      </w:r>
      <w:r>
        <w:rPr>
          <w:rStyle w:val="StringTok"/>
        </w:rPr>
        <w:t>"re"</w:t>
      </w:r>
      <w:r>
        <w:rPr>
          <w:rStyle w:val="NormalTok"/>
        </w:rPr>
        <w:t xml:space="preserve">) </w:t>
      </w:r>
      <w:r>
        <w:rPr>
          <w:rStyle w:val="OperatorTok"/>
        </w:rPr>
        <w:t>+</w:t>
      </w:r>
      <w:r>
        <w:rPr>
          <w:rStyle w:val="StringTok"/>
        </w:rPr>
        <w:t xml:space="preserve"> </w:t>
      </w:r>
      <w:r>
        <w:rPr>
          <w:rStyle w:val="KeywordTok"/>
        </w:rPr>
        <w:t>s</w:t>
      </w:r>
      <w:r>
        <w:rPr>
          <w:rStyle w:val="NormalTok"/>
        </w:rPr>
        <w:t xml:space="preserve">(season, </w:t>
      </w:r>
      <w:r>
        <w:br/>
      </w:r>
      <w:r>
        <w:rPr>
          <w:rStyle w:val="NormalTok"/>
        </w:rPr>
        <w:t xml:space="preserve">            </w:t>
      </w:r>
      <w:r>
        <w:rPr>
          <w:rStyle w:val="DataTypeTok"/>
        </w:rPr>
        <w:t>bs =</w:t>
      </w:r>
      <w:r>
        <w:rPr>
          <w:rStyle w:val="NormalTok"/>
        </w:rPr>
        <w:t xml:space="preserve"> </w:t>
      </w:r>
      <w:r>
        <w:rPr>
          <w:rStyle w:val="KeywordTok"/>
        </w:rPr>
        <w:t>c</w:t>
      </w:r>
      <w:r>
        <w:rPr>
          <w:rStyle w:val="NormalTok"/>
        </w:rPr>
        <w:t>(</w:t>
      </w:r>
      <w:r>
        <w:rPr>
          <w:rStyle w:val="StringTok"/>
        </w:rPr>
        <w:t>"cc"</w:t>
      </w:r>
      <w:r>
        <w:rPr>
          <w:rStyle w:val="NormalTok"/>
        </w:rPr>
        <w:t xml:space="preserve">), </w:t>
      </w:r>
      <w:r>
        <w:rPr>
          <w:rStyle w:val="DataTypeTok"/>
        </w:rPr>
        <w:t>k =</w:t>
      </w:r>
      <w:r>
        <w:rPr>
          <w:rStyle w:val="NormalTok"/>
        </w:rPr>
        <w:t xml:space="preserve"> </w:t>
      </w:r>
      <w:r>
        <w:rPr>
          <w:rStyle w:val="DecValTok"/>
        </w:rPr>
        <w:t>12</w:t>
      </w:r>
      <w:r>
        <w:rPr>
          <w:rStyle w:val="NormalTok"/>
        </w:rPr>
        <w:t xml:space="preserve">), </w:t>
      </w:r>
      <w:r>
        <w:rPr>
          <w:rStyle w:val="DataTypeTok"/>
        </w:rPr>
        <w:t>knots =</w:t>
      </w:r>
      <w:r>
        <w:rPr>
          <w:rStyle w:val="NormalTok"/>
        </w:rPr>
        <w:t xml:space="preserve"> </w:t>
      </w:r>
      <w:r>
        <w:rPr>
          <w:rStyle w:val="KeywordTok"/>
        </w:rPr>
        <w:t>list</w:t>
      </w:r>
      <w:r>
        <w:rPr>
          <w:rStyle w:val="NormalTok"/>
        </w:rPr>
        <w:t>(</w:t>
      </w:r>
      <w:r>
        <w:rPr>
          <w:rStyle w:val="DataTypeTok"/>
        </w:rPr>
        <w:t>season =</w:t>
      </w:r>
      <w:r>
        <w:rPr>
          <w:rStyle w:val="NormalTok"/>
        </w:rPr>
        <w:t xml:space="preserve"> </w:t>
      </w:r>
      <w:r>
        <w:rPr>
          <w:rStyle w:val="KeywordTok"/>
        </w:rPr>
        <w:t>c</w:t>
      </w:r>
      <w:r>
        <w:rPr>
          <w:rStyle w:val="NormalTok"/>
        </w:rPr>
        <w:t>(</w:t>
      </w:r>
      <w:r>
        <w:rPr>
          <w:rStyle w:val="FloatTok"/>
        </w:rPr>
        <w:t>0.5</w:t>
      </w:r>
      <w:r>
        <w:rPr>
          <w:rStyle w:val="NormalTok"/>
        </w:rPr>
        <w:t xml:space="preserve">, </w:t>
      </w:r>
      <w:r>
        <w:br/>
      </w:r>
      <w:r>
        <w:rPr>
          <w:rStyle w:val="NormalTok"/>
        </w:rPr>
        <w:t xml:space="preserve">      </w:t>
      </w:r>
      <w:r>
        <w:rPr>
          <w:rStyle w:val="NormalTok"/>
        </w:rPr>
        <w:t xml:space="preserve">  </w:t>
      </w:r>
      <w:r>
        <w:rPr>
          <w:rStyle w:val="FloatTok"/>
        </w:rPr>
        <w:t>12.5</w:t>
      </w:r>
      <w:r>
        <w:rPr>
          <w:rStyle w:val="NormalTok"/>
        </w:rPr>
        <w:t xml:space="preserve">)), </w:t>
      </w:r>
      <w:r>
        <w:rPr>
          <w:rStyle w:val="DataTypeTok"/>
        </w:rPr>
        <w:t>use_lv =</w:t>
      </w:r>
      <w:r>
        <w:rPr>
          <w:rStyle w:val="NormalTok"/>
        </w:rPr>
        <w:t xml:space="preserve"> T, </w:t>
      </w:r>
      <w:r>
        <w:rPr>
          <w:rStyle w:val="DataTypeTok"/>
        </w:rPr>
        <w:t>n_lv =</w:t>
      </w:r>
      <w:r>
        <w:rPr>
          <w:rStyle w:val="NormalTok"/>
        </w:rPr>
        <w:t xml:space="preserve"> </w:t>
      </w:r>
      <w:r>
        <w:rPr>
          <w:rStyle w:val="DecValTok"/>
        </w:rPr>
        <w:t>8</w:t>
      </w:r>
      <w:r>
        <w:rPr>
          <w:rStyle w:val="NormalTok"/>
        </w:rPr>
        <w:t xml:space="preserve">, </w:t>
      </w:r>
      <w:r>
        <w:rPr>
          <w:rStyle w:val="DataTypeTok"/>
        </w:rPr>
        <w:t>family =</w:t>
      </w:r>
      <w:r>
        <w:rPr>
          <w:rStyle w:val="NormalTok"/>
        </w:rPr>
        <w:t xml:space="preserve"> </w:t>
      </w:r>
      <w:r>
        <w:rPr>
          <w:rStyle w:val="StringTok"/>
        </w:rPr>
        <w:t>"nb"</w:t>
      </w:r>
      <w:r>
        <w:rPr>
          <w:rStyle w:val="NormalTok"/>
        </w:rPr>
        <w:t xml:space="preserve">, </w:t>
      </w:r>
      <w:r>
        <w:br/>
      </w:r>
      <w:r>
        <w:rPr>
          <w:rStyle w:val="NormalTok"/>
        </w:rPr>
        <w:t xml:space="preserve">    </w:t>
      </w:r>
      <w:r>
        <w:rPr>
          <w:rStyle w:val="DataTypeTok"/>
        </w:rPr>
        <w:t>trend_model =</w:t>
      </w:r>
      <w:r>
        <w:rPr>
          <w:rStyle w:val="NormalTok"/>
        </w:rPr>
        <w:t xml:space="preserve"> </w:t>
      </w:r>
      <w:r>
        <w:rPr>
          <w:rStyle w:val="StringTok"/>
        </w:rPr>
        <w:t>"RW"</w:t>
      </w:r>
      <w:r>
        <w:rPr>
          <w:rStyle w:val="NormalTok"/>
        </w:rPr>
        <w:t xml:space="preserve">, </w:t>
      </w:r>
      <w:r>
        <w:rPr>
          <w:rStyle w:val="DataTypeTok"/>
        </w:rPr>
        <w:t>chains =</w:t>
      </w:r>
      <w:r>
        <w:rPr>
          <w:rStyle w:val="NormalTok"/>
        </w:rPr>
        <w:t xml:space="preserve"> </w:t>
      </w:r>
      <w:r>
        <w:rPr>
          <w:rStyle w:val="DecValTok"/>
        </w:rPr>
        <w:t>4</w:t>
      </w:r>
      <w:r>
        <w:rPr>
          <w:rStyle w:val="NormalTok"/>
        </w:rPr>
        <w:t xml:space="preserve">, </w:t>
      </w:r>
      <w:r>
        <w:rPr>
          <w:rStyle w:val="DataTypeTok"/>
        </w:rPr>
        <w:t>burnin =</w:t>
      </w:r>
      <w:r>
        <w:rPr>
          <w:rStyle w:val="NormalTok"/>
        </w:rPr>
        <w:t xml:space="preserve"> </w:t>
      </w:r>
      <w:r>
        <w:rPr>
          <w:rStyle w:val="DecValTok"/>
        </w:rPr>
        <w:t>2000</w:t>
      </w:r>
      <w:r>
        <w:rPr>
          <w:rStyle w:val="NormalTok"/>
        </w:rPr>
        <w:t>)</w:t>
      </w:r>
    </w:p>
    <w:p w14:paraId="39B3A708" w14:textId="77777777" w:rsidR="00DF0B0F" w:rsidRDefault="00CB36A2">
      <w:pPr>
        <w:pStyle w:val="SourceCode"/>
      </w:pPr>
      <w:r>
        <w:rPr>
          <w:rStyle w:val="VerbatimChar"/>
        </w:rPr>
        <w:lastRenderedPageBreak/>
        <w:t>## Fitting a multivariate GAM with latent dynamic factors for the trends...</w:t>
      </w:r>
      <w:r>
        <w:br/>
      </w:r>
      <w:r>
        <w:rPr>
          <w:rStyle w:val="VerbatimChar"/>
        </w:rPr>
        <w:t>## Compiling rjags model...</w:t>
      </w:r>
      <w:r>
        <w:br/>
      </w:r>
      <w:r>
        <w:rPr>
          <w:rStyle w:val="VerbatimChar"/>
        </w:rPr>
        <w:t>## Starting 4 rjags simulations using a PSOCK cluster with 4 nodes on host</w:t>
      </w:r>
      <w:r>
        <w:br/>
      </w:r>
      <w:r>
        <w:rPr>
          <w:rStyle w:val="VerbatimChar"/>
        </w:rPr>
        <w:t>## 'localhost'</w:t>
      </w:r>
      <w:r>
        <w:br/>
      </w:r>
      <w:r>
        <w:rPr>
          <w:rStyle w:val="VerbatimChar"/>
        </w:rPr>
        <w:t>## Simulation complete</w:t>
      </w:r>
      <w:r>
        <w:br/>
      </w:r>
      <w:r>
        <w:rPr>
          <w:rStyle w:val="VerbatimChar"/>
        </w:rPr>
        <w:t>## Note: Summary statistics were not produced as there are &gt;50 monitored</w:t>
      </w:r>
      <w:r>
        <w:br/>
      </w:r>
      <w:r>
        <w:rPr>
          <w:rStyle w:val="VerbatimChar"/>
        </w:rPr>
        <w:t>## variables</w:t>
      </w:r>
      <w:r>
        <w:br/>
      </w:r>
      <w:r>
        <w:rPr>
          <w:rStyle w:val="VerbatimChar"/>
        </w:rPr>
        <w:t>## [To override this behaviour see ?add.summary and ?runj</w:t>
      </w:r>
      <w:r>
        <w:rPr>
          <w:rStyle w:val="VerbatimChar"/>
        </w:rPr>
        <w:t>ags.options]</w:t>
      </w:r>
      <w:r>
        <w:br/>
      </w:r>
      <w:r>
        <w:rPr>
          <w:rStyle w:val="VerbatimChar"/>
        </w:rPr>
        <w:t>## FALSEFinished running the simulation</w:t>
      </w:r>
      <w:r>
        <w:br/>
      </w:r>
      <w:r>
        <w:rPr>
          <w:rStyle w:val="VerbatimChar"/>
        </w:rPr>
        <w:t>## NOTE: Stopping adaptation</w:t>
      </w:r>
    </w:p>
    <w:p w14:paraId="3C1BB14D" w14:textId="77777777" w:rsidR="00DF0B0F" w:rsidRDefault="00CB36A2">
      <w:pPr>
        <w:pStyle w:val="FirstParagraph"/>
      </w:pPr>
      <w:r>
        <w:t>The same plots as model 1 to see if this model has also fit the data well</w:t>
      </w:r>
    </w:p>
    <w:p w14:paraId="0D6DB72F" w14:textId="77777777" w:rsidR="00DF0B0F" w:rsidRDefault="00CB36A2">
      <w:pPr>
        <w:pStyle w:val="SourceCode"/>
      </w:pPr>
      <w:r>
        <w:rPr>
          <w:rStyle w:val="KeywordTok"/>
        </w:rPr>
        <w:t>plot_mvgam_smooth</w:t>
      </w:r>
      <w:r>
        <w:rPr>
          <w:rStyle w:val="NormalTok"/>
        </w:rPr>
        <w:t>(</w:t>
      </w:r>
      <w:r>
        <w:rPr>
          <w:rStyle w:val="DataTypeTok"/>
        </w:rPr>
        <w:t>object =</w:t>
      </w:r>
      <w:r>
        <w:rPr>
          <w:rStyle w:val="NormalTok"/>
        </w:rPr>
        <w:t xml:space="preserve"> mod2, </w:t>
      </w:r>
      <w:r>
        <w:rPr>
          <w:rStyle w:val="DataTypeTok"/>
        </w:rPr>
        <w:t>series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4519423E" w14:textId="77777777" w:rsidR="00DF0B0F" w:rsidRDefault="00CB36A2">
      <w:pPr>
        <w:pStyle w:val="Figure"/>
      </w:pPr>
      <w:r>
        <w:rPr>
          <w:noProof/>
        </w:rPr>
        <w:drawing>
          <wp:inline distT="0" distB="0" distL="0" distR="0" wp14:anchorId="640A408A" wp14:editId="785AD156">
            <wp:extent cx="5334000" cy="355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8-1.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750F18E4" w14:textId="77777777" w:rsidR="00DF0B0F" w:rsidRDefault="00CB36A2">
      <w:pPr>
        <w:pStyle w:val="SourceCode"/>
      </w:pPr>
      <w:r>
        <w:rPr>
          <w:rStyle w:val="KeywordTok"/>
        </w:rPr>
        <w:t>plot</w:t>
      </w:r>
      <w:r>
        <w:rPr>
          <w:rStyle w:val="NormalTok"/>
        </w:rPr>
        <w:t>(dat</w:t>
      </w:r>
      <w:r>
        <w:rPr>
          <w:rStyle w:val="OperatorTok"/>
        </w:rPr>
        <w:t>$</w:t>
      </w:r>
      <w:r>
        <w:rPr>
          <w:rStyle w:val="NormalTok"/>
        </w:rPr>
        <w:t>global_seasonality[</w:t>
      </w:r>
      <w:r>
        <w:rPr>
          <w:rStyle w:val="DecValTok"/>
        </w:rPr>
        <w:t>1</w:t>
      </w:r>
      <w:r>
        <w:rPr>
          <w:rStyle w:val="OperatorTok"/>
        </w:rPr>
        <w:t>:</w:t>
      </w:r>
      <w:r>
        <w:rPr>
          <w:rStyle w:val="DecValTok"/>
        </w:rPr>
        <w:t>12</w:t>
      </w:r>
      <w:r>
        <w:rPr>
          <w:rStyle w:val="NormalTok"/>
        </w:rPr>
        <w:t xml:space="preserve">], </w:t>
      </w:r>
      <w:r>
        <w:rPr>
          <w:rStyle w:val="DataTypeTok"/>
        </w:rPr>
        <w:t>type =</w:t>
      </w:r>
      <w:r>
        <w:rPr>
          <w:rStyle w:val="NormalTok"/>
        </w:rPr>
        <w:t xml:space="preserve"> </w:t>
      </w:r>
      <w:r>
        <w:rPr>
          <w:rStyle w:val="StringTok"/>
        </w:rPr>
        <w:t>"l"</w:t>
      </w:r>
      <w:r>
        <w:rPr>
          <w:rStyle w:val="NormalTok"/>
        </w:rPr>
        <w:t>)</w:t>
      </w:r>
    </w:p>
    <w:p w14:paraId="5F3AD0E5" w14:textId="77777777" w:rsidR="00DF0B0F" w:rsidRDefault="00CB36A2">
      <w:pPr>
        <w:pStyle w:val="Figure"/>
      </w:pPr>
      <w:r>
        <w:rPr>
          <w:noProof/>
        </w:rPr>
        <w:lastRenderedPageBreak/>
        <w:drawing>
          <wp:inline distT="0" distB="0" distL="0" distR="0" wp14:anchorId="4F1DBCF6" wp14:editId="42E718C9">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9-1.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6E6CDAF3" w14:textId="77777777" w:rsidR="00DF0B0F" w:rsidRDefault="00CB36A2">
      <w:pPr>
        <w:pStyle w:val="FirstParagraph"/>
      </w:pPr>
      <w:r>
        <w:t xml:space="preserve">Examining the factor contributions gives us some insight into whether we set </w:t>
      </w:r>
      <w:r>
        <w:rPr>
          <w:rStyle w:val="VerbatimChar"/>
        </w:rPr>
        <w:t>n_lv</w:t>
      </w:r>
      <w:r>
        <w:t xml:space="preserve"> larger than we perhaps needed to. These contributions can be interpreted similarly to ordination axes when deciding how many latent variables to specify</w:t>
      </w:r>
    </w:p>
    <w:p w14:paraId="61187C7C" w14:textId="77777777" w:rsidR="00DF0B0F" w:rsidRDefault="00CB36A2">
      <w:pPr>
        <w:pStyle w:val="SourceCode"/>
      </w:pPr>
      <w:r>
        <w:rPr>
          <w:rStyle w:val="KeywordTok"/>
        </w:rPr>
        <w:t>p</w:t>
      </w:r>
      <w:r>
        <w:rPr>
          <w:rStyle w:val="KeywordTok"/>
        </w:rPr>
        <w:t>lot_mvgam_factors</w:t>
      </w:r>
      <w:r>
        <w:rPr>
          <w:rStyle w:val="NormalTok"/>
        </w:rPr>
        <w:t>(mod2)</w:t>
      </w:r>
    </w:p>
    <w:p w14:paraId="036C8395" w14:textId="77777777" w:rsidR="00DF0B0F" w:rsidRDefault="00CB36A2">
      <w:pPr>
        <w:pStyle w:val="FirstParagraph"/>
      </w:pPr>
      <w:r>
        <w:rPr>
          <w:noProof/>
        </w:rPr>
        <w:lastRenderedPageBreak/>
        <w:drawing>
          <wp:inline distT="0" distB="0" distL="0" distR="0" wp14:anchorId="36AEB4AE" wp14:editId="675652FF">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10-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5BAEE07" wp14:editId="1F4A8A3E">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10-2.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75009922" w14:textId="77777777" w:rsidR="00DF0B0F" w:rsidRDefault="00CB36A2">
      <w:pPr>
        <w:pStyle w:val="SourceCode"/>
      </w:pPr>
      <w:r>
        <w:rPr>
          <w:rStyle w:val="VerbatimChar"/>
        </w:rPr>
        <w:t>##         Contribution</w:t>
      </w:r>
      <w:r>
        <w:br/>
      </w:r>
      <w:r>
        <w:rPr>
          <w:rStyle w:val="VerbatimChar"/>
        </w:rPr>
        <w:t>## Factor1  0.343726370</w:t>
      </w:r>
      <w:r>
        <w:br/>
      </w:r>
      <w:r>
        <w:rPr>
          <w:rStyle w:val="VerbatimChar"/>
        </w:rPr>
        <w:t>## Factor2  0.604954597</w:t>
      </w:r>
      <w:r>
        <w:br/>
      </w:r>
      <w:r>
        <w:rPr>
          <w:rStyle w:val="VerbatimChar"/>
        </w:rPr>
        <w:t>## Factor3  0.017647869</w:t>
      </w:r>
      <w:r>
        <w:br/>
      </w:r>
      <w:r>
        <w:rPr>
          <w:rStyle w:val="VerbatimChar"/>
        </w:rPr>
        <w:lastRenderedPageBreak/>
        <w:t>## Factor4  0.010857205</w:t>
      </w:r>
      <w:r>
        <w:br/>
      </w:r>
      <w:r>
        <w:rPr>
          <w:rStyle w:val="VerbatimChar"/>
        </w:rPr>
        <w:t>## Factor5  0.008953251</w:t>
      </w:r>
      <w:r>
        <w:br/>
      </w:r>
      <w:r>
        <w:rPr>
          <w:rStyle w:val="VerbatimChar"/>
        </w:rPr>
        <w:t>## Factor6  0.005164580</w:t>
      </w:r>
      <w:r>
        <w:br/>
      </w:r>
      <w:r>
        <w:rPr>
          <w:rStyle w:val="VerbatimChar"/>
        </w:rPr>
        <w:t>## Factor7  0.005328183</w:t>
      </w:r>
      <w:r>
        <w:br/>
      </w:r>
      <w:r>
        <w:rPr>
          <w:rStyle w:val="VerbatimChar"/>
        </w:rPr>
        <w:t>## Factor8  0.003367945</w:t>
      </w:r>
    </w:p>
    <w:p w14:paraId="32FF9B6C" w14:textId="77777777" w:rsidR="00DF0B0F" w:rsidRDefault="00CB36A2">
      <w:pPr>
        <w:pStyle w:val="FirstParagraph"/>
      </w:pPr>
      <w:r>
        <w:t xml:space="preserve">The very weak contributions by some of the factors are a result of the penalisation, which will become more important as the dimensionality of the data grows. Now onto an empirical example. Here we will access monthly search volume </w:t>
      </w:r>
      <w:r>
        <w:t xml:space="preserve">data from </w:t>
      </w:r>
      <w:r>
        <w:rPr>
          <w:rStyle w:val="VerbatimChar"/>
        </w:rPr>
        <w:t>Google Trends</w:t>
      </w:r>
      <w:r>
        <w:t>, focusing on relative importances of search terms related to tick paralysis in Queensland, Australia</w:t>
      </w:r>
    </w:p>
    <w:p w14:paraId="12FA51A2" w14:textId="77777777" w:rsidR="00DF0B0F" w:rsidRDefault="00CB36A2">
      <w:pPr>
        <w:pStyle w:val="SourceCode"/>
      </w:pPr>
      <w:r>
        <w:rPr>
          <w:rStyle w:val="KeywordTok"/>
        </w:rPr>
        <w:t>library</w:t>
      </w:r>
      <w:r>
        <w:rPr>
          <w:rStyle w:val="NormalTok"/>
        </w:rPr>
        <w:t>(mvgam)</w:t>
      </w:r>
      <w:r>
        <w:br/>
      </w:r>
      <w:r>
        <w:rPr>
          <w:rStyle w:val="KeywordTok"/>
        </w:rPr>
        <w:t>library</w:t>
      </w:r>
      <w:r>
        <w:rPr>
          <w:rStyle w:val="NormalTok"/>
        </w:rPr>
        <w:t>(tidyr)</w:t>
      </w:r>
      <w:r>
        <w:br/>
      </w:r>
      <w:r>
        <w:rPr>
          <w:rStyle w:val="ControlFlowTok"/>
        </w:rPr>
        <w:t>if</w:t>
      </w:r>
      <w:r>
        <w:rPr>
          <w:rStyle w:val="NormalTok"/>
        </w:rPr>
        <w:t xml:space="preserve"> (</w:t>
      </w:r>
      <w:r>
        <w:rPr>
          <w:rStyle w:val="OperatorTok"/>
        </w:rPr>
        <w:t>!</w:t>
      </w:r>
      <w:r>
        <w:rPr>
          <w:rStyle w:val="KeywordTok"/>
        </w:rPr>
        <w:t>require</w:t>
      </w:r>
      <w:r>
        <w:rPr>
          <w:rStyle w:val="NormalTok"/>
        </w:rPr>
        <w:t>(gtrendsR)) {</w:t>
      </w:r>
      <w:r>
        <w:br/>
      </w:r>
      <w:r>
        <w:rPr>
          <w:rStyle w:val="NormalTok"/>
        </w:rPr>
        <w:t xml:space="preserve">    </w:t>
      </w:r>
      <w:r>
        <w:rPr>
          <w:rStyle w:val="KeywordTok"/>
        </w:rPr>
        <w:t>install.packages</w:t>
      </w:r>
      <w:r>
        <w:rPr>
          <w:rStyle w:val="NormalTok"/>
        </w:rPr>
        <w:t>(</w:t>
      </w:r>
      <w:r>
        <w:rPr>
          <w:rStyle w:val="StringTok"/>
        </w:rPr>
        <w:t>"gtrendsR"</w:t>
      </w:r>
      <w:r>
        <w:rPr>
          <w:rStyle w:val="NormalTok"/>
        </w:rPr>
        <w:t>)</w:t>
      </w:r>
      <w:r>
        <w:br/>
      </w:r>
      <w:r>
        <w:rPr>
          <w:rStyle w:val="NormalTok"/>
        </w:rPr>
        <w:t>}</w:t>
      </w:r>
      <w:r>
        <w:br/>
      </w:r>
      <w:r>
        <w:br/>
      </w:r>
      <w:r>
        <w:rPr>
          <w:rStyle w:val="NormalTok"/>
        </w:rPr>
        <w:t>terms =</w:t>
      </w:r>
      <w:r>
        <w:rPr>
          <w:rStyle w:val="StringTok"/>
        </w:rPr>
        <w:t xml:space="preserve"> </w:t>
      </w:r>
      <w:r>
        <w:rPr>
          <w:rStyle w:val="KeywordTok"/>
        </w:rPr>
        <w:t>c</w:t>
      </w:r>
      <w:r>
        <w:rPr>
          <w:rStyle w:val="NormalTok"/>
        </w:rPr>
        <w:t>(</w:t>
      </w:r>
      <w:r>
        <w:rPr>
          <w:rStyle w:val="StringTok"/>
        </w:rPr>
        <w:t>"tick bite"</w:t>
      </w:r>
      <w:r>
        <w:rPr>
          <w:rStyle w:val="NormalTok"/>
        </w:rPr>
        <w:t xml:space="preserve">, </w:t>
      </w:r>
      <w:r>
        <w:rPr>
          <w:rStyle w:val="StringTok"/>
        </w:rPr>
        <w:t>"tick paralysis"</w:t>
      </w:r>
      <w:r>
        <w:rPr>
          <w:rStyle w:val="NormalTok"/>
        </w:rPr>
        <w:t xml:space="preserve">, </w:t>
      </w:r>
      <w:r>
        <w:br/>
      </w:r>
      <w:r>
        <w:rPr>
          <w:rStyle w:val="NormalTok"/>
        </w:rPr>
        <w:t xml:space="preserve">    </w:t>
      </w:r>
      <w:r>
        <w:rPr>
          <w:rStyle w:val="StringTok"/>
        </w:rPr>
        <w:t>"dog tick"</w:t>
      </w:r>
      <w:r>
        <w:rPr>
          <w:rStyle w:val="NormalTok"/>
        </w:rPr>
        <w:t xml:space="preserve">, </w:t>
      </w:r>
      <w:r>
        <w:rPr>
          <w:rStyle w:val="StringTok"/>
        </w:rPr>
        <w:t>"paralysis tick dog"</w:t>
      </w:r>
      <w:r>
        <w:rPr>
          <w:rStyle w:val="NormalTok"/>
        </w:rPr>
        <w:t>)</w:t>
      </w:r>
      <w:r>
        <w:br/>
      </w:r>
      <w:r>
        <w:rPr>
          <w:rStyle w:val="NormalTok"/>
        </w:rPr>
        <w:t>trends &lt;-</w:t>
      </w:r>
      <w:r>
        <w:rPr>
          <w:rStyle w:val="StringTok"/>
        </w:rPr>
        <w:t xml:space="preserve"> </w:t>
      </w:r>
      <w:r>
        <w:rPr>
          <w:rStyle w:val="NormalTok"/>
        </w:rPr>
        <w:t>gtrendsR</w:t>
      </w:r>
      <w:r>
        <w:rPr>
          <w:rStyle w:val="OperatorTok"/>
        </w:rPr>
        <w:t>::</w:t>
      </w:r>
      <w:r>
        <w:rPr>
          <w:rStyle w:val="KeywordTok"/>
        </w:rPr>
        <w:t>gtrends</w:t>
      </w:r>
      <w:r>
        <w:rPr>
          <w:rStyle w:val="NormalTok"/>
        </w:rPr>
        <w:t xml:space="preserve">(terms, </w:t>
      </w:r>
      <w:r>
        <w:rPr>
          <w:rStyle w:val="DataTypeTok"/>
        </w:rPr>
        <w:t>geo =</w:t>
      </w:r>
      <w:r>
        <w:rPr>
          <w:rStyle w:val="NormalTok"/>
        </w:rPr>
        <w:t xml:space="preserve"> </w:t>
      </w:r>
      <w:r>
        <w:rPr>
          <w:rStyle w:val="StringTok"/>
        </w:rPr>
        <w:t>"AU-QLD"</w:t>
      </w:r>
      <w:r>
        <w:rPr>
          <w:rStyle w:val="NormalTok"/>
        </w:rPr>
        <w:t xml:space="preserve">, </w:t>
      </w:r>
      <w:r>
        <w:br/>
      </w:r>
      <w:r>
        <w:rPr>
          <w:rStyle w:val="NormalTok"/>
        </w:rPr>
        <w:t xml:space="preserve">    </w:t>
      </w:r>
      <w:r>
        <w:rPr>
          <w:rStyle w:val="DataTypeTok"/>
        </w:rPr>
        <w:t>time =</w:t>
      </w:r>
      <w:r>
        <w:rPr>
          <w:rStyle w:val="NormalTok"/>
        </w:rPr>
        <w:t xml:space="preserve"> </w:t>
      </w:r>
      <w:r>
        <w:rPr>
          <w:rStyle w:val="StringTok"/>
        </w:rPr>
        <w:t>"all"</w:t>
      </w:r>
      <w:r>
        <w:rPr>
          <w:rStyle w:val="NormalTok"/>
        </w:rPr>
        <w:t xml:space="preserve">, </w:t>
      </w:r>
      <w:r>
        <w:rPr>
          <w:rStyle w:val="DataTypeTok"/>
        </w:rPr>
        <w:t>onlyInterest =</w:t>
      </w:r>
      <w:r>
        <w:rPr>
          <w:rStyle w:val="NormalTok"/>
        </w:rPr>
        <w:t xml:space="preserve"> T)</w:t>
      </w:r>
    </w:p>
    <w:p w14:paraId="281A6DB3" w14:textId="77777777" w:rsidR="00DF0B0F" w:rsidRDefault="00CB36A2">
      <w:pPr>
        <w:pStyle w:val="FirstParagraph"/>
      </w:pPr>
      <w:r>
        <w:rPr>
          <w:rStyle w:val="VerbatimChar"/>
        </w:rPr>
        <w:t>Google Trends</w:t>
      </w:r>
      <w:r>
        <w:t xml:space="preserve"> modified their algorithm for extracting search volume data in 2012, so we filter the series to only include obser</w:t>
      </w:r>
      <w:r>
        <w:t>vations after this point in time</w:t>
      </w:r>
    </w:p>
    <w:p w14:paraId="18EF2833" w14:textId="77777777" w:rsidR="00DF0B0F" w:rsidRDefault="00CB36A2">
      <w:pPr>
        <w:pStyle w:val="SourceCode"/>
      </w:pPr>
      <w:r>
        <w:rPr>
          <w:rStyle w:val="NormalTok"/>
        </w:rPr>
        <w:t>gtest &lt;-</w:t>
      </w:r>
      <w:r>
        <w:rPr>
          <w:rStyle w:val="StringTok"/>
        </w:rPr>
        <w:t xml:space="preserve"> </w:t>
      </w:r>
      <w:r>
        <w:rPr>
          <w:rStyle w:val="NormalTok"/>
        </w:rPr>
        <w:t>trends</w:t>
      </w:r>
      <w:r>
        <w:rPr>
          <w:rStyle w:val="OperatorTok"/>
        </w:rPr>
        <w:t>$</w:t>
      </w:r>
      <w:r>
        <w:rPr>
          <w:rStyle w:val="NormalTok"/>
        </w:rPr>
        <w:t xml:space="preserve">interest_over_time </w:t>
      </w:r>
      <w:r>
        <w:rPr>
          <w:rStyle w:val="OperatorTok"/>
        </w:rPr>
        <w:t>%&gt;%</w:t>
      </w:r>
      <w:r>
        <w:rPr>
          <w:rStyle w:val="StringTok"/>
        </w:rPr>
        <w:t xml:space="preserve"> </w:t>
      </w:r>
      <w:r>
        <w:rPr>
          <w:rStyle w:val="NormalTok"/>
        </w:rPr>
        <w:t>tidyr</w:t>
      </w:r>
      <w:r>
        <w:rPr>
          <w:rStyle w:val="OperatorTok"/>
        </w:rPr>
        <w:t>::</w:t>
      </w:r>
      <w:r>
        <w:rPr>
          <w:rStyle w:val="KeywordTok"/>
        </w:rPr>
        <w:t>spread</w:t>
      </w:r>
      <w:r>
        <w:rPr>
          <w:rStyle w:val="NormalTok"/>
        </w:rPr>
        <w:t xml:space="preserve">(keyword, </w:t>
      </w:r>
      <w:r>
        <w:br/>
      </w:r>
      <w:r>
        <w:rPr>
          <w:rStyle w:val="NormalTok"/>
        </w:rPr>
        <w:t xml:space="preserve">    hits)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 xml:space="preserve">geo, </w:t>
      </w:r>
      <w:r>
        <w:rPr>
          <w:rStyle w:val="OperatorTok"/>
        </w:rPr>
        <w:t>-</w:t>
      </w:r>
      <w:r>
        <w:rPr>
          <w:rStyle w:val="NormalTok"/>
        </w:rPr>
        <w:t xml:space="preserve">time, </w:t>
      </w:r>
      <w:r>
        <w:br/>
      </w:r>
      <w:r>
        <w:rPr>
          <w:rStyle w:val="NormalTok"/>
        </w:rPr>
        <w:t xml:space="preserve">    </w:t>
      </w:r>
      <w:r>
        <w:rPr>
          <w:rStyle w:val="OperatorTok"/>
        </w:rPr>
        <w:t>-</w:t>
      </w:r>
      <w:r>
        <w:rPr>
          <w:rStyle w:val="NormalTok"/>
        </w:rPr>
        <w:t xml:space="preserve">gprop, </w:t>
      </w:r>
      <w:r>
        <w:rPr>
          <w:rStyle w:val="OperatorTok"/>
        </w:rPr>
        <w:t>-</w:t>
      </w:r>
      <w:r>
        <w:rPr>
          <w:rStyle w:val="NormalTok"/>
        </w:rPr>
        <w:t xml:space="preserve">category) </w:t>
      </w:r>
      <w:r>
        <w:rPr>
          <w:rStyle w:val="OperatorTok"/>
        </w:rPr>
        <w:t>%&gt;%</w:t>
      </w:r>
      <w:r>
        <w:rPr>
          <w:rStyle w:val="StringTok"/>
        </w:rPr>
        <w:t xml:space="preserve"> </w:t>
      </w:r>
      <w:r>
        <w:rPr>
          <w:rStyle w:val="NormalTok"/>
        </w:rPr>
        <w:t>dplyr</w:t>
      </w:r>
      <w:r>
        <w:rPr>
          <w:rStyle w:val="OperatorTok"/>
        </w:rPr>
        <w:t>::</w:t>
      </w:r>
      <w:r>
        <w:rPr>
          <w:rStyle w:val="KeywordTok"/>
        </w:rPr>
        <w:t>mutate</w:t>
      </w:r>
      <w:r>
        <w:rPr>
          <w:rStyle w:val="NormalTok"/>
        </w:rPr>
        <w:t>(</w:t>
      </w:r>
      <w:r>
        <w:rPr>
          <w:rStyle w:val="DataTypeTok"/>
        </w:rPr>
        <w:t>date =</w:t>
      </w:r>
      <w:r>
        <w:rPr>
          <w:rStyle w:val="NormalTok"/>
        </w:rPr>
        <w:t xml:space="preserve"> lubridate</w:t>
      </w:r>
      <w:r>
        <w:rPr>
          <w:rStyle w:val="OperatorTok"/>
        </w:rPr>
        <w:t>::</w:t>
      </w:r>
      <w:r>
        <w:rPr>
          <w:rStyle w:val="KeywordTok"/>
        </w:rPr>
        <w:t>ymd</w:t>
      </w:r>
      <w:r>
        <w:rPr>
          <w:rStyle w:val="NormalTok"/>
        </w:rPr>
        <w:t xml:space="preserve">(date))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mutate</w:t>
      </w:r>
      <w:r>
        <w:rPr>
          <w:rStyle w:val="NormalTok"/>
        </w:rPr>
        <w:t>(</w:t>
      </w:r>
      <w:r>
        <w:rPr>
          <w:rStyle w:val="DataTypeTok"/>
        </w:rPr>
        <w:t>year =</w:t>
      </w:r>
      <w:r>
        <w:rPr>
          <w:rStyle w:val="NormalTok"/>
        </w:rPr>
        <w:t xml:space="preserve"> lubridate</w:t>
      </w:r>
      <w:r>
        <w:rPr>
          <w:rStyle w:val="OperatorTok"/>
        </w:rPr>
        <w:t>::</w:t>
      </w:r>
      <w:r>
        <w:rPr>
          <w:rStyle w:val="KeywordTok"/>
        </w:rPr>
        <w:t>year</w:t>
      </w:r>
      <w:r>
        <w:rPr>
          <w:rStyle w:val="NormalTok"/>
        </w:rPr>
        <w:t xml:space="preserve">(date))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filter</w:t>
      </w:r>
      <w:r>
        <w:rPr>
          <w:rStyle w:val="NormalTok"/>
        </w:rPr>
        <w:t xml:space="preserve">(year </w:t>
      </w:r>
      <w:r>
        <w:rPr>
          <w:rStyle w:val="OperatorTok"/>
        </w:rPr>
        <w:t>&gt;</w:t>
      </w:r>
      <w:r>
        <w:rPr>
          <w:rStyle w:val="StringTok"/>
        </w:rPr>
        <w:t xml:space="preserve"> </w:t>
      </w:r>
      <w:r>
        <w:rPr>
          <w:rStyle w:val="DecValTok"/>
        </w:rPr>
        <w:t>2012</w:t>
      </w:r>
      <w:r>
        <w:rPr>
          <w:rStyle w:val="NormalTok"/>
        </w:rPr>
        <w:t xml:space="preserv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year)</w:t>
      </w:r>
    </w:p>
    <w:p w14:paraId="29E5DA89" w14:textId="77777777" w:rsidR="00DF0B0F" w:rsidRDefault="00CB36A2">
      <w:pPr>
        <w:pStyle w:val="FirstParagraph"/>
      </w:pPr>
      <w:r>
        <w:t xml:space="preserve">Convert to an </w:t>
      </w:r>
      <w:r>
        <w:rPr>
          <w:rStyle w:val="VerbatimChar"/>
        </w:rPr>
        <w:t>xts</w:t>
      </w:r>
      <w:r>
        <w:t xml:space="preserve"> object and then to the required </w:t>
      </w:r>
      <w:r>
        <w:rPr>
          <w:rStyle w:val="VerbatimChar"/>
        </w:rPr>
        <w:t>mvgam</w:t>
      </w:r>
      <w:r>
        <w:t xml:space="preserve"> format, holding out the final 10% of observations as the test data</w:t>
      </w:r>
    </w:p>
    <w:p w14:paraId="71FD8179" w14:textId="77777777" w:rsidR="00DF0B0F" w:rsidRDefault="00CB36A2">
      <w:pPr>
        <w:pStyle w:val="SourceCode"/>
      </w:pPr>
      <w:r>
        <w:rPr>
          <w:rStyle w:val="NormalTok"/>
        </w:rPr>
        <w:t>series &lt;-</w:t>
      </w:r>
      <w:r>
        <w:rPr>
          <w:rStyle w:val="StringTok"/>
        </w:rPr>
        <w:t xml:space="preserve"> </w:t>
      </w:r>
      <w:r>
        <w:rPr>
          <w:rStyle w:val="NormalTok"/>
        </w:rPr>
        <w:t>xts</w:t>
      </w:r>
      <w:r>
        <w:rPr>
          <w:rStyle w:val="OperatorTok"/>
        </w:rPr>
        <w:t>::</w:t>
      </w:r>
      <w:r>
        <w:rPr>
          <w:rStyle w:val="KeywordTok"/>
        </w:rPr>
        <w:t>xts</w:t>
      </w:r>
      <w:r>
        <w:rPr>
          <w:rStyle w:val="NormalTok"/>
        </w:rPr>
        <w:t>(</w:t>
      </w:r>
      <w:r>
        <w:rPr>
          <w:rStyle w:val="DataTypeTok"/>
        </w:rPr>
        <w:t>x =</w:t>
      </w:r>
      <w:r>
        <w:rPr>
          <w:rStyle w:val="NormalTok"/>
        </w:rPr>
        <w:t xml:space="preserve"> gtest[, </w:t>
      </w:r>
      <w:r>
        <w:rPr>
          <w:rStyle w:val="OperatorTok"/>
        </w:rPr>
        <w:t>-</w:t>
      </w:r>
      <w:r>
        <w:rPr>
          <w:rStyle w:val="DecValTok"/>
        </w:rPr>
        <w:t>1</w:t>
      </w:r>
      <w:r>
        <w:rPr>
          <w:rStyle w:val="NormalTok"/>
        </w:rPr>
        <w:t xml:space="preserve">], </w:t>
      </w:r>
      <w:r>
        <w:rPr>
          <w:rStyle w:val="DataTypeTok"/>
        </w:rPr>
        <w:t>order.by =</w:t>
      </w:r>
      <w:r>
        <w:rPr>
          <w:rStyle w:val="NormalTok"/>
        </w:rPr>
        <w:t xml:space="preserve"> g</w:t>
      </w:r>
      <w:r>
        <w:rPr>
          <w:rStyle w:val="NormalTok"/>
        </w:rPr>
        <w:t>test</w:t>
      </w:r>
      <w:r>
        <w:rPr>
          <w:rStyle w:val="OperatorTok"/>
        </w:rPr>
        <w:t>$</w:t>
      </w:r>
      <w:r>
        <w:rPr>
          <w:rStyle w:val="NormalTok"/>
        </w:rPr>
        <w:t>date)</w:t>
      </w:r>
      <w:r>
        <w:br/>
      </w:r>
      <w:r>
        <w:rPr>
          <w:rStyle w:val="NormalTok"/>
        </w:rPr>
        <w:t>trends_data &lt;-</w:t>
      </w:r>
      <w:r>
        <w:rPr>
          <w:rStyle w:val="StringTok"/>
        </w:rPr>
        <w:t xml:space="preserve"> </w:t>
      </w:r>
      <w:r>
        <w:rPr>
          <w:rStyle w:val="KeywordTok"/>
        </w:rPr>
        <w:t>series_to_mvgam</w:t>
      </w:r>
      <w:r>
        <w:rPr>
          <w:rStyle w:val="NormalTok"/>
        </w:rPr>
        <w:t xml:space="preserve">(series, </w:t>
      </w:r>
      <w:r>
        <w:rPr>
          <w:rStyle w:val="DataTypeTok"/>
        </w:rPr>
        <w:t>freq =</w:t>
      </w:r>
      <w:r>
        <w:rPr>
          <w:rStyle w:val="NormalTok"/>
        </w:rPr>
        <w:t xml:space="preserve"> </w:t>
      </w:r>
      <w:r>
        <w:rPr>
          <w:rStyle w:val="DecValTok"/>
        </w:rPr>
        <w:t>12</w:t>
      </w:r>
      <w:r>
        <w:rPr>
          <w:rStyle w:val="NormalTok"/>
        </w:rPr>
        <w:t xml:space="preserve">, </w:t>
      </w:r>
      <w:r>
        <w:br/>
      </w:r>
      <w:r>
        <w:rPr>
          <w:rStyle w:val="NormalTok"/>
        </w:rPr>
        <w:t xml:space="preserve">    </w:t>
      </w:r>
      <w:r>
        <w:rPr>
          <w:rStyle w:val="DataTypeTok"/>
        </w:rPr>
        <w:t>train_prop =</w:t>
      </w:r>
      <w:r>
        <w:rPr>
          <w:rStyle w:val="NormalTok"/>
        </w:rPr>
        <w:t xml:space="preserve"> </w:t>
      </w:r>
      <w:r>
        <w:rPr>
          <w:rStyle w:val="FloatTok"/>
        </w:rPr>
        <w:t>0.9</w:t>
      </w:r>
      <w:r>
        <w:rPr>
          <w:rStyle w:val="NormalTok"/>
        </w:rPr>
        <w:t>)</w:t>
      </w:r>
    </w:p>
    <w:p w14:paraId="255CF8A4" w14:textId="77777777" w:rsidR="00DF0B0F" w:rsidRDefault="00CB36A2">
      <w:pPr>
        <w:pStyle w:val="FirstParagraph"/>
      </w:pPr>
      <w:r>
        <w:t>Plot the series to see how similar their seasonal shapes are over time</w:t>
      </w:r>
    </w:p>
    <w:p w14:paraId="7ABB84D1" w14:textId="77777777" w:rsidR="00DF0B0F" w:rsidRDefault="00CB36A2">
      <w:pPr>
        <w:pStyle w:val="SourceCode"/>
      </w:pPr>
      <w:r>
        <w:rPr>
          <w:rStyle w:val="KeywordTok"/>
        </w:rPr>
        <w:t>plot</w:t>
      </w:r>
      <w:r>
        <w:rPr>
          <w:rStyle w:val="NormalTok"/>
        </w:rPr>
        <w:t xml:space="preserve">(series, </w:t>
      </w:r>
      <w:r>
        <w:rPr>
          <w:rStyle w:val="DataTypeTok"/>
        </w:rPr>
        <w:t>legend.loc =</w:t>
      </w:r>
      <w:r>
        <w:rPr>
          <w:rStyle w:val="NormalTok"/>
        </w:rPr>
        <w:t xml:space="preserve"> </w:t>
      </w:r>
      <w:r>
        <w:rPr>
          <w:rStyle w:val="StringTok"/>
        </w:rPr>
        <w:t>"topleft"</w:t>
      </w:r>
      <w:r>
        <w:rPr>
          <w:rStyle w:val="NormalTok"/>
        </w:rPr>
        <w:t>)</w:t>
      </w:r>
    </w:p>
    <w:p w14:paraId="06E32C95" w14:textId="77777777" w:rsidR="00DF0B0F" w:rsidRDefault="00CB36A2">
      <w:pPr>
        <w:pStyle w:val="Figure"/>
      </w:pPr>
      <w:r>
        <w:rPr>
          <w:noProof/>
        </w:rPr>
        <w:lastRenderedPageBreak/>
        <w:drawing>
          <wp:inline distT="0" distB="0" distL="0" distR="0" wp14:anchorId="09A61E34" wp14:editId="44E174C7">
            <wp:extent cx="5334000" cy="3556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14-1.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14:paraId="5431FDE9" w14:textId="77777777" w:rsidR="00DF0B0F" w:rsidRDefault="00CB36A2">
      <w:pPr>
        <w:pStyle w:val="FirstParagraph"/>
      </w:pPr>
      <w:r>
        <w:t xml:space="preserve">Now we will fit an </w:t>
      </w:r>
      <w:r>
        <w:rPr>
          <w:rStyle w:val="VerbatimChar"/>
        </w:rPr>
        <w:t>mvgam</w:t>
      </w:r>
      <w:r>
        <w:t xml:space="preserve"> </w:t>
      </w:r>
      <w:r>
        <w:t>model with shared seasonality and random intercepts per series. Our first attempt will ignore any temporal component in the residuals so that we can identidy which GAM predictor combination gives us the best fit, prior to investigating how to deal with any</w:t>
      </w:r>
      <w:r>
        <w:t xml:space="preserve"> remaining autocorrelation. We assume a Negative Binomial distrubution with series-specific overdispersion parameters for the response. We use a complexity-penalising prior for the overdispersion, which allows the model to reduce toward a more simple Poiss</w:t>
      </w:r>
      <w:r>
        <w:t>on observation process unless the data provide adequate information to support overdispersion. Also note that any smooths using the random effects basis (</w:t>
      </w:r>
      <w:r>
        <w:rPr>
          <w:rStyle w:val="VerbatimChar"/>
        </w:rPr>
        <w:t>s(series, bs = "re")</w:t>
      </w:r>
      <w:r>
        <w:t xml:space="preserve"> below) are automatically re-parameterised to use the </w:t>
      </w:r>
      <w:hyperlink r:id="rId18">
        <w:r>
          <w:rPr>
            <w:rStyle w:val="Hyperlink"/>
          </w:rPr>
          <w:t>non-centred parameterisation that is necessary to help avoid common posterior degeneracies in hierarchical models</w:t>
        </w:r>
      </w:hyperlink>
      <w:r>
        <w:t>. We suppress the global intercept as it is not needed and will lead to iden</w:t>
      </w:r>
      <w:r>
        <w:t>tifiability issues when estimating the series-specific random intercepts</w:t>
      </w:r>
    </w:p>
    <w:p w14:paraId="1CE6ACD0" w14:textId="77777777" w:rsidR="00DF0B0F" w:rsidRDefault="00CB36A2">
      <w:pPr>
        <w:pStyle w:val="SourceCode"/>
      </w:pPr>
      <w:r>
        <w:rPr>
          <w:rStyle w:val="NormalTok"/>
        </w:rPr>
        <w:t>trends_mod1 &lt;-</w:t>
      </w:r>
      <w:r>
        <w:rPr>
          <w:rStyle w:val="StringTok"/>
        </w:rPr>
        <w:t xml:space="preserve"> </w:t>
      </w:r>
      <w:r>
        <w:rPr>
          <w:rStyle w:val="KeywordTok"/>
        </w:rPr>
        <w:t>mvjagam</w:t>
      </w:r>
      <w:r>
        <w:rPr>
          <w:rStyle w:val="NormalTok"/>
        </w:rPr>
        <w:t>(</w:t>
      </w:r>
      <w:r>
        <w:rPr>
          <w:rStyle w:val="DataTypeTok"/>
        </w:rPr>
        <w:t>data_train =</w:t>
      </w:r>
      <w:r>
        <w:rPr>
          <w:rStyle w:val="NormalTok"/>
        </w:rPr>
        <w:t xml:space="preserve"> trends_data</w:t>
      </w:r>
      <w:r>
        <w:rPr>
          <w:rStyle w:val="OperatorTok"/>
        </w:rPr>
        <w:t>$</w:t>
      </w:r>
      <w:r>
        <w:rPr>
          <w:rStyle w:val="NormalTok"/>
        </w:rPr>
        <w:t xml:space="preserve">data_train,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 xml:space="preserve">data_test, </w:t>
      </w:r>
      <w:r>
        <w:rPr>
          <w:rStyle w:val="DataTypeTok"/>
        </w:rPr>
        <w:t>formula =</w:t>
      </w:r>
      <w:r>
        <w:rPr>
          <w:rStyle w:val="NormalTok"/>
        </w:rPr>
        <w:t xml:space="preserve"> y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(series, </w:t>
      </w:r>
      <w:r>
        <w:rPr>
          <w:rStyle w:val="DataTypeTok"/>
        </w:rPr>
        <w:t>bs =</w:t>
      </w:r>
      <w:r>
        <w:rPr>
          <w:rStyle w:val="NormalTok"/>
        </w:rPr>
        <w:t xml:space="preserve"> </w:t>
      </w:r>
      <w:r>
        <w:rPr>
          <w:rStyle w:val="StringTok"/>
        </w:rPr>
        <w:t>"re"</w:t>
      </w:r>
      <w:r>
        <w:rPr>
          <w:rStyle w:val="NormalTok"/>
        </w:rPr>
        <w:t xml:space="preserve">) </w:t>
      </w:r>
      <w:r>
        <w:rPr>
          <w:rStyle w:val="OperatorTok"/>
        </w:rPr>
        <w:t>+</w:t>
      </w:r>
      <w:r>
        <w:rPr>
          <w:rStyle w:val="StringTok"/>
        </w:rPr>
        <w:t xml:space="preserve"> </w:t>
      </w:r>
      <w:r>
        <w:rPr>
          <w:rStyle w:val="KeywordTok"/>
        </w:rPr>
        <w:t>s</w:t>
      </w:r>
      <w:r>
        <w:rPr>
          <w:rStyle w:val="NormalTok"/>
        </w:rPr>
        <w:t xml:space="preserve">(season, </w:t>
      </w:r>
      <w:r>
        <w:br/>
      </w:r>
      <w:r>
        <w:rPr>
          <w:rStyle w:val="NormalTok"/>
        </w:rPr>
        <w:t xml:space="preserve">            </w:t>
      </w:r>
      <w:r>
        <w:rPr>
          <w:rStyle w:val="DataTypeTok"/>
        </w:rPr>
        <w:t>k =</w:t>
      </w:r>
      <w:r>
        <w:rPr>
          <w:rStyle w:val="NormalTok"/>
        </w:rPr>
        <w:t xml:space="preserve"> </w:t>
      </w:r>
      <w:r>
        <w:rPr>
          <w:rStyle w:val="DecValTok"/>
        </w:rPr>
        <w:t>12</w:t>
      </w:r>
      <w:r>
        <w:rPr>
          <w:rStyle w:val="NormalTok"/>
        </w:rPr>
        <w:t xml:space="preserve">, </w:t>
      </w:r>
      <w:r>
        <w:rPr>
          <w:rStyle w:val="DataTypeTok"/>
        </w:rPr>
        <w:t>m =</w:t>
      </w:r>
      <w:r>
        <w:rPr>
          <w:rStyle w:val="NormalTok"/>
        </w:rPr>
        <w:t xml:space="preserve"> </w:t>
      </w:r>
      <w:r>
        <w:rPr>
          <w:rStyle w:val="DecValTok"/>
        </w:rPr>
        <w:t>2</w:t>
      </w:r>
      <w:r>
        <w:rPr>
          <w:rStyle w:val="NormalTok"/>
        </w:rPr>
        <w:t xml:space="preserve">, </w:t>
      </w:r>
      <w:r>
        <w:rPr>
          <w:rStyle w:val="DataTypeTok"/>
        </w:rPr>
        <w:t>bs =</w:t>
      </w:r>
      <w:r>
        <w:rPr>
          <w:rStyle w:val="NormalTok"/>
        </w:rPr>
        <w:t xml:space="preserve"> </w:t>
      </w:r>
      <w:r>
        <w:rPr>
          <w:rStyle w:val="StringTok"/>
        </w:rPr>
        <w:t>"cc"</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br/>
      </w:r>
      <w:r>
        <w:rPr>
          <w:rStyle w:val="NormalTok"/>
        </w:rPr>
        <w:t xml:space="preserve">    </w:t>
      </w:r>
      <w:r>
        <w:rPr>
          <w:rStyle w:val="DataTypeTok"/>
        </w:rPr>
        <w:t>knots =</w:t>
      </w:r>
      <w:r>
        <w:rPr>
          <w:rStyle w:val="NormalTok"/>
        </w:rPr>
        <w:t xml:space="preserve"> </w:t>
      </w:r>
      <w:r>
        <w:rPr>
          <w:rStyle w:val="KeywordTok"/>
        </w:rPr>
        <w:t>list</w:t>
      </w:r>
      <w:r>
        <w:rPr>
          <w:rStyle w:val="NormalTok"/>
        </w:rPr>
        <w:t>(</w:t>
      </w:r>
      <w:r>
        <w:rPr>
          <w:rStyle w:val="DataTypeTok"/>
        </w:rPr>
        <w:t>season =</w:t>
      </w:r>
      <w:r>
        <w:rPr>
          <w:rStyle w:val="NormalTok"/>
        </w:rPr>
        <w:t xml:space="preserve"> </w:t>
      </w:r>
      <w:r>
        <w:rPr>
          <w:rStyle w:val="KeywordTok"/>
        </w:rPr>
        <w:t>c</w:t>
      </w:r>
      <w:r>
        <w:rPr>
          <w:rStyle w:val="NormalTok"/>
        </w:rPr>
        <w:t>(</w:t>
      </w:r>
      <w:r>
        <w:rPr>
          <w:rStyle w:val="FloatTok"/>
        </w:rPr>
        <w:t>0.5</w:t>
      </w:r>
      <w:r>
        <w:rPr>
          <w:rStyle w:val="NormalTok"/>
        </w:rPr>
        <w:t xml:space="preserve">, </w:t>
      </w:r>
      <w:r>
        <w:rPr>
          <w:rStyle w:val="FloatTok"/>
        </w:rPr>
        <w:t>12.5</w:t>
      </w:r>
      <w:r>
        <w:rPr>
          <w:rStyle w:val="NormalTok"/>
        </w:rPr>
        <w:t xml:space="preserve">)), </w:t>
      </w:r>
      <w:r>
        <w:br/>
      </w:r>
      <w:r>
        <w:rPr>
          <w:rStyle w:val="NormalTok"/>
        </w:rPr>
        <w:t xml:space="preserve">    </w:t>
      </w:r>
      <w:r>
        <w:rPr>
          <w:rStyle w:val="DataTypeTok"/>
        </w:rPr>
        <w:t>trend_model =</w:t>
      </w:r>
      <w:r>
        <w:rPr>
          <w:rStyle w:val="NormalTok"/>
        </w:rPr>
        <w:t xml:space="preserve"> </w:t>
      </w:r>
      <w:r>
        <w:rPr>
          <w:rStyle w:val="StringTok"/>
        </w:rPr>
        <w:t>"None"</w:t>
      </w:r>
      <w:r>
        <w:rPr>
          <w:rStyle w:val="NormalTok"/>
        </w:rPr>
        <w:t xml:space="preserve">, </w:t>
      </w:r>
      <w:r>
        <w:rPr>
          <w:rStyle w:val="DataTypeTok"/>
        </w:rPr>
        <w:t>family =</w:t>
      </w:r>
      <w:r>
        <w:rPr>
          <w:rStyle w:val="NormalTok"/>
        </w:rPr>
        <w:t xml:space="preserve"> </w:t>
      </w:r>
      <w:r>
        <w:rPr>
          <w:rStyle w:val="StringTok"/>
        </w:rPr>
        <w:t>"nb"</w:t>
      </w:r>
      <w:r>
        <w:rPr>
          <w:rStyle w:val="NormalTok"/>
        </w:rPr>
        <w:t xml:space="preserve">, </w:t>
      </w:r>
      <w:r>
        <w:br/>
      </w:r>
      <w:r>
        <w:rPr>
          <w:rStyle w:val="NormalTok"/>
        </w:rPr>
        <w:t xml:space="preserve">    </w:t>
      </w:r>
      <w:r>
        <w:rPr>
          <w:rStyle w:val="DataTypeTok"/>
        </w:rPr>
        <w:t>chains =</w:t>
      </w:r>
      <w:r>
        <w:rPr>
          <w:rStyle w:val="NormalTok"/>
        </w:rPr>
        <w:t xml:space="preserve"> </w:t>
      </w:r>
      <w:r>
        <w:rPr>
          <w:rStyle w:val="DecValTok"/>
        </w:rPr>
        <w:t>4</w:t>
      </w:r>
      <w:r>
        <w:rPr>
          <w:rStyle w:val="NormalTok"/>
        </w:rPr>
        <w:t xml:space="preserve">, </w:t>
      </w:r>
      <w:r>
        <w:rPr>
          <w:rStyle w:val="DataTypeTok"/>
        </w:rPr>
        <w:t>burnin =</w:t>
      </w:r>
      <w:r>
        <w:rPr>
          <w:rStyle w:val="NormalTok"/>
        </w:rPr>
        <w:t xml:space="preserve"> </w:t>
      </w:r>
      <w:r>
        <w:rPr>
          <w:rStyle w:val="DecValTok"/>
        </w:rPr>
        <w:t>8000</w:t>
      </w:r>
      <w:r>
        <w:rPr>
          <w:rStyle w:val="NormalTok"/>
        </w:rPr>
        <w:t>)</w:t>
      </w:r>
    </w:p>
    <w:p w14:paraId="588060E2" w14:textId="77777777" w:rsidR="00DF0B0F" w:rsidRDefault="00CB36A2">
      <w:pPr>
        <w:pStyle w:val="SourceCode"/>
      </w:pPr>
      <w:r>
        <w:rPr>
          <w:rStyle w:val="VerbatimChar"/>
        </w:rPr>
        <w:t>## Compiling rjags model...</w:t>
      </w:r>
      <w:r>
        <w:br/>
      </w:r>
      <w:r>
        <w:rPr>
          <w:rStyle w:val="VerbatimChar"/>
        </w:rPr>
        <w:t>## Starting 4 rjags simulations using a PSOCK cluster with 4 nodes on host</w:t>
      </w:r>
      <w:r>
        <w:br/>
      </w:r>
      <w:r>
        <w:rPr>
          <w:rStyle w:val="VerbatimChar"/>
        </w:rPr>
        <w:t>## 'localhost'</w:t>
      </w:r>
      <w:r>
        <w:br/>
      </w:r>
      <w:r>
        <w:rPr>
          <w:rStyle w:val="VerbatimChar"/>
        </w:rPr>
        <w:t>## Simulation complete</w:t>
      </w:r>
      <w:r>
        <w:br/>
      </w:r>
      <w:r>
        <w:rPr>
          <w:rStyle w:val="VerbatimChar"/>
        </w:rPr>
        <w:t>## Note: Summary statistics were not produced as there are &gt;50 monitored</w:t>
      </w:r>
      <w:r>
        <w:br/>
      </w:r>
      <w:r>
        <w:rPr>
          <w:rStyle w:val="VerbatimChar"/>
        </w:rPr>
        <w:t>## variables</w:t>
      </w:r>
      <w:r>
        <w:br/>
      </w:r>
      <w:r>
        <w:rPr>
          <w:rStyle w:val="VerbatimChar"/>
        </w:rPr>
        <w:lastRenderedPageBreak/>
        <w:t>## [To override this behaviour see ?add.summary and ?runj</w:t>
      </w:r>
      <w:r>
        <w:rPr>
          <w:rStyle w:val="VerbatimChar"/>
        </w:rPr>
        <w:t>ags.options]</w:t>
      </w:r>
      <w:r>
        <w:br/>
      </w:r>
      <w:r>
        <w:rPr>
          <w:rStyle w:val="VerbatimChar"/>
        </w:rPr>
        <w:t>## FALSEFinished running the simulation</w:t>
      </w:r>
      <w:r>
        <w:br/>
      </w:r>
      <w:r>
        <w:rPr>
          <w:rStyle w:val="VerbatimChar"/>
        </w:rPr>
        <w:t>## NOTE: Stopping adaptation</w:t>
      </w:r>
    </w:p>
    <w:p w14:paraId="50119637" w14:textId="77777777" w:rsidR="00DF0B0F" w:rsidRDefault="00CB36A2">
      <w:pPr>
        <w:pStyle w:val="FirstParagraph"/>
      </w:pPr>
      <w:r>
        <w:t>Given that these series could potentially be following a hierarchical seasonality, we will also trial a slghtly more complex model with an extra smoothing term per series tha</w:t>
      </w:r>
      <w:r>
        <w:t>t allows its seasonal curve to deviate from the global seasonal smooth. Ignore the warning about repeated smooths, as this is not an issue for estimation.</w:t>
      </w:r>
    </w:p>
    <w:p w14:paraId="4DBCAD32" w14:textId="77777777" w:rsidR="00DF0B0F" w:rsidRDefault="00CB36A2">
      <w:pPr>
        <w:pStyle w:val="SourceCode"/>
      </w:pPr>
      <w:r>
        <w:rPr>
          <w:rStyle w:val="NormalTok"/>
        </w:rPr>
        <w:t>trends_mod2 &lt;-</w:t>
      </w:r>
      <w:r>
        <w:rPr>
          <w:rStyle w:val="StringTok"/>
        </w:rPr>
        <w:t xml:space="preserve"> </w:t>
      </w:r>
      <w:r>
        <w:rPr>
          <w:rStyle w:val="KeywordTok"/>
        </w:rPr>
        <w:t>mvjagam</w:t>
      </w:r>
      <w:r>
        <w:rPr>
          <w:rStyle w:val="NormalTok"/>
        </w:rPr>
        <w:t>(</w:t>
      </w:r>
      <w:r>
        <w:rPr>
          <w:rStyle w:val="DataTypeTok"/>
        </w:rPr>
        <w:t>data_train =</w:t>
      </w:r>
      <w:r>
        <w:rPr>
          <w:rStyle w:val="NormalTok"/>
        </w:rPr>
        <w:t xml:space="preserve"> trends_data</w:t>
      </w:r>
      <w:r>
        <w:rPr>
          <w:rStyle w:val="OperatorTok"/>
        </w:rPr>
        <w:t>$</w:t>
      </w:r>
      <w:r>
        <w:rPr>
          <w:rStyle w:val="NormalTok"/>
        </w:rPr>
        <w:t xml:space="preserve">data_train,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 xml:space="preserve">data_test, </w:t>
      </w:r>
      <w:r>
        <w:rPr>
          <w:rStyle w:val="DataTypeTok"/>
        </w:rPr>
        <w:t>f</w:t>
      </w:r>
      <w:r>
        <w:rPr>
          <w:rStyle w:val="DataTypeTok"/>
        </w:rPr>
        <w:t>ormula =</w:t>
      </w:r>
      <w:r>
        <w:rPr>
          <w:rStyle w:val="NormalTok"/>
        </w:rPr>
        <w:t xml:space="preserve"> y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(season, </w:t>
      </w:r>
      <w:r>
        <w:rPr>
          <w:rStyle w:val="DataTypeTok"/>
        </w:rPr>
        <w:t>k =</w:t>
      </w:r>
      <w:r>
        <w:rPr>
          <w:rStyle w:val="NormalTok"/>
        </w:rPr>
        <w:t xml:space="preserve"> </w:t>
      </w:r>
      <w:r>
        <w:rPr>
          <w:rStyle w:val="DecValTok"/>
        </w:rPr>
        <w:t>12</w:t>
      </w:r>
      <w:r>
        <w:rPr>
          <w:rStyle w:val="NormalTok"/>
        </w:rPr>
        <w:t xml:space="preserve">, </w:t>
      </w:r>
      <w:r>
        <w:rPr>
          <w:rStyle w:val="DataTypeTok"/>
        </w:rPr>
        <w:t>m =</w:t>
      </w:r>
      <w:r>
        <w:rPr>
          <w:rStyle w:val="NormalTok"/>
        </w:rPr>
        <w:t xml:space="preserve"> </w:t>
      </w:r>
      <w:r>
        <w:rPr>
          <w:rStyle w:val="DecValTok"/>
        </w:rPr>
        <w:t>2</w:t>
      </w:r>
      <w:r>
        <w:rPr>
          <w:rStyle w:val="NormalTok"/>
        </w:rPr>
        <w:t xml:space="preserve">, </w:t>
      </w:r>
      <w:r>
        <w:rPr>
          <w:rStyle w:val="DataTypeTok"/>
        </w:rPr>
        <w:t>bs =</w:t>
      </w:r>
      <w:r>
        <w:rPr>
          <w:rStyle w:val="NormalTok"/>
        </w:rPr>
        <w:t xml:space="preserve"> </w:t>
      </w:r>
      <w:r>
        <w:rPr>
          <w:rStyle w:val="StringTok"/>
        </w:rPr>
        <w:t>"cc"</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(season, series, </w:t>
      </w:r>
      <w:r>
        <w:rPr>
          <w:rStyle w:val="DataTypeTok"/>
        </w:rPr>
        <w:t>k =</w:t>
      </w:r>
      <w:r>
        <w:rPr>
          <w:rStyle w:val="NormalTok"/>
        </w:rPr>
        <w:t xml:space="preserve"> </w:t>
      </w:r>
      <w:r>
        <w:rPr>
          <w:rStyle w:val="DecValTok"/>
        </w:rPr>
        <w:t>5</w:t>
      </w:r>
      <w:r>
        <w:rPr>
          <w:rStyle w:val="NormalTok"/>
        </w:rPr>
        <w:t xml:space="preserve">, </w:t>
      </w:r>
      <w:r>
        <w:rPr>
          <w:rStyle w:val="DataTypeTok"/>
        </w:rPr>
        <w:t>bs =</w:t>
      </w:r>
      <w:r>
        <w:rPr>
          <w:rStyle w:val="NormalTok"/>
        </w:rPr>
        <w:t xml:space="preserve"> </w:t>
      </w:r>
      <w:r>
        <w:rPr>
          <w:rStyle w:val="StringTok"/>
        </w:rPr>
        <w:t>"fs"</w:t>
      </w:r>
      <w:r>
        <w:rPr>
          <w:rStyle w:val="NormalTok"/>
        </w:rPr>
        <w:t xml:space="preserve">, </w:t>
      </w:r>
      <w:r>
        <w:br/>
      </w:r>
      <w:r>
        <w:rPr>
          <w:rStyle w:val="NormalTok"/>
        </w:rPr>
        <w:t xml:space="preserve">                </w:t>
      </w:r>
      <w:r>
        <w:rPr>
          <w:rStyle w:val="DataTypeTok"/>
        </w:rPr>
        <w:t>m =</w:t>
      </w:r>
      <w:r>
        <w:rPr>
          <w:rStyle w:val="NormalTok"/>
        </w:rPr>
        <w:t xml:space="preserve"> </w:t>
      </w:r>
      <w:r>
        <w:rPr>
          <w:rStyle w:val="DecValTok"/>
        </w:rPr>
        <w:t>1</w:t>
      </w:r>
      <w:r>
        <w:rPr>
          <w:rStyle w:val="NormalTok"/>
        </w:rPr>
        <w:t xml:space="preserve">), </w:t>
      </w:r>
      <w:r>
        <w:rPr>
          <w:rStyle w:val="DataTypeTok"/>
        </w:rPr>
        <w:t>knots =</w:t>
      </w:r>
      <w:r>
        <w:rPr>
          <w:rStyle w:val="NormalTok"/>
        </w:rPr>
        <w:t xml:space="preserve"> </w:t>
      </w:r>
      <w:r>
        <w:rPr>
          <w:rStyle w:val="KeywordTok"/>
        </w:rPr>
        <w:t>list</w:t>
      </w:r>
      <w:r>
        <w:rPr>
          <w:rStyle w:val="NormalTok"/>
        </w:rPr>
        <w:t>(</w:t>
      </w:r>
      <w:r>
        <w:rPr>
          <w:rStyle w:val="DataTypeTok"/>
        </w:rPr>
        <w:t>season =</w:t>
      </w:r>
      <w:r>
        <w:rPr>
          <w:rStyle w:val="NormalTok"/>
        </w:rPr>
        <w:t xml:space="preserve"> </w:t>
      </w:r>
      <w:r>
        <w:rPr>
          <w:rStyle w:val="KeywordTok"/>
        </w:rPr>
        <w:t>c</w:t>
      </w:r>
      <w:r>
        <w:rPr>
          <w:rStyle w:val="NormalTok"/>
        </w:rPr>
        <w:t>(</w:t>
      </w:r>
      <w:r>
        <w:rPr>
          <w:rStyle w:val="FloatTok"/>
        </w:rPr>
        <w:t>0.5</w:t>
      </w:r>
      <w:r>
        <w:rPr>
          <w:rStyle w:val="NormalTok"/>
        </w:rPr>
        <w:t xml:space="preserve">, </w:t>
      </w:r>
      <w:r>
        <w:br/>
      </w:r>
      <w:r>
        <w:rPr>
          <w:rStyle w:val="NormalTok"/>
        </w:rPr>
        <w:t xml:space="preserve">        </w:t>
      </w:r>
      <w:r>
        <w:rPr>
          <w:rStyle w:val="FloatTok"/>
        </w:rPr>
        <w:t>12.5</w:t>
      </w:r>
      <w:r>
        <w:rPr>
          <w:rStyle w:val="NormalTok"/>
        </w:rPr>
        <w:t xml:space="preserve">)), </w:t>
      </w:r>
      <w:r>
        <w:rPr>
          <w:rStyle w:val="DataTypeTok"/>
        </w:rPr>
        <w:t>trend_model =</w:t>
      </w:r>
      <w:r>
        <w:rPr>
          <w:rStyle w:val="NormalTok"/>
        </w:rPr>
        <w:t xml:space="preserve"> </w:t>
      </w:r>
      <w:r>
        <w:rPr>
          <w:rStyle w:val="StringTok"/>
        </w:rPr>
        <w:t>"None"</w:t>
      </w:r>
      <w:r>
        <w:rPr>
          <w:rStyle w:val="NormalTok"/>
        </w:rPr>
        <w:t xml:space="preserve">, </w:t>
      </w:r>
      <w:r>
        <w:rPr>
          <w:rStyle w:val="DataTypeTok"/>
        </w:rPr>
        <w:t>family =</w:t>
      </w:r>
      <w:r>
        <w:rPr>
          <w:rStyle w:val="NormalTok"/>
        </w:rPr>
        <w:t xml:space="preserve"> </w:t>
      </w:r>
      <w:r>
        <w:rPr>
          <w:rStyle w:val="StringTok"/>
        </w:rPr>
        <w:t>"nb"</w:t>
      </w:r>
      <w:r>
        <w:rPr>
          <w:rStyle w:val="NormalTok"/>
        </w:rPr>
        <w:t xml:space="preserve">, </w:t>
      </w:r>
      <w:r>
        <w:br/>
      </w:r>
      <w:r>
        <w:rPr>
          <w:rStyle w:val="NormalTok"/>
        </w:rPr>
        <w:t xml:space="preserve">    </w:t>
      </w:r>
      <w:r>
        <w:rPr>
          <w:rStyle w:val="DataTypeTok"/>
        </w:rPr>
        <w:t>chains =</w:t>
      </w:r>
      <w:r>
        <w:rPr>
          <w:rStyle w:val="NormalTok"/>
        </w:rPr>
        <w:t xml:space="preserve"> </w:t>
      </w:r>
      <w:r>
        <w:rPr>
          <w:rStyle w:val="DecValTok"/>
        </w:rPr>
        <w:t>4</w:t>
      </w:r>
      <w:r>
        <w:rPr>
          <w:rStyle w:val="NormalTok"/>
        </w:rPr>
        <w:t xml:space="preserve">, </w:t>
      </w:r>
      <w:r>
        <w:rPr>
          <w:rStyle w:val="DataTypeTok"/>
        </w:rPr>
        <w:t>burnin =</w:t>
      </w:r>
      <w:r>
        <w:rPr>
          <w:rStyle w:val="NormalTok"/>
        </w:rPr>
        <w:t xml:space="preserve"> </w:t>
      </w:r>
      <w:r>
        <w:rPr>
          <w:rStyle w:val="DecValTok"/>
        </w:rPr>
        <w:t>8000</w:t>
      </w:r>
      <w:r>
        <w:rPr>
          <w:rStyle w:val="NormalTok"/>
        </w:rPr>
        <w:t>)</w:t>
      </w:r>
    </w:p>
    <w:p w14:paraId="5A4D429C" w14:textId="77777777" w:rsidR="00DF0B0F" w:rsidRDefault="00CB36A2">
      <w:pPr>
        <w:pStyle w:val="SourceCode"/>
      </w:pPr>
      <w:r>
        <w:rPr>
          <w:rStyle w:val="VerbatimChar"/>
        </w:rPr>
        <w:t>## Compiling rjags model...</w:t>
      </w:r>
      <w:r>
        <w:br/>
      </w:r>
      <w:r>
        <w:rPr>
          <w:rStyle w:val="VerbatimChar"/>
        </w:rPr>
        <w:t>## Starting 4 rjags simulations using a PSOCK cluster with 4 nodes on host</w:t>
      </w:r>
      <w:r>
        <w:br/>
      </w:r>
      <w:r>
        <w:rPr>
          <w:rStyle w:val="VerbatimChar"/>
        </w:rPr>
        <w:t>## 'localhost'</w:t>
      </w:r>
      <w:r>
        <w:br/>
      </w:r>
      <w:r>
        <w:rPr>
          <w:rStyle w:val="VerbatimChar"/>
        </w:rPr>
        <w:t>## Simulation complete</w:t>
      </w:r>
      <w:r>
        <w:br/>
      </w:r>
      <w:r>
        <w:rPr>
          <w:rStyle w:val="VerbatimChar"/>
        </w:rPr>
        <w:t>## Note: Summary statistics were not produced as there are &gt;50 monitored</w:t>
      </w:r>
      <w:r>
        <w:br/>
      </w:r>
      <w:r>
        <w:rPr>
          <w:rStyle w:val="VerbatimChar"/>
        </w:rPr>
        <w:t>## variables</w:t>
      </w:r>
      <w:r>
        <w:br/>
      </w:r>
      <w:r>
        <w:rPr>
          <w:rStyle w:val="VerbatimChar"/>
        </w:rPr>
        <w:t>## [To override this behaviou</w:t>
      </w:r>
      <w:r>
        <w:rPr>
          <w:rStyle w:val="VerbatimChar"/>
        </w:rPr>
        <w:t>r see ?add.summary and ?runjags.options]</w:t>
      </w:r>
      <w:r>
        <w:br/>
      </w:r>
      <w:r>
        <w:rPr>
          <w:rStyle w:val="VerbatimChar"/>
        </w:rPr>
        <w:t>## FALSEFinished running the simulation</w:t>
      </w:r>
      <w:r>
        <w:br/>
      </w:r>
      <w:r>
        <w:rPr>
          <w:rStyle w:val="VerbatimChar"/>
        </w:rPr>
        <w:t>## NOTE: Stopping adaptation</w:t>
      </w:r>
    </w:p>
    <w:p w14:paraId="610146A4" w14:textId="77777777" w:rsidR="00DF0B0F" w:rsidRDefault="00CB36A2">
      <w:pPr>
        <w:pStyle w:val="FirstParagraph"/>
      </w:pPr>
      <w:r>
        <w:t>How can we compare these models to ensure we choose one that performs well and provides useful inferences? Beyond posterior retrodictive and predi</w:t>
      </w:r>
      <w:r>
        <w:t xml:space="preserve">ctive checks, we can take advantage of the fact that </w:t>
      </w:r>
      <w:r>
        <w:rPr>
          <w:rStyle w:val="VerbatimChar"/>
        </w:rPr>
        <w:t>mvgam</w:t>
      </w:r>
      <w:r>
        <w:t xml:space="preserve"> fits an </w:t>
      </w:r>
      <w:r>
        <w:rPr>
          <w:rStyle w:val="VerbatimChar"/>
        </w:rPr>
        <w:t>mgcv</w:t>
      </w:r>
      <w:r>
        <w:t xml:space="preserve"> model to provide all the necessary penalty matrices, as well as to identify good initial values for smoothing and beta parameters. Because we did not modify this model by adding a tren</w:t>
      </w:r>
      <w:r>
        <w:t xml:space="preserve">d component (the only modification is that we estimated series-specific overdispersion parameters), we can still inspect the usual </w:t>
      </w:r>
      <w:r>
        <w:rPr>
          <w:rStyle w:val="VerbatimChar"/>
        </w:rPr>
        <w:t>mgcv</w:t>
      </w:r>
      <w:r>
        <w:t xml:space="preserve"> model comparison routines</w:t>
      </w:r>
    </w:p>
    <w:p w14:paraId="08FFF7F8" w14:textId="77777777" w:rsidR="00DF0B0F" w:rsidRDefault="00CB36A2">
      <w:pPr>
        <w:pStyle w:val="SourceCode"/>
      </w:pPr>
      <w:r>
        <w:rPr>
          <w:rStyle w:val="KeywordTok"/>
        </w:rPr>
        <w:t>anova</w:t>
      </w:r>
      <w:r>
        <w:rPr>
          <w:rStyle w:val="NormalTok"/>
        </w:rPr>
        <w:t>(trends_mod1</w:t>
      </w:r>
      <w:r>
        <w:rPr>
          <w:rStyle w:val="OperatorTok"/>
        </w:rPr>
        <w:t>$</w:t>
      </w:r>
      <w:r>
        <w:rPr>
          <w:rStyle w:val="NormalTok"/>
        </w:rPr>
        <w:t>mgcv_model, trends_mod2</w:t>
      </w:r>
      <w:r>
        <w:rPr>
          <w:rStyle w:val="OperatorTok"/>
        </w:rPr>
        <w:t>$</w:t>
      </w:r>
      <w:r>
        <w:rPr>
          <w:rStyle w:val="NormalTok"/>
        </w:rPr>
        <w:t xml:space="preserve">mgcv_model, </w:t>
      </w:r>
      <w:r>
        <w:br/>
      </w:r>
      <w:r>
        <w:rPr>
          <w:rStyle w:val="NormalTok"/>
        </w:rPr>
        <w:t xml:space="preserve">    </w:t>
      </w:r>
      <w:r>
        <w:rPr>
          <w:rStyle w:val="DataTypeTok"/>
        </w:rPr>
        <w:t>test =</w:t>
      </w:r>
      <w:r>
        <w:rPr>
          <w:rStyle w:val="NormalTok"/>
        </w:rPr>
        <w:t xml:space="preserve"> </w:t>
      </w:r>
      <w:r>
        <w:rPr>
          <w:rStyle w:val="StringTok"/>
        </w:rPr>
        <w:t>"LRT"</w:t>
      </w:r>
      <w:r>
        <w:rPr>
          <w:rStyle w:val="NormalTok"/>
        </w:rPr>
        <w:t>)</w:t>
      </w:r>
    </w:p>
    <w:p w14:paraId="5ED89845" w14:textId="77777777" w:rsidR="00DF0B0F" w:rsidRDefault="00CB36A2">
      <w:pPr>
        <w:pStyle w:val="SourceCode"/>
      </w:pPr>
      <w:r>
        <w:rPr>
          <w:rStyle w:val="VerbatimChar"/>
        </w:rPr>
        <w:t>## Analysis of Devian</w:t>
      </w:r>
      <w:r>
        <w:rPr>
          <w:rStyle w:val="VerbatimChar"/>
        </w:rPr>
        <w:t>ce Table</w:t>
      </w:r>
      <w:r>
        <w:br/>
      </w:r>
      <w:r>
        <w:rPr>
          <w:rStyle w:val="VerbatimChar"/>
        </w:rPr>
        <w:t xml:space="preserve">## </w:t>
      </w:r>
      <w:r>
        <w:br/>
      </w:r>
      <w:r>
        <w:rPr>
          <w:rStyle w:val="VerbatimChar"/>
        </w:rPr>
        <w:t xml:space="preserve">## Model 1: y ~ s(series, bs = "re") + s(season, k = 12, m = 2, bs = "cc") - </w:t>
      </w:r>
      <w:r>
        <w:br/>
      </w:r>
      <w:r>
        <w:rPr>
          <w:rStyle w:val="VerbatimChar"/>
        </w:rPr>
        <w:t>##     1</w:t>
      </w:r>
      <w:r>
        <w:br/>
      </w:r>
      <w:r>
        <w:rPr>
          <w:rStyle w:val="VerbatimChar"/>
        </w:rPr>
        <w:t xml:space="preserve">## Model 2: y ~ s(season, k = 12, m = 2, bs = "cc") + s(season, series, k = 5, </w:t>
      </w:r>
      <w:r>
        <w:br/>
      </w:r>
      <w:r>
        <w:rPr>
          <w:rStyle w:val="VerbatimChar"/>
        </w:rPr>
        <w:t>##     bs = "fs", m = 1)</w:t>
      </w:r>
      <w:r>
        <w:br/>
      </w:r>
      <w:r>
        <w:rPr>
          <w:rStyle w:val="VerbatimChar"/>
        </w:rPr>
        <w:t xml:space="preserve">##   Resid. Df Resid. Dev     Df Deviance  Pr(&gt;Chi)    </w:t>
      </w:r>
      <w:r>
        <w:br/>
      </w:r>
      <w:r>
        <w:rPr>
          <w:rStyle w:val="VerbatimChar"/>
        </w:rPr>
        <w:t xml:space="preserve">## 1    383.41     2463.1                              </w:t>
      </w:r>
      <w:r>
        <w:br/>
      </w:r>
      <w:r>
        <w:rPr>
          <w:rStyle w:val="VerbatimChar"/>
        </w:rPr>
        <w:t>## 2    371.72     2384.0 11.695   79.0</w:t>
      </w:r>
      <w:r>
        <w:rPr>
          <w:rStyle w:val="VerbatimChar"/>
        </w:rPr>
        <w:t>81 4.546e-12 ***</w:t>
      </w:r>
      <w:r>
        <w:br/>
      </w:r>
      <w:r>
        <w:rPr>
          <w:rStyle w:val="VerbatimChar"/>
        </w:rPr>
        <w:t>## ---</w:t>
      </w:r>
      <w:r>
        <w:br/>
      </w:r>
      <w:r>
        <w:rPr>
          <w:rStyle w:val="VerbatimChar"/>
        </w:rPr>
        <w:t>## Signif. codes:  0 '***' 0.001 '**' 0.01 '*' 0.05 '.' 0.1 ' ' 1</w:t>
      </w:r>
    </w:p>
    <w:p w14:paraId="36566B3B" w14:textId="77777777" w:rsidR="00DF0B0F" w:rsidRDefault="00CB36A2">
      <w:pPr>
        <w:pStyle w:val="SourceCode"/>
      </w:pPr>
      <w:r>
        <w:rPr>
          <w:rStyle w:val="KeywordTok"/>
        </w:rPr>
        <w:lastRenderedPageBreak/>
        <w:t>AIC</w:t>
      </w:r>
      <w:r>
        <w:rPr>
          <w:rStyle w:val="NormalTok"/>
        </w:rPr>
        <w:t>(trends_mod1</w:t>
      </w:r>
      <w:r>
        <w:rPr>
          <w:rStyle w:val="OperatorTok"/>
        </w:rPr>
        <w:t>$</w:t>
      </w:r>
      <w:r>
        <w:rPr>
          <w:rStyle w:val="NormalTok"/>
        </w:rPr>
        <w:t>mgcv_model, trends_mod2</w:t>
      </w:r>
      <w:r>
        <w:rPr>
          <w:rStyle w:val="OperatorTok"/>
        </w:rPr>
        <w:t>$</w:t>
      </w:r>
      <w:r>
        <w:rPr>
          <w:rStyle w:val="NormalTok"/>
        </w:rPr>
        <w:t>mgcv_model)</w:t>
      </w:r>
    </w:p>
    <w:p w14:paraId="2C5C79F2" w14:textId="77777777" w:rsidR="00DF0B0F" w:rsidRDefault="00CB36A2">
      <w:pPr>
        <w:pStyle w:val="SourceCode"/>
      </w:pPr>
      <w:r>
        <w:rPr>
          <w:rStyle w:val="VerbatimChar"/>
        </w:rPr>
        <w:t>##                              df      AIC</w:t>
      </w:r>
      <w:r>
        <w:br/>
      </w:r>
      <w:r>
        <w:rPr>
          <w:rStyle w:val="VerbatimChar"/>
        </w:rPr>
        <w:t>## trends_mod1$mgcv_model 13.28318 2489.630</w:t>
      </w:r>
      <w:r>
        <w:br/>
      </w:r>
      <w:r>
        <w:rPr>
          <w:rStyle w:val="VerbatimChar"/>
        </w:rPr>
        <w:t xml:space="preserve">## trends_mod2$mgcv_model </w:t>
      </w:r>
      <w:r>
        <w:rPr>
          <w:rStyle w:val="VerbatimChar"/>
        </w:rPr>
        <w:t>23.17777 2430.339</w:t>
      </w:r>
    </w:p>
    <w:p w14:paraId="72BF05A3" w14:textId="77777777" w:rsidR="00DF0B0F" w:rsidRDefault="00CB36A2">
      <w:pPr>
        <w:pStyle w:val="SourceCode"/>
      </w:pPr>
      <w:r>
        <w:rPr>
          <w:rStyle w:val="KeywordTok"/>
        </w:rPr>
        <w:t>summary</w:t>
      </w:r>
      <w:r>
        <w:rPr>
          <w:rStyle w:val="NormalTok"/>
        </w:rPr>
        <w:t>(trends_mod1</w:t>
      </w:r>
      <w:r>
        <w:rPr>
          <w:rStyle w:val="OperatorTok"/>
        </w:rPr>
        <w:t>$</w:t>
      </w:r>
      <w:r>
        <w:rPr>
          <w:rStyle w:val="NormalTok"/>
        </w:rPr>
        <w:t>mgcv_model)</w:t>
      </w:r>
    </w:p>
    <w:p w14:paraId="25483E6B" w14:textId="77777777" w:rsidR="00DF0B0F" w:rsidRDefault="00CB36A2">
      <w:pPr>
        <w:pStyle w:val="SourceCode"/>
      </w:pPr>
      <w:r>
        <w:rPr>
          <w:rStyle w:val="VerbatimChar"/>
        </w:rPr>
        <w:t xml:space="preserve">## </w:t>
      </w:r>
      <w:r>
        <w:br/>
      </w:r>
      <w:r>
        <w:rPr>
          <w:rStyle w:val="VerbatimChar"/>
        </w:rPr>
        <w:t xml:space="preserve">## Family: Negative Binomial(18.21) </w:t>
      </w:r>
      <w:r>
        <w:br/>
      </w:r>
      <w:r>
        <w:rPr>
          <w:rStyle w:val="VerbatimChar"/>
        </w:rPr>
        <w:t xml:space="preserve">## Link function: log </w:t>
      </w:r>
      <w:r>
        <w:br/>
      </w:r>
      <w:r>
        <w:rPr>
          <w:rStyle w:val="VerbatimChar"/>
        </w:rPr>
        <w:t xml:space="preserve">## </w:t>
      </w:r>
      <w:r>
        <w:br/>
      </w:r>
      <w:r>
        <w:rPr>
          <w:rStyle w:val="VerbatimChar"/>
        </w:rPr>
        <w:t>## Formula:</w:t>
      </w:r>
      <w:r>
        <w:br/>
      </w:r>
      <w:r>
        <w:rPr>
          <w:rStyle w:val="VerbatimChar"/>
        </w:rPr>
        <w:t xml:space="preserve">## y ~ s(series, bs = "re") + s(season, k = 12, m = 2, bs = "cc") - </w:t>
      </w:r>
      <w:r>
        <w:br/>
      </w:r>
      <w:r>
        <w:rPr>
          <w:rStyle w:val="VerbatimChar"/>
        </w:rPr>
        <w:t>##     1</w:t>
      </w:r>
      <w:r>
        <w:br/>
      </w:r>
      <w:r>
        <w:rPr>
          <w:rStyle w:val="VerbatimChar"/>
        </w:rPr>
        <w:t xml:space="preserve">## </w:t>
      </w:r>
      <w:r>
        <w:br/>
      </w:r>
      <w:r>
        <w:rPr>
          <w:rStyle w:val="VerbatimChar"/>
        </w:rPr>
        <w:t>## Approximate significance of smooth terms:</w:t>
      </w:r>
      <w:r>
        <w:br/>
      </w:r>
      <w:r>
        <w:rPr>
          <w:rStyle w:val="VerbatimChar"/>
        </w:rPr>
        <w:t xml:space="preserve">##             edf Ref.df     F p-value    </w:t>
      </w:r>
      <w:r>
        <w:br/>
      </w:r>
      <w:r>
        <w:rPr>
          <w:rStyle w:val="VerbatimChar"/>
        </w:rPr>
        <w:t>## s(series) 3.999      4  7455  &lt;2e-16 ***</w:t>
      </w:r>
      <w:r>
        <w:br/>
      </w:r>
      <w:r>
        <w:rPr>
          <w:rStyle w:val="VerbatimChar"/>
        </w:rPr>
        <w:t>## s(season) 6.927     10 12298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R-sq.(adj) =  0.785   Deviance explained = </w:t>
      </w:r>
      <w:r>
        <w:rPr>
          <w:rStyle w:val="VerbatimChar"/>
        </w:rPr>
        <w:t>81.1%</w:t>
      </w:r>
      <w:r>
        <w:br/>
      </w:r>
      <w:r>
        <w:rPr>
          <w:rStyle w:val="VerbatimChar"/>
        </w:rPr>
        <w:t>## fREML = 600.14  Scale est. = 1         n = 396</w:t>
      </w:r>
    </w:p>
    <w:p w14:paraId="5F8F609E" w14:textId="77777777" w:rsidR="00DF0B0F" w:rsidRDefault="00CB36A2">
      <w:pPr>
        <w:pStyle w:val="SourceCode"/>
      </w:pPr>
      <w:r>
        <w:rPr>
          <w:rStyle w:val="KeywordTok"/>
        </w:rPr>
        <w:t>summary</w:t>
      </w:r>
      <w:r>
        <w:rPr>
          <w:rStyle w:val="NormalTok"/>
        </w:rPr>
        <w:t>(trends_mod2</w:t>
      </w:r>
      <w:r>
        <w:rPr>
          <w:rStyle w:val="OperatorTok"/>
        </w:rPr>
        <w:t>$</w:t>
      </w:r>
      <w:r>
        <w:rPr>
          <w:rStyle w:val="NormalTok"/>
        </w:rPr>
        <w:t>mgcv_model)</w:t>
      </w:r>
    </w:p>
    <w:p w14:paraId="1A7A6DC2" w14:textId="77777777" w:rsidR="00DF0B0F" w:rsidRDefault="00CB36A2">
      <w:pPr>
        <w:pStyle w:val="SourceCode"/>
      </w:pPr>
      <w:r>
        <w:rPr>
          <w:rStyle w:val="VerbatimChar"/>
        </w:rPr>
        <w:t xml:space="preserve">## </w:t>
      </w:r>
      <w:r>
        <w:br/>
      </w:r>
      <w:r>
        <w:rPr>
          <w:rStyle w:val="VerbatimChar"/>
        </w:rPr>
        <w:t xml:space="preserve">## Family: Negative Binomial(29.34) </w:t>
      </w:r>
      <w:r>
        <w:br/>
      </w:r>
      <w:r>
        <w:rPr>
          <w:rStyle w:val="VerbatimChar"/>
        </w:rPr>
        <w:t xml:space="preserve">## Link function: log </w:t>
      </w:r>
      <w:r>
        <w:br/>
      </w:r>
      <w:r>
        <w:rPr>
          <w:rStyle w:val="VerbatimChar"/>
        </w:rPr>
        <w:t xml:space="preserve">## </w:t>
      </w:r>
      <w:r>
        <w:br/>
      </w:r>
      <w:r>
        <w:rPr>
          <w:rStyle w:val="VerbatimChar"/>
        </w:rPr>
        <w:t>## Formula:</w:t>
      </w:r>
      <w:r>
        <w:br/>
      </w:r>
      <w:r>
        <w:rPr>
          <w:rStyle w:val="VerbatimChar"/>
        </w:rPr>
        <w:t xml:space="preserve">## y ~ s(season, k = 12, m = 2, bs = "cc") + s(season, series, k = 5, </w:t>
      </w:r>
      <w:r>
        <w:br/>
      </w:r>
      <w:r>
        <w:rPr>
          <w:rStyle w:val="VerbatimChar"/>
        </w:rPr>
        <w:t>##     bs = "fs",</w:t>
      </w:r>
      <w:r>
        <w:rPr>
          <w:rStyle w:val="VerbatimChar"/>
        </w:rPr>
        <w:t xml:space="preserve"> m = 1)</w:t>
      </w:r>
      <w:r>
        <w:br/>
      </w:r>
      <w:r>
        <w:rPr>
          <w:rStyle w:val="VerbatimChar"/>
        </w:rPr>
        <w:t xml:space="preserve">## </w:t>
      </w:r>
      <w:r>
        <w:br/>
      </w:r>
      <w:r>
        <w:rPr>
          <w:rStyle w:val="VerbatimChar"/>
        </w:rPr>
        <w:t>## Parametric coefficients:</w:t>
      </w:r>
      <w:r>
        <w:br/>
      </w:r>
      <w:r>
        <w:rPr>
          <w:rStyle w:val="VerbatimChar"/>
        </w:rPr>
        <w:t xml:space="preserve">##             Estimate Std. Error t value Pr(&gt;|t|)    </w:t>
      </w:r>
      <w:r>
        <w:br/>
      </w:r>
      <w:r>
        <w:rPr>
          <w:rStyle w:val="VerbatimChar"/>
        </w:rPr>
        <w:t>## (Intercept)   2.7046     0.4374   6.183 1.64e-09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Approximate significance of smooth terms:</w:t>
      </w:r>
      <w:r>
        <w:br/>
      </w:r>
      <w:r>
        <w:rPr>
          <w:rStyle w:val="VerbatimChar"/>
        </w:rPr>
        <w:t xml:space="preserve">##                     edf Ref.df     F p-value    </w:t>
      </w:r>
      <w:r>
        <w:br/>
      </w:r>
      <w:r>
        <w:rPr>
          <w:rStyle w:val="VerbatimChar"/>
        </w:rPr>
        <w:t>## s(season)         6.668     10 12.77  &lt;2e-16 ***</w:t>
      </w:r>
      <w:r>
        <w:br/>
      </w:r>
      <w:r>
        <w:rPr>
          <w:rStyle w:val="VerbatimChar"/>
        </w:rPr>
        <w:t>## s(season,series) 12.923     19 65.</w:t>
      </w:r>
      <w:r>
        <w:rPr>
          <w:rStyle w:val="VerbatimChar"/>
        </w:rPr>
        <w:t>73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R-sq.(adj) =  0.825   Deviance explained = 84.6%</w:t>
      </w:r>
      <w:r>
        <w:br/>
      </w:r>
      <w:r>
        <w:rPr>
          <w:rStyle w:val="VerbatimChar"/>
        </w:rPr>
        <w:t>## fREML = 612.76  Scale est. = 1         n = 396</w:t>
      </w:r>
    </w:p>
    <w:p w14:paraId="65D17594" w14:textId="77777777" w:rsidR="00DF0B0F" w:rsidRDefault="00CB36A2">
      <w:pPr>
        <w:pStyle w:val="FirstParagraph"/>
      </w:pPr>
      <w:r>
        <w:lastRenderedPageBreak/>
        <w:t xml:space="preserve">WE can also use </w:t>
      </w:r>
      <w:r>
        <w:rPr>
          <w:rStyle w:val="VerbatimChar"/>
        </w:rPr>
        <w:t>JAGS</w:t>
      </w:r>
      <w:r>
        <w:t xml:space="preserve"> routines for interrogating models. Which </w:t>
      </w:r>
      <w:r>
        <w:t>model minimises in-sample DIC?</w:t>
      </w:r>
    </w:p>
    <w:p w14:paraId="2F98A142" w14:textId="77777777" w:rsidR="00DF0B0F" w:rsidRDefault="00CB36A2">
      <w:pPr>
        <w:pStyle w:val="SourceCode"/>
      </w:pPr>
      <w:r>
        <w:rPr>
          <w:rStyle w:val="NormalTok"/>
        </w:rPr>
        <w:t>runjags</w:t>
      </w:r>
      <w:r>
        <w:rPr>
          <w:rStyle w:val="OperatorTok"/>
        </w:rPr>
        <w:t>::</w:t>
      </w:r>
      <w:r>
        <w:rPr>
          <w:rStyle w:val="KeywordTok"/>
        </w:rPr>
        <w:t>extract</w:t>
      </w:r>
      <w:r>
        <w:rPr>
          <w:rStyle w:val="NormalTok"/>
        </w:rPr>
        <w:t>(trends_mod1</w:t>
      </w:r>
      <w:r>
        <w:rPr>
          <w:rStyle w:val="OperatorTok"/>
        </w:rPr>
        <w:t>$</w:t>
      </w:r>
      <w:r>
        <w:rPr>
          <w:rStyle w:val="NormalTok"/>
        </w:rPr>
        <w:t xml:space="preserve">jags_model, </w:t>
      </w:r>
      <w:r>
        <w:br/>
      </w:r>
      <w:r>
        <w:rPr>
          <w:rStyle w:val="NormalTok"/>
        </w:rPr>
        <w:t xml:space="preserve">    </w:t>
      </w:r>
      <w:r>
        <w:rPr>
          <w:rStyle w:val="StringTok"/>
        </w:rPr>
        <w:t>"dic"</w:t>
      </w:r>
      <w:r>
        <w:rPr>
          <w:rStyle w:val="NormalTok"/>
        </w:rPr>
        <w:t>)</w:t>
      </w:r>
    </w:p>
    <w:p w14:paraId="0D6F2970" w14:textId="77777777" w:rsidR="00DF0B0F" w:rsidRDefault="00CB36A2">
      <w:pPr>
        <w:pStyle w:val="SourceCode"/>
      </w:pPr>
      <w:r>
        <w:rPr>
          <w:rStyle w:val="VerbatimChar"/>
        </w:rPr>
        <w:t>## Compiling rjags model and adapting for 1000 iterations...</w:t>
      </w:r>
      <w:r>
        <w:br/>
      </w:r>
      <w:r>
        <w:rPr>
          <w:rStyle w:val="VerbatimChar"/>
        </w:rPr>
        <w:t>## Obtaining DIC samples from 2000 iterations...</w:t>
      </w:r>
    </w:p>
    <w:p w14:paraId="7C955399" w14:textId="77777777" w:rsidR="00DF0B0F" w:rsidRDefault="00CB36A2">
      <w:pPr>
        <w:pStyle w:val="SourceCode"/>
      </w:pPr>
      <w:r>
        <w:rPr>
          <w:rStyle w:val="VerbatimChar"/>
        </w:rPr>
        <w:t xml:space="preserve">## Mean deviance:  2479 </w:t>
      </w:r>
      <w:r>
        <w:br/>
      </w:r>
      <w:r>
        <w:rPr>
          <w:rStyle w:val="VerbatimChar"/>
        </w:rPr>
        <w:t xml:space="preserve">## penalty 16.34 </w:t>
      </w:r>
      <w:r>
        <w:br/>
      </w:r>
      <w:r>
        <w:rPr>
          <w:rStyle w:val="VerbatimChar"/>
        </w:rPr>
        <w:t>## Penalized devian</w:t>
      </w:r>
      <w:r>
        <w:rPr>
          <w:rStyle w:val="VerbatimChar"/>
        </w:rPr>
        <w:t>ce: 2495</w:t>
      </w:r>
    </w:p>
    <w:p w14:paraId="07B51157" w14:textId="77777777" w:rsidR="00DF0B0F" w:rsidRDefault="00CB36A2">
      <w:pPr>
        <w:pStyle w:val="SourceCode"/>
      </w:pPr>
      <w:r>
        <w:rPr>
          <w:rStyle w:val="NormalTok"/>
        </w:rPr>
        <w:t>runjags</w:t>
      </w:r>
      <w:r>
        <w:rPr>
          <w:rStyle w:val="OperatorTok"/>
        </w:rPr>
        <w:t>::</w:t>
      </w:r>
      <w:r>
        <w:rPr>
          <w:rStyle w:val="KeywordTok"/>
        </w:rPr>
        <w:t>extract</w:t>
      </w:r>
      <w:r>
        <w:rPr>
          <w:rStyle w:val="NormalTok"/>
        </w:rPr>
        <w:t>(trends_mod2</w:t>
      </w:r>
      <w:r>
        <w:rPr>
          <w:rStyle w:val="OperatorTok"/>
        </w:rPr>
        <w:t>$</w:t>
      </w:r>
      <w:r>
        <w:rPr>
          <w:rStyle w:val="NormalTok"/>
        </w:rPr>
        <w:t xml:space="preserve">jags_model, </w:t>
      </w:r>
      <w:r>
        <w:br/>
      </w:r>
      <w:r>
        <w:rPr>
          <w:rStyle w:val="NormalTok"/>
        </w:rPr>
        <w:t xml:space="preserve">    </w:t>
      </w:r>
      <w:r>
        <w:rPr>
          <w:rStyle w:val="StringTok"/>
        </w:rPr>
        <w:t>"dic"</w:t>
      </w:r>
      <w:r>
        <w:rPr>
          <w:rStyle w:val="NormalTok"/>
        </w:rPr>
        <w:t>)</w:t>
      </w:r>
    </w:p>
    <w:p w14:paraId="4866FAB7" w14:textId="77777777" w:rsidR="00DF0B0F" w:rsidRDefault="00CB36A2">
      <w:pPr>
        <w:pStyle w:val="SourceCode"/>
      </w:pPr>
      <w:r>
        <w:rPr>
          <w:rStyle w:val="VerbatimChar"/>
        </w:rPr>
        <w:t>## Compiling rjags model and adapting for 1000 iterations...</w:t>
      </w:r>
      <w:r>
        <w:br/>
      </w:r>
      <w:r>
        <w:rPr>
          <w:rStyle w:val="VerbatimChar"/>
        </w:rPr>
        <w:t>## Obtaining DIC samples from 2000 iterations...</w:t>
      </w:r>
    </w:p>
    <w:p w14:paraId="31AD1C97" w14:textId="77777777" w:rsidR="00DF0B0F" w:rsidRDefault="00CB36A2">
      <w:pPr>
        <w:pStyle w:val="SourceCode"/>
      </w:pPr>
      <w:r>
        <w:rPr>
          <w:rStyle w:val="VerbatimChar"/>
        </w:rPr>
        <w:t xml:space="preserve">## Mean deviance:  2407 </w:t>
      </w:r>
      <w:r>
        <w:br/>
      </w:r>
      <w:r>
        <w:rPr>
          <w:rStyle w:val="VerbatimChar"/>
        </w:rPr>
        <w:t xml:space="preserve">## penalty 26.5 </w:t>
      </w:r>
      <w:r>
        <w:br/>
      </w:r>
      <w:r>
        <w:rPr>
          <w:rStyle w:val="VerbatimChar"/>
        </w:rPr>
        <w:t>## Penalized deviance: 2433</w:t>
      </w:r>
    </w:p>
    <w:p w14:paraId="592EAC17" w14:textId="77777777" w:rsidR="00DF0B0F" w:rsidRDefault="00CB36A2">
      <w:pPr>
        <w:pStyle w:val="FirstParagraph"/>
      </w:pPr>
      <w:r>
        <w:t xml:space="preserve">Model 2 seems </w:t>
      </w:r>
      <w:r>
        <w:t>to fit better so far, suggesting that hierarchical seasonality gives better performance for these series. But a problem with both of the above models is that their forecast uncertainties will not increase into the future, which is not how time series forec</w:t>
      </w:r>
      <w:r>
        <w:t>asts should behave. Here we fit Model 2 again but specifying a time series model for the latent trends. We assume the dynamic trends can be represented using latent factors that each follow an AR1 process, and we will rely on the exponential penalties to h</w:t>
      </w:r>
      <w:r>
        <w:t xml:space="preserve">elp regularise any un-needed factors by setting </w:t>
      </w:r>
      <w:r>
        <w:rPr>
          <w:rStyle w:val="VerbatimChar"/>
        </w:rPr>
        <w:t>n_lv = 4</w:t>
      </w:r>
    </w:p>
    <w:p w14:paraId="6E8CC306" w14:textId="77777777" w:rsidR="00DF0B0F" w:rsidRDefault="00CB36A2">
      <w:pPr>
        <w:pStyle w:val="SourceCode"/>
      </w:pPr>
      <w:r>
        <w:rPr>
          <w:rStyle w:val="NormalTok"/>
        </w:rPr>
        <w:t>trends_mod3 &lt;-</w:t>
      </w:r>
      <w:r>
        <w:rPr>
          <w:rStyle w:val="StringTok"/>
        </w:rPr>
        <w:t xml:space="preserve"> </w:t>
      </w:r>
      <w:r>
        <w:rPr>
          <w:rStyle w:val="KeywordTok"/>
        </w:rPr>
        <w:t>mvjagam</w:t>
      </w:r>
      <w:r>
        <w:rPr>
          <w:rStyle w:val="NormalTok"/>
        </w:rPr>
        <w:t>(</w:t>
      </w:r>
      <w:r>
        <w:rPr>
          <w:rStyle w:val="DataTypeTok"/>
        </w:rPr>
        <w:t>data_train =</w:t>
      </w:r>
      <w:r>
        <w:rPr>
          <w:rStyle w:val="NormalTok"/>
        </w:rPr>
        <w:t xml:space="preserve"> trends_data</w:t>
      </w:r>
      <w:r>
        <w:rPr>
          <w:rStyle w:val="OperatorTok"/>
        </w:rPr>
        <w:t>$</w:t>
      </w:r>
      <w:r>
        <w:rPr>
          <w:rStyle w:val="NormalTok"/>
        </w:rPr>
        <w:t xml:space="preserve">data_train,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 xml:space="preserve">data_test, </w:t>
      </w:r>
      <w:r>
        <w:rPr>
          <w:rStyle w:val="DataTypeTok"/>
        </w:rPr>
        <w:t>formula =</w:t>
      </w:r>
      <w:r>
        <w:rPr>
          <w:rStyle w:val="NormalTok"/>
        </w:rPr>
        <w:t xml:space="preserve"> y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(season, </w:t>
      </w:r>
      <w:r>
        <w:rPr>
          <w:rStyle w:val="DataTypeTok"/>
        </w:rPr>
        <w:t>k =</w:t>
      </w:r>
      <w:r>
        <w:rPr>
          <w:rStyle w:val="NormalTok"/>
        </w:rPr>
        <w:t xml:space="preserve"> </w:t>
      </w:r>
      <w:r>
        <w:rPr>
          <w:rStyle w:val="DecValTok"/>
        </w:rPr>
        <w:t>12</w:t>
      </w:r>
      <w:r>
        <w:rPr>
          <w:rStyle w:val="NormalTok"/>
        </w:rPr>
        <w:t xml:space="preserve">, </w:t>
      </w:r>
      <w:r>
        <w:rPr>
          <w:rStyle w:val="DataTypeTok"/>
        </w:rPr>
        <w:t>m =</w:t>
      </w:r>
      <w:r>
        <w:rPr>
          <w:rStyle w:val="NormalTok"/>
        </w:rPr>
        <w:t xml:space="preserve"> </w:t>
      </w:r>
      <w:r>
        <w:rPr>
          <w:rStyle w:val="DecValTok"/>
        </w:rPr>
        <w:t>2</w:t>
      </w:r>
      <w:r>
        <w:rPr>
          <w:rStyle w:val="NormalTok"/>
        </w:rPr>
        <w:t xml:space="preserve">, </w:t>
      </w:r>
      <w:r>
        <w:rPr>
          <w:rStyle w:val="DataTypeTok"/>
        </w:rPr>
        <w:t>bs =</w:t>
      </w:r>
      <w:r>
        <w:rPr>
          <w:rStyle w:val="NormalTok"/>
        </w:rPr>
        <w:t xml:space="preserve"> </w:t>
      </w:r>
      <w:r>
        <w:rPr>
          <w:rStyle w:val="StringTok"/>
        </w:rPr>
        <w:t>"cc"</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(season, series, </w:t>
      </w:r>
      <w:r>
        <w:rPr>
          <w:rStyle w:val="DataTypeTok"/>
        </w:rPr>
        <w:t>k =</w:t>
      </w:r>
      <w:r>
        <w:rPr>
          <w:rStyle w:val="NormalTok"/>
        </w:rPr>
        <w:t xml:space="preserve"> </w:t>
      </w:r>
      <w:r>
        <w:rPr>
          <w:rStyle w:val="DecValTok"/>
        </w:rPr>
        <w:t>5</w:t>
      </w:r>
      <w:r>
        <w:rPr>
          <w:rStyle w:val="NormalTok"/>
        </w:rPr>
        <w:t xml:space="preserve">, </w:t>
      </w:r>
      <w:r>
        <w:rPr>
          <w:rStyle w:val="DataTypeTok"/>
        </w:rPr>
        <w:t>bs =</w:t>
      </w:r>
      <w:r>
        <w:rPr>
          <w:rStyle w:val="NormalTok"/>
        </w:rPr>
        <w:t xml:space="preserve"> </w:t>
      </w:r>
      <w:r>
        <w:rPr>
          <w:rStyle w:val="StringTok"/>
        </w:rPr>
        <w:t>"fs"</w:t>
      </w:r>
      <w:r>
        <w:rPr>
          <w:rStyle w:val="NormalTok"/>
        </w:rPr>
        <w:t xml:space="preserve">, </w:t>
      </w:r>
      <w:r>
        <w:br/>
      </w:r>
      <w:r>
        <w:rPr>
          <w:rStyle w:val="NormalTok"/>
        </w:rPr>
        <w:t xml:space="preserve">                </w:t>
      </w:r>
      <w:r>
        <w:rPr>
          <w:rStyle w:val="DataTypeTok"/>
        </w:rPr>
        <w:t>m =</w:t>
      </w:r>
      <w:r>
        <w:rPr>
          <w:rStyle w:val="NormalTok"/>
        </w:rPr>
        <w:t xml:space="preserve"> </w:t>
      </w:r>
      <w:r>
        <w:rPr>
          <w:rStyle w:val="DecValTok"/>
        </w:rPr>
        <w:t>1</w:t>
      </w:r>
      <w:r>
        <w:rPr>
          <w:rStyle w:val="NormalTok"/>
        </w:rPr>
        <w:t xml:space="preserve">), </w:t>
      </w:r>
      <w:r>
        <w:rPr>
          <w:rStyle w:val="DataTypeTok"/>
        </w:rPr>
        <w:t>knots =</w:t>
      </w:r>
      <w:r>
        <w:rPr>
          <w:rStyle w:val="NormalTok"/>
        </w:rPr>
        <w:t xml:space="preserve"> </w:t>
      </w:r>
      <w:r>
        <w:rPr>
          <w:rStyle w:val="KeywordTok"/>
        </w:rPr>
        <w:t>list</w:t>
      </w:r>
      <w:r>
        <w:rPr>
          <w:rStyle w:val="NormalTok"/>
        </w:rPr>
        <w:t>(</w:t>
      </w:r>
      <w:r>
        <w:rPr>
          <w:rStyle w:val="DataTypeTok"/>
        </w:rPr>
        <w:t>season =</w:t>
      </w:r>
      <w:r>
        <w:rPr>
          <w:rStyle w:val="NormalTok"/>
        </w:rPr>
        <w:t xml:space="preserve"> </w:t>
      </w:r>
      <w:r>
        <w:rPr>
          <w:rStyle w:val="KeywordTok"/>
        </w:rPr>
        <w:t>c</w:t>
      </w:r>
      <w:r>
        <w:rPr>
          <w:rStyle w:val="NormalTok"/>
        </w:rPr>
        <w:t>(</w:t>
      </w:r>
      <w:r>
        <w:rPr>
          <w:rStyle w:val="FloatTok"/>
        </w:rPr>
        <w:t>0.5</w:t>
      </w:r>
      <w:r>
        <w:rPr>
          <w:rStyle w:val="NormalTok"/>
        </w:rPr>
        <w:t xml:space="preserve">, </w:t>
      </w:r>
      <w:r>
        <w:br/>
      </w:r>
      <w:r>
        <w:rPr>
          <w:rStyle w:val="NormalTok"/>
        </w:rPr>
        <w:t xml:space="preserve">        </w:t>
      </w:r>
      <w:r>
        <w:rPr>
          <w:rStyle w:val="FloatTok"/>
        </w:rPr>
        <w:t>12.5</w:t>
      </w:r>
      <w:r>
        <w:rPr>
          <w:rStyle w:val="NormalTok"/>
        </w:rPr>
        <w:t xml:space="preserve">)), </w:t>
      </w:r>
      <w:r>
        <w:rPr>
          <w:rStyle w:val="DataTypeTok"/>
        </w:rPr>
        <w:t>trend_model =</w:t>
      </w:r>
      <w:r>
        <w:rPr>
          <w:rStyle w:val="NormalTok"/>
        </w:rPr>
        <w:t xml:space="preserve"> </w:t>
      </w:r>
      <w:r>
        <w:rPr>
          <w:rStyle w:val="StringTok"/>
        </w:rPr>
        <w:t>"AR1"</w:t>
      </w:r>
      <w:r>
        <w:rPr>
          <w:rStyle w:val="NormalTok"/>
        </w:rPr>
        <w:t xml:space="preserve">, </w:t>
      </w:r>
      <w:r>
        <w:rPr>
          <w:rStyle w:val="DataTypeTok"/>
        </w:rPr>
        <w:t>use_lv =</w:t>
      </w:r>
      <w:r>
        <w:rPr>
          <w:rStyle w:val="NormalTok"/>
        </w:rPr>
        <w:t xml:space="preserve"> T, </w:t>
      </w:r>
      <w:r>
        <w:br/>
      </w:r>
      <w:r>
        <w:rPr>
          <w:rStyle w:val="NormalTok"/>
        </w:rPr>
        <w:t xml:space="preserve">    </w:t>
      </w:r>
      <w:r>
        <w:rPr>
          <w:rStyle w:val="DataTypeTok"/>
        </w:rPr>
        <w:t>n_lv =</w:t>
      </w:r>
      <w:r>
        <w:rPr>
          <w:rStyle w:val="NormalTok"/>
        </w:rPr>
        <w:t xml:space="preserve"> </w:t>
      </w:r>
      <w:r>
        <w:rPr>
          <w:rStyle w:val="DecValTok"/>
        </w:rPr>
        <w:t>4</w:t>
      </w:r>
      <w:r>
        <w:rPr>
          <w:rStyle w:val="NormalTok"/>
        </w:rPr>
        <w:t xml:space="preserve">, </w:t>
      </w:r>
      <w:r>
        <w:rPr>
          <w:rStyle w:val="DataTypeTok"/>
        </w:rPr>
        <w:t>family =</w:t>
      </w:r>
      <w:r>
        <w:rPr>
          <w:rStyle w:val="NormalTok"/>
        </w:rPr>
        <w:t xml:space="preserve"> </w:t>
      </w:r>
      <w:r>
        <w:rPr>
          <w:rStyle w:val="StringTok"/>
        </w:rPr>
        <w:t>"nb"</w:t>
      </w:r>
      <w:r>
        <w:rPr>
          <w:rStyle w:val="NormalTok"/>
        </w:rPr>
        <w:t xml:space="preserve">, </w:t>
      </w:r>
      <w:r>
        <w:rPr>
          <w:rStyle w:val="DataTypeTok"/>
        </w:rPr>
        <w:t>chains =</w:t>
      </w:r>
      <w:r>
        <w:rPr>
          <w:rStyle w:val="NormalTok"/>
        </w:rPr>
        <w:t xml:space="preserve"> </w:t>
      </w:r>
      <w:r>
        <w:rPr>
          <w:rStyle w:val="DecValTok"/>
        </w:rPr>
        <w:t>4</w:t>
      </w:r>
      <w:r>
        <w:rPr>
          <w:rStyle w:val="NormalTok"/>
        </w:rPr>
        <w:t xml:space="preserve">, </w:t>
      </w:r>
      <w:r>
        <w:br/>
      </w:r>
      <w:r>
        <w:rPr>
          <w:rStyle w:val="NormalTok"/>
        </w:rPr>
        <w:t xml:space="preserve">    </w:t>
      </w:r>
      <w:r>
        <w:rPr>
          <w:rStyle w:val="DataTypeTok"/>
        </w:rPr>
        <w:t>burnin =</w:t>
      </w:r>
      <w:r>
        <w:rPr>
          <w:rStyle w:val="NormalTok"/>
        </w:rPr>
        <w:t xml:space="preserve"> </w:t>
      </w:r>
      <w:r>
        <w:rPr>
          <w:rStyle w:val="DecValTok"/>
        </w:rPr>
        <w:t>8000</w:t>
      </w:r>
      <w:r>
        <w:rPr>
          <w:rStyle w:val="NormalTok"/>
        </w:rPr>
        <w:t>)</w:t>
      </w:r>
    </w:p>
    <w:p w14:paraId="2922A0C3" w14:textId="77777777" w:rsidR="00DF0B0F" w:rsidRDefault="00CB36A2">
      <w:pPr>
        <w:pStyle w:val="SourceCode"/>
      </w:pPr>
      <w:r>
        <w:rPr>
          <w:rStyle w:val="VerbatimChar"/>
        </w:rPr>
        <w:t>## Fitting a multivariate GAM with latent dynamic facto</w:t>
      </w:r>
      <w:r>
        <w:rPr>
          <w:rStyle w:val="VerbatimChar"/>
        </w:rPr>
        <w:t>rs for the trends...</w:t>
      </w:r>
      <w:r>
        <w:br/>
      </w:r>
      <w:r>
        <w:rPr>
          <w:rStyle w:val="VerbatimChar"/>
        </w:rPr>
        <w:t>## Compiling rjags model...</w:t>
      </w:r>
      <w:r>
        <w:br/>
      </w:r>
      <w:r>
        <w:rPr>
          <w:rStyle w:val="VerbatimChar"/>
        </w:rPr>
        <w:t>## Starting 4 rjags simulations using a PSOCK cluster with 4 nodes on host</w:t>
      </w:r>
      <w:r>
        <w:br/>
      </w:r>
      <w:r>
        <w:rPr>
          <w:rStyle w:val="VerbatimChar"/>
        </w:rPr>
        <w:t>## 'localhost'</w:t>
      </w:r>
      <w:r>
        <w:br/>
      </w:r>
      <w:r>
        <w:rPr>
          <w:rStyle w:val="VerbatimChar"/>
        </w:rPr>
        <w:t>## Simulation complete</w:t>
      </w:r>
      <w:r>
        <w:br/>
      </w:r>
      <w:r>
        <w:rPr>
          <w:rStyle w:val="VerbatimChar"/>
        </w:rPr>
        <w:t>## Note: Summary statistics were not produced as there are &gt;50 monitored</w:t>
      </w:r>
      <w:r>
        <w:br/>
      </w:r>
      <w:r>
        <w:rPr>
          <w:rStyle w:val="VerbatimChar"/>
        </w:rPr>
        <w:t>## variables</w:t>
      </w:r>
      <w:r>
        <w:br/>
      </w:r>
      <w:r>
        <w:rPr>
          <w:rStyle w:val="VerbatimChar"/>
        </w:rPr>
        <w:t>## [To override this behaviour see ?add.summary and ?runjags.options]</w:t>
      </w:r>
      <w:r>
        <w:br/>
      </w:r>
      <w:r>
        <w:rPr>
          <w:rStyle w:val="VerbatimChar"/>
        </w:rPr>
        <w:t>## FALSEFinished running the simulation</w:t>
      </w:r>
      <w:r>
        <w:br/>
      </w:r>
      <w:r>
        <w:rPr>
          <w:rStyle w:val="VerbatimChar"/>
        </w:rPr>
        <w:t>## NOTE: Stopping adaptation</w:t>
      </w:r>
    </w:p>
    <w:p w14:paraId="307E1BC1" w14:textId="77777777" w:rsidR="00DF0B0F" w:rsidRDefault="00CB36A2">
      <w:pPr>
        <w:pStyle w:val="FirstParagraph"/>
      </w:pPr>
      <w:r>
        <w:lastRenderedPageBreak/>
        <w:t xml:space="preserve">Have a look at the returned </w:t>
      </w:r>
      <w:r>
        <w:rPr>
          <w:rStyle w:val="VerbatimChar"/>
        </w:rPr>
        <w:t>JAGS</w:t>
      </w:r>
      <w:r>
        <w:t xml:space="preserve"> model file to see how the dynamic factors are incorporated. Notice that the precisio</w:t>
      </w:r>
      <w:r>
        <w:t>ns of factors, together with each factor's set of loadings, are penalised using a regularised horseshoe prior</w:t>
      </w:r>
    </w:p>
    <w:p w14:paraId="70FB7674" w14:textId="77777777" w:rsidR="00DF0B0F" w:rsidRDefault="00CB36A2">
      <w:pPr>
        <w:pStyle w:val="SourceCode"/>
      </w:pPr>
      <w:r>
        <w:rPr>
          <w:rStyle w:val="NormalTok"/>
        </w:rPr>
        <w:t>trends_mod3</w:t>
      </w:r>
      <w:r>
        <w:rPr>
          <w:rStyle w:val="OperatorTok"/>
        </w:rPr>
        <w:t>$</w:t>
      </w:r>
      <w:r>
        <w:rPr>
          <w:rStyle w:val="NormalTok"/>
        </w:rPr>
        <w:t>model_file</w:t>
      </w:r>
    </w:p>
    <w:p w14:paraId="79FC3AF2" w14:textId="77777777" w:rsidR="00DF0B0F" w:rsidRDefault="00CB36A2">
      <w:pPr>
        <w:pStyle w:val="SourceCode"/>
      </w:pPr>
      <w:r>
        <w:rPr>
          <w:rStyle w:val="VerbatimChar"/>
        </w:rPr>
        <w:t xml:space="preserve">##   [1] "model {"                                                                                             </w:t>
      </w:r>
      <w:r>
        <w:br/>
      </w:r>
      <w:r>
        <w:rPr>
          <w:rStyle w:val="VerbatimChar"/>
        </w:rPr>
        <w:t>##   [2] ""</w:t>
      </w:r>
      <w:r>
        <w:rPr>
          <w:rStyle w:val="VerbatimChar"/>
        </w:rPr>
        <w:t xml:space="preserve">                                                                                                    </w:t>
      </w:r>
      <w:r>
        <w:br/>
      </w:r>
      <w:r>
        <w:rPr>
          <w:rStyle w:val="VerbatimChar"/>
        </w:rPr>
        <w:t xml:space="preserve">##   [3] "        ## GAM linear predictor"                                                                     </w:t>
      </w:r>
      <w:r>
        <w:br/>
      </w:r>
      <w:r>
        <w:rPr>
          <w:rStyle w:val="VerbatimChar"/>
        </w:rPr>
        <w:t xml:space="preserve">##   [4] "        eta &lt;- X %*% b"          </w:t>
      </w:r>
      <w:r>
        <w:rPr>
          <w:rStyle w:val="VerbatimChar"/>
        </w:rPr>
        <w:t xml:space="preserve">                                                                    </w:t>
      </w:r>
      <w:r>
        <w:br/>
      </w:r>
      <w:r>
        <w:rPr>
          <w:rStyle w:val="VerbatimChar"/>
        </w:rPr>
        <w:t xml:space="preserve">##   [5] ""                                                                                                    </w:t>
      </w:r>
      <w:r>
        <w:br/>
      </w:r>
      <w:r>
        <w:rPr>
          <w:rStyle w:val="VerbatimChar"/>
        </w:rPr>
        <w:t xml:space="preserve">##   [6] "        ## Mean expectations"                                    </w:t>
      </w:r>
      <w:r>
        <w:rPr>
          <w:rStyle w:val="VerbatimChar"/>
        </w:rPr>
        <w:t xml:space="preserve">                                    </w:t>
      </w:r>
      <w:r>
        <w:br/>
      </w:r>
      <w:r>
        <w:rPr>
          <w:rStyle w:val="VerbatimChar"/>
        </w:rPr>
        <w:t xml:space="preserve">##   [7] "        for (i in 1:n) {"                                                                            </w:t>
      </w:r>
      <w:r>
        <w:br/>
      </w:r>
      <w:r>
        <w:rPr>
          <w:rStyle w:val="VerbatimChar"/>
        </w:rPr>
        <w:t xml:space="preserve">##   [8] "        for (s in 1:n_series) {"                                                                 </w:t>
      </w:r>
      <w:r>
        <w:rPr>
          <w:rStyle w:val="VerbatimChar"/>
        </w:rPr>
        <w:t xml:space="preserve">    </w:t>
      </w:r>
      <w:r>
        <w:br/>
      </w:r>
      <w:r>
        <w:rPr>
          <w:rStyle w:val="VerbatimChar"/>
        </w:rPr>
        <w:t xml:space="preserve">##   [9] "        mu[i, s] &lt;- exp(eta[ytimes[i, s]] + trend[i, s])"                                            </w:t>
      </w:r>
      <w:r>
        <w:br/>
      </w:r>
      <w:r>
        <w:rPr>
          <w:rStyle w:val="VerbatimChar"/>
        </w:rPr>
        <w:t xml:space="preserve">##  [10] "        }"                                                                                           </w:t>
      </w:r>
      <w:r>
        <w:br/>
      </w:r>
      <w:r>
        <w:rPr>
          <w:rStyle w:val="VerbatimChar"/>
        </w:rPr>
        <w:t xml:space="preserve">##  [11] "        }"       </w:t>
      </w:r>
      <w:r>
        <w:rPr>
          <w:rStyle w:val="VerbatimChar"/>
        </w:rPr>
        <w:t xml:space="preserve">                                                                                    </w:t>
      </w:r>
      <w:r>
        <w:br/>
      </w:r>
      <w:r>
        <w:rPr>
          <w:rStyle w:val="VerbatimChar"/>
        </w:rPr>
        <w:t xml:space="preserve">##  [12] ""                                                                                                    </w:t>
      </w:r>
      <w:r>
        <w:br/>
      </w:r>
      <w:r>
        <w:rPr>
          <w:rStyle w:val="VerbatimChar"/>
        </w:rPr>
        <w:t>##  [13] "        ## Latent factors evolve as time series w</w:t>
      </w:r>
      <w:r>
        <w:rPr>
          <w:rStyle w:val="VerbatimChar"/>
        </w:rPr>
        <w:t xml:space="preserve">ith penalised precisions;"                          </w:t>
      </w:r>
      <w:r>
        <w:br/>
      </w:r>
      <w:r>
        <w:rPr>
          <w:rStyle w:val="VerbatimChar"/>
        </w:rPr>
        <w:t xml:space="preserve">##  [14] "        ## the penalty terms force any un-needed factors to evolve as flat lines"                    </w:t>
      </w:r>
      <w:r>
        <w:br/>
      </w:r>
      <w:r>
        <w:rPr>
          <w:rStyle w:val="VerbatimChar"/>
        </w:rPr>
        <w:t xml:space="preserve">##  [15] "        for(j in 1:n_lv){"                                                       </w:t>
      </w:r>
      <w:r>
        <w:rPr>
          <w:rStyle w:val="VerbatimChar"/>
        </w:rPr>
        <w:t xml:space="preserve">                    </w:t>
      </w:r>
      <w:r>
        <w:br/>
      </w:r>
      <w:r>
        <w:rPr>
          <w:rStyle w:val="VerbatimChar"/>
        </w:rPr>
        <w:t xml:space="preserve">##  [16] "         LV[1, j] ~ dnorm(0, penalty[j])"                                                            </w:t>
      </w:r>
      <w:r>
        <w:br/>
      </w:r>
      <w:r>
        <w:rPr>
          <w:rStyle w:val="VerbatimChar"/>
        </w:rPr>
        <w:t xml:space="preserve">##  [17] "        }"                                                                                           </w:t>
      </w:r>
      <w:r>
        <w:br/>
      </w:r>
      <w:r>
        <w:rPr>
          <w:rStyle w:val="VerbatimChar"/>
        </w:rPr>
        <w:t>##  [18] ""</w:t>
      </w:r>
      <w:r>
        <w:rPr>
          <w:rStyle w:val="VerbatimChar"/>
        </w:rPr>
        <w:t xml:space="preserve">                                                                                                    </w:t>
      </w:r>
      <w:r>
        <w:br/>
      </w:r>
      <w:r>
        <w:rPr>
          <w:rStyle w:val="VerbatimChar"/>
        </w:rPr>
        <w:t xml:space="preserve">##  [19] "        for(j in 1:n_lv){"                                                                           </w:t>
      </w:r>
      <w:r>
        <w:br/>
      </w:r>
      <w:r>
        <w:rPr>
          <w:rStyle w:val="VerbatimChar"/>
        </w:rPr>
        <w:t xml:space="preserve">##  [20] "         LV[2, j] ~ dnorm(phi[j] </w:t>
      </w:r>
      <w:r>
        <w:rPr>
          <w:rStyle w:val="VerbatimChar"/>
        </w:rPr>
        <w:t xml:space="preserve">+ ar1[j]*LV[1, j], penalty[j])"                                     </w:t>
      </w:r>
      <w:r>
        <w:br/>
      </w:r>
      <w:r>
        <w:rPr>
          <w:rStyle w:val="VerbatimChar"/>
        </w:rPr>
        <w:t xml:space="preserve">##  [21] "        }"                                                                                           </w:t>
      </w:r>
      <w:r>
        <w:br/>
      </w:r>
      <w:r>
        <w:rPr>
          <w:rStyle w:val="VerbatimChar"/>
        </w:rPr>
        <w:t xml:space="preserve">##  [22] ""                                                                </w:t>
      </w:r>
      <w:r>
        <w:rPr>
          <w:rStyle w:val="VerbatimChar"/>
        </w:rPr>
        <w:t xml:space="preserve">                                    </w:t>
      </w:r>
      <w:r>
        <w:br/>
      </w:r>
      <w:r>
        <w:rPr>
          <w:rStyle w:val="VerbatimChar"/>
        </w:rPr>
        <w:t xml:space="preserve">##  [23] "        for(j in 1:n_lv){"                                                                           </w:t>
      </w:r>
      <w:r>
        <w:br/>
      </w:r>
      <w:r>
        <w:rPr>
          <w:rStyle w:val="VerbatimChar"/>
        </w:rPr>
        <w:t xml:space="preserve">##  [24] "         LV[3, j] ~ dnorm(phi[j] + ar1[j]*LV[2, j] + ar2[j]*LV[1, j], penalty[j])"               </w:t>
      </w:r>
      <w:r>
        <w:rPr>
          <w:rStyle w:val="VerbatimChar"/>
        </w:rPr>
        <w:t xml:space="preserve">    </w:t>
      </w:r>
      <w:r>
        <w:br/>
      </w:r>
      <w:r>
        <w:rPr>
          <w:rStyle w:val="VerbatimChar"/>
        </w:rPr>
        <w:t xml:space="preserve">##  [25] "        }"                                                                                           </w:t>
      </w:r>
      <w:r>
        <w:br/>
      </w:r>
      <w:r>
        <w:rPr>
          <w:rStyle w:val="VerbatimChar"/>
        </w:rPr>
        <w:t xml:space="preserve">##  [26] ""                                                                                                    </w:t>
      </w:r>
      <w:r>
        <w:br/>
      </w:r>
      <w:r>
        <w:rPr>
          <w:rStyle w:val="VerbatimChar"/>
        </w:rPr>
        <w:t xml:space="preserve">##  [27] "        for(i in </w:t>
      </w:r>
      <w:r>
        <w:rPr>
          <w:rStyle w:val="VerbatimChar"/>
        </w:rPr>
        <w:t xml:space="preserve">4:n){"                                                                              </w:t>
      </w:r>
      <w:r>
        <w:br/>
      </w:r>
      <w:r>
        <w:rPr>
          <w:rStyle w:val="VerbatimChar"/>
        </w:rPr>
        <w:t xml:space="preserve">##  [28] "         for(j in 1:n_lv){"                                                                          </w:t>
      </w:r>
      <w:r>
        <w:br/>
      </w:r>
      <w:r>
        <w:rPr>
          <w:rStyle w:val="VerbatimChar"/>
        </w:rPr>
        <w:t>##  [29] "          LV[i, j] ~ dnorm(phi[j] + ar1[j]*LV[i -</w:t>
      </w:r>
      <w:r>
        <w:rPr>
          <w:rStyle w:val="VerbatimChar"/>
        </w:rPr>
        <w:t xml:space="preserve"> 1, j] +"                                           </w:t>
      </w:r>
      <w:r>
        <w:br/>
      </w:r>
      <w:r>
        <w:rPr>
          <w:rStyle w:val="VerbatimChar"/>
        </w:rPr>
        <w:t xml:space="preserve">##  [30] "                          ar2[j]*LV[i - 2, j] + ar3[j]*LV[i - 3, j], penalty[j])"                    </w:t>
      </w:r>
      <w:r>
        <w:br/>
      </w:r>
      <w:r>
        <w:rPr>
          <w:rStyle w:val="VerbatimChar"/>
        </w:rPr>
        <w:t xml:space="preserve">##  [31] "         }"                                                                      </w:t>
      </w:r>
      <w:r>
        <w:rPr>
          <w:rStyle w:val="VerbatimChar"/>
        </w:rPr>
        <w:t xml:space="preserve">                    </w:t>
      </w:r>
      <w:r>
        <w:br/>
      </w:r>
      <w:r>
        <w:rPr>
          <w:rStyle w:val="VerbatimChar"/>
        </w:rPr>
        <w:t xml:space="preserve">##  [32] "        }"                                                                                           </w:t>
      </w:r>
      <w:r>
        <w:br/>
      </w:r>
      <w:r>
        <w:rPr>
          <w:rStyle w:val="VerbatimChar"/>
        </w:rPr>
        <w:t xml:space="preserve">##  [33] ""                                                                                                    </w:t>
      </w:r>
      <w:r>
        <w:br/>
      </w:r>
      <w:r>
        <w:rPr>
          <w:rStyle w:val="VerbatimChar"/>
        </w:rPr>
        <w:t xml:space="preserve">##  [34] " </w:t>
      </w:r>
      <w:r>
        <w:rPr>
          <w:rStyle w:val="VerbatimChar"/>
        </w:rPr>
        <w:t xml:space="preserve">       ## AR components"                                                                            </w:t>
      </w:r>
      <w:r>
        <w:br/>
      </w:r>
      <w:r>
        <w:rPr>
          <w:rStyle w:val="VerbatimChar"/>
        </w:rPr>
        <w:t xml:space="preserve">##  [35] "        for (s in 1:n_lv){"                                                                          </w:t>
      </w:r>
      <w:r>
        <w:br/>
      </w:r>
      <w:r>
        <w:rPr>
          <w:rStyle w:val="VerbatimChar"/>
        </w:rPr>
        <w:t xml:space="preserve">##  [36] "        phi[s] &lt;- 0"             </w:t>
      </w:r>
      <w:r>
        <w:rPr>
          <w:rStyle w:val="VerbatimChar"/>
        </w:rPr>
        <w:t xml:space="preserve">                                                                    </w:t>
      </w:r>
      <w:r>
        <w:br/>
      </w:r>
      <w:r>
        <w:rPr>
          <w:rStyle w:val="VerbatimChar"/>
        </w:rPr>
        <w:t xml:space="preserve">##  [37] "        ar1[s] ~ dnorm(0, 10)"                                                                       </w:t>
      </w:r>
      <w:r>
        <w:br/>
      </w:r>
      <w:r>
        <w:rPr>
          <w:rStyle w:val="VerbatimChar"/>
        </w:rPr>
        <w:t xml:space="preserve">##  [38] "        ar2[s] &lt;- 0"                                             </w:t>
      </w:r>
      <w:r>
        <w:rPr>
          <w:rStyle w:val="VerbatimChar"/>
        </w:rPr>
        <w:t xml:space="preserve">                                    </w:t>
      </w:r>
      <w:r>
        <w:br/>
      </w:r>
      <w:r>
        <w:rPr>
          <w:rStyle w:val="VerbatimChar"/>
        </w:rPr>
        <w:t xml:space="preserve">##  [39] "        ar3[s] &lt;- 0"                                                                                 </w:t>
      </w:r>
      <w:r>
        <w:br/>
      </w:r>
      <w:r>
        <w:rPr>
          <w:rStyle w:val="VerbatimChar"/>
        </w:rPr>
        <w:t xml:space="preserve">##  [40] "        }"                                                                                       </w:t>
      </w:r>
      <w:r>
        <w:rPr>
          <w:rStyle w:val="VerbatimChar"/>
        </w:rPr>
        <w:t xml:space="preserve">    </w:t>
      </w:r>
      <w:r>
        <w:br/>
      </w:r>
      <w:r>
        <w:rPr>
          <w:rStyle w:val="VerbatimChar"/>
        </w:rPr>
        <w:lastRenderedPageBreak/>
        <w:t xml:space="preserve">##  [41] ""                                                                                                    </w:t>
      </w:r>
      <w:r>
        <w:br/>
      </w:r>
      <w:r>
        <w:rPr>
          <w:rStyle w:val="VerbatimChar"/>
        </w:rPr>
        <w:t xml:space="preserve">##  [42] "        ## Shrinkage penalties for each factor squeeze the factor to a flat line and squeeze"        </w:t>
      </w:r>
      <w:r>
        <w:br/>
      </w:r>
      <w:r>
        <w:rPr>
          <w:rStyle w:val="VerbatimChar"/>
        </w:rPr>
        <w:t xml:space="preserve">##  [43] "        ## the entire factor toward a flat white noise process if supported by"                      </w:t>
      </w:r>
      <w:r>
        <w:br/>
      </w:r>
      <w:r>
        <w:rPr>
          <w:rStyle w:val="VerbatimChar"/>
        </w:rPr>
        <w:t>##  [44] "        ## the data. T</w:t>
      </w:r>
      <w:r>
        <w:rPr>
          <w:rStyle w:val="VerbatimChar"/>
        </w:rPr>
        <w:t xml:space="preserve">he prior for individual factor penalties allows each factor to possibly"       </w:t>
      </w:r>
      <w:r>
        <w:br/>
      </w:r>
      <w:r>
        <w:rPr>
          <w:rStyle w:val="VerbatimChar"/>
        </w:rPr>
        <w:t xml:space="preserve">##  [45] "        ## have a relatively large penalty, which shrinks the prior for that factor's variance"      </w:t>
      </w:r>
      <w:r>
        <w:br/>
      </w:r>
      <w:r>
        <w:rPr>
          <w:rStyle w:val="VerbatimChar"/>
        </w:rPr>
        <w:t>##  [46] "        ## substantially. Penalties increase exponenti</w:t>
      </w:r>
      <w:r>
        <w:rPr>
          <w:rStyle w:val="VerbatimChar"/>
        </w:rPr>
        <w:t xml:space="preserve">ally with the number of factors following"     </w:t>
      </w:r>
      <w:r>
        <w:br/>
      </w:r>
      <w:r>
        <w:rPr>
          <w:rStyle w:val="VerbatimChar"/>
        </w:rPr>
        <w:t>##  [47] "        ## Welty, Leah J., et al. Bayesian distributed lag models: estimating effects of particulate"</w:t>
      </w:r>
      <w:r>
        <w:br/>
      </w:r>
      <w:r>
        <w:rPr>
          <w:rStyle w:val="VerbatimChar"/>
        </w:rPr>
        <w:t xml:space="preserve">##  [48] "        ## matter air pollution on daily mortality Biometrics 65.1 (2009): 282-291."  </w:t>
      </w:r>
      <w:r>
        <w:rPr>
          <w:rStyle w:val="VerbatimChar"/>
        </w:rPr>
        <w:t xml:space="preserve">               </w:t>
      </w:r>
      <w:r>
        <w:br/>
      </w:r>
      <w:r>
        <w:rPr>
          <w:rStyle w:val="VerbatimChar"/>
        </w:rPr>
        <w:t xml:space="preserve">##  [49] "        pi ~ dunif(0, n_lv)"                                                                         </w:t>
      </w:r>
      <w:r>
        <w:br/>
      </w:r>
      <w:r>
        <w:rPr>
          <w:rStyle w:val="VerbatimChar"/>
        </w:rPr>
        <w:t xml:space="preserve">##  [50] "        X2 ~ dnorm(0, 1)T(0, )"                                                                      </w:t>
      </w:r>
      <w:r>
        <w:br/>
      </w:r>
      <w:r>
        <w:rPr>
          <w:rStyle w:val="VerbatimChar"/>
        </w:rPr>
        <w:t xml:space="preserve">##  [51] ""     </w:t>
      </w:r>
      <w:r>
        <w:rPr>
          <w:rStyle w:val="VerbatimChar"/>
        </w:rPr>
        <w:t xml:space="preserve">                                                                                               </w:t>
      </w:r>
      <w:r>
        <w:br/>
      </w:r>
      <w:r>
        <w:rPr>
          <w:rStyle w:val="VerbatimChar"/>
        </w:rPr>
        <w:t xml:space="preserve">##  [52] "        # eta1 controls the baseline penalty"                                                        </w:t>
      </w:r>
      <w:r>
        <w:br/>
      </w:r>
      <w:r>
        <w:rPr>
          <w:rStyle w:val="VerbatimChar"/>
        </w:rPr>
        <w:t xml:space="preserve">##  [53] "        eta1 ~ dunif(-1, 1)"          </w:t>
      </w:r>
      <w:r>
        <w:rPr>
          <w:rStyle w:val="VerbatimChar"/>
        </w:rPr>
        <w:t xml:space="preserve">                                                               </w:t>
      </w:r>
      <w:r>
        <w:br/>
      </w:r>
      <w:r>
        <w:rPr>
          <w:rStyle w:val="VerbatimChar"/>
        </w:rPr>
        <w:t xml:space="preserve">##  [54] ""                                                                                                    </w:t>
      </w:r>
      <w:r>
        <w:br/>
      </w:r>
      <w:r>
        <w:rPr>
          <w:rStyle w:val="VerbatimChar"/>
        </w:rPr>
        <w:t>##  [55] "        # eta2 controls how quickly the penalties exponentially increa</w:t>
      </w:r>
      <w:r>
        <w:rPr>
          <w:rStyle w:val="VerbatimChar"/>
        </w:rPr>
        <w:t xml:space="preserve">se"                            </w:t>
      </w:r>
      <w:r>
        <w:br/>
      </w:r>
      <w:r>
        <w:rPr>
          <w:rStyle w:val="VerbatimChar"/>
        </w:rPr>
        <w:t xml:space="preserve">##  [56] "        eta2 ~ dunif(-1, 1)"                                                                         </w:t>
      </w:r>
      <w:r>
        <w:br/>
      </w:r>
      <w:r>
        <w:rPr>
          <w:rStyle w:val="VerbatimChar"/>
        </w:rPr>
        <w:t xml:space="preserve">##  [57] ""                                                                                                    </w:t>
      </w:r>
      <w:r>
        <w:br/>
      </w:r>
      <w:r>
        <w:rPr>
          <w:rStyle w:val="VerbatimChar"/>
        </w:rPr>
        <w:t xml:space="preserve">##  [58] "        for(t in 1:n_lv){"                                                                           </w:t>
      </w:r>
      <w:r>
        <w:br/>
      </w:r>
      <w:r>
        <w:rPr>
          <w:rStyle w:val="VerbatimChar"/>
        </w:rPr>
        <w:t xml:space="preserve">##  [59] "         X1[t] ~ dnorm(0, 1)T(0, )"                                                                  </w:t>
      </w:r>
      <w:r>
        <w:br/>
      </w:r>
      <w:r>
        <w:rPr>
          <w:rStyle w:val="VerbatimChar"/>
        </w:rPr>
        <w:t xml:space="preserve">##  [60] "         l.dist[t] &lt;- </w:t>
      </w:r>
      <w:r>
        <w:rPr>
          <w:rStyle w:val="VerbatimChar"/>
        </w:rPr>
        <w:t xml:space="preserve">max(t, pi[])"                                                                  </w:t>
      </w:r>
      <w:r>
        <w:br/>
      </w:r>
      <w:r>
        <w:rPr>
          <w:rStyle w:val="VerbatimChar"/>
        </w:rPr>
        <w:t xml:space="preserve">##  [61] "         l.weight[t] &lt;- exp(eta2[] * l.dist[t])"                                                     </w:t>
      </w:r>
      <w:r>
        <w:br/>
      </w:r>
      <w:r>
        <w:rPr>
          <w:rStyle w:val="VerbatimChar"/>
        </w:rPr>
        <w:t xml:space="preserve">##  [62] "         l.var[t] &lt;- exp(eta1[] * l.dist[t] / 2) * 1" </w:t>
      </w:r>
      <w:r>
        <w:rPr>
          <w:rStyle w:val="VerbatimChar"/>
        </w:rPr>
        <w:t xml:space="preserve">                                               </w:t>
      </w:r>
      <w:r>
        <w:br/>
      </w:r>
      <w:r>
        <w:rPr>
          <w:rStyle w:val="VerbatimChar"/>
        </w:rPr>
        <w:t xml:space="preserve">##  [63] "         theta.prime[t] &lt;- l.weight[t] * X1[t] + (1 - l.weight[t]) * X2[]"                           </w:t>
      </w:r>
      <w:r>
        <w:br/>
      </w:r>
      <w:r>
        <w:rPr>
          <w:rStyle w:val="VerbatimChar"/>
        </w:rPr>
        <w:t xml:space="preserve">##  [64] "         penalty[t] &lt;- max(min_eps, theta.prime[t] * l.var[t])"                       </w:t>
      </w:r>
      <w:r>
        <w:rPr>
          <w:rStyle w:val="VerbatimChar"/>
        </w:rPr>
        <w:t xml:space="preserve">               </w:t>
      </w:r>
      <w:r>
        <w:br/>
      </w:r>
      <w:r>
        <w:rPr>
          <w:rStyle w:val="VerbatimChar"/>
        </w:rPr>
        <w:t xml:space="preserve">##  [65] "        }"                                                                                           </w:t>
      </w:r>
      <w:r>
        <w:br/>
      </w:r>
      <w:r>
        <w:rPr>
          <w:rStyle w:val="VerbatimChar"/>
        </w:rPr>
        <w:t xml:space="preserve">##  [66] ""                                                                                                    </w:t>
      </w:r>
      <w:r>
        <w:br/>
      </w:r>
      <w:r>
        <w:rPr>
          <w:rStyle w:val="VerbatimChar"/>
        </w:rPr>
        <w:t xml:space="preserve">##  [67] "      </w:t>
      </w:r>
      <w:r>
        <w:rPr>
          <w:rStyle w:val="VerbatimChar"/>
        </w:rPr>
        <w:t xml:space="preserve">  ## Latent factor loadings: standard normal with identifiability constraints"                 </w:t>
      </w:r>
      <w:r>
        <w:br/>
      </w:r>
      <w:r>
        <w:rPr>
          <w:rStyle w:val="VerbatimChar"/>
        </w:rPr>
        <w:t xml:space="preserve">##  [68] "        ## Upper triangle of loading matrix set to zero"                                             </w:t>
      </w:r>
      <w:r>
        <w:br/>
      </w:r>
      <w:r>
        <w:rPr>
          <w:rStyle w:val="VerbatimChar"/>
        </w:rPr>
        <w:t xml:space="preserve">##  [69] "        for(j in 1:(n_lv - 1)){"      </w:t>
      </w:r>
      <w:r>
        <w:rPr>
          <w:rStyle w:val="VerbatimChar"/>
        </w:rPr>
        <w:t xml:space="preserve">                                                               </w:t>
      </w:r>
      <w:r>
        <w:br/>
      </w:r>
      <w:r>
        <w:rPr>
          <w:rStyle w:val="VerbatimChar"/>
        </w:rPr>
        <w:t xml:space="preserve">##  [70] "          for(j2 in (j + 1):n_lv){"                                                                  </w:t>
      </w:r>
      <w:r>
        <w:br/>
      </w:r>
      <w:r>
        <w:rPr>
          <w:rStyle w:val="VerbatimChar"/>
        </w:rPr>
        <w:t xml:space="preserve">##  [71] "           lv_coefs[j, j2] &lt;- 0"                                      </w:t>
      </w:r>
      <w:r>
        <w:rPr>
          <w:rStyle w:val="VerbatimChar"/>
        </w:rPr>
        <w:t xml:space="preserve">                               </w:t>
      </w:r>
      <w:r>
        <w:br/>
      </w:r>
      <w:r>
        <w:rPr>
          <w:rStyle w:val="VerbatimChar"/>
        </w:rPr>
        <w:t xml:space="preserve">##  [72] "          }"                                                                                         </w:t>
      </w:r>
      <w:r>
        <w:br/>
      </w:r>
      <w:r>
        <w:rPr>
          <w:rStyle w:val="VerbatimChar"/>
        </w:rPr>
        <w:t xml:space="preserve">##  [73] "         }"                                                                                          </w:t>
      </w:r>
      <w:r>
        <w:br/>
      </w:r>
      <w:r>
        <w:rPr>
          <w:rStyle w:val="VerbatimChar"/>
        </w:rPr>
        <w:t xml:space="preserve">##  [74] ""                                                                                                    </w:t>
      </w:r>
      <w:r>
        <w:br/>
      </w:r>
      <w:r>
        <w:rPr>
          <w:rStyle w:val="VerbatimChar"/>
        </w:rPr>
        <w:t xml:space="preserve">##  [75] "        ## Positive constraints on loading diagonals"                                                </w:t>
      </w:r>
      <w:r>
        <w:br/>
      </w:r>
      <w:r>
        <w:rPr>
          <w:rStyle w:val="VerbatimChar"/>
        </w:rPr>
        <w:t>##  [76] "        for(j in 1:n_l</w:t>
      </w:r>
      <w:r>
        <w:rPr>
          <w:rStyle w:val="VerbatimChar"/>
        </w:rPr>
        <w:t xml:space="preserve">v) {"                                                                          </w:t>
      </w:r>
      <w:r>
        <w:br/>
      </w:r>
      <w:r>
        <w:rPr>
          <w:rStyle w:val="VerbatimChar"/>
        </w:rPr>
        <w:t xml:space="preserve">##  [77] "         lv_coefs[j, j] ~ dnorm(0, 1)T(0, 1);"                                                       </w:t>
      </w:r>
      <w:r>
        <w:br/>
      </w:r>
      <w:r>
        <w:rPr>
          <w:rStyle w:val="VerbatimChar"/>
        </w:rPr>
        <w:t xml:space="preserve">##  [78] "        }"                                            </w:t>
      </w:r>
      <w:r>
        <w:rPr>
          <w:rStyle w:val="VerbatimChar"/>
        </w:rPr>
        <w:t xml:space="preserve">                                               </w:t>
      </w:r>
      <w:r>
        <w:br/>
      </w:r>
      <w:r>
        <w:rPr>
          <w:rStyle w:val="VerbatimChar"/>
        </w:rPr>
        <w:t xml:space="preserve">##  [79] ""                                                                                                    </w:t>
      </w:r>
      <w:r>
        <w:br/>
      </w:r>
      <w:r>
        <w:rPr>
          <w:rStyle w:val="VerbatimChar"/>
        </w:rPr>
        <w:t xml:space="preserve">##  [80] "        ## Lower diagonal free"                                                       </w:t>
      </w:r>
      <w:r>
        <w:rPr>
          <w:rStyle w:val="VerbatimChar"/>
        </w:rPr>
        <w:t xml:space="preserve">               </w:t>
      </w:r>
      <w:r>
        <w:br/>
      </w:r>
      <w:r>
        <w:rPr>
          <w:rStyle w:val="VerbatimChar"/>
        </w:rPr>
        <w:lastRenderedPageBreak/>
        <w:t xml:space="preserve">##  [81] "        for(j in 2:n_lv){"                                                                           </w:t>
      </w:r>
      <w:r>
        <w:br/>
      </w:r>
      <w:r>
        <w:rPr>
          <w:rStyle w:val="VerbatimChar"/>
        </w:rPr>
        <w:t xml:space="preserve">##  [82] "         for(j2 in 1:(j - 1)){"                                                                      </w:t>
      </w:r>
      <w:r>
        <w:br/>
      </w:r>
      <w:r>
        <w:rPr>
          <w:rStyle w:val="VerbatimChar"/>
        </w:rPr>
        <w:t xml:space="preserve">##  [83] "      </w:t>
      </w:r>
      <w:r>
        <w:rPr>
          <w:rStyle w:val="VerbatimChar"/>
        </w:rPr>
        <w:t xml:space="preserve">    lv_coefs[j, j2] ~ dnorm(0, 1)T(-1, 1);"                                                    </w:t>
      </w:r>
      <w:r>
        <w:br/>
      </w:r>
      <w:r>
        <w:rPr>
          <w:rStyle w:val="VerbatimChar"/>
        </w:rPr>
        <w:t xml:space="preserve">##  [84] "         }"                                                                                          </w:t>
      </w:r>
      <w:r>
        <w:br/>
      </w:r>
      <w:r>
        <w:rPr>
          <w:rStyle w:val="VerbatimChar"/>
        </w:rPr>
        <w:t xml:space="preserve">##  [85] "       }"                             </w:t>
      </w:r>
      <w:r>
        <w:rPr>
          <w:rStyle w:val="VerbatimChar"/>
        </w:rPr>
        <w:t xml:space="preserve">                                                               </w:t>
      </w:r>
      <w:r>
        <w:br/>
      </w:r>
      <w:r>
        <w:rPr>
          <w:rStyle w:val="VerbatimChar"/>
        </w:rPr>
        <w:t xml:space="preserve">##  [86] ""                                                                                                    </w:t>
      </w:r>
      <w:r>
        <w:br/>
      </w:r>
      <w:r>
        <w:rPr>
          <w:rStyle w:val="VerbatimChar"/>
        </w:rPr>
        <w:t xml:space="preserve">##  [87] "        ## Other elements also free"                                  </w:t>
      </w:r>
      <w:r>
        <w:rPr>
          <w:rStyle w:val="VerbatimChar"/>
        </w:rPr>
        <w:t xml:space="preserve">                               </w:t>
      </w:r>
      <w:r>
        <w:br/>
      </w:r>
      <w:r>
        <w:rPr>
          <w:rStyle w:val="VerbatimChar"/>
        </w:rPr>
        <w:t xml:space="preserve">##  [88] "        for(j in (n_lv + 1):n_series) {"                                                             </w:t>
      </w:r>
      <w:r>
        <w:br/>
      </w:r>
      <w:r>
        <w:rPr>
          <w:rStyle w:val="VerbatimChar"/>
        </w:rPr>
        <w:t xml:space="preserve">##  [89] "         for(j2 in 1:n_lv){"                                                                         </w:t>
      </w:r>
      <w:r>
        <w:br/>
      </w:r>
      <w:r>
        <w:rPr>
          <w:rStyle w:val="VerbatimChar"/>
        </w:rPr>
        <w:t xml:space="preserve">##  [90] "          lv_coefs[j, j2] ~ dnorm(0, 1)T(-1, 1);"                                                    </w:t>
      </w:r>
      <w:r>
        <w:br/>
      </w:r>
      <w:r>
        <w:rPr>
          <w:rStyle w:val="VerbatimChar"/>
        </w:rPr>
        <w:t xml:space="preserve">##  [91] "         }"                                                                                          </w:t>
      </w:r>
      <w:r>
        <w:br/>
      </w:r>
      <w:r>
        <w:rPr>
          <w:rStyle w:val="VerbatimChar"/>
        </w:rPr>
        <w:t xml:space="preserve">##  [92] "        }"                                                                                           </w:t>
      </w:r>
      <w:r>
        <w:br/>
      </w:r>
      <w:r>
        <w:rPr>
          <w:rStyle w:val="VerbatimChar"/>
        </w:rPr>
        <w:t xml:space="preserve">##  [93] ""                                                                                                    </w:t>
      </w:r>
      <w:r>
        <w:br/>
      </w:r>
      <w:r>
        <w:rPr>
          <w:rStyle w:val="VerbatimChar"/>
        </w:rPr>
        <w:t>##  [94] "        ## Trend evolu</w:t>
      </w:r>
      <w:r>
        <w:rPr>
          <w:rStyle w:val="VerbatimChar"/>
        </w:rPr>
        <w:t xml:space="preserve">tion for the series depends on latent factors"                                 </w:t>
      </w:r>
      <w:r>
        <w:br/>
      </w:r>
      <w:r>
        <w:rPr>
          <w:rStyle w:val="VerbatimChar"/>
        </w:rPr>
        <w:t xml:space="preserve">##  [95] "        for (i in 1:n){"                                                                             </w:t>
      </w:r>
      <w:r>
        <w:br/>
      </w:r>
      <w:r>
        <w:rPr>
          <w:rStyle w:val="VerbatimChar"/>
        </w:rPr>
        <w:t xml:space="preserve">##  [96] "        for (s in 1:n_series){"                       </w:t>
      </w:r>
      <w:r>
        <w:rPr>
          <w:rStyle w:val="VerbatimChar"/>
        </w:rPr>
        <w:t xml:space="preserve">                                               </w:t>
      </w:r>
      <w:r>
        <w:br/>
      </w:r>
      <w:r>
        <w:rPr>
          <w:rStyle w:val="VerbatimChar"/>
        </w:rPr>
        <w:t xml:space="preserve">##  [97] "         trend[i, s] &lt;- inprod(lv_coefs[s,], LV[i,])"                                                </w:t>
      </w:r>
      <w:r>
        <w:br/>
      </w:r>
      <w:r>
        <w:rPr>
          <w:rStyle w:val="VerbatimChar"/>
        </w:rPr>
        <w:t xml:space="preserve">##  [98] "        }"                                                                            </w:t>
      </w:r>
      <w:r>
        <w:rPr>
          <w:rStyle w:val="VerbatimChar"/>
        </w:rPr>
        <w:t xml:space="preserve">               </w:t>
      </w:r>
      <w:r>
        <w:br/>
      </w:r>
      <w:r>
        <w:rPr>
          <w:rStyle w:val="VerbatimChar"/>
        </w:rPr>
        <w:t xml:space="preserve">##  [99] "        }"                                                                                           </w:t>
      </w:r>
      <w:r>
        <w:br/>
      </w:r>
      <w:r>
        <w:rPr>
          <w:rStyle w:val="VerbatimChar"/>
        </w:rPr>
        <w:t xml:space="preserve">## [100] ""                                                                                                    </w:t>
      </w:r>
      <w:r>
        <w:br/>
      </w:r>
      <w:r>
        <w:rPr>
          <w:rStyle w:val="VerbatimChar"/>
        </w:rPr>
        <w:t xml:space="preserve">## [101] "      </w:t>
      </w:r>
      <w:r>
        <w:rPr>
          <w:rStyle w:val="VerbatimChar"/>
        </w:rPr>
        <w:t xml:space="preserve">  ## Negative binomial likelihood functions"                                                   </w:t>
      </w:r>
      <w:r>
        <w:br/>
      </w:r>
      <w:r>
        <w:rPr>
          <w:rStyle w:val="VerbatimChar"/>
        </w:rPr>
        <w:t xml:space="preserve">## [102] "        for (i in 1:n) {"                                                                            </w:t>
      </w:r>
      <w:r>
        <w:br/>
      </w:r>
      <w:r>
        <w:rPr>
          <w:rStyle w:val="VerbatimChar"/>
        </w:rPr>
        <w:t xml:space="preserve">## [103] "        for (s in 1:n_series) {"      </w:t>
      </w:r>
      <w:r>
        <w:rPr>
          <w:rStyle w:val="VerbatimChar"/>
        </w:rPr>
        <w:t xml:space="preserve">                                                               </w:t>
      </w:r>
      <w:r>
        <w:br/>
      </w:r>
      <w:r>
        <w:rPr>
          <w:rStyle w:val="VerbatimChar"/>
        </w:rPr>
        <w:t xml:space="preserve">## [104] "       y[i, s] ~ dnegbin(rate[i, s], r[s])"                                                          </w:t>
      </w:r>
      <w:r>
        <w:br/>
      </w:r>
      <w:r>
        <w:rPr>
          <w:rStyle w:val="VerbatimChar"/>
        </w:rPr>
        <w:t>## [105] "        rate[i, s] &lt;- ifelse((r[s] / (r[s] + mu[i, s])) &lt; min_eps, min</w:t>
      </w:r>
      <w:r>
        <w:rPr>
          <w:rStyle w:val="VerbatimChar"/>
        </w:rPr>
        <w:t xml:space="preserve">_eps,"                         </w:t>
      </w:r>
      <w:r>
        <w:br/>
      </w:r>
      <w:r>
        <w:rPr>
          <w:rStyle w:val="VerbatimChar"/>
        </w:rPr>
        <w:t xml:space="preserve">## [106] "                            (r[s] / (r[s] + mu[i, s])))"                                             </w:t>
      </w:r>
      <w:r>
        <w:br/>
      </w:r>
      <w:r>
        <w:rPr>
          <w:rStyle w:val="VerbatimChar"/>
        </w:rPr>
        <w:t xml:space="preserve">## [107] "        }"                                                                                           </w:t>
      </w:r>
      <w:r>
        <w:br/>
      </w:r>
      <w:r>
        <w:rPr>
          <w:rStyle w:val="VerbatimChar"/>
        </w:rPr>
        <w:t xml:space="preserve">## [108] "        }"                                                                                           </w:t>
      </w:r>
      <w:r>
        <w:br/>
      </w:r>
      <w:r>
        <w:rPr>
          <w:rStyle w:val="VerbatimChar"/>
        </w:rPr>
        <w:t xml:space="preserve">## [109] ""                                                                                                    </w:t>
      </w:r>
      <w:r>
        <w:br/>
      </w:r>
      <w:r>
        <w:rPr>
          <w:rStyle w:val="VerbatimChar"/>
        </w:rPr>
        <w:t xml:space="preserve">## [110] "        ## Complexity </w:t>
      </w:r>
      <w:r>
        <w:rPr>
          <w:rStyle w:val="VerbatimChar"/>
        </w:rPr>
        <w:t xml:space="preserve">penalising prior for the overdispersion parameter;"                            </w:t>
      </w:r>
      <w:r>
        <w:br/>
      </w:r>
      <w:r>
        <w:rPr>
          <w:rStyle w:val="VerbatimChar"/>
        </w:rPr>
        <w:t xml:space="preserve">## [111] "        ## where the likelihood reduces to a 'base' model (Poisson) unless"                          </w:t>
      </w:r>
      <w:r>
        <w:br/>
      </w:r>
      <w:r>
        <w:rPr>
          <w:rStyle w:val="VerbatimChar"/>
        </w:rPr>
        <w:t xml:space="preserve">## [112] "        ## the data support overdispersion"           </w:t>
      </w:r>
      <w:r>
        <w:rPr>
          <w:rStyle w:val="VerbatimChar"/>
        </w:rPr>
        <w:t xml:space="preserve">                                               </w:t>
      </w:r>
      <w:r>
        <w:br/>
      </w:r>
      <w:r>
        <w:rPr>
          <w:rStyle w:val="VerbatimChar"/>
        </w:rPr>
        <w:t xml:space="preserve">## [113] "        for(s in 1:n_series){"                                                                       </w:t>
      </w:r>
      <w:r>
        <w:br/>
      </w:r>
      <w:r>
        <w:rPr>
          <w:rStyle w:val="VerbatimChar"/>
        </w:rPr>
        <w:t xml:space="preserve">## [114] "         r[s] &lt;- pow(r_raw[s], 2)"                                                    </w:t>
      </w:r>
      <w:r>
        <w:rPr>
          <w:rStyle w:val="VerbatimChar"/>
        </w:rPr>
        <w:t xml:space="preserve">               </w:t>
      </w:r>
      <w:r>
        <w:br/>
      </w:r>
      <w:r>
        <w:rPr>
          <w:rStyle w:val="VerbatimChar"/>
        </w:rPr>
        <w:t xml:space="preserve">## [115] "         r_raw[s] ~ dexp(0.05)"                                                                      </w:t>
      </w:r>
      <w:r>
        <w:br/>
      </w:r>
      <w:r>
        <w:rPr>
          <w:rStyle w:val="VerbatimChar"/>
        </w:rPr>
        <w:t xml:space="preserve">## [116] "        }"                                                                                           </w:t>
      </w:r>
      <w:r>
        <w:br/>
      </w:r>
      <w:r>
        <w:rPr>
          <w:rStyle w:val="VerbatimChar"/>
        </w:rPr>
        <w:t xml:space="preserve">## [117] ""     </w:t>
      </w:r>
      <w:r>
        <w:rPr>
          <w:rStyle w:val="VerbatimChar"/>
        </w:rPr>
        <w:t xml:space="preserve">                                                                                               </w:t>
      </w:r>
      <w:r>
        <w:br/>
      </w:r>
      <w:r>
        <w:rPr>
          <w:rStyle w:val="VerbatimChar"/>
        </w:rPr>
        <w:t xml:space="preserve">## [118] "        ## Posterior predictions"                                                                    </w:t>
      </w:r>
      <w:r>
        <w:br/>
      </w:r>
      <w:r>
        <w:rPr>
          <w:rStyle w:val="VerbatimChar"/>
        </w:rPr>
        <w:t xml:space="preserve">## [119] "        for (i in 1:n) {"             </w:t>
      </w:r>
      <w:r>
        <w:rPr>
          <w:rStyle w:val="VerbatimChar"/>
        </w:rPr>
        <w:t xml:space="preserve">                                                               </w:t>
      </w:r>
      <w:r>
        <w:br/>
      </w:r>
      <w:r>
        <w:rPr>
          <w:rStyle w:val="VerbatimChar"/>
        </w:rPr>
        <w:t xml:space="preserve">## [120] "        for (s in 1:n_series) {"                                                                     </w:t>
      </w:r>
      <w:r>
        <w:br/>
      </w:r>
      <w:r>
        <w:rPr>
          <w:rStyle w:val="VerbatimChar"/>
        </w:rPr>
        <w:t xml:space="preserve">## [121] "       ypred[i, s] ~ dnegbin(rate[i, s], r[s])"                       </w:t>
      </w:r>
      <w:r>
        <w:rPr>
          <w:rStyle w:val="VerbatimChar"/>
        </w:rPr>
        <w:t xml:space="preserve">                               </w:t>
      </w:r>
      <w:r>
        <w:br/>
      </w:r>
      <w:r>
        <w:rPr>
          <w:rStyle w:val="VerbatimChar"/>
        </w:rPr>
        <w:t xml:space="preserve">## [122] "        }"                                                                                           </w:t>
      </w:r>
      <w:r>
        <w:br/>
      </w:r>
      <w:r>
        <w:rPr>
          <w:rStyle w:val="VerbatimChar"/>
        </w:rPr>
        <w:t xml:space="preserve">## [123] "        }"                                                                                           </w:t>
      </w:r>
      <w:r>
        <w:br/>
      </w:r>
      <w:r>
        <w:rPr>
          <w:rStyle w:val="VerbatimChar"/>
        </w:rPr>
        <w:t xml:space="preserve">## [124] "        "                                                                                            </w:t>
      </w:r>
      <w:r>
        <w:br/>
      </w:r>
      <w:r>
        <w:rPr>
          <w:rStyle w:val="VerbatimChar"/>
        </w:rPr>
        <w:t xml:space="preserve">## [125] "  ## parametric effect priors (regularised for identifiability)"                                     </w:t>
      </w:r>
      <w:r>
        <w:br/>
      </w:r>
      <w:r>
        <w:rPr>
          <w:rStyle w:val="VerbatimChar"/>
        </w:rPr>
        <w:t>## [126] "  for (i in 1:1) { b[i</w:t>
      </w:r>
      <w:r>
        <w:rPr>
          <w:rStyle w:val="VerbatimChar"/>
        </w:rPr>
        <w:t xml:space="preserve">] ~ dnorm(p_coefs[i], p_taus[i]) }"                                            </w:t>
      </w:r>
      <w:r>
        <w:br/>
      </w:r>
      <w:r>
        <w:rPr>
          <w:rStyle w:val="VerbatimChar"/>
        </w:rPr>
        <w:lastRenderedPageBreak/>
        <w:t xml:space="preserve">## [127] "  ## prior for s(season)... "                                                                        </w:t>
      </w:r>
      <w:r>
        <w:br/>
      </w:r>
      <w:r>
        <w:rPr>
          <w:rStyle w:val="VerbatimChar"/>
        </w:rPr>
        <w:t xml:space="preserve">## [128] "  K1 &lt;- S1[1:10,1:10] * lambda[1] "                   </w:t>
      </w:r>
      <w:r>
        <w:rPr>
          <w:rStyle w:val="VerbatimChar"/>
        </w:rPr>
        <w:t xml:space="preserve">                                               </w:t>
      </w:r>
      <w:r>
        <w:br/>
      </w:r>
      <w:r>
        <w:rPr>
          <w:rStyle w:val="VerbatimChar"/>
        </w:rPr>
        <w:t xml:space="preserve">## [129] "  b[2:11] ~ dmnorm(zero[2:11],K1) "                                                                  </w:t>
      </w:r>
      <w:r>
        <w:br/>
      </w:r>
      <w:r>
        <w:rPr>
          <w:rStyle w:val="VerbatimChar"/>
        </w:rPr>
        <w:t xml:space="preserve">## [130] "  ## prior for s(season,series)... "                                                  </w:t>
      </w:r>
      <w:r>
        <w:rPr>
          <w:rStyle w:val="VerbatimChar"/>
        </w:rPr>
        <w:t xml:space="preserve">               </w:t>
      </w:r>
      <w:r>
        <w:br/>
      </w:r>
      <w:r>
        <w:rPr>
          <w:rStyle w:val="VerbatimChar"/>
        </w:rPr>
        <w:t xml:space="preserve">## [131] "  for (i in c(12:15,17:20,22:25,27:30)) { b[i] ~ dnorm(0, lambda[2]) }"                              </w:t>
      </w:r>
      <w:r>
        <w:br/>
      </w:r>
      <w:r>
        <w:rPr>
          <w:rStyle w:val="VerbatimChar"/>
        </w:rPr>
        <w:t xml:space="preserve">## [132] "  for (i in c(16,21,26,31)) { b[i] ~ dnorm(0, lambda[3]) }"                                          </w:t>
      </w:r>
      <w:r>
        <w:br/>
      </w:r>
      <w:r>
        <w:rPr>
          <w:rStyle w:val="VerbatimChar"/>
        </w:rPr>
        <w:t xml:space="preserve">## [133] "   ## </w:t>
      </w:r>
      <w:r>
        <w:rPr>
          <w:rStyle w:val="VerbatimChar"/>
        </w:rPr>
        <w:t xml:space="preserve">smoothing parameter priors..."                                                                 </w:t>
      </w:r>
      <w:r>
        <w:br/>
      </w:r>
      <w:r>
        <w:rPr>
          <w:rStyle w:val="VerbatimChar"/>
        </w:rPr>
        <w:t xml:space="preserve">## [134] "  for (i in 1:3) {"                                                                                  </w:t>
      </w:r>
      <w:r>
        <w:br/>
      </w:r>
      <w:r>
        <w:rPr>
          <w:rStyle w:val="VerbatimChar"/>
        </w:rPr>
        <w:t xml:space="preserve">## [135] "   lambda[i] ~ dexp(1/sp[i])"         </w:t>
      </w:r>
      <w:r>
        <w:rPr>
          <w:rStyle w:val="VerbatimChar"/>
        </w:rPr>
        <w:t xml:space="preserve">                                                               </w:t>
      </w:r>
      <w:r>
        <w:br/>
      </w:r>
      <w:r>
        <w:rPr>
          <w:rStyle w:val="VerbatimChar"/>
        </w:rPr>
        <w:t xml:space="preserve">## [136] "    rho[i] &lt;- log(lambda[i])"                                                                        </w:t>
      </w:r>
      <w:r>
        <w:br/>
      </w:r>
      <w:r>
        <w:rPr>
          <w:rStyle w:val="VerbatimChar"/>
        </w:rPr>
        <w:t xml:space="preserve">## [137] "  }"                                                                  </w:t>
      </w:r>
      <w:r>
        <w:rPr>
          <w:rStyle w:val="VerbatimChar"/>
        </w:rPr>
        <w:t xml:space="preserve">                               </w:t>
      </w:r>
      <w:r>
        <w:br/>
      </w:r>
      <w:r>
        <w:rPr>
          <w:rStyle w:val="VerbatimChar"/>
        </w:rPr>
        <w:t>## [138] "}"</w:t>
      </w:r>
    </w:p>
    <w:p w14:paraId="5C6E4B07" w14:textId="77777777" w:rsidR="00DF0B0F" w:rsidRDefault="00CB36A2">
      <w:pPr>
        <w:pStyle w:val="FirstParagraph"/>
      </w:pPr>
      <w:r>
        <w:t>Inspection of the dynamic factors and their relative contributions indicates that the first factor is by far the most important</w:t>
      </w:r>
    </w:p>
    <w:p w14:paraId="0E4121CA" w14:textId="77777777" w:rsidR="00DF0B0F" w:rsidRDefault="00CB36A2">
      <w:pPr>
        <w:pStyle w:val="SourceCode"/>
      </w:pPr>
      <w:r>
        <w:rPr>
          <w:rStyle w:val="KeywordTok"/>
        </w:rPr>
        <w:t>plot_mvgam_factors</w:t>
      </w:r>
      <w:r>
        <w:rPr>
          <w:rStyle w:val="NormalTok"/>
        </w:rPr>
        <w:t>(trends_mod3)</w:t>
      </w:r>
    </w:p>
    <w:p w14:paraId="73B9F87A" w14:textId="77777777" w:rsidR="00DF0B0F" w:rsidRDefault="00CB36A2">
      <w:pPr>
        <w:pStyle w:val="FirstParagraph"/>
      </w:pPr>
      <w:r>
        <w:rPr>
          <w:noProof/>
        </w:rPr>
        <w:drawing>
          <wp:inline distT="0" distB="0" distL="0" distR="0" wp14:anchorId="1849BF80" wp14:editId="604456BB">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5-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407E6611" w14:textId="77777777" w:rsidR="00DF0B0F" w:rsidRDefault="00CB36A2">
      <w:pPr>
        <w:pStyle w:val="SourceCode"/>
      </w:pPr>
      <w:r>
        <w:rPr>
          <w:rStyle w:val="VerbatimChar"/>
        </w:rPr>
        <w:t>##         Contribution</w:t>
      </w:r>
      <w:r>
        <w:br/>
      </w:r>
      <w:r>
        <w:rPr>
          <w:rStyle w:val="VerbatimChar"/>
        </w:rPr>
        <w:t>## Factor1    0.5105248</w:t>
      </w:r>
      <w:r>
        <w:br/>
      </w:r>
      <w:r>
        <w:rPr>
          <w:rStyle w:val="VerbatimChar"/>
        </w:rPr>
        <w:t>## Factor2    0.1793097</w:t>
      </w:r>
      <w:r>
        <w:br/>
      </w:r>
      <w:r>
        <w:rPr>
          <w:rStyle w:val="VerbatimChar"/>
        </w:rPr>
        <w:t>## Factor3    0.2028833</w:t>
      </w:r>
      <w:r>
        <w:br/>
      </w:r>
      <w:r>
        <w:rPr>
          <w:rStyle w:val="VerbatimChar"/>
        </w:rPr>
        <w:t>## Factor4    0.1072822</w:t>
      </w:r>
    </w:p>
    <w:p w14:paraId="4C1E7CDB" w14:textId="77777777" w:rsidR="00DF0B0F" w:rsidRDefault="00CB36A2">
      <w:pPr>
        <w:pStyle w:val="FirstParagraph"/>
      </w:pPr>
      <w:r>
        <w:t>How do forecasts for this model compare to the previous one that did not include any trend component?</w:t>
      </w:r>
    </w:p>
    <w:p w14:paraId="48A8BFDD" w14:textId="77777777" w:rsidR="00DF0B0F" w:rsidRDefault="00CB36A2">
      <w:pPr>
        <w:pStyle w:val="SourceCode"/>
      </w:pPr>
      <w:r>
        <w:rPr>
          <w:rStyle w:val="KeywordTok"/>
        </w:rPr>
        <w:lastRenderedPageBreak/>
        <w:t>compare_mvgams</w:t>
      </w:r>
      <w:r>
        <w:rPr>
          <w:rStyle w:val="NormalTok"/>
        </w:rPr>
        <w:t xml:space="preserve">(trends_mod2, trends_mod3, </w:t>
      </w:r>
      <w:r>
        <w:br/>
      </w:r>
      <w:r>
        <w:rPr>
          <w:rStyle w:val="NormalTok"/>
        </w:rPr>
        <w:t xml:space="preserve">    </w:t>
      </w:r>
      <w:r>
        <w:rPr>
          <w:rStyle w:val="DataTypeTok"/>
        </w:rPr>
        <w:t>fc_horizon =</w:t>
      </w:r>
      <w:r>
        <w:rPr>
          <w:rStyle w:val="NormalTok"/>
        </w:rPr>
        <w:t xml:space="preserve"> </w:t>
      </w:r>
      <w:r>
        <w:rPr>
          <w:rStyle w:val="DecValTok"/>
        </w:rPr>
        <w:t>6</w:t>
      </w:r>
      <w:r>
        <w:rPr>
          <w:rStyle w:val="NormalTok"/>
        </w:rPr>
        <w:t xml:space="preserve">, </w:t>
      </w:r>
      <w:r>
        <w:rPr>
          <w:rStyle w:val="DataTypeTok"/>
        </w:rPr>
        <w:t>n_cores =</w:t>
      </w:r>
      <w:r>
        <w:rPr>
          <w:rStyle w:val="NormalTok"/>
        </w:rPr>
        <w:t xml:space="preserve"> </w:t>
      </w:r>
      <w:r>
        <w:rPr>
          <w:rStyle w:val="DecValTok"/>
        </w:rPr>
        <w:t>3</w:t>
      </w:r>
      <w:r>
        <w:rPr>
          <w:rStyle w:val="NormalTok"/>
        </w:rPr>
        <w:t xml:space="preserve">, </w:t>
      </w:r>
      <w:r>
        <w:rPr>
          <w:rStyle w:val="DataTypeTok"/>
        </w:rPr>
        <w:t>n_evaluations =</w:t>
      </w:r>
      <w:r>
        <w:rPr>
          <w:rStyle w:val="NormalTok"/>
        </w:rPr>
        <w:t xml:space="preserve"> </w:t>
      </w:r>
      <w:r>
        <w:rPr>
          <w:rStyle w:val="DecValTok"/>
        </w:rPr>
        <w:t>20</w:t>
      </w:r>
      <w:r>
        <w:rPr>
          <w:rStyle w:val="NormalTok"/>
        </w:rPr>
        <w:t>)</w:t>
      </w:r>
    </w:p>
    <w:p w14:paraId="0CD5671E" w14:textId="77777777" w:rsidR="00DF0B0F" w:rsidRDefault="00CB36A2">
      <w:pPr>
        <w:pStyle w:val="SourceCode"/>
      </w:pPr>
      <w:r>
        <w:rPr>
          <w:rStyle w:val="VerbatimChar"/>
        </w:rPr>
        <w:t>## DRPS summaries per model (lower is better)</w:t>
      </w:r>
      <w:r>
        <w:br/>
      </w:r>
      <w:r>
        <w:rPr>
          <w:rStyle w:val="VerbatimChar"/>
        </w:rPr>
        <w:t>##              Min.   1st Qu.   Median     Mean  3rd Qu.     Max.</w:t>
      </w:r>
      <w:r>
        <w:br/>
      </w:r>
      <w:r>
        <w:rPr>
          <w:rStyle w:val="VerbatimChar"/>
        </w:rPr>
        <w:t>## Model 1 11.719772 16.242471 20.09782 23.10294 27.45231 48.19016</w:t>
      </w:r>
      <w:r>
        <w:br/>
      </w:r>
      <w:r>
        <w:rPr>
          <w:rStyle w:val="VerbatimChar"/>
        </w:rPr>
        <w:t>## Model 2  4.288775  7.695406 11.07234</w:t>
      </w:r>
      <w:r>
        <w:rPr>
          <w:rStyle w:val="VerbatimChar"/>
        </w:rPr>
        <w:t xml:space="preserve"> 12.54388 15.19869 43.78522</w:t>
      </w:r>
      <w:r>
        <w:br/>
      </w:r>
      <w:r>
        <w:rPr>
          <w:rStyle w:val="VerbatimChar"/>
        </w:rPr>
        <w:t xml:space="preserve">## </w:t>
      </w:r>
      <w:r>
        <w:br/>
      </w:r>
      <w:r>
        <w:rPr>
          <w:rStyle w:val="VerbatimChar"/>
        </w:rPr>
        <w:t>## 90% interval coverages per model (closer to 0.9 is better)</w:t>
      </w:r>
      <w:r>
        <w:br/>
      </w:r>
      <w:r>
        <w:rPr>
          <w:rStyle w:val="VerbatimChar"/>
        </w:rPr>
        <w:t xml:space="preserve">## Model 1 1 </w:t>
      </w:r>
      <w:r>
        <w:br/>
      </w:r>
      <w:r>
        <w:rPr>
          <w:rStyle w:val="VerbatimChar"/>
        </w:rPr>
        <w:t>## Model 2 0.91875</w:t>
      </w:r>
    </w:p>
    <w:p w14:paraId="71E1979A" w14:textId="77777777" w:rsidR="00DF0B0F" w:rsidRDefault="00CB36A2">
      <w:pPr>
        <w:pStyle w:val="FirstParagraph"/>
      </w:pPr>
      <w:r>
        <w:rPr>
          <w:noProof/>
        </w:rPr>
        <w:lastRenderedPageBreak/>
        <w:drawing>
          <wp:inline distT="0" distB="0" distL="0" distR="0" wp14:anchorId="38C03DD8" wp14:editId="42114F40">
            <wp:extent cx="5334000" cy="4445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6-1.png"/>
                    <pic:cNvPicPr>
                      <a:picLocks noChangeAspect="1" noChangeArrowheads="1"/>
                    </pic:cNvPicPr>
                  </pic:nvPicPr>
                  <pic:blipFill>
                    <a:blip r:embed="rId20"/>
                    <a:stretch>
                      <a:fillRect/>
                    </a:stretch>
                  </pic:blipFill>
                  <pic:spPr bwMode="auto">
                    <a:xfrm>
                      <a:off x="0" y="0"/>
                      <a:ext cx="5334000" cy="4445000"/>
                    </a:xfrm>
                    <a:prstGeom prst="rect">
                      <a:avLst/>
                    </a:prstGeom>
                    <a:noFill/>
                    <a:ln w="9525">
                      <a:noFill/>
                      <a:headEnd/>
                      <a:tailEnd/>
                    </a:ln>
                  </pic:spPr>
                </pic:pic>
              </a:graphicData>
            </a:graphic>
          </wp:inline>
        </w:drawing>
      </w:r>
      <w:r>
        <w:rPr>
          <w:noProof/>
        </w:rPr>
        <w:lastRenderedPageBreak/>
        <w:drawing>
          <wp:inline distT="0" distB="0" distL="0" distR="0" wp14:anchorId="2D1A248A" wp14:editId="5EF89740">
            <wp:extent cx="5334000" cy="4445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6-2.png"/>
                    <pic:cNvPicPr>
                      <a:picLocks noChangeAspect="1" noChangeArrowheads="1"/>
                    </pic:cNvPicPr>
                  </pic:nvPicPr>
                  <pic:blipFill>
                    <a:blip r:embed="rId21"/>
                    <a:stretch>
                      <a:fillRect/>
                    </a:stretch>
                  </pic:blipFill>
                  <pic:spPr bwMode="auto">
                    <a:xfrm>
                      <a:off x="0" y="0"/>
                      <a:ext cx="5334000" cy="4445000"/>
                    </a:xfrm>
                    <a:prstGeom prst="rect">
                      <a:avLst/>
                    </a:prstGeom>
                    <a:noFill/>
                    <a:ln w="9525">
                      <a:noFill/>
                      <a:headEnd/>
                      <a:tailEnd/>
                    </a:ln>
                  </pic:spPr>
                </pic:pic>
              </a:graphicData>
            </a:graphic>
          </wp:inline>
        </w:drawing>
      </w:r>
      <w:r>
        <w:rPr>
          <w:noProof/>
        </w:rPr>
        <w:lastRenderedPageBreak/>
        <w:drawing>
          <wp:inline distT="0" distB="0" distL="0" distR="0" wp14:anchorId="01CF5948" wp14:editId="0AA0C945">
            <wp:extent cx="5334000" cy="4445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6-3.png"/>
                    <pic:cNvPicPr>
                      <a:picLocks noChangeAspect="1" noChangeArrowheads="1"/>
                    </pic:cNvPicPr>
                  </pic:nvPicPr>
                  <pic:blipFill>
                    <a:blip r:embed="rId22"/>
                    <a:stretch>
                      <a:fillRect/>
                    </a:stretch>
                  </pic:blipFill>
                  <pic:spPr bwMode="auto">
                    <a:xfrm>
                      <a:off x="0" y="0"/>
                      <a:ext cx="5334000" cy="4445000"/>
                    </a:xfrm>
                    <a:prstGeom prst="rect">
                      <a:avLst/>
                    </a:prstGeom>
                    <a:noFill/>
                    <a:ln w="9525">
                      <a:noFill/>
                      <a:headEnd/>
                      <a:tailEnd/>
                    </a:ln>
                  </pic:spPr>
                </pic:pic>
              </a:graphicData>
            </a:graphic>
          </wp:inline>
        </w:drawing>
      </w:r>
    </w:p>
    <w:p w14:paraId="7681E780" w14:textId="77777777" w:rsidR="00DF0B0F" w:rsidRDefault="00CB36A2">
      <w:pPr>
        <w:pStyle w:val="BodyText"/>
      </w:pPr>
      <w:r>
        <w:t>Model 3 (with the dynamic trend) provides far superior forecasts than relying only on the estimated smooths. Inspect the mode</w:t>
      </w:r>
      <w:r>
        <w:t>l summary (note again that p-value approximations are a work in progress here and so may not be totally reliable).</w:t>
      </w:r>
    </w:p>
    <w:p w14:paraId="709B23BD" w14:textId="77777777" w:rsidR="00DF0B0F" w:rsidRDefault="00CB36A2">
      <w:pPr>
        <w:pStyle w:val="SourceCode"/>
      </w:pPr>
      <w:r>
        <w:rPr>
          <w:rStyle w:val="KeywordTok"/>
        </w:rPr>
        <w:t>summary_mvgam</w:t>
      </w:r>
      <w:r>
        <w:rPr>
          <w:rStyle w:val="NormalTok"/>
        </w:rPr>
        <w:t>(trends_mod3)</w:t>
      </w:r>
    </w:p>
    <w:p w14:paraId="0AB70ED0" w14:textId="77777777" w:rsidR="00DF0B0F" w:rsidRDefault="00CB36A2">
      <w:pPr>
        <w:pStyle w:val="SourceCode"/>
      </w:pPr>
      <w:r>
        <w:rPr>
          <w:rStyle w:val="VerbatimChar"/>
        </w:rPr>
        <w:t>## GAM formula:</w:t>
      </w:r>
    </w:p>
    <w:p w14:paraId="2BBFEC7F" w14:textId="77777777" w:rsidR="00DF0B0F" w:rsidRDefault="00CB36A2">
      <w:pPr>
        <w:pStyle w:val="SourceCode"/>
      </w:pPr>
      <w:r>
        <w:rPr>
          <w:rStyle w:val="VerbatimChar"/>
        </w:rPr>
        <w:t xml:space="preserve">## y ~ s(season, k = 12, m = 2, bs = "cc") + s(season, series, k = 5, </w:t>
      </w:r>
      <w:r>
        <w:br/>
      </w:r>
      <w:r>
        <w:rPr>
          <w:rStyle w:val="VerbatimChar"/>
        </w:rPr>
        <w:t>##     bs = "fs", m = 1)</w:t>
      </w:r>
    </w:p>
    <w:p w14:paraId="7CE0A10B" w14:textId="77777777" w:rsidR="00DF0B0F" w:rsidRDefault="00CB36A2">
      <w:pPr>
        <w:pStyle w:val="SourceCode"/>
      </w:pPr>
      <w:r>
        <w:rPr>
          <w:rStyle w:val="VerbatimChar"/>
        </w:rPr>
        <w:t>##</w:t>
      </w:r>
      <w:r>
        <w:rPr>
          <w:rStyle w:val="VerbatimChar"/>
        </w:rPr>
        <w:t xml:space="preserve"> </w:t>
      </w:r>
    </w:p>
    <w:p w14:paraId="508F2C30" w14:textId="77777777" w:rsidR="00DF0B0F" w:rsidRDefault="00CB36A2">
      <w:pPr>
        <w:pStyle w:val="SourceCode"/>
      </w:pPr>
      <w:r>
        <w:rPr>
          <w:rStyle w:val="VerbatimChar"/>
        </w:rPr>
        <w:t>## Family:</w:t>
      </w:r>
    </w:p>
    <w:p w14:paraId="1F9F1DC2" w14:textId="77777777" w:rsidR="00DF0B0F" w:rsidRDefault="00CB36A2">
      <w:pPr>
        <w:pStyle w:val="SourceCode"/>
      </w:pPr>
      <w:r>
        <w:rPr>
          <w:rStyle w:val="VerbatimChar"/>
        </w:rPr>
        <w:t>## Negative Binomial</w:t>
      </w:r>
    </w:p>
    <w:p w14:paraId="364559AB" w14:textId="77777777" w:rsidR="00DF0B0F" w:rsidRDefault="00CB36A2">
      <w:pPr>
        <w:pStyle w:val="SourceCode"/>
      </w:pPr>
      <w:r>
        <w:rPr>
          <w:rStyle w:val="VerbatimChar"/>
        </w:rPr>
        <w:t xml:space="preserve">## </w:t>
      </w:r>
    </w:p>
    <w:p w14:paraId="1D8DC5D2" w14:textId="77777777" w:rsidR="00DF0B0F" w:rsidRDefault="00CB36A2">
      <w:pPr>
        <w:pStyle w:val="SourceCode"/>
      </w:pPr>
      <w:r>
        <w:rPr>
          <w:rStyle w:val="VerbatimChar"/>
        </w:rPr>
        <w:t>## N latent factors:</w:t>
      </w:r>
    </w:p>
    <w:p w14:paraId="62EAD4D1" w14:textId="77777777" w:rsidR="00DF0B0F" w:rsidRDefault="00CB36A2">
      <w:pPr>
        <w:pStyle w:val="SourceCode"/>
      </w:pPr>
      <w:r>
        <w:rPr>
          <w:rStyle w:val="VerbatimChar"/>
        </w:rPr>
        <w:t>## 4</w:t>
      </w:r>
    </w:p>
    <w:p w14:paraId="65F3335C" w14:textId="77777777" w:rsidR="00DF0B0F" w:rsidRDefault="00CB36A2">
      <w:pPr>
        <w:pStyle w:val="SourceCode"/>
      </w:pPr>
      <w:r>
        <w:rPr>
          <w:rStyle w:val="VerbatimChar"/>
        </w:rPr>
        <w:t xml:space="preserve">## </w:t>
      </w:r>
    </w:p>
    <w:p w14:paraId="3E063DAB" w14:textId="77777777" w:rsidR="00DF0B0F" w:rsidRDefault="00CB36A2">
      <w:pPr>
        <w:pStyle w:val="SourceCode"/>
      </w:pPr>
      <w:r>
        <w:rPr>
          <w:rStyle w:val="VerbatimChar"/>
        </w:rPr>
        <w:lastRenderedPageBreak/>
        <w:t>## N series:</w:t>
      </w:r>
    </w:p>
    <w:p w14:paraId="10789C85" w14:textId="77777777" w:rsidR="00DF0B0F" w:rsidRDefault="00CB36A2">
      <w:pPr>
        <w:pStyle w:val="SourceCode"/>
      </w:pPr>
      <w:r>
        <w:rPr>
          <w:rStyle w:val="VerbatimChar"/>
        </w:rPr>
        <w:t>## 4</w:t>
      </w:r>
    </w:p>
    <w:p w14:paraId="7E195428" w14:textId="77777777" w:rsidR="00DF0B0F" w:rsidRDefault="00CB36A2">
      <w:pPr>
        <w:pStyle w:val="SourceCode"/>
      </w:pPr>
      <w:r>
        <w:rPr>
          <w:rStyle w:val="VerbatimChar"/>
        </w:rPr>
        <w:t xml:space="preserve">## </w:t>
      </w:r>
    </w:p>
    <w:p w14:paraId="2CBE8B6D" w14:textId="77777777" w:rsidR="00DF0B0F" w:rsidRDefault="00CB36A2">
      <w:pPr>
        <w:pStyle w:val="SourceCode"/>
      </w:pPr>
      <w:r>
        <w:rPr>
          <w:rStyle w:val="VerbatimChar"/>
        </w:rPr>
        <w:t>## N observations per series:</w:t>
      </w:r>
    </w:p>
    <w:p w14:paraId="24F7A90B" w14:textId="77777777" w:rsidR="00DF0B0F" w:rsidRDefault="00CB36A2">
      <w:pPr>
        <w:pStyle w:val="SourceCode"/>
      </w:pPr>
      <w:r>
        <w:rPr>
          <w:rStyle w:val="VerbatimChar"/>
        </w:rPr>
        <w:t>## 99</w:t>
      </w:r>
    </w:p>
    <w:p w14:paraId="4C1CD9AC" w14:textId="77777777" w:rsidR="00DF0B0F" w:rsidRDefault="00CB36A2">
      <w:pPr>
        <w:pStyle w:val="SourceCode"/>
      </w:pPr>
      <w:r>
        <w:rPr>
          <w:rStyle w:val="VerbatimChar"/>
        </w:rPr>
        <w:t xml:space="preserve">## </w:t>
      </w:r>
    </w:p>
    <w:p w14:paraId="09D76AB0" w14:textId="77777777" w:rsidR="00DF0B0F" w:rsidRDefault="00CB36A2">
      <w:pPr>
        <w:pStyle w:val="SourceCode"/>
      </w:pPr>
      <w:r>
        <w:rPr>
          <w:rStyle w:val="VerbatimChar"/>
        </w:rPr>
        <w:t>## Dispersion parameter estimates:</w:t>
      </w:r>
    </w:p>
    <w:p w14:paraId="28249531" w14:textId="77777777" w:rsidR="00DF0B0F" w:rsidRDefault="00CB36A2">
      <w:pPr>
        <w:pStyle w:val="SourceCode"/>
      </w:pPr>
      <w:r>
        <w:rPr>
          <w:rStyle w:val="VerbatimChar"/>
        </w:rPr>
        <w:t>##          2.5%      50%    97.5% Rhat n.eff</w:t>
      </w:r>
      <w:r>
        <w:br/>
      </w:r>
      <w:r>
        <w:rPr>
          <w:rStyle w:val="VerbatimChar"/>
        </w:rPr>
        <w:t>## r[1] 52.96422 540.0562 7190.867 1.01  4512</w:t>
      </w:r>
      <w:r>
        <w:br/>
      </w:r>
      <w:r>
        <w:rPr>
          <w:rStyle w:val="VerbatimChar"/>
        </w:rPr>
        <w:t>## r[2] 39.67143 520.2147 7346.430 1.01  4195</w:t>
      </w:r>
      <w:r>
        <w:br/>
      </w:r>
      <w:r>
        <w:rPr>
          <w:rStyle w:val="VerbatimChar"/>
        </w:rPr>
        <w:t>## r[3] 29.16466 277.0741 5656.721 1.03  3039</w:t>
      </w:r>
      <w:r>
        <w:br/>
      </w:r>
      <w:r>
        <w:rPr>
          <w:rStyle w:val="VerbatimChar"/>
        </w:rPr>
        <w:t>## r[4] 53.12430 510.2104 6635.951 1.01  4077</w:t>
      </w:r>
    </w:p>
    <w:p w14:paraId="1E7C3592" w14:textId="77777777" w:rsidR="00DF0B0F" w:rsidRDefault="00CB36A2">
      <w:pPr>
        <w:pStyle w:val="SourceCode"/>
      </w:pPr>
      <w:r>
        <w:rPr>
          <w:rStyle w:val="VerbatimChar"/>
        </w:rPr>
        <w:t xml:space="preserve">## </w:t>
      </w:r>
    </w:p>
    <w:p w14:paraId="1E1FE16E" w14:textId="77777777" w:rsidR="00DF0B0F" w:rsidRDefault="00CB36A2">
      <w:pPr>
        <w:pStyle w:val="SourceCode"/>
      </w:pPr>
      <w:r>
        <w:rPr>
          <w:rStyle w:val="VerbatimChar"/>
        </w:rPr>
        <w:t>## GAM smooth term approximate significances:</w:t>
      </w:r>
    </w:p>
    <w:p w14:paraId="48180610" w14:textId="77777777" w:rsidR="00DF0B0F" w:rsidRDefault="00CB36A2">
      <w:pPr>
        <w:pStyle w:val="SourceCode"/>
      </w:pPr>
      <w:r>
        <w:rPr>
          <w:rStyle w:val="VerbatimChar"/>
        </w:rPr>
        <w:t xml:space="preserve">##                    </w:t>
      </w:r>
      <w:r>
        <w:rPr>
          <w:rStyle w:val="VerbatimChar"/>
        </w:rPr>
        <w:t xml:space="preserve"> edf Ref.df     F p-value    </w:t>
      </w:r>
      <w:r>
        <w:br/>
      </w:r>
      <w:r>
        <w:rPr>
          <w:rStyle w:val="VerbatimChar"/>
        </w:rPr>
        <w:t>## s(season)         7.759 10.000 18.92  &lt;2e-16 ***</w:t>
      </w:r>
      <w:r>
        <w:br/>
      </w:r>
      <w:r>
        <w:rPr>
          <w:rStyle w:val="VerbatimChar"/>
        </w:rPr>
        <w:t>## s(season,series)  9.857 20.000 59.58  &lt;2e-16 ***</w:t>
      </w:r>
      <w:r>
        <w:br/>
      </w:r>
      <w:r>
        <w:rPr>
          <w:rStyle w:val="VerbatimChar"/>
        </w:rPr>
        <w:t>## ---</w:t>
      </w:r>
      <w:r>
        <w:br/>
      </w:r>
      <w:r>
        <w:rPr>
          <w:rStyle w:val="VerbatimChar"/>
        </w:rPr>
        <w:t>## Signif. codes:  0 '***' 0.001 '**' 0.01 '*' 0.05 '.' 0.1 ' ' 1</w:t>
      </w:r>
    </w:p>
    <w:p w14:paraId="5CAD6A21" w14:textId="77777777" w:rsidR="00DF0B0F" w:rsidRDefault="00CB36A2">
      <w:pPr>
        <w:pStyle w:val="SourceCode"/>
      </w:pPr>
      <w:r>
        <w:rPr>
          <w:rStyle w:val="VerbatimChar"/>
        </w:rPr>
        <w:t xml:space="preserve">## </w:t>
      </w:r>
    </w:p>
    <w:p w14:paraId="03CD576C" w14:textId="77777777" w:rsidR="00DF0B0F" w:rsidRDefault="00CB36A2">
      <w:pPr>
        <w:pStyle w:val="SourceCode"/>
      </w:pPr>
      <w:r>
        <w:rPr>
          <w:rStyle w:val="VerbatimChar"/>
        </w:rPr>
        <w:t>## GAM coefficient (beta) estimates:</w:t>
      </w:r>
    </w:p>
    <w:p w14:paraId="779F7F21" w14:textId="77777777" w:rsidR="00DF0B0F" w:rsidRDefault="00CB36A2">
      <w:pPr>
        <w:pStyle w:val="SourceCode"/>
      </w:pPr>
      <w:r>
        <w:rPr>
          <w:rStyle w:val="VerbatimChar"/>
        </w:rPr>
        <w:t>##                            2.5%          50%       97.5% Rhat n.eff</w:t>
      </w:r>
      <w:r>
        <w:br/>
      </w:r>
      <w:r>
        <w:rPr>
          <w:rStyle w:val="VerbatimChar"/>
        </w:rPr>
        <w:t>## (Intercept)          2.03818690  2.981472346  3.88329880 1.59    19</w:t>
      </w:r>
      <w:r>
        <w:br/>
      </w:r>
      <w:r>
        <w:rPr>
          <w:rStyle w:val="VerbatimChar"/>
        </w:rPr>
        <w:t>## s(season).1         -0.53646687 -0.368471250 -0.16127914 1.01    94</w:t>
      </w:r>
      <w:r>
        <w:br/>
      </w:r>
      <w:r>
        <w:rPr>
          <w:rStyle w:val="VerbatimChar"/>
        </w:rPr>
        <w:t>## s(s</w:t>
      </w:r>
      <w:r>
        <w:rPr>
          <w:rStyle w:val="VerbatimChar"/>
        </w:rPr>
        <w:t>eason).2         -0.88731670 -0.619064966 -0.36908567 1.07    84</w:t>
      </w:r>
      <w:r>
        <w:br/>
      </w:r>
      <w:r>
        <w:rPr>
          <w:rStyle w:val="VerbatimChar"/>
        </w:rPr>
        <w:t>## s(season).3         -0.80479436 -0.506536566 -0.25691687 1.09    85</w:t>
      </w:r>
      <w:r>
        <w:br/>
      </w:r>
      <w:r>
        <w:rPr>
          <w:rStyle w:val="VerbatimChar"/>
        </w:rPr>
        <w:t>## s(season).4         -0.57124956 -0.278218084  0.05149052 1.10    62</w:t>
      </w:r>
      <w:r>
        <w:br/>
      </w:r>
      <w:r>
        <w:rPr>
          <w:rStyle w:val="VerbatimChar"/>
        </w:rPr>
        <w:t xml:space="preserve">## s(season).5         -0.49399967 -0.211418012  </w:t>
      </w:r>
      <w:r>
        <w:rPr>
          <w:rStyle w:val="VerbatimChar"/>
        </w:rPr>
        <w:t>0.15917542 1.13    55</w:t>
      </w:r>
      <w:r>
        <w:br/>
      </w:r>
      <w:r>
        <w:rPr>
          <w:rStyle w:val="VerbatimChar"/>
        </w:rPr>
        <w:t>## s(season).6         -0.19180208  0.065634454  0.43212975 1.05    58</w:t>
      </w:r>
      <w:r>
        <w:br/>
      </w:r>
      <w:r>
        <w:rPr>
          <w:rStyle w:val="VerbatimChar"/>
        </w:rPr>
        <w:t>## s(season).7          0.34784091  0.586055228  0.86416703 1.14    82</w:t>
      </w:r>
      <w:r>
        <w:br/>
      </w:r>
      <w:r>
        <w:rPr>
          <w:rStyle w:val="VerbatimChar"/>
        </w:rPr>
        <w:t>## s(season).8          0.50798430  0.739529079  0.97939552 1.19    89</w:t>
      </w:r>
      <w:r>
        <w:br/>
      </w:r>
      <w:r>
        <w:rPr>
          <w:rStyle w:val="VerbatimChar"/>
        </w:rPr>
        <w:t xml:space="preserve">## s(season).9       </w:t>
      </w:r>
      <w:r>
        <w:rPr>
          <w:rStyle w:val="VerbatimChar"/>
        </w:rPr>
        <w:t xml:space="preserve">   0.36637827  0.565677328  0.76486253 1.09    82</w:t>
      </w:r>
      <w:r>
        <w:br/>
      </w:r>
      <w:r>
        <w:rPr>
          <w:rStyle w:val="VerbatimChar"/>
        </w:rPr>
        <w:t>## s(season).10        -0.08052955  0.165625661  0.38920461 1.06    66</w:t>
      </w:r>
      <w:r>
        <w:br/>
      </w:r>
      <w:r>
        <w:rPr>
          <w:rStyle w:val="VerbatimChar"/>
        </w:rPr>
        <w:t>## s(season,series).1  -0.16588866  0.031085852  0.24795060 1.12   144</w:t>
      </w:r>
      <w:r>
        <w:br/>
      </w:r>
      <w:r>
        <w:rPr>
          <w:rStyle w:val="VerbatimChar"/>
        </w:rPr>
        <w:t>## s(season,series).2  -0.38794206 -0.164065700  0.05715237 1.02</w:t>
      </w:r>
      <w:r>
        <w:rPr>
          <w:rStyle w:val="VerbatimChar"/>
        </w:rPr>
        <w:t xml:space="preserve">   152</w:t>
      </w:r>
      <w:r>
        <w:br/>
      </w:r>
      <w:r>
        <w:rPr>
          <w:rStyle w:val="VerbatimChar"/>
        </w:rPr>
        <w:t>## s(season,series).3  -0.41547290 -0.142973365  0.04916587 1.06    57</w:t>
      </w:r>
      <w:r>
        <w:br/>
      </w:r>
      <w:r>
        <w:rPr>
          <w:rStyle w:val="VerbatimChar"/>
        </w:rPr>
        <w:t>## s(season,series).4   0.01597268  0.114489207  0.21302030 1.11   104</w:t>
      </w:r>
      <w:r>
        <w:br/>
      </w:r>
      <w:r>
        <w:rPr>
          <w:rStyle w:val="VerbatimChar"/>
        </w:rPr>
        <w:t>## s(season,series).5  -0.60724390  0.325387582  1.26780252 1.60    22</w:t>
      </w:r>
      <w:r>
        <w:br/>
      </w:r>
      <w:r>
        <w:rPr>
          <w:rStyle w:val="VerbatimChar"/>
        </w:rPr>
        <w:t>## s(season,series).6  -0.45486120 -</w:t>
      </w:r>
      <w:r>
        <w:rPr>
          <w:rStyle w:val="VerbatimChar"/>
        </w:rPr>
        <w:t>0.198540974  0.05030305 1.06   334</w:t>
      </w:r>
      <w:r>
        <w:br/>
      </w:r>
      <w:r>
        <w:rPr>
          <w:rStyle w:val="VerbatimChar"/>
        </w:rPr>
        <w:t>## s(season,series).7  -0.26603055  0.015676164  0.29937699 1.00   554</w:t>
      </w:r>
      <w:r>
        <w:br/>
      </w:r>
      <w:r>
        <w:rPr>
          <w:rStyle w:val="VerbatimChar"/>
        </w:rPr>
        <w:lastRenderedPageBreak/>
        <w:t>## s(season,series).8  -0.29067230 -0.022166693  0.19434285 1.05   134</w:t>
      </w:r>
      <w:r>
        <w:br/>
      </w:r>
      <w:r>
        <w:rPr>
          <w:rStyle w:val="VerbatimChar"/>
        </w:rPr>
        <w:t>## s(season,series).9  -0.14203196 -0.029575602  0.08812504 1.06   200</w:t>
      </w:r>
      <w:r>
        <w:br/>
      </w:r>
      <w:r>
        <w:rPr>
          <w:rStyle w:val="VerbatimChar"/>
        </w:rPr>
        <w:t>## s(sea</w:t>
      </w:r>
      <w:r>
        <w:rPr>
          <w:rStyle w:val="VerbatimChar"/>
        </w:rPr>
        <w:t>son,series).10 -2.46050761 -1.484476502 -0.54149734 1.55    35</w:t>
      </w:r>
      <w:r>
        <w:br/>
      </w:r>
      <w:r>
        <w:rPr>
          <w:rStyle w:val="VerbatimChar"/>
        </w:rPr>
        <w:t>## s(season,series).11 -0.06928346  0.135132818  0.36407215 1.12   165</w:t>
      </w:r>
      <w:r>
        <w:br/>
      </w:r>
      <w:r>
        <w:rPr>
          <w:rStyle w:val="VerbatimChar"/>
        </w:rPr>
        <w:t>## s(season,series).12 -0.13992257  0.094798654  0.33118634 1.01   210</w:t>
      </w:r>
      <w:r>
        <w:br/>
      </w:r>
      <w:r>
        <w:rPr>
          <w:rStyle w:val="VerbatimChar"/>
        </w:rPr>
        <w:t>## s(season,series).13 -0.13513915  0.146009373  0.</w:t>
      </w:r>
      <w:r>
        <w:rPr>
          <w:rStyle w:val="VerbatimChar"/>
        </w:rPr>
        <w:t>34941917 1.06    70</w:t>
      </w:r>
      <w:r>
        <w:br/>
      </w:r>
      <w:r>
        <w:rPr>
          <w:rStyle w:val="VerbatimChar"/>
        </w:rPr>
        <w:t>## s(season,series).14 -0.02938660  0.076656021  0.18064757 1.11   112</w:t>
      </w:r>
      <w:r>
        <w:br/>
      </w:r>
      <w:r>
        <w:rPr>
          <w:rStyle w:val="VerbatimChar"/>
        </w:rPr>
        <w:t>## s(season,series).15 -1.22602096 -0.321755266  0.61903357 1.60    24</w:t>
      </w:r>
      <w:r>
        <w:br/>
      </w:r>
      <w:r>
        <w:rPr>
          <w:rStyle w:val="VerbatimChar"/>
        </w:rPr>
        <w:t>## s(season,series).16 -0.34667743 -0.137392749  0.08058991 1.12   134</w:t>
      </w:r>
      <w:r>
        <w:br/>
      </w:r>
      <w:r>
        <w:rPr>
          <w:rStyle w:val="VerbatimChar"/>
        </w:rPr>
        <w:t xml:space="preserve">## s(season,series).17 </w:t>
      </w:r>
      <w:r>
        <w:rPr>
          <w:rStyle w:val="VerbatimChar"/>
        </w:rPr>
        <w:t>-0.14875931  0.074014803  0.29729062 1.02   167</w:t>
      </w:r>
      <w:r>
        <w:br/>
      </w:r>
      <w:r>
        <w:rPr>
          <w:rStyle w:val="VerbatimChar"/>
        </w:rPr>
        <w:t>## s(season,series).18 -0.27145928  0.005394192  0.20035978 1.06    74</w:t>
      </w:r>
      <w:r>
        <w:br/>
      </w:r>
      <w:r>
        <w:rPr>
          <w:rStyle w:val="VerbatimChar"/>
        </w:rPr>
        <w:t>## s(season,series).19 -0.12588790 -0.028998872  0.06830106 1.09   132</w:t>
      </w:r>
      <w:r>
        <w:br/>
      </w:r>
      <w:r>
        <w:rPr>
          <w:rStyle w:val="VerbatimChar"/>
        </w:rPr>
        <w:t xml:space="preserve">## s(season,series).20 -0.59326275  0.425013019  1.32652625 1.49  </w:t>
      </w:r>
      <w:r>
        <w:rPr>
          <w:rStyle w:val="VerbatimChar"/>
        </w:rPr>
        <w:t xml:space="preserve">  25</w:t>
      </w:r>
    </w:p>
    <w:p w14:paraId="3CDD1E55" w14:textId="77777777" w:rsidR="00DF0B0F" w:rsidRDefault="00CB36A2">
      <w:pPr>
        <w:pStyle w:val="SourceCode"/>
      </w:pPr>
      <w:r>
        <w:rPr>
          <w:rStyle w:val="VerbatimChar"/>
        </w:rPr>
        <w:t xml:space="preserve">## </w:t>
      </w:r>
    </w:p>
    <w:p w14:paraId="09E17AC6" w14:textId="77777777" w:rsidR="00DF0B0F" w:rsidRDefault="00CB36A2">
      <w:pPr>
        <w:pStyle w:val="SourceCode"/>
      </w:pPr>
      <w:r>
        <w:rPr>
          <w:rStyle w:val="VerbatimChar"/>
        </w:rPr>
        <w:t>## GAM smoothing parameter (rho) estimates:</w:t>
      </w:r>
    </w:p>
    <w:p w14:paraId="2A2FB3E1" w14:textId="77777777" w:rsidR="00DF0B0F" w:rsidRDefault="00CB36A2">
      <w:pPr>
        <w:pStyle w:val="SourceCode"/>
      </w:pPr>
      <w:r>
        <w:rPr>
          <w:rStyle w:val="VerbatimChar"/>
        </w:rPr>
        <w:t>##                        2.5%       50%      97.5% Rhat n.eff</w:t>
      </w:r>
      <w:r>
        <w:br/>
      </w:r>
      <w:r>
        <w:rPr>
          <w:rStyle w:val="VerbatimChar"/>
        </w:rPr>
        <w:t>## s(season)          4.336378  5.430925  6.3554268 1.01   733</w:t>
      </w:r>
      <w:r>
        <w:br/>
      </w:r>
      <w:r>
        <w:rPr>
          <w:rStyle w:val="VerbatimChar"/>
        </w:rPr>
        <w:t>## s(season,series)   2.116037  2.917922  3.5796902 1.00  1585</w:t>
      </w:r>
      <w:r>
        <w:br/>
      </w:r>
      <w:r>
        <w:rPr>
          <w:rStyle w:val="VerbatimChar"/>
        </w:rPr>
        <w:t>## s(season,series)2 -3.469179 -1.998967 -0.9881267 1.00  7850</w:t>
      </w:r>
    </w:p>
    <w:p w14:paraId="03149030" w14:textId="77777777" w:rsidR="00DF0B0F" w:rsidRDefault="00CB36A2">
      <w:pPr>
        <w:pStyle w:val="SourceCode"/>
      </w:pPr>
      <w:r>
        <w:rPr>
          <w:rStyle w:val="VerbatimChar"/>
        </w:rPr>
        <w:t xml:space="preserve">## </w:t>
      </w:r>
    </w:p>
    <w:p w14:paraId="46EC45EC" w14:textId="77777777" w:rsidR="00DF0B0F" w:rsidRDefault="00CB36A2">
      <w:pPr>
        <w:pStyle w:val="SourceCode"/>
      </w:pPr>
      <w:r>
        <w:rPr>
          <w:rStyle w:val="VerbatimChar"/>
        </w:rPr>
        <w:t>## Latent trend drift (phi) and AR parameter estimates:</w:t>
      </w:r>
    </w:p>
    <w:p w14:paraId="71434953" w14:textId="77777777" w:rsidR="00DF0B0F" w:rsidRDefault="00CB36A2">
      <w:pPr>
        <w:pStyle w:val="SourceCode"/>
      </w:pPr>
      <w:r>
        <w:rPr>
          <w:rStyle w:val="VerbatimChar"/>
        </w:rPr>
        <w:t>##               2.5%        50%     97.5% Rhat n.eff</w:t>
      </w:r>
      <w:r>
        <w:br/>
      </w:r>
      <w:r>
        <w:rPr>
          <w:rStyle w:val="VerbatimChar"/>
        </w:rPr>
        <w:t>## phi[1]  0.000</w:t>
      </w:r>
      <w:r>
        <w:rPr>
          <w:rStyle w:val="VerbatimChar"/>
        </w:rPr>
        <w:t>00000 0.00000000 0.0000000  NaN     0</w:t>
      </w:r>
      <w:r>
        <w:br/>
      </w:r>
      <w:r>
        <w:rPr>
          <w:rStyle w:val="VerbatimChar"/>
        </w:rPr>
        <w:t>## phi[2]  0.00000000 0.00000000 0.0000000  NaN     0</w:t>
      </w:r>
      <w:r>
        <w:br/>
      </w:r>
      <w:r>
        <w:rPr>
          <w:rStyle w:val="VerbatimChar"/>
        </w:rPr>
        <w:t>## phi[3]  0.00000000 0.00000000 0.0000000  NaN     0</w:t>
      </w:r>
      <w:r>
        <w:br/>
      </w:r>
      <w:r>
        <w:rPr>
          <w:rStyle w:val="VerbatimChar"/>
        </w:rPr>
        <w:t>## phi[4]  0.00000000 0.00000000 0.0000000  NaN     0</w:t>
      </w:r>
      <w:r>
        <w:br/>
      </w:r>
      <w:r>
        <w:rPr>
          <w:rStyle w:val="VerbatimChar"/>
        </w:rPr>
        <w:t>## ar1[1] -0.22694839 0.08859013 0.3922679 1.00  4613</w:t>
      </w:r>
      <w:r>
        <w:br/>
      </w:r>
      <w:r>
        <w:rPr>
          <w:rStyle w:val="VerbatimChar"/>
        </w:rPr>
        <w:t>##</w:t>
      </w:r>
      <w:r>
        <w:rPr>
          <w:rStyle w:val="VerbatimChar"/>
        </w:rPr>
        <w:t xml:space="preserve"> ar1[2] -0.05639405 0.74993073 1.0146659 1.28   245</w:t>
      </w:r>
      <w:r>
        <w:br/>
      </w:r>
      <w:r>
        <w:rPr>
          <w:rStyle w:val="VerbatimChar"/>
        </w:rPr>
        <w:t>## ar1[3] -0.41566974 0.05797748 0.5204217 1.00  1918</w:t>
      </w:r>
      <w:r>
        <w:br/>
      </w:r>
      <w:r>
        <w:rPr>
          <w:rStyle w:val="VerbatimChar"/>
        </w:rPr>
        <w:t>## ar1[4] -0.47890400 0.11156277 1.0306890 1.39   860</w:t>
      </w:r>
      <w:r>
        <w:br/>
      </w:r>
      <w:r>
        <w:rPr>
          <w:rStyle w:val="VerbatimChar"/>
        </w:rPr>
        <w:t>## ar2[1]  0.00000000 0.00000000 0.0000000  NaN     0</w:t>
      </w:r>
      <w:r>
        <w:br/>
      </w:r>
      <w:r>
        <w:rPr>
          <w:rStyle w:val="VerbatimChar"/>
        </w:rPr>
        <w:t>## ar2[2]  0.00000000 0.00000000 0.0000000</w:t>
      </w:r>
      <w:r>
        <w:rPr>
          <w:rStyle w:val="VerbatimChar"/>
        </w:rPr>
        <w:t xml:space="preserve">  NaN     0</w:t>
      </w:r>
      <w:r>
        <w:br/>
      </w:r>
      <w:r>
        <w:rPr>
          <w:rStyle w:val="VerbatimChar"/>
        </w:rPr>
        <w:t>## ar2[3]  0.00000000 0.00000000 0.0000000  NaN     0</w:t>
      </w:r>
      <w:r>
        <w:br/>
      </w:r>
      <w:r>
        <w:rPr>
          <w:rStyle w:val="VerbatimChar"/>
        </w:rPr>
        <w:t>## ar2[4]  0.00000000 0.00000000 0.0000000  NaN     0</w:t>
      </w:r>
      <w:r>
        <w:br/>
      </w:r>
      <w:r>
        <w:rPr>
          <w:rStyle w:val="VerbatimChar"/>
        </w:rPr>
        <w:t>## ar3[1]  0.00000000 0.00000000 0.0000000  NaN     0</w:t>
      </w:r>
      <w:r>
        <w:br/>
      </w:r>
      <w:r>
        <w:rPr>
          <w:rStyle w:val="VerbatimChar"/>
        </w:rPr>
        <w:t>## ar3[2]  0.00000000 0.00000000 0.0000000  NaN     0</w:t>
      </w:r>
      <w:r>
        <w:br/>
      </w:r>
      <w:r>
        <w:rPr>
          <w:rStyle w:val="VerbatimChar"/>
        </w:rPr>
        <w:t>## ar3[3]  0.00000000 0.0000</w:t>
      </w:r>
      <w:r>
        <w:rPr>
          <w:rStyle w:val="VerbatimChar"/>
        </w:rPr>
        <w:t>0000 0.0000000  NaN     0</w:t>
      </w:r>
      <w:r>
        <w:br/>
      </w:r>
      <w:r>
        <w:rPr>
          <w:rStyle w:val="VerbatimChar"/>
        </w:rPr>
        <w:t>## ar3[4]  0.00000000 0.00000000 0.0000000  NaN     0</w:t>
      </w:r>
    </w:p>
    <w:p w14:paraId="3D60D6C9" w14:textId="77777777" w:rsidR="00DF0B0F" w:rsidRDefault="00CB36A2">
      <w:pPr>
        <w:pStyle w:val="SourceCode"/>
      </w:pPr>
      <w:r>
        <w:rPr>
          <w:rStyle w:val="VerbatimChar"/>
        </w:rPr>
        <w:t xml:space="preserve">## </w:t>
      </w:r>
    </w:p>
    <w:p w14:paraId="471CAA92" w14:textId="77777777" w:rsidR="00DF0B0F" w:rsidRDefault="00CB36A2">
      <w:pPr>
        <w:pStyle w:val="FirstParagraph"/>
      </w:pPr>
      <w:r>
        <w:t>Look at Dunn-Smyth residuals for some series from this preferred model to ensure that our dynamic factor process has captured most of the temporal dependencies in the obser</w:t>
      </w:r>
      <w:r>
        <w:t>vations</w:t>
      </w:r>
    </w:p>
    <w:p w14:paraId="31C87CCE" w14:textId="77777777" w:rsidR="00DF0B0F" w:rsidRDefault="00CB36A2">
      <w:pPr>
        <w:pStyle w:val="SourceCode"/>
      </w:pPr>
      <w:r>
        <w:rPr>
          <w:rStyle w:val="KeywordTok"/>
        </w:rPr>
        <w:t>plot_mvgam_resids</w:t>
      </w:r>
      <w:r>
        <w:rPr>
          <w:rStyle w:val="NormalTok"/>
        </w:rPr>
        <w:t xml:space="preserve">(trends_mod3, </w:t>
      </w:r>
      <w:r>
        <w:rPr>
          <w:rStyle w:val="DecValTok"/>
        </w:rPr>
        <w:t>1</w:t>
      </w:r>
      <w:r>
        <w:rPr>
          <w:rStyle w:val="NormalTok"/>
        </w:rPr>
        <w:t>)</w:t>
      </w:r>
    </w:p>
    <w:p w14:paraId="7368B589" w14:textId="77777777" w:rsidR="00DF0B0F" w:rsidRDefault="00CB36A2">
      <w:pPr>
        <w:pStyle w:val="Figure"/>
      </w:pPr>
      <w:r>
        <w:rPr>
          <w:noProof/>
        </w:rPr>
        <w:lastRenderedPageBreak/>
        <w:drawing>
          <wp:inline distT="0" distB="0" distL="0" distR="0" wp14:anchorId="555612B1" wp14:editId="6217EABA">
            <wp:extent cx="5334000" cy="5334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8-1.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13094CA5" w14:textId="77777777" w:rsidR="00DF0B0F" w:rsidRDefault="00CB36A2">
      <w:pPr>
        <w:pStyle w:val="SourceCode"/>
      </w:pPr>
      <w:r>
        <w:rPr>
          <w:rStyle w:val="KeywordTok"/>
        </w:rPr>
        <w:t>plot_mvgam_resids</w:t>
      </w:r>
      <w:r>
        <w:rPr>
          <w:rStyle w:val="NormalTok"/>
        </w:rPr>
        <w:t xml:space="preserve">(trends_mod3, </w:t>
      </w:r>
      <w:r>
        <w:rPr>
          <w:rStyle w:val="DecValTok"/>
        </w:rPr>
        <w:t>2</w:t>
      </w:r>
      <w:r>
        <w:rPr>
          <w:rStyle w:val="NormalTok"/>
        </w:rPr>
        <w:t>)</w:t>
      </w:r>
    </w:p>
    <w:p w14:paraId="66CE23CA" w14:textId="77777777" w:rsidR="00DF0B0F" w:rsidRDefault="00CB36A2">
      <w:pPr>
        <w:pStyle w:val="Figure"/>
      </w:pPr>
      <w:r>
        <w:rPr>
          <w:noProof/>
        </w:rPr>
        <w:lastRenderedPageBreak/>
        <w:drawing>
          <wp:inline distT="0" distB="0" distL="0" distR="0" wp14:anchorId="4A94DBB4" wp14:editId="4BBD6514">
            <wp:extent cx="5334000" cy="5334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9-1.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14:paraId="0D3FF206" w14:textId="77777777" w:rsidR="00DF0B0F" w:rsidRDefault="00CB36A2">
      <w:pPr>
        <w:pStyle w:val="SourceCode"/>
      </w:pPr>
      <w:r>
        <w:rPr>
          <w:rStyle w:val="KeywordTok"/>
        </w:rPr>
        <w:t>plot_mvgam_resids</w:t>
      </w:r>
      <w:r>
        <w:rPr>
          <w:rStyle w:val="NormalTok"/>
        </w:rPr>
        <w:t xml:space="preserve">(trends_mod3, </w:t>
      </w:r>
      <w:r>
        <w:rPr>
          <w:rStyle w:val="DecValTok"/>
        </w:rPr>
        <w:t>3</w:t>
      </w:r>
      <w:r>
        <w:rPr>
          <w:rStyle w:val="NormalTok"/>
        </w:rPr>
        <w:t>)</w:t>
      </w:r>
    </w:p>
    <w:p w14:paraId="69348A66" w14:textId="77777777" w:rsidR="00DF0B0F" w:rsidRDefault="00CB36A2">
      <w:pPr>
        <w:pStyle w:val="Figure"/>
      </w:pPr>
      <w:r>
        <w:rPr>
          <w:noProof/>
        </w:rPr>
        <w:lastRenderedPageBreak/>
        <w:drawing>
          <wp:inline distT="0" distB="0" distL="0" distR="0" wp14:anchorId="3BDB7E31" wp14:editId="6E84F40A">
            <wp:extent cx="5334000" cy="5334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0-1.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14:paraId="1FAE4A11" w14:textId="77777777" w:rsidR="00DF0B0F" w:rsidRDefault="00CB36A2">
      <w:pPr>
        <w:pStyle w:val="SourceCode"/>
      </w:pPr>
      <w:r>
        <w:rPr>
          <w:rStyle w:val="KeywordTok"/>
        </w:rPr>
        <w:t>plot_mvgam_resids</w:t>
      </w:r>
      <w:r>
        <w:rPr>
          <w:rStyle w:val="NormalTok"/>
        </w:rPr>
        <w:t xml:space="preserve">(trends_mod3, </w:t>
      </w:r>
      <w:r>
        <w:rPr>
          <w:rStyle w:val="DecValTok"/>
        </w:rPr>
        <w:t>4</w:t>
      </w:r>
      <w:r>
        <w:rPr>
          <w:rStyle w:val="NormalTok"/>
        </w:rPr>
        <w:t>)</w:t>
      </w:r>
    </w:p>
    <w:p w14:paraId="7C5C2DF0" w14:textId="77777777" w:rsidR="00DF0B0F" w:rsidRDefault="00CB36A2">
      <w:pPr>
        <w:pStyle w:val="Figure"/>
      </w:pPr>
      <w:r>
        <w:rPr>
          <w:noProof/>
        </w:rPr>
        <w:lastRenderedPageBreak/>
        <w:drawing>
          <wp:inline distT="0" distB="0" distL="0" distR="0" wp14:anchorId="7D932674" wp14:editId="1137360A">
            <wp:extent cx="5334000" cy="5334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1-1.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14:paraId="775B4021" w14:textId="77777777" w:rsidR="00DF0B0F" w:rsidRDefault="00CB36A2">
      <w:pPr>
        <w:pStyle w:val="FirstParagraph"/>
      </w:pPr>
      <w:r>
        <w:t>Perform posterior predictive checks to see if the model is able to simulate data that looks realistic an</w:t>
      </w:r>
      <w:r>
        <w:t>d unbiased by examining simulated kernel densities for posterior predictions (</w:t>
      </w:r>
      <w:r>
        <w:rPr>
          <w:rStyle w:val="VerbatimChar"/>
        </w:rPr>
        <w:t>yhat</w:t>
      </w:r>
      <w:r>
        <w:t>) compared to the density of the observations (</w:t>
      </w:r>
      <w:r>
        <w:rPr>
          <w:rStyle w:val="VerbatimChar"/>
        </w:rPr>
        <w:t>y</w:t>
      </w:r>
      <w:r>
        <w:t>). This will be particularly useful for examining whether the Negative Binomial observation model is able to produce realistic</w:t>
      </w:r>
      <w:r>
        <w:t xml:space="preserve"> looking simulations for each individual series.</w:t>
      </w:r>
    </w:p>
    <w:p w14:paraId="02B81A38" w14:textId="77777777" w:rsidR="00DF0B0F" w:rsidRDefault="00CB36A2">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1</w:t>
      </w:r>
      <w:r>
        <w:rPr>
          <w:rStyle w:val="NormalTok"/>
        </w:rPr>
        <w:t xml:space="preserve">, </w:t>
      </w:r>
      <w:r>
        <w:rPr>
          <w:rStyle w:val="DataTypeTok"/>
        </w:rPr>
        <w:t>type =</w:t>
      </w:r>
      <w:r>
        <w:rPr>
          <w:rStyle w:val="NormalTok"/>
        </w:rPr>
        <w:t xml:space="preserve"> </w:t>
      </w:r>
      <w:r>
        <w:rPr>
          <w:rStyle w:val="StringTok"/>
        </w:rPr>
        <w:t>"density"</w:t>
      </w:r>
      <w:r>
        <w:rPr>
          <w:rStyle w:val="NormalTok"/>
        </w:rPr>
        <w:t>)</w:t>
      </w:r>
    </w:p>
    <w:p w14:paraId="6BD27CEE" w14:textId="77777777" w:rsidR="00DF0B0F" w:rsidRDefault="00CB36A2">
      <w:pPr>
        <w:pStyle w:val="Figure"/>
      </w:pPr>
      <w:r>
        <w:rPr>
          <w:noProof/>
        </w:rPr>
        <w:lastRenderedPageBreak/>
        <w:drawing>
          <wp:inline distT="0" distB="0" distL="0" distR="0" wp14:anchorId="0E20E7E4" wp14:editId="1F6CC988">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2-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050FA536" w14:textId="77777777" w:rsidR="00DF0B0F" w:rsidRDefault="00CB36A2">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2</w:t>
      </w:r>
      <w:r>
        <w:rPr>
          <w:rStyle w:val="NormalTok"/>
        </w:rPr>
        <w:t xml:space="preserve">, </w:t>
      </w:r>
      <w:r>
        <w:rPr>
          <w:rStyle w:val="DataTypeTok"/>
        </w:rPr>
        <w:t>type =</w:t>
      </w:r>
      <w:r>
        <w:rPr>
          <w:rStyle w:val="NormalTok"/>
        </w:rPr>
        <w:t xml:space="preserve"> </w:t>
      </w:r>
      <w:r>
        <w:rPr>
          <w:rStyle w:val="StringTok"/>
        </w:rPr>
        <w:t>"density"</w:t>
      </w:r>
      <w:r>
        <w:rPr>
          <w:rStyle w:val="NormalTok"/>
        </w:rPr>
        <w:t>)</w:t>
      </w:r>
    </w:p>
    <w:p w14:paraId="4441BEA4" w14:textId="77777777" w:rsidR="00DF0B0F" w:rsidRDefault="00CB36A2">
      <w:pPr>
        <w:pStyle w:val="Figure"/>
      </w:pPr>
      <w:r>
        <w:rPr>
          <w:noProof/>
        </w:rPr>
        <w:drawing>
          <wp:inline distT="0" distB="0" distL="0" distR="0" wp14:anchorId="2B7C269F" wp14:editId="54E26EC9">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3-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293B71FF" w14:textId="77777777" w:rsidR="00DF0B0F" w:rsidRDefault="00CB36A2">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3</w:t>
      </w:r>
      <w:r>
        <w:rPr>
          <w:rStyle w:val="NormalTok"/>
        </w:rPr>
        <w:t xml:space="preserve">, </w:t>
      </w:r>
      <w:r>
        <w:rPr>
          <w:rStyle w:val="DataTypeTok"/>
        </w:rPr>
        <w:t>type =</w:t>
      </w:r>
      <w:r>
        <w:rPr>
          <w:rStyle w:val="NormalTok"/>
        </w:rPr>
        <w:t xml:space="preserve"> </w:t>
      </w:r>
      <w:r>
        <w:rPr>
          <w:rStyle w:val="StringTok"/>
        </w:rPr>
        <w:t>"density"</w:t>
      </w:r>
      <w:r>
        <w:rPr>
          <w:rStyle w:val="NormalTok"/>
        </w:rPr>
        <w:t>)</w:t>
      </w:r>
    </w:p>
    <w:p w14:paraId="689103FF" w14:textId="77777777" w:rsidR="00DF0B0F" w:rsidRDefault="00CB36A2">
      <w:pPr>
        <w:pStyle w:val="Figure"/>
      </w:pPr>
      <w:r>
        <w:rPr>
          <w:noProof/>
        </w:rPr>
        <w:lastRenderedPageBreak/>
        <w:drawing>
          <wp:inline distT="0" distB="0" distL="0" distR="0" wp14:anchorId="0DC10ABC" wp14:editId="41C58F7C">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4-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1E534EF7" w14:textId="77777777" w:rsidR="00DF0B0F" w:rsidRDefault="00CB36A2">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4</w:t>
      </w:r>
      <w:r>
        <w:rPr>
          <w:rStyle w:val="NormalTok"/>
        </w:rPr>
        <w:t xml:space="preserve">, </w:t>
      </w:r>
      <w:r>
        <w:rPr>
          <w:rStyle w:val="DataTypeTok"/>
        </w:rPr>
        <w:t>type =</w:t>
      </w:r>
      <w:r>
        <w:rPr>
          <w:rStyle w:val="NormalTok"/>
        </w:rPr>
        <w:t xml:space="preserve"> </w:t>
      </w:r>
      <w:r>
        <w:rPr>
          <w:rStyle w:val="StringTok"/>
        </w:rPr>
        <w:t>"density"</w:t>
      </w:r>
      <w:r>
        <w:rPr>
          <w:rStyle w:val="NormalTok"/>
        </w:rPr>
        <w:t>)</w:t>
      </w:r>
    </w:p>
    <w:p w14:paraId="7D0920D6" w14:textId="77777777" w:rsidR="00DF0B0F" w:rsidRDefault="00CB36A2">
      <w:pPr>
        <w:pStyle w:val="Figure"/>
      </w:pPr>
      <w:r>
        <w:rPr>
          <w:noProof/>
        </w:rPr>
        <w:drawing>
          <wp:inline distT="0" distB="0" distL="0" distR="0" wp14:anchorId="531E62EF" wp14:editId="4FC65153">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5-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623D9A0A" w14:textId="77777777" w:rsidR="00DF0B0F" w:rsidRDefault="00CB36A2">
      <w:pPr>
        <w:pStyle w:val="FirstParagraph"/>
      </w:pPr>
      <w:r>
        <w:t>Look at traceplots for the smoothing parameters (</w:t>
      </w:r>
      <w:r>
        <w:rPr>
          <w:rStyle w:val="VerbatimChar"/>
        </w:rPr>
        <w:t>rho</w:t>
      </w:r>
      <w:r>
        <w:t>)</w:t>
      </w:r>
    </w:p>
    <w:p w14:paraId="704B6BD7" w14:textId="77777777" w:rsidR="00DF0B0F" w:rsidRDefault="00CB36A2">
      <w:pPr>
        <w:pStyle w:val="SourceCode"/>
      </w:pPr>
      <w:r>
        <w:rPr>
          <w:rStyle w:val="KeywordTok"/>
        </w:rPr>
        <w:lastRenderedPageBreak/>
        <w:t>plot_mvgam_trace</w:t>
      </w:r>
      <w:r>
        <w:rPr>
          <w:rStyle w:val="NormalTok"/>
        </w:rPr>
        <w:t>(</w:t>
      </w:r>
      <w:r>
        <w:rPr>
          <w:rStyle w:val="DataTypeTok"/>
        </w:rPr>
        <w:t>object =</w:t>
      </w:r>
      <w:r>
        <w:rPr>
          <w:rStyle w:val="NormalTok"/>
        </w:rPr>
        <w:t xml:space="preserve"> trends_mod3, </w:t>
      </w:r>
      <w:r>
        <w:rPr>
          <w:rStyle w:val="DataTypeTok"/>
        </w:rPr>
        <w:t>param =</w:t>
      </w:r>
      <w:r>
        <w:rPr>
          <w:rStyle w:val="NormalTok"/>
        </w:rPr>
        <w:t xml:space="preserve"> </w:t>
      </w:r>
      <w:r>
        <w:rPr>
          <w:rStyle w:val="StringTok"/>
        </w:rPr>
        <w:t>"rho"</w:t>
      </w:r>
      <w:r>
        <w:rPr>
          <w:rStyle w:val="NormalTok"/>
        </w:rPr>
        <w:t>)</w:t>
      </w:r>
    </w:p>
    <w:p w14:paraId="1874FAC3" w14:textId="77777777" w:rsidR="00DF0B0F" w:rsidRDefault="00CB36A2">
      <w:pPr>
        <w:pStyle w:val="Figure"/>
      </w:pPr>
      <w:r>
        <w:rPr>
          <w:noProof/>
        </w:rPr>
        <w:drawing>
          <wp:inline distT="0" distB="0" distL="0" distR="0" wp14:anchorId="062AC994" wp14:editId="3283DFE0">
            <wp:extent cx="5334000" cy="3556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6-1.png"/>
                    <pic:cNvPicPr>
                      <a:picLocks noChangeAspect="1" noChangeArrowheads="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14:paraId="5AC4D4CB" w14:textId="77777777" w:rsidR="00DF0B0F" w:rsidRDefault="00CB36A2">
      <w:pPr>
        <w:pStyle w:val="FirstParagraph"/>
      </w:pPr>
      <w:r>
        <w:t>Plot posterior predictive distributions for the training and testing periods for each series</w:t>
      </w:r>
    </w:p>
    <w:p w14:paraId="4C24544D" w14:textId="77777777" w:rsidR="00DF0B0F" w:rsidRDefault="00CB36A2">
      <w:pPr>
        <w:pStyle w:val="SourceCode"/>
      </w:pPr>
      <w:r>
        <w:rPr>
          <w:rStyle w:val="KeywordTok"/>
        </w:rPr>
        <w:t>plot_mvgam_fc</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28C2DEAC" w14:textId="77777777" w:rsidR="00DF0B0F" w:rsidRDefault="00CB36A2">
      <w:pPr>
        <w:pStyle w:val="Figure"/>
      </w:pPr>
      <w:r>
        <w:rPr>
          <w:noProof/>
        </w:rPr>
        <w:lastRenderedPageBreak/>
        <w:drawing>
          <wp:inline distT="0" distB="0" distL="0" distR="0" wp14:anchorId="08305531" wp14:editId="4140F0D9">
            <wp:extent cx="5334000" cy="3556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7-1.png"/>
                    <pic:cNvPicPr>
                      <a:picLocks noChangeAspect="1" noChangeArrowheads="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14:paraId="56E53803" w14:textId="77777777" w:rsidR="00DF0B0F" w:rsidRDefault="00CB36A2">
      <w:pPr>
        <w:pStyle w:val="SourceCode"/>
      </w:pPr>
      <w:r>
        <w:rPr>
          <w:rStyle w:val="KeywordTok"/>
        </w:rPr>
        <w:t>plot_mvgam_fc</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2</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32A2A887" w14:textId="77777777" w:rsidR="00DF0B0F" w:rsidRDefault="00CB36A2">
      <w:pPr>
        <w:pStyle w:val="Figure"/>
      </w:pPr>
      <w:r>
        <w:rPr>
          <w:noProof/>
        </w:rPr>
        <w:drawing>
          <wp:inline distT="0" distB="0" distL="0" distR="0" wp14:anchorId="73648993" wp14:editId="72FEB6F3">
            <wp:extent cx="5334000" cy="3556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8-1.png"/>
                    <pic:cNvPicPr>
                      <a:picLocks noChangeAspect="1" noChangeArrowheads="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14:paraId="252809ED" w14:textId="77777777" w:rsidR="00DF0B0F" w:rsidRDefault="00CB36A2">
      <w:pPr>
        <w:pStyle w:val="SourceCode"/>
      </w:pPr>
      <w:r>
        <w:rPr>
          <w:rStyle w:val="KeywordTok"/>
        </w:rPr>
        <w:t>plot_mvgam_fc</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3</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0C119C7F" w14:textId="77777777" w:rsidR="00DF0B0F" w:rsidRDefault="00CB36A2">
      <w:pPr>
        <w:pStyle w:val="Figure"/>
      </w:pPr>
      <w:r>
        <w:rPr>
          <w:noProof/>
        </w:rPr>
        <w:lastRenderedPageBreak/>
        <w:drawing>
          <wp:inline distT="0" distB="0" distL="0" distR="0" wp14:anchorId="30BD6D82" wp14:editId="6E1ED6FC">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9-1.png"/>
                    <pic:cNvPicPr>
                      <a:picLocks noChangeAspect="1" noChangeArrowheads="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14:paraId="1AAD6DFC" w14:textId="77777777" w:rsidR="00DF0B0F" w:rsidRDefault="00CB36A2">
      <w:pPr>
        <w:pStyle w:val="SourceCode"/>
      </w:pPr>
      <w:r>
        <w:rPr>
          <w:rStyle w:val="KeywordTok"/>
        </w:rPr>
        <w:t>plot_mvgam_fc</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4</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0A6118B8" w14:textId="77777777" w:rsidR="00DF0B0F" w:rsidRDefault="00CB36A2">
      <w:pPr>
        <w:pStyle w:val="Figure"/>
      </w:pPr>
      <w:r>
        <w:rPr>
          <w:noProof/>
        </w:rPr>
        <w:drawing>
          <wp:inline distT="0" distB="0" distL="0" distR="0" wp14:anchorId="302A7BAE" wp14:editId="68D79F0C">
            <wp:extent cx="5334000" cy="3556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0-1.png"/>
                    <pic:cNvPicPr>
                      <a:picLocks noChangeAspect="1" noChangeArrowheads="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14:paraId="49FDF8D9" w14:textId="77777777" w:rsidR="00DF0B0F" w:rsidRDefault="00CB36A2">
      <w:pPr>
        <w:pStyle w:val="FirstParagraph"/>
      </w:pPr>
      <w:r>
        <w:t>Plot posterior distributions for the la</w:t>
      </w:r>
      <w:r>
        <w:t>tent trend estimates, again for the training and testing periods</w:t>
      </w:r>
    </w:p>
    <w:p w14:paraId="2F408AE7" w14:textId="77777777" w:rsidR="00DF0B0F" w:rsidRDefault="00CB36A2">
      <w:pPr>
        <w:pStyle w:val="SourceCode"/>
      </w:pPr>
      <w:r>
        <w:rPr>
          <w:rStyle w:val="KeywordTok"/>
        </w:rPr>
        <w:lastRenderedPageBreak/>
        <w:t>plot_mvgam_trend</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5A1D933D" w14:textId="77777777" w:rsidR="00DF0B0F" w:rsidRDefault="00CB36A2">
      <w:pPr>
        <w:pStyle w:val="Figure"/>
      </w:pPr>
      <w:r>
        <w:rPr>
          <w:noProof/>
        </w:rPr>
        <w:drawing>
          <wp:inline distT="0" distB="0" distL="0" distR="0" wp14:anchorId="32FD6B39" wp14:editId="3F0737B5">
            <wp:extent cx="5334000" cy="3556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1-1.png"/>
                    <pic:cNvPicPr>
                      <a:picLocks noChangeAspect="1" noChangeArrowheads="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14:paraId="3BA66466" w14:textId="77777777" w:rsidR="00DF0B0F" w:rsidRDefault="00CB36A2">
      <w:pPr>
        <w:pStyle w:val="SourceCode"/>
      </w:pPr>
      <w:r>
        <w:rPr>
          <w:rStyle w:val="KeywordTok"/>
        </w:rPr>
        <w:t>plot_mvgam_trend</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2</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796683B4" w14:textId="77777777" w:rsidR="00DF0B0F" w:rsidRDefault="00CB36A2">
      <w:pPr>
        <w:pStyle w:val="Figure"/>
      </w:pPr>
      <w:r>
        <w:rPr>
          <w:noProof/>
        </w:rPr>
        <w:drawing>
          <wp:inline distT="0" distB="0" distL="0" distR="0" wp14:anchorId="12F0F7F8" wp14:editId="41659712">
            <wp:extent cx="5334000" cy="3556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2-1.png"/>
                    <pic:cNvPicPr>
                      <a:picLocks noChangeAspect="1" noChangeArrowheads="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14:paraId="6CD78ABF" w14:textId="77777777" w:rsidR="00DF0B0F" w:rsidRDefault="00CB36A2">
      <w:pPr>
        <w:pStyle w:val="SourceCode"/>
      </w:pPr>
      <w:r>
        <w:rPr>
          <w:rStyle w:val="KeywordTok"/>
        </w:rPr>
        <w:lastRenderedPageBreak/>
        <w:t>plot_</w:t>
      </w:r>
      <w:r>
        <w:rPr>
          <w:rStyle w:val="KeywordTok"/>
        </w:rPr>
        <w:t>mvgam_trend</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3</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23F2B30E" w14:textId="77777777" w:rsidR="00DF0B0F" w:rsidRDefault="00CB36A2">
      <w:pPr>
        <w:pStyle w:val="Figure"/>
      </w:pPr>
      <w:r>
        <w:rPr>
          <w:noProof/>
        </w:rPr>
        <w:drawing>
          <wp:inline distT="0" distB="0" distL="0" distR="0" wp14:anchorId="71616D4B" wp14:editId="41AADBB2">
            <wp:extent cx="5334000" cy="3556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3-1.png"/>
                    <pic:cNvPicPr>
                      <a:picLocks noChangeAspect="1" noChangeArrowheads="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14:paraId="30CBE8B1" w14:textId="77777777" w:rsidR="00DF0B0F" w:rsidRDefault="00CB36A2">
      <w:pPr>
        <w:pStyle w:val="SourceCode"/>
      </w:pPr>
      <w:r>
        <w:rPr>
          <w:rStyle w:val="KeywordTok"/>
        </w:rPr>
        <w:t>plot_mvgam_trend</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4</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19AAA884" w14:textId="77777777" w:rsidR="00DF0B0F" w:rsidRDefault="00CB36A2">
      <w:pPr>
        <w:pStyle w:val="Figure"/>
      </w:pPr>
      <w:r>
        <w:rPr>
          <w:noProof/>
        </w:rPr>
        <w:drawing>
          <wp:inline distT="0" distB="0" distL="0" distR="0" wp14:anchorId="52BB0278" wp14:editId="6B5AA862">
            <wp:extent cx="5334000" cy="3556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4-1.png"/>
                    <pic:cNvPicPr>
                      <a:picLocks noChangeAspect="1" noChangeArrowheads="1"/>
                    </pic:cNvPicPr>
                  </pic:nvPicPr>
                  <pic:blipFill>
                    <a:blip r:embed="rId39"/>
                    <a:stretch>
                      <a:fillRect/>
                    </a:stretch>
                  </pic:blipFill>
                  <pic:spPr bwMode="auto">
                    <a:xfrm>
                      <a:off x="0" y="0"/>
                      <a:ext cx="5334000" cy="3556000"/>
                    </a:xfrm>
                    <a:prstGeom prst="rect">
                      <a:avLst/>
                    </a:prstGeom>
                    <a:noFill/>
                    <a:ln w="9525">
                      <a:noFill/>
                      <a:headEnd/>
                      <a:tailEnd/>
                    </a:ln>
                  </pic:spPr>
                </pic:pic>
              </a:graphicData>
            </a:graphic>
          </wp:inline>
        </w:drawing>
      </w:r>
    </w:p>
    <w:p w14:paraId="430F9E1A" w14:textId="77777777" w:rsidR="00DF0B0F" w:rsidRDefault="00CB36A2">
      <w:pPr>
        <w:pStyle w:val="FirstParagraph"/>
      </w:pPr>
      <w:r>
        <w:lastRenderedPageBreak/>
        <w:t>Given that we fit a model with hierarchical seasonality, the seasonal smooths are able to deviate from one another (though they share the same wiggliness and all deviate from a common 'global' seasonal function)</w:t>
      </w:r>
    </w:p>
    <w:p w14:paraId="49313698" w14:textId="77777777" w:rsidR="00DF0B0F" w:rsidRDefault="00CB36A2">
      <w:pPr>
        <w:pStyle w:val="SourceCode"/>
      </w:pPr>
      <w:r>
        <w:rPr>
          <w:rStyle w:val="KeywordTok"/>
        </w:rPr>
        <w:t>plot_mvgam_smooth</w:t>
      </w:r>
      <w:r>
        <w:rPr>
          <w:rStyle w:val="NormalTok"/>
        </w:rPr>
        <w:t>(</w:t>
      </w:r>
      <w:r>
        <w:rPr>
          <w:rStyle w:val="DataTypeTok"/>
        </w:rPr>
        <w:t>object =</w:t>
      </w:r>
      <w:r>
        <w:rPr>
          <w:rStyle w:val="NormalTok"/>
        </w:rPr>
        <w:t xml:space="preserve"> trends_mod3, </w:t>
      </w:r>
      <w:r>
        <w:rPr>
          <w:rStyle w:val="DataTypeTok"/>
        </w:rPr>
        <w:t>seri</w:t>
      </w:r>
      <w:r>
        <w:rPr>
          <w:rStyle w:val="DataTypeTok"/>
        </w:rPr>
        <w:t>es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00083552" w14:textId="77777777" w:rsidR="00DF0B0F" w:rsidRDefault="00CB36A2">
      <w:pPr>
        <w:pStyle w:val="Figure"/>
      </w:pPr>
      <w:r>
        <w:rPr>
          <w:noProof/>
        </w:rPr>
        <w:drawing>
          <wp:inline distT="0" distB="0" distL="0" distR="0" wp14:anchorId="0FFA9BEF" wp14:editId="1C3CDBB2">
            <wp:extent cx="3696101" cy="277207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5-1.png"/>
                    <pic:cNvPicPr>
                      <a:picLocks noChangeAspect="1" noChangeArrowheads="1"/>
                    </pic:cNvPicPr>
                  </pic:nvPicPr>
                  <pic:blipFill>
                    <a:blip r:embed="rId40"/>
                    <a:stretch>
                      <a:fillRect/>
                    </a:stretch>
                  </pic:blipFill>
                  <pic:spPr bwMode="auto">
                    <a:xfrm>
                      <a:off x="0" y="0"/>
                      <a:ext cx="3696101" cy="2772075"/>
                    </a:xfrm>
                    <a:prstGeom prst="rect">
                      <a:avLst/>
                    </a:prstGeom>
                    <a:noFill/>
                    <a:ln w="9525">
                      <a:noFill/>
                      <a:headEnd/>
                      <a:tailEnd/>
                    </a:ln>
                  </pic:spPr>
                </pic:pic>
              </a:graphicData>
            </a:graphic>
          </wp:inline>
        </w:drawing>
      </w:r>
    </w:p>
    <w:p w14:paraId="55F244EF" w14:textId="77777777" w:rsidR="00DF0B0F" w:rsidRDefault="00CB36A2">
      <w:pPr>
        <w:pStyle w:val="SourceCode"/>
      </w:pPr>
      <w:r>
        <w:rPr>
          <w:rStyle w:val="KeywordTok"/>
        </w:rPr>
        <w:t>plot_mvgam_smooth</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2</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4A4B5CDE" w14:textId="77777777" w:rsidR="00DF0B0F" w:rsidRDefault="00CB36A2">
      <w:pPr>
        <w:pStyle w:val="Figure"/>
      </w:pPr>
      <w:r>
        <w:rPr>
          <w:noProof/>
        </w:rPr>
        <w:drawing>
          <wp:inline distT="0" distB="0" distL="0" distR="0" wp14:anchorId="65C4F428" wp14:editId="4FD7A116">
            <wp:extent cx="3696101" cy="277207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6-1.png"/>
                    <pic:cNvPicPr>
                      <a:picLocks noChangeAspect="1" noChangeArrowheads="1"/>
                    </pic:cNvPicPr>
                  </pic:nvPicPr>
                  <pic:blipFill>
                    <a:blip r:embed="rId41"/>
                    <a:stretch>
                      <a:fillRect/>
                    </a:stretch>
                  </pic:blipFill>
                  <pic:spPr bwMode="auto">
                    <a:xfrm>
                      <a:off x="0" y="0"/>
                      <a:ext cx="3696101" cy="2772075"/>
                    </a:xfrm>
                    <a:prstGeom prst="rect">
                      <a:avLst/>
                    </a:prstGeom>
                    <a:noFill/>
                    <a:ln w="9525">
                      <a:noFill/>
                      <a:headEnd/>
                      <a:tailEnd/>
                    </a:ln>
                  </pic:spPr>
                </pic:pic>
              </a:graphicData>
            </a:graphic>
          </wp:inline>
        </w:drawing>
      </w:r>
    </w:p>
    <w:p w14:paraId="4836822C" w14:textId="77777777" w:rsidR="00DF0B0F" w:rsidRDefault="00CB36A2">
      <w:pPr>
        <w:pStyle w:val="SourceCode"/>
      </w:pPr>
      <w:r>
        <w:rPr>
          <w:rStyle w:val="KeywordTok"/>
        </w:rPr>
        <w:t>plot_mvgam_smooth</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3</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6E2C9D6F" w14:textId="77777777" w:rsidR="00DF0B0F" w:rsidRDefault="00CB36A2">
      <w:pPr>
        <w:pStyle w:val="Figure"/>
      </w:pPr>
      <w:r>
        <w:rPr>
          <w:noProof/>
        </w:rPr>
        <w:lastRenderedPageBreak/>
        <w:drawing>
          <wp:inline distT="0" distB="0" distL="0" distR="0" wp14:anchorId="1E4B9AD1" wp14:editId="557F04E3">
            <wp:extent cx="3696101" cy="2772075"/>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7-1.png"/>
                    <pic:cNvPicPr>
                      <a:picLocks noChangeAspect="1" noChangeArrowheads="1"/>
                    </pic:cNvPicPr>
                  </pic:nvPicPr>
                  <pic:blipFill>
                    <a:blip r:embed="rId42"/>
                    <a:stretch>
                      <a:fillRect/>
                    </a:stretch>
                  </pic:blipFill>
                  <pic:spPr bwMode="auto">
                    <a:xfrm>
                      <a:off x="0" y="0"/>
                      <a:ext cx="3696101" cy="2772075"/>
                    </a:xfrm>
                    <a:prstGeom prst="rect">
                      <a:avLst/>
                    </a:prstGeom>
                    <a:noFill/>
                    <a:ln w="9525">
                      <a:noFill/>
                      <a:headEnd/>
                      <a:tailEnd/>
                    </a:ln>
                  </pic:spPr>
                </pic:pic>
              </a:graphicData>
            </a:graphic>
          </wp:inline>
        </w:drawing>
      </w:r>
    </w:p>
    <w:p w14:paraId="40A0A828" w14:textId="77777777" w:rsidR="00DF0B0F" w:rsidRDefault="00CB36A2">
      <w:pPr>
        <w:pStyle w:val="SourceCode"/>
      </w:pPr>
      <w:r>
        <w:rPr>
          <w:rStyle w:val="KeywordTok"/>
        </w:rPr>
        <w:t>plot_mvgam_smooth</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4</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6E5FD1AF" w14:textId="77777777" w:rsidR="00DF0B0F" w:rsidRDefault="00CB36A2">
      <w:pPr>
        <w:pStyle w:val="Figure"/>
      </w:pPr>
      <w:r>
        <w:rPr>
          <w:noProof/>
        </w:rPr>
        <w:drawing>
          <wp:inline distT="0" distB="0" distL="0" distR="0" wp14:anchorId="04EB64D1" wp14:editId="55874C10">
            <wp:extent cx="3696101" cy="277207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8-1.png"/>
                    <pic:cNvPicPr>
                      <a:picLocks noChangeAspect="1" noChangeArrowheads="1"/>
                    </pic:cNvPicPr>
                  </pic:nvPicPr>
                  <pic:blipFill>
                    <a:blip r:embed="rId43"/>
                    <a:stretch>
                      <a:fillRect/>
                    </a:stretch>
                  </pic:blipFill>
                  <pic:spPr bwMode="auto">
                    <a:xfrm>
                      <a:off x="0" y="0"/>
                      <a:ext cx="3696101" cy="2772075"/>
                    </a:xfrm>
                    <a:prstGeom prst="rect">
                      <a:avLst/>
                    </a:prstGeom>
                    <a:noFill/>
                    <a:ln w="9525">
                      <a:noFill/>
                      <a:headEnd/>
                      <a:tailEnd/>
                    </a:ln>
                  </pic:spPr>
                </pic:pic>
              </a:graphicData>
            </a:graphic>
          </wp:inline>
        </w:drawing>
      </w:r>
    </w:p>
    <w:p w14:paraId="6CFC0787" w14:textId="77777777" w:rsidR="00DF0B0F" w:rsidRDefault="00CB36A2">
      <w:pPr>
        <w:pStyle w:val="FirstParagraph"/>
      </w:pPr>
      <w:r>
        <w:t>Plot posterior mean estimates of latent trend correlations. These correlations are more useful than looking at latent factor loadings, for example to inspect ordinations. This is because the orders of the loadings (although constrained</w:t>
      </w:r>
      <w:r>
        <w:t xml:space="preserve"> for identifiability purposes) can vary from chain to chain</w:t>
      </w:r>
    </w:p>
    <w:p w14:paraId="1BB9C80C" w14:textId="77777777" w:rsidR="00DF0B0F" w:rsidRDefault="00CB36A2">
      <w:pPr>
        <w:pStyle w:val="SourceCode"/>
      </w:pPr>
      <w:r>
        <w:rPr>
          <w:rStyle w:val="NormalTok"/>
        </w:rPr>
        <w:t>correlations &lt;-</w:t>
      </w:r>
      <w:r>
        <w:rPr>
          <w:rStyle w:val="StringTok"/>
        </w:rPr>
        <w:t xml:space="preserve"> </w:t>
      </w:r>
      <w:r>
        <w:rPr>
          <w:rStyle w:val="KeywordTok"/>
        </w:rPr>
        <w:t>lv_correlations</w:t>
      </w:r>
      <w:r>
        <w:rPr>
          <w:rStyle w:val="NormalTok"/>
        </w:rPr>
        <w:t>(</w:t>
      </w:r>
      <w:r>
        <w:rPr>
          <w:rStyle w:val="DataTypeTok"/>
        </w:rPr>
        <w:t>object =</w:t>
      </w:r>
      <w:r>
        <w:rPr>
          <w:rStyle w:val="NormalTok"/>
        </w:rPr>
        <w:t xml:space="preserve"> trends_mod3)</w:t>
      </w:r>
    </w:p>
    <w:p w14:paraId="413C2D88" w14:textId="77777777" w:rsidR="00DF0B0F" w:rsidRDefault="00CB36A2">
      <w:pPr>
        <w:pStyle w:val="SourceCode"/>
      </w:pPr>
      <w:r>
        <w:rPr>
          <w:rStyle w:val="KeywordTok"/>
        </w:rPr>
        <w:t>library</w:t>
      </w:r>
      <w:r>
        <w:rPr>
          <w:rStyle w:val="NormalTok"/>
        </w:rPr>
        <w:t>(ggplot2)</w:t>
      </w:r>
      <w:r>
        <w:br/>
      </w:r>
      <w:r>
        <w:rPr>
          <w:rStyle w:val="NormalTok"/>
        </w:rPr>
        <w:t>mean_correlations &lt;-</w:t>
      </w:r>
      <w:r>
        <w:rPr>
          <w:rStyle w:val="StringTok"/>
        </w:rPr>
        <w:t xml:space="preserve"> </w:t>
      </w:r>
      <w:r>
        <w:rPr>
          <w:rStyle w:val="NormalTok"/>
        </w:rPr>
        <w:t>correlations</w:t>
      </w:r>
      <w:r>
        <w:rPr>
          <w:rStyle w:val="OperatorTok"/>
        </w:rPr>
        <w:t>$</w:t>
      </w:r>
      <w:r>
        <w:rPr>
          <w:rStyle w:val="NormalTok"/>
        </w:rPr>
        <w:t>mean_correlations</w:t>
      </w:r>
      <w:r>
        <w:br/>
      </w:r>
      <w:r>
        <w:rPr>
          <w:rStyle w:val="NormalTok"/>
        </w:rPr>
        <w:t>mean_correlations[</w:t>
      </w:r>
      <w:r>
        <w:rPr>
          <w:rStyle w:val="KeywordTok"/>
        </w:rPr>
        <w:t>upper.tri</w:t>
      </w:r>
      <w:r>
        <w:rPr>
          <w:rStyle w:val="NormalTok"/>
        </w:rPr>
        <w:t>(mean_correlations)] &lt;-</w:t>
      </w:r>
      <w:r>
        <w:rPr>
          <w:rStyle w:val="StringTok"/>
        </w:rPr>
        <w:t xml:space="preserve"> </w:t>
      </w:r>
      <w:r>
        <w:rPr>
          <w:rStyle w:val="OtherTok"/>
        </w:rPr>
        <w:t>NA</w:t>
      </w:r>
      <w:r>
        <w:br/>
      </w:r>
      <w:r>
        <w:rPr>
          <w:rStyle w:val="NormalTok"/>
        </w:rPr>
        <w:t>mean_correlations &lt;-</w:t>
      </w:r>
      <w:r>
        <w:rPr>
          <w:rStyle w:val="StringTok"/>
        </w:rPr>
        <w:t xml:space="preserve"> </w:t>
      </w:r>
      <w:r>
        <w:rPr>
          <w:rStyle w:val="KeywordTok"/>
        </w:rPr>
        <w:t>data.frame</w:t>
      </w:r>
      <w:r>
        <w:rPr>
          <w:rStyle w:val="NormalTok"/>
        </w:rPr>
        <w:t>(mean_correlations)</w:t>
      </w:r>
      <w:r>
        <w:br/>
      </w:r>
      <w:r>
        <w:rPr>
          <w:rStyle w:val="KeywordTok"/>
        </w:rPr>
        <w:t>ggplot</w:t>
      </w:r>
      <w:r>
        <w:rPr>
          <w:rStyle w:val="NormalTok"/>
        </w:rPr>
        <w:t xml:space="preserve">(mean_correlations </w:t>
      </w:r>
      <w:r>
        <w:rPr>
          <w:rStyle w:val="OperatorTok"/>
        </w:rPr>
        <w:t>%&gt;%</w:t>
      </w:r>
      <w:r>
        <w:rPr>
          <w:rStyle w:val="StringTok"/>
        </w:rPr>
        <w:t xml:space="preserve"> </w:t>
      </w:r>
      <w:r>
        <w:rPr>
          <w:rStyle w:val="NormalTok"/>
        </w:rPr>
        <w:t>tibble</w:t>
      </w:r>
      <w:r>
        <w:rPr>
          <w:rStyle w:val="OperatorTok"/>
        </w:rPr>
        <w:t>::</w:t>
      </w:r>
      <w:r>
        <w:rPr>
          <w:rStyle w:val="KeywordTok"/>
        </w:rPr>
        <w:t>rownames_to_column</w:t>
      </w:r>
      <w:r>
        <w:rPr>
          <w:rStyle w:val="NormalTok"/>
        </w:rPr>
        <w:t>(</w:t>
      </w:r>
      <w:r>
        <w:rPr>
          <w:rStyle w:val="StringTok"/>
        </w:rPr>
        <w:t>"series1"</w:t>
      </w:r>
      <w:r>
        <w:rPr>
          <w:rStyle w:val="NormalTok"/>
        </w:rPr>
        <w:t xml:space="preserve">) </w:t>
      </w:r>
      <w:r>
        <w:rPr>
          <w:rStyle w:val="OperatorTok"/>
        </w:rPr>
        <w:t>%&gt;%</w:t>
      </w:r>
      <w:r>
        <w:rPr>
          <w:rStyle w:val="StringTok"/>
        </w:rPr>
        <w:t xml:space="preserve"> </w:t>
      </w:r>
      <w:r>
        <w:br/>
      </w:r>
      <w:r>
        <w:rPr>
          <w:rStyle w:val="StringTok"/>
        </w:rPr>
        <w:lastRenderedPageBreak/>
        <w:t xml:space="preserve">    </w:t>
      </w:r>
      <w:r>
        <w:rPr>
          <w:rStyle w:val="NormalTok"/>
        </w:rPr>
        <w:t>tidyr</w:t>
      </w:r>
      <w:r>
        <w:rPr>
          <w:rStyle w:val="OperatorTok"/>
        </w:rPr>
        <w:t>::</w:t>
      </w:r>
      <w:r>
        <w:rPr>
          <w:rStyle w:val="KeywordTok"/>
        </w:rPr>
        <w:t>pivot_longer</w:t>
      </w:r>
      <w:r>
        <w:rPr>
          <w:rStyle w:val="NormalTok"/>
        </w:rPr>
        <w:t>(</w:t>
      </w:r>
      <w:r>
        <w:rPr>
          <w:rStyle w:val="OperatorTok"/>
        </w:rPr>
        <w:t>-</w:t>
      </w:r>
      <w:r>
        <w:rPr>
          <w:rStyle w:val="KeywordTok"/>
        </w:rPr>
        <w:t>c</w:t>
      </w:r>
      <w:r>
        <w:rPr>
          <w:rStyle w:val="NormalTok"/>
        </w:rPr>
        <w:t xml:space="preserve">(series1), </w:t>
      </w:r>
      <w:r>
        <w:rPr>
          <w:rStyle w:val="DataTypeTok"/>
        </w:rPr>
        <w:t>names_to =</w:t>
      </w:r>
      <w:r>
        <w:rPr>
          <w:rStyle w:val="NormalTok"/>
        </w:rPr>
        <w:t xml:space="preserve"> </w:t>
      </w:r>
      <w:r>
        <w:rPr>
          <w:rStyle w:val="StringTok"/>
        </w:rPr>
        <w:t>"series2"</w:t>
      </w:r>
      <w:r>
        <w:rPr>
          <w:rStyle w:val="NormalTok"/>
        </w:rPr>
        <w:t xml:space="preserve">, </w:t>
      </w:r>
      <w:r>
        <w:br/>
      </w:r>
      <w:r>
        <w:rPr>
          <w:rStyle w:val="NormalTok"/>
        </w:rPr>
        <w:t xml:space="preserve">        </w:t>
      </w:r>
      <w:r>
        <w:rPr>
          <w:rStyle w:val="DataTypeTok"/>
        </w:rPr>
        <w:t>values_to =</w:t>
      </w:r>
      <w:r>
        <w:rPr>
          <w:rStyle w:val="NormalTok"/>
        </w:rPr>
        <w:t xml:space="preserve"> </w:t>
      </w:r>
      <w:r>
        <w:rPr>
          <w:rStyle w:val="StringTok"/>
        </w:rPr>
        <w:t>"Correlation"</w:t>
      </w:r>
      <w:r>
        <w:rPr>
          <w:rStyle w:val="NormalTok"/>
        </w:rPr>
        <w:t xml:space="preserve">), </w:t>
      </w:r>
      <w:r>
        <w:rPr>
          <w:rStyle w:val="KeywordTok"/>
        </w:rPr>
        <w:t>aes</w:t>
      </w:r>
      <w:r>
        <w:rPr>
          <w:rStyle w:val="NormalTok"/>
        </w:rPr>
        <w:t>(</w:t>
      </w:r>
      <w:r>
        <w:rPr>
          <w:rStyle w:val="DataTypeTok"/>
        </w:rPr>
        <w:t>x =</w:t>
      </w:r>
      <w:r>
        <w:rPr>
          <w:rStyle w:val="NormalTok"/>
        </w:rPr>
        <w:t xml:space="preserve"> series1, </w:t>
      </w:r>
      <w:r>
        <w:br/>
      </w:r>
      <w:r>
        <w:rPr>
          <w:rStyle w:val="NormalTok"/>
        </w:rPr>
        <w:t xml:space="preserve">    </w:t>
      </w:r>
      <w:r>
        <w:rPr>
          <w:rStyle w:val="DataTypeTok"/>
        </w:rPr>
        <w:t>y =</w:t>
      </w:r>
      <w:r>
        <w:rPr>
          <w:rStyle w:val="NormalTok"/>
        </w:rPr>
        <w:t xml:space="preserve"> series2)) </w:t>
      </w:r>
      <w:r>
        <w:rPr>
          <w:rStyle w:val="OperatorTok"/>
        </w:rPr>
        <w:t>+</w:t>
      </w:r>
      <w:r>
        <w:rPr>
          <w:rStyle w:val="StringTok"/>
        </w:rPr>
        <w:t xml:space="preserve"> </w:t>
      </w:r>
      <w:r>
        <w:rPr>
          <w:rStyle w:val="KeywordTok"/>
        </w:rPr>
        <w:t>geom_tile</w:t>
      </w:r>
      <w:r>
        <w:rPr>
          <w:rStyle w:val="NormalTok"/>
        </w:rPr>
        <w:t>(</w:t>
      </w:r>
      <w:r>
        <w:rPr>
          <w:rStyle w:val="KeywordTok"/>
        </w:rPr>
        <w:t>aes</w:t>
      </w:r>
      <w:r>
        <w:rPr>
          <w:rStyle w:val="NormalTok"/>
        </w:rPr>
        <w:t>(</w:t>
      </w:r>
      <w:r>
        <w:rPr>
          <w:rStyle w:val="DataTypeTok"/>
        </w:rPr>
        <w:t>fill =</w:t>
      </w:r>
      <w:r>
        <w:rPr>
          <w:rStyle w:val="NormalTok"/>
        </w:rPr>
        <w:t xml:space="preserve"> Correlation)) </w:t>
      </w:r>
      <w:r>
        <w:rPr>
          <w:rStyle w:val="OperatorTok"/>
        </w:rPr>
        <w:t>+</w:t>
      </w:r>
      <w:r>
        <w:rPr>
          <w:rStyle w:val="StringTok"/>
        </w:rPr>
        <w:t xml:space="preserve"> </w:t>
      </w:r>
      <w:r>
        <w:br/>
      </w:r>
      <w:r>
        <w:rPr>
          <w:rStyle w:val="StringTok"/>
        </w:rPr>
        <w:t xml:space="preserve">    </w:t>
      </w:r>
      <w:r>
        <w:rPr>
          <w:rStyle w:val="KeywordTok"/>
        </w:rPr>
        <w:t>scale_fill_gradient2</w:t>
      </w:r>
      <w:r>
        <w:rPr>
          <w:rStyle w:val="NormalTok"/>
        </w:rPr>
        <w:t>(</w:t>
      </w:r>
      <w:r>
        <w:rPr>
          <w:rStyle w:val="DataTypeTok"/>
        </w:rPr>
        <w:t>low =</w:t>
      </w:r>
      <w:r>
        <w:rPr>
          <w:rStyle w:val="NormalTok"/>
        </w:rPr>
        <w:t xml:space="preserve"> </w:t>
      </w:r>
      <w:r>
        <w:rPr>
          <w:rStyle w:val="StringTok"/>
        </w:rPr>
        <w:t>"darkred"</w:t>
      </w:r>
      <w:r>
        <w:rPr>
          <w:rStyle w:val="NormalTok"/>
        </w:rPr>
        <w:t xml:space="preserve">, </w:t>
      </w:r>
      <w:r>
        <w:br/>
      </w:r>
      <w:r>
        <w:rPr>
          <w:rStyle w:val="NormalTok"/>
        </w:rPr>
        <w:t xml:space="preserve">        </w:t>
      </w:r>
      <w:r>
        <w:rPr>
          <w:rStyle w:val="DataTypeTok"/>
        </w:rPr>
        <w:t>mid =</w:t>
      </w:r>
      <w:r>
        <w:rPr>
          <w:rStyle w:val="NormalTok"/>
        </w:rPr>
        <w:t xml:space="preserve"> </w:t>
      </w:r>
      <w:r>
        <w:rPr>
          <w:rStyle w:val="StringTok"/>
        </w:rPr>
        <w:t>"white"</w:t>
      </w:r>
      <w:r>
        <w:rPr>
          <w:rStyle w:val="NormalTok"/>
        </w:rPr>
        <w:t xml:space="preserve">, </w:t>
      </w:r>
      <w:r>
        <w:rPr>
          <w:rStyle w:val="DataTypeTok"/>
        </w:rPr>
        <w:t>high =</w:t>
      </w:r>
      <w:r>
        <w:rPr>
          <w:rStyle w:val="NormalTok"/>
        </w:rPr>
        <w:t xml:space="preserve"> </w:t>
      </w:r>
      <w:r>
        <w:rPr>
          <w:rStyle w:val="StringTok"/>
        </w:rPr>
        <w:t>"darkblue"</w:t>
      </w:r>
      <w:r>
        <w:rPr>
          <w:rStyle w:val="NormalTok"/>
        </w:rPr>
        <w:t xml:space="preserve">, </w:t>
      </w:r>
      <w:r>
        <w:br/>
      </w:r>
      <w:r>
        <w:rPr>
          <w:rStyle w:val="NormalTok"/>
        </w:rPr>
        <w:t xml:space="preserve">        </w:t>
      </w:r>
      <w:r>
        <w:rPr>
          <w:rStyle w:val="DataTypeTok"/>
        </w:rPr>
        <w:t>midpoint =</w:t>
      </w:r>
      <w:r>
        <w:rPr>
          <w:rStyle w:val="NormalTok"/>
        </w:rPr>
        <w:t xml:space="preserve"> </w:t>
      </w:r>
      <w:r>
        <w:rPr>
          <w:rStyle w:val="DecValTok"/>
        </w:rPr>
        <w:t>0</w:t>
      </w:r>
      <w:r>
        <w:rPr>
          <w:rStyle w:val="NormalTok"/>
        </w:rPr>
        <w:t xml:space="preserve">, </w:t>
      </w:r>
      <w:r>
        <w:rPr>
          <w:rStyle w:val="DataTypeTok"/>
        </w:rPr>
        <w:t>breaks =</w:t>
      </w:r>
      <w:r>
        <w:rPr>
          <w:rStyle w:val="NormalTok"/>
        </w:rPr>
        <w:t xml:space="preserve"> </w:t>
      </w:r>
      <w:r>
        <w:rPr>
          <w:rStyle w:val="KeywordTok"/>
        </w:rPr>
        <w:t>seq</w:t>
      </w:r>
      <w:r>
        <w:rPr>
          <w:rStyle w:val="NormalTok"/>
        </w:rPr>
        <w:t>(</w:t>
      </w:r>
      <w:r>
        <w:rPr>
          <w:rStyle w:val="OperatorTok"/>
        </w:rPr>
        <w:t>-</w:t>
      </w:r>
      <w:r>
        <w:rPr>
          <w:rStyle w:val="DecValTok"/>
        </w:rPr>
        <w:t>1</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length.out =</w:t>
      </w:r>
      <w:r>
        <w:rPr>
          <w:rStyle w:val="NormalTok"/>
        </w:rPr>
        <w:t xml:space="preserve"> </w:t>
      </w:r>
      <w:r>
        <w:rPr>
          <w:rStyle w:val="DecValTok"/>
        </w:rPr>
        <w:t>5</w:t>
      </w:r>
      <w:r>
        <w:rPr>
          <w:rStyle w:val="NormalTok"/>
        </w:rPr>
        <w:t xml:space="preserve">), </w:t>
      </w:r>
      <w:r>
        <w:rPr>
          <w:rStyle w:val="DataTypeTok"/>
        </w:rPr>
        <w:t>limits =</w:t>
      </w:r>
      <w:r>
        <w:rPr>
          <w:rStyle w:val="NormalTok"/>
        </w:rPr>
        <w:t xml:space="preserve"> </w:t>
      </w:r>
      <w:r>
        <w:rPr>
          <w:rStyle w:val="KeywordTok"/>
        </w:rPr>
        <w:t>c</w:t>
      </w:r>
      <w:r>
        <w:rPr>
          <w:rStyle w:val="NormalTok"/>
        </w:rPr>
        <w:t>(</w:t>
      </w:r>
      <w:r>
        <w:rPr>
          <w:rStyle w:val="OperatorTok"/>
        </w:rPr>
        <w:t>-</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w:t>
      </w:r>
      <w:r>
        <w:rPr>
          <w:rStyle w:val="DataTypeTok"/>
        </w:rPr>
        <w:t>name =</w:t>
      </w:r>
      <w:r>
        <w:rPr>
          <w:rStyle w:val="NormalTok"/>
        </w:rPr>
        <w:t xml:space="preserve"> </w:t>
      </w:r>
      <w:r>
        <w:rPr>
          <w:rStyle w:val="StringTok"/>
        </w:rPr>
        <w:t>"Trend</w:t>
      </w:r>
      <w:r>
        <w:rPr>
          <w:rStyle w:val="CharTok"/>
        </w:rPr>
        <w:t>\n</w:t>
      </w:r>
      <w:r>
        <w:rPr>
          <w:rStyle w:val="StringTok"/>
        </w:rPr>
        <w:t>correlation"</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t>
      </w:r>
      <w:r>
        <w:rPr>
          <w:rStyle w:val="NormalTok"/>
        </w:rPr>
        <w:t xml:space="preserve">, </w:t>
      </w:r>
      <w:r>
        <w:rPr>
          <w:rStyle w:val="DataTypeTok"/>
        </w:rPr>
        <w:t>y =</w:t>
      </w:r>
      <w:r>
        <w:rPr>
          <w:rStyle w:val="NormalTok"/>
        </w:rPr>
        <w:t xml:space="preserve"> </w:t>
      </w:r>
      <w:r>
        <w:rPr>
          <w:rStyle w:val="StringTok"/>
        </w:rPr>
        <w:t>""</w:t>
      </w:r>
      <w:r>
        <w:rPr>
          <w:rStyle w:val="NormalTok"/>
        </w:rPr>
        <w:t xml:space="preserve">) </w:t>
      </w:r>
      <w:r>
        <w:rPr>
          <w:rStyle w:val="OperatorTok"/>
        </w:rPr>
        <w:t>+</w:t>
      </w:r>
      <w:r>
        <w:rPr>
          <w:rStyle w:val="StringTok"/>
        </w:rPr>
        <w:t xml:space="preserve"> </w:t>
      </w:r>
      <w:r>
        <w:rPr>
          <w:rStyle w:val="KeywordTok"/>
        </w:rPr>
        <w:t>theme_dark</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br/>
      </w:r>
      <w:r>
        <w:rPr>
          <w:rStyle w:val="NormalTok"/>
        </w:rPr>
        <w:t xml:space="preserve">        </w:t>
      </w:r>
      <w:r>
        <w:rPr>
          <w:rStyle w:val="DataTypeTok"/>
        </w:rPr>
        <w:t>hjust =</w:t>
      </w:r>
      <w:r>
        <w:rPr>
          <w:rStyle w:val="NormalTok"/>
        </w:rPr>
        <w:t xml:space="preserve"> </w:t>
      </w:r>
      <w:r>
        <w:rPr>
          <w:rStyle w:val="DecValTok"/>
        </w:rPr>
        <w:t>1</w:t>
      </w:r>
      <w:r>
        <w:rPr>
          <w:rStyle w:val="NormalTok"/>
        </w:rPr>
        <w:t>))</w:t>
      </w:r>
    </w:p>
    <w:p w14:paraId="3CAB8496" w14:textId="77777777" w:rsidR="00DF0B0F" w:rsidRDefault="00CB36A2">
      <w:pPr>
        <w:pStyle w:val="Figure"/>
      </w:pPr>
      <w:r>
        <w:rPr>
          <w:noProof/>
        </w:rPr>
        <w:drawing>
          <wp:inline distT="0" distB="0" distL="0" distR="0" wp14:anchorId="427DED1C" wp14:editId="73FE2934">
            <wp:extent cx="5334000" cy="3556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0-1.png"/>
                    <pic:cNvPicPr>
                      <a:picLocks noChangeAspect="1" noChangeArrowheads="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14:paraId="1B0A4197" w14:textId="77777777" w:rsidR="00DF0B0F" w:rsidRDefault="00CB36A2">
      <w:pPr>
        <w:pStyle w:val="FirstParagraph"/>
      </w:pPr>
      <w:r>
        <w:t xml:space="preserve">There is certainly some evidence of positive trend correlations for a few of these search terms, which is not surprising given how similar some of them are and how closely linked they should be to interest about tick paralysis in Queensland. Plot some STL </w:t>
      </w:r>
      <w:r>
        <w:t>decompositions of these series to see if these trends are noticeable in the data</w:t>
      </w:r>
    </w:p>
    <w:p w14:paraId="73830230" w14:textId="77777777" w:rsidR="00DF0B0F" w:rsidRDefault="00CB36A2">
      <w:pPr>
        <w:pStyle w:val="SourceCode"/>
      </w:pPr>
      <w:r>
        <w:rPr>
          <w:rStyle w:val="KeywordTok"/>
        </w:rPr>
        <w:t>plot</w:t>
      </w:r>
      <w:r>
        <w:rPr>
          <w:rStyle w:val="NormalTok"/>
        </w:rPr>
        <w:t>(</w:t>
      </w:r>
      <w:r>
        <w:rPr>
          <w:rStyle w:val="KeywordTok"/>
        </w:rPr>
        <w:t>stl</w:t>
      </w:r>
      <w:r>
        <w:rPr>
          <w:rStyle w:val="NormalTok"/>
        </w:rPr>
        <w:t>(</w:t>
      </w:r>
      <w:r>
        <w:rPr>
          <w:rStyle w:val="KeywordTok"/>
        </w:rPr>
        <w:t>ts</w:t>
      </w:r>
      <w:r>
        <w:rPr>
          <w:rStyle w:val="NormalTok"/>
        </w:rPr>
        <w:t>(</w:t>
      </w:r>
      <w:r>
        <w:rPr>
          <w:rStyle w:val="KeywordTok"/>
        </w:rPr>
        <w:t>as.vector</w:t>
      </w:r>
      <w:r>
        <w:rPr>
          <w:rStyle w:val="NormalTok"/>
        </w:rPr>
        <w:t>(series</w:t>
      </w:r>
      <w:r>
        <w:rPr>
          <w:rStyle w:val="OperatorTok"/>
        </w:rPr>
        <w:t>$</w:t>
      </w:r>
      <w:r>
        <w:rPr>
          <w:rStyle w:val="StringTok"/>
        </w:rPr>
        <w:t>`</w:t>
      </w:r>
      <w:r>
        <w:rPr>
          <w:rStyle w:val="DataTypeTok"/>
        </w:rPr>
        <w:t>tick paralysis</w:t>
      </w:r>
      <w:r>
        <w:rPr>
          <w:rStyle w:val="StringTok"/>
        </w:rPr>
        <w:t>`</w:t>
      </w:r>
      <w:r>
        <w:rPr>
          <w:rStyle w:val="NormalTok"/>
        </w:rPr>
        <w:t xml:space="preserve">), </w:t>
      </w:r>
      <w:r>
        <w:br/>
      </w:r>
      <w:r>
        <w:rPr>
          <w:rStyle w:val="NormalTok"/>
        </w:rPr>
        <w:t xml:space="preserve">    </w:t>
      </w:r>
      <w:r>
        <w:rPr>
          <w:rStyle w:val="DataTypeTok"/>
        </w:rPr>
        <w:t>frequency =</w:t>
      </w:r>
      <w:r>
        <w:rPr>
          <w:rStyle w:val="NormalTok"/>
        </w:rPr>
        <w:t xml:space="preserve"> </w:t>
      </w:r>
      <w:r>
        <w:rPr>
          <w:rStyle w:val="DecValTok"/>
        </w:rPr>
        <w:t>12</w:t>
      </w:r>
      <w:r>
        <w:rPr>
          <w:rStyle w:val="NormalTok"/>
        </w:rPr>
        <w:t xml:space="preserve">), </w:t>
      </w:r>
      <w:r>
        <w:rPr>
          <w:rStyle w:val="StringTok"/>
        </w:rPr>
        <w:t>"periodic"</w:t>
      </w:r>
      <w:r>
        <w:rPr>
          <w:rStyle w:val="NormalTok"/>
        </w:rPr>
        <w:t>))</w:t>
      </w:r>
    </w:p>
    <w:p w14:paraId="03F7DE75" w14:textId="77777777" w:rsidR="00DF0B0F" w:rsidRDefault="00CB36A2">
      <w:pPr>
        <w:pStyle w:val="Figure"/>
      </w:pPr>
      <w:r>
        <w:rPr>
          <w:noProof/>
        </w:rPr>
        <w:lastRenderedPageBreak/>
        <w:drawing>
          <wp:inline distT="0" distB="0" distL="0" distR="0" wp14:anchorId="787FAE84" wp14:editId="5556FD41">
            <wp:extent cx="5334000" cy="35560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1-1.png"/>
                    <pic:cNvPicPr>
                      <a:picLocks noChangeAspect="1" noChangeArrowheads="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14:paraId="571DDB16" w14:textId="77777777" w:rsidR="00DF0B0F" w:rsidRDefault="00CB36A2">
      <w:pPr>
        <w:pStyle w:val="SourceCode"/>
      </w:pPr>
      <w:r>
        <w:rPr>
          <w:rStyle w:val="KeywordTok"/>
        </w:rPr>
        <w:t>plot</w:t>
      </w:r>
      <w:r>
        <w:rPr>
          <w:rStyle w:val="NormalTok"/>
        </w:rPr>
        <w:t>(</w:t>
      </w:r>
      <w:r>
        <w:rPr>
          <w:rStyle w:val="KeywordTok"/>
        </w:rPr>
        <w:t>stl</w:t>
      </w:r>
      <w:r>
        <w:rPr>
          <w:rStyle w:val="NormalTok"/>
        </w:rPr>
        <w:t>(</w:t>
      </w:r>
      <w:r>
        <w:rPr>
          <w:rStyle w:val="KeywordTok"/>
        </w:rPr>
        <w:t>ts</w:t>
      </w:r>
      <w:r>
        <w:rPr>
          <w:rStyle w:val="NormalTok"/>
        </w:rPr>
        <w:t>(</w:t>
      </w:r>
      <w:r>
        <w:rPr>
          <w:rStyle w:val="KeywordTok"/>
        </w:rPr>
        <w:t>as.vector</w:t>
      </w:r>
      <w:r>
        <w:rPr>
          <w:rStyle w:val="NormalTok"/>
        </w:rPr>
        <w:t>(series</w:t>
      </w:r>
      <w:r>
        <w:rPr>
          <w:rStyle w:val="OperatorTok"/>
        </w:rPr>
        <w:t>$</w:t>
      </w:r>
      <w:r>
        <w:rPr>
          <w:rStyle w:val="StringTok"/>
        </w:rPr>
        <w:t>`</w:t>
      </w:r>
      <w:r>
        <w:rPr>
          <w:rStyle w:val="DataTypeTok"/>
        </w:rPr>
        <w:t>paralysis tick dog</w:t>
      </w:r>
      <w:r>
        <w:rPr>
          <w:rStyle w:val="StringTok"/>
        </w:rPr>
        <w:t>`</w:t>
      </w:r>
      <w:r>
        <w:rPr>
          <w:rStyle w:val="NormalTok"/>
        </w:rPr>
        <w:t xml:space="preserve">), </w:t>
      </w:r>
      <w:r>
        <w:br/>
      </w:r>
      <w:r>
        <w:rPr>
          <w:rStyle w:val="NormalTok"/>
        </w:rPr>
        <w:t xml:space="preserve">    </w:t>
      </w:r>
      <w:r>
        <w:rPr>
          <w:rStyle w:val="DataTypeTok"/>
        </w:rPr>
        <w:t>frequency =</w:t>
      </w:r>
      <w:r>
        <w:rPr>
          <w:rStyle w:val="NormalTok"/>
        </w:rPr>
        <w:t xml:space="preserve"> </w:t>
      </w:r>
      <w:r>
        <w:rPr>
          <w:rStyle w:val="DecValTok"/>
        </w:rPr>
        <w:t>12</w:t>
      </w:r>
      <w:r>
        <w:rPr>
          <w:rStyle w:val="NormalTok"/>
        </w:rPr>
        <w:t xml:space="preserve">), </w:t>
      </w:r>
      <w:r>
        <w:rPr>
          <w:rStyle w:val="StringTok"/>
        </w:rPr>
        <w:t>"periodic"</w:t>
      </w:r>
      <w:r>
        <w:rPr>
          <w:rStyle w:val="NormalTok"/>
        </w:rPr>
        <w:t>))</w:t>
      </w:r>
    </w:p>
    <w:p w14:paraId="2F6AB7C1" w14:textId="77777777" w:rsidR="00DF0B0F" w:rsidRDefault="00CB36A2">
      <w:pPr>
        <w:pStyle w:val="Figure"/>
      </w:pPr>
      <w:r>
        <w:rPr>
          <w:noProof/>
        </w:rPr>
        <w:drawing>
          <wp:inline distT="0" distB="0" distL="0" distR="0" wp14:anchorId="053E97D5" wp14:editId="4D538B76">
            <wp:extent cx="5334000" cy="3556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1-2.png"/>
                    <pic:cNvPicPr>
                      <a:picLocks noChangeAspect="1" noChangeArrowheads="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14:paraId="2C183C02" w14:textId="77777777" w:rsidR="00DF0B0F" w:rsidRDefault="00CB36A2">
      <w:pPr>
        <w:pStyle w:val="SourceCode"/>
      </w:pPr>
      <w:r>
        <w:rPr>
          <w:rStyle w:val="KeywordTok"/>
        </w:rPr>
        <w:t>p</w:t>
      </w:r>
      <w:r>
        <w:rPr>
          <w:rStyle w:val="KeywordTok"/>
        </w:rPr>
        <w:t>lot</w:t>
      </w:r>
      <w:r>
        <w:rPr>
          <w:rStyle w:val="NormalTok"/>
        </w:rPr>
        <w:t>(</w:t>
      </w:r>
      <w:r>
        <w:rPr>
          <w:rStyle w:val="KeywordTok"/>
        </w:rPr>
        <w:t>stl</w:t>
      </w:r>
      <w:r>
        <w:rPr>
          <w:rStyle w:val="NormalTok"/>
        </w:rPr>
        <w:t>(</w:t>
      </w:r>
      <w:r>
        <w:rPr>
          <w:rStyle w:val="KeywordTok"/>
        </w:rPr>
        <w:t>ts</w:t>
      </w:r>
      <w:r>
        <w:rPr>
          <w:rStyle w:val="NormalTok"/>
        </w:rPr>
        <w:t>(</w:t>
      </w:r>
      <w:r>
        <w:rPr>
          <w:rStyle w:val="KeywordTok"/>
        </w:rPr>
        <w:t>as.vector</w:t>
      </w:r>
      <w:r>
        <w:rPr>
          <w:rStyle w:val="NormalTok"/>
        </w:rPr>
        <w:t>(series</w:t>
      </w:r>
      <w:r>
        <w:rPr>
          <w:rStyle w:val="OperatorTok"/>
        </w:rPr>
        <w:t>$</w:t>
      </w:r>
      <w:r>
        <w:rPr>
          <w:rStyle w:val="StringTok"/>
        </w:rPr>
        <w:t>`</w:t>
      </w:r>
      <w:r>
        <w:rPr>
          <w:rStyle w:val="DataTypeTok"/>
        </w:rPr>
        <w:t>dog tick</w:t>
      </w:r>
      <w:r>
        <w:rPr>
          <w:rStyle w:val="StringTok"/>
        </w:rPr>
        <w:t>`</w:t>
      </w:r>
      <w:r>
        <w:rPr>
          <w:rStyle w:val="NormalTok"/>
        </w:rPr>
        <w:t xml:space="preserve">), </w:t>
      </w:r>
      <w:r>
        <w:br/>
      </w:r>
      <w:r>
        <w:rPr>
          <w:rStyle w:val="NormalTok"/>
        </w:rPr>
        <w:t xml:space="preserve">    </w:t>
      </w:r>
      <w:r>
        <w:rPr>
          <w:rStyle w:val="DataTypeTok"/>
        </w:rPr>
        <w:t>frequency =</w:t>
      </w:r>
      <w:r>
        <w:rPr>
          <w:rStyle w:val="NormalTok"/>
        </w:rPr>
        <w:t xml:space="preserve"> </w:t>
      </w:r>
      <w:r>
        <w:rPr>
          <w:rStyle w:val="DecValTok"/>
        </w:rPr>
        <w:t>12</w:t>
      </w:r>
      <w:r>
        <w:rPr>
          <w:rStyle w:val="NormalTok"/>
        </w:rPr>
        <w:t xml:space="preserve">), </w:t>
      </w:r>
      <w:r>
        <w:rPr>
          <w:rStyle w:val="StringTok"/>
        </w:rPr>
        <w:t>"periodic"</w:t>
      </w:r>
      <w:r>
        <w:rPr>
          <w:rStyle w:val="NormalTok"/>
        </w:rPr>
        <w:t>))</w:t>
      </w:r>
    </w:p>
    <w:p w14:paraId="38C2EAD9" w14:textId="77777777" w:rsidR="00DF0B0F" w:rsidRDefault="00CB36A2">
      <w:pPr>
        <w:pStyle w:val="Figure"/>
      </w:pPr>
      <w:r>
        <w:rPr>
          <w:noProof/>
        </w:rPr>
        <w:lastRenderedPageBreak/>
        <w:drawing>
          <wp:inline distT="0" distB="0" distL="0" distR="0" wp14:anchorId="191A19D7" wp14:editId="195E1D22">
            <wp:extent cx="5334000" cy="3556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1-3.png"/>
                    <pic:cNvPicPr>
                      <a:picLocks noChangeAspect="1" noChangeArrowheads="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14:paraId="28B863AC" w14:textId="77777777" w:rsidR="00DF0B0F" w:rsidRDefault="00CB36A2">
      <w:pPr>
        <w:pStyle w:val="SourceCode"/>
      </w:pPr>
      <w:r>
        <w:rPr>
          <w:rStyle w:val="KeywordTok"/>
        </w:rPr>
        <w:t>plot</w:t>
      </w:r>
      <w:r>
        <w:rPr>
          <w:rStyle w:val="NormalTok"/>
        </w:rPr>
        <w:t>(</w:t>
      </w:r>
      <w:r>
        <w:rPr>
          <w:rStyle w:val="KeywordTok"/>
        </w:rPr>
        <w:t>stl</w:t>
      </w:r>
      <w:r>
        <w:rPr>
          <w:rStyle w:val="NormalTok"/>
        </w:rPr>
        <w:t>(</w:t>
      </w:r>
      <w:r>
        <w:rPr>
          <w:rStyle w:val="KeywordTok"/>
        </w:rPr>
        <w:t>ts</w:t>
      </w:r>
      <w:r>
        <w:rPr>
          <w:rStyle w:val="NormalTok"/>
        </w:rPr>
        <w:t>(</w:t>
      </w:r>
      <w:r>
        <w:rPr>
          <w:rStyle w:val="KeywordTok"/>
        </w:rPr>
        <w:t>as.vector</w:t>
      </w:r>
      <w:r>
        <w:rPr>
          <w:rStyle w:val="NormalTok"/>
        </w:rPr>
        <w:t>(series</w:t>
      </w:r>
      <w:r>
        <w:rPr>
          <w:rStyle w:val="OperatorTok"/>
        </w:rPr>
        <w:t>$</w:t>
      </w:r>
      <w:r>
        <w:rPr>
          <w:rStyle w:val="StringTok"/>
        </w:rPr>
        <w:t>`</w:t>
      </w:r>
      <w:r>
        <w:rPr>
          <w:rStyle w:val="DataTypeTok"/>
        </w:rPr>
        <w:t>tick bite</w:t>
      </w:r>
      <w:r>
        <w:rPr>
          <w:rStyle w:val="StringTok"/>
        </w:rPr>
        <w:t>`</w:t>
      </w:r>
      <w:r>
        <w:rPr>
          <w:rStyle w:val="NormalTok"/>
        </w:rPr>
        <w:t xml:space="preserve">), </w:t>
      </w:r>
      <w:r>
        <w:br/>
      </w:r>
      <w:r>
        <w:rPr>
          <w:rStyle w:val="NormalTok"/>
        </w:rPr>
        <w:t xml:space="preserve">    </w:t>
      </w:r>
      <w:r>
        <w:rPr>
          <w:rStyle w:val="DataTypeTok"/>
        </w:rPr>
        <w:t>frequency =</w:t>
      </w:r>
      <w:r>
        <w:rPr>
          <w:rStyle w:val="NormalTok"/>
        </w:rPr>
        <w:t xml:space="preserve"> </w:t>
      </w:r>
      <w:r>
        <w:rPr>
          <w:rStyle w:val="DecValTok"/>
        </w:rPr>
        <w:t>12</w:t>
      </w:r>
      <w:r>
        <w:rPr>
          <w:rStyle w:val="NormalTok"/>
        </w:rPr>
        <w:t xml:space="preserve">), </w:t>
      </w:r>
      <w:r>
        <w:rPr>
          <w:rStyle w:val="StringTok"/>
        </w:rPr>
        <w:t>"periodic"</w:t>
      </w:r>
      <w:r>
        <w:rPr>
          <w:rStyle w:val="NormalTok"/>
        </w:rPr>
        <w:t>))</w:t>
      </w:r>
    </w:p>
    <w:p w14:paraId="44D472FC" w14:textId="77777777" w:rsidR="00DF0B0F" w:rsidRDefault="00CB36A2">
      <w:pPr>
        <w:pStyle w:val="Figure"/>
      </w:pPr>
      <w:r>
        <w:rPr>
          <w:noProof/>
        </w:rPr>
        <w:drawing>
          <wp:inline distT="0" distB="0" distL="0" distR="0" wp14:anchorId="4A905487" wp14:editId="1E079B35">
            <wp:extent cx="5334000" cy="3556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1-4.png"/>
                    <pic:cNvPicPr>
                      <a:picLocks noChangeAspect="1" noChangeArrowheads="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14:paraId="254BFB8D" w14:textId="77777777" w:rsidR="00DF0B0F" w:rsidRDefault="00CB36A2">
      <w:pPr>
        <w:pStyle w:val="FirstParagraph"/>
      </w:pPr>
      <w:r>
        <w:t>Forecast period posterior predictive checks suggest that the model still has room for improvement:</w:t>
      </w:r>
    </w:p>
    <w:p w14:paraId="6EFE0711" w14:textId="77777777" w:rsidR="00DF0B0F" w:rsidRDefault="00CB36A2">
      <w:pPr>
        <w:pStyle w:val="SourceCode"/>
      </w:pPr>
      <w:r>
        <w:rPr>
          <w:rStyle w:val="KeywordTok"/>
        </w:rPr>
        <w:lastRenderedPageBreak/>
        <w:t>plot_mvgam_ppc</w:t>
      </w:r>
      <w:r>
        <w:rPr>
          <w:rStyle w:val="NormalTok"/>
        </w:rPr>
        <w:t xml:space="preserve">(trends_mod3, </w:t>
      </w:r>
      <w:r>
        <w:rPr>
          <w:rStyle w:val="DataTypeTok"/>
        </w:rPr>
        <w:t>series =</w:t>
      </w:r>
      <w:r>
        <w:rPr>
          <w:rStyle w:val="NormalTok"/>
        </w:rPr>
        <w:t xml:space="preserve"> </w:t>
      </w:r>
      <w:r>
        <w:rPr>
          <w:rStyle w:val="DecValTok"/>
        </w:rPr>
        <w:t>1</w:t>
      </w:r>
      <w:r>
        <w:rPr>
          <w:rStyle w:val="NormalTok"/>
        </w:rPr>
        <w:t xml:space="preserve">, </w:t>
      </w:r>
      <w:r>
        <w:rPr>
          <w:rStyle w:val="DataTypeTok"/>
        </w:rPr>
        <w:t>type =</w:t>
      </w:r>
      <w:r>
        <w:rPr>
          <w:rStyle w:val="NormalTok"/>
        </w:rPr>
        <w:t xml:space="preserve"> </w:t>
      </w:r>
      <w:r>
        <w:rPr>
          <w:rStyle w:val="StringTok"/>
        </w:rPr>
        <w:t>"density"</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226215E2" w14:textId="77777777" w:rsidR="00DF0B0F" w:rsidRDefault="00CB36A2">
      <w:pPr>
        <w:pStyle w:val="Figure"/>
      </w:pPr>
      <w:r>
        <w:rPr>
          <w:noProof/>
        </w:rPr>
        <w:drawing>
          <wp:inline distT="0" distB="0" distL="0" distR="0" wp14:anchorId="24DA03C4" wp14:editId="5ACF42EE">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2-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27EE3893" w14:textId="77777777" w:rsidR="00DF0B0F" w:rsidRDefault="00CB36A2">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1</w:t>
      </w:r>
      <w:r>
        <w:rPr>
          <w:rStyle w:val="NormalTok"/>
        </w:rPr>
        <w:t xml:space="preserve">, </w:t>
      </w:r>
      <w:r>
        <w:rPr>
          <w:rStyle w:val="DataTypeTok"/>
        </w:rPr>
        <w:t>type =</w:t>
      </w:r>
      <w:r>
        <w:rPr>
          <w:rStyle w:val="NormalTok"/>
        </w:rPr>
        <w:t xml:space="preserve"> </w:t>
      </w:r>
      <w:r>
        <w:rPr>
          <w:rStyle w:val="StringTok"/>
        </w:rPr>
        <w:t>"mean"</w:t>
      </w:r>
      <w:r>
        <w:rPr>
          <w:rStyle w:val="NormalTok"/>
        </w:rPr>
        <w:t xml:space="preserve">, </w:t>
      </w:r>
      <w:r>
        <w:br/>
      </w:r>
      <w:r>
        <w:rPr>
          <w:rStyle w:val="NormalTok"/>
        </w:rPr>
        <w:t xml:space="preserve"> </w:t>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78FD1F17" w14:textId="77777777" w:rsidR="00DF0B0F" w:rsidRDefault="00CB36A2">
      <w:pPr>
        <w:pStyle w:val="Figure"/>
      </w:pPr>
      <w:r>
        <w:rPr>
          <w:noProof/>
        </w:rPr>
        <w:lastRenderedPageBreak/>
        <w:drawing>
          <wp:inline distT="0" distB="0" distL="0" distR="0" wp14:anchorId="5C477E4C" wp14:editId="3DC521A5">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3-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219E9E55" w14:textId="77777777" w:rsidR="00DF0B0F" w:rsidRDefault="00CB36A2">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2</w:t>
      </w:r>
      <w:r>
        <w:rPr>
          <w:rStyle w:val="NormalTok"/>
        </w:rPr>
        <w:t xml:space="preserve">, </w:t>
      </w:r>
      <w:r>
        <w:rPr>
          <w:rStyle w:val="DataTypeTok"/>
        </w:rPr>
        <w:t>type =</w:t>
      </w:r>
      <w:r>
        <w:rPr>
          <w:rStyle w:val="NormalTok"/>
        </w:rPr>
        <w:t xml:space="preserve"> </w:t>
      </w:r>
      <w:r>
        <w:rPr>
          <w:rStyle w:val="StringTok"/>
        </w:rPr>
        <w:t>"density"</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5D2CE8C9" w14:textId="77777777" w:rsidR="00DF0B0F" w:rsidRDefault="00CB36A2">
      <w:pPr>
        <w:pStyle w:val="Figure"/>
      </w:pPr>
      <w:r>
        <w:rPr>
          <w:noProof/>
        </w:rPr>
        <w:drawing>
          <wp:inline distT="0" distB="0" distL="0" distR="0" wp14:anchorId="4EA89055" wp14:editId="33B5DB1B">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4-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1EEB52EB" w14:textId="77777777" w:rsidR="00DF0B0F" w:rsidRDefault="00CB36A2">
      <w:pPr>
        <w:pStyle w:val="SourceCode"/>
      </w:pPr>
      <w:r>
        <w:rPr>
          <w:rStyle w:val="KeywordTok"/>
        </w:rPr>
        <w:lastRenderedPageBreak/>
        <w:t>plot_mvgam_ppc</w:t>
      </w:r>
      <w:r>
        <w:rPr>
          <w:rStyle w:val="NormalTok"/>
        </w:rPr>
        <w:t xml:space="preserve">(trends_mod3, </w:t>
      </w:r>
      <w:r>
        <w:rPr>
          <w:rStyle w:val="DataTypeTok"/>
        </w:rPr>
        <w:t>series =</w:t>
      </w:r>
      <w:r>
        <w:rPr>
          <w:rStyle w:val="NormalTok"/>
        </w:rPr>
        <w:t xml:space="preserve"> </w:t>
      </w:r>
      <w:r>
        <w:rPr>
          <w:rStyle w:val="DecValTok"/>
        </w:rPr>
        <w:t>2</w:t>
      </w:r>
      <w:r>
        <w:rPr>
          <w:rStyle w:val="NormalTok"/>
        </w:rPr>
        <w:t xml:space="preserve">, </w:t>
      </w:r>
      <w:r>
        <w:rPr>
          <w:rStyle w:val="DataTypeTok"/>
        </w:rPr>
        <w:t>type =</w:t>
      </w:r>
      <w:r>
        <w:rPr>
          <w:rStyle w:val="NormalTok"/>
        </w:rPr>
        <w:t xml:space="preserve"> </w:t>
      </w:r>
      <w:r>
        <w:rPr>
          <w:rStyle w:val="StringTok"/>
        </w:rPr>
        <w:t>"mean"</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44D8CA6D" w14:textId="77777777" w:rsidR="00DF0B0F" w:rsidRDefault="00CB36A2">
      <w:pPr>
        <w:pStyle w:val="Figure"/>
      </w:pPr>
      <w:r>
        <w:rPr>
          <w:noProof/>
        </w:rPr>
        <w:drawing>
          <wp:inline distT="0" distB="0" distL="0" distR="0" wp14:anchorId="62A3668F" wp14:editId="31A26E4A">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5-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4BDA9542" w14:textId="77777777" w:rsidR="00DF0B0F" w:rsidRDefault="00CB36A2">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3</w:t>
      </w:r>
      <w:r>
        <w:rPr>
          <w:rStyle w:val="NormalTok"/>
        </w:rPr>
        <w:t xml:space="preserve">, </w:t>
      </w:r>
      <w:r>
        <w:rPr>
          <w:rStyle w:val="DataTypeTok"/>
        </w:rPr>
        <w:t>type =</w:t>
      </w:r>
      <w:r>
        <w:rPr>
          <w:rStyle w:val="NormalTok"/>
        </w:rPr>
        <w:t xml:space="preserve"> </w:t>
      </w:r>
      <w:r>
        <w:rPr>
          <w:rStyle w:val="StringTok"/>
        </w:rPr>
        <w:t>"density"</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1B9CE0C4" w14:textId="77777777" w:rsidR="00DF0B0F" w:rsidRDefault="00CB36A2">
      <w:pPr>
        <w:pStyle w:val="Figure"/>
      </w:pPr>
      <w:r>
        <w:rPr>
          <w:noProof/>
        </w:rPr>
        <w:lastRenderedPageBreak/>
        <w:drawing>
          <wp:inline distT="0" distB="0" distL="0" distR="0" wp14:anchorId="3F6DEDC4" wp14:editId="77474CB8">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6-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6C67863C" w14:textId="77777777" w:rsidR="00DF0B0F" w:rsidRDefault="00CB36A2">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3</w:t>
      </w:r>
      <w:r>
        <w:rPr>
          <w:rStyle w:val="NormalTok"/>
        </w:rPr>
        <w:t xml:space="preserve">, </w:t>
      </w:r>
      <w:r>
        <w:rPr>
          <w:rStyle w:val="DataTypeTok"/>
        </w:rPr>
        <w:t>type =</w:t>
      </w:r>
      <w:r>
        <w:rPr>
          <w:rStyle w:val="NormalTok"/>
        </w:rPr>
        <w:t xml:space="preserve"> </w:t>
      </w:r>
      <w:r>
        <w:rPr>
          <w:rStyle w:val="StringTok"/>
        </w:rPr>
        <w:t>"mean"</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5A958D21" w14:textId="77777777" w:rsidR="00DF0B0F" w:rsidRDefault="00CB36A2">
      <w:pPr>
        <w:pStyle w:val="Figure"/>
      </w:pPr>
      <w:r>
        <w:rPr>
          <w:noProof/>
        </w:rPr>
        <w:drawing>
          <wp:inline distT="0" distB="0" distL="0" distR="0" wp14:anchorId="05572ADB" wp14:editId="7C13B858">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7-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36540308" w14:textId="77777777" w:rsidR="00DF0B0F" w:rsidRDefault="00CB36A2">
      <w:pPr>
        <w:pStyle w:val="SourceCode"/>
      </w:pPr>
      <w:r>
        <w:rPr>
          <w:rStyle w:val="KeywordTok"/>
        </w:rPr>
        <w:lastRenderedPageBreak/>
        <w:t>plot_mvgam_ppc</w:t>
      </w:r>
      <w:r>
        <w:rPr>
          <w:rStyle w:val="NormalTok"/>
        </w:rPr>
        <w:t xml:space="preserve">(trends_mod3, </w:t>
      </w:r>
      <w:r>
        <w:rPr>
          <w:rStyle w:val="DataTypeTok"/>
        </w:rPr>
        <w:t>series =</w:t>
      </w:r>
      <w:r>
        <w:rPr>
          <w:rStyle w:val="NormalTok"/>
        </w:rPr>
        <w:t xml:space="preserve"> </w:t>
      </w:r>
      <w:r>
        <w:rPr>
          <w:rStyle w:val="DecValTok"/>
        </w:rPr>
        <w:t>4</w:t>
      </w:r>
      <w:r>
        <w:rPr>
          <w:rStyle w:val="NormalTok"/>
        </w:rPr>
        <w:t xml:space="preserve">, </w:t>
      </w:r>
      <w:r>
        <w:rPr>
          <w:rStyle w:val="DataTypeTok"/>
        </w:rPr>
        <w:t>type =</w:t>
      </w:r>
      <w:r>
        <w:rPr>
          <w:rStyle w:val="NormalTok"/>
        </w:rPr>
        <w:t xml:space="preserve"> </w:t>
      </w:r>
      <w:r>
        <w:rPr>
          <w:rStyle w:val="StringTok"/>
        </w:rPr>
        <w:t>"density"</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50050DCA" w14:textId="77777777" w:rsidR="00DF0B0F" w:rsidRDefault="00CB36A2">
      <w:pPr>
        <w:pStyle w:val="Figure"/>
      </w:pPr>
      <w:r>
        <w:rPr>
          <w:noProof/>
        </w:rPr>
        <w:drawing>
          <wp:inline distT="0" distB="0" distL="0" distR="0" wp14:anchorId="1B940F4B" wp14:editId="1A1B6586">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8-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6CEEEDF3" w14:textId="77777777" w:rsidR="00DF0B0F" w:rsidRDefault="00CB36A2">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4</w:t>
      </w:r>
      <w:r>
        <w:rPr>
          <w:rStyle w:val="NormalTok"/>
        </w:rPr>
        <w:t xml:space="preserve">, </w:t>
      </w:r>
      <w:r>
        <w:rPr>
          <w:rStyle w:val="DataTypeTok"/>
        </w:rPr>
        <w:t>type =</w:t>
      </w:r>
      <w:r>
        <w:rPr>
          <w:rStyle w:val="NormalTok"/>
        </w:rPr>
        <w:t xml:space="preserve"> </w:t>
      </w:r>
      <w:r>
        <w:rPr>
          <w:rStyle w:val="StringTok"/>
        </w:rPr>
        <w:t>"mean"</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252B6EE0" w14:textId="77777777" w:rsidR="00DF0B0F" w:rsidRDefault="00CB36A2">
      <w:pPr>
        <w:pStyle w:val="Figure"/>
      </w:pPr>
      <w:r>
        <w:rPr>
          <w:noProof/>
        </w:rPr>
        <w:lastRenderedPageBreak/>
        <w:drawing>
          <wp:inline distT="0" distB="0" distL="0" distR="0" wp14:anchorId="28127EC7" wp14:editId="68965B8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9-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0E495AEC" w14:textId="77777777" w:rsidR="00DF0B0F" w:rsidRDefault="00CB36A2">
      <w:pPr>
        <w:pStyle w:val="FirstParagraph"/>
      </w:pPr>
      <w:r>
        <w:t xml:space="preserve">Other next steps could involve devising a more goal-specific set of posterior predictive checks (see </w:t>
      </w:r>
      <w:hyperlink r:id="rId57" w:anchor="metadata_info_tab_contents">
        <w:r>
          <w:rPr>
            <w:rStyle w:val="Hyperlink"/>
          </w:rPr>
          <w:t>this paper by Gelman et al</w:t>
        </w:r>
      </w:hyperlink>
      <w:r>
        <w:t xml:space="preserve"> and </w:t>
      </w:r>
      <w:hyperlink r:id="rId58">
        <w:r>
          <w:rPr>
            <w:rStyle w:val="Hyperlink"/>
          </w:rPr>
          <w:t>relevant works by Betancourt</w:t>
        </w:r>
      </w:hyperlink>
      <w:r>
        <w:t xml:space="preserve"> for examples) and compare out of sample Discrete Rank Probability Scores for this model and other versions for the latent trend</w:t>
      </w:r>
      <w:r>
        <w:t>s (i.e. AR2, AR3, Random Walk)</w:t>
      </w:r>
    </w:p>
    <w:sectPr w:rsidR="00DF0B0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D77E9" w14:textId="77777777" w:rsidR="00CB36A2" w:rsidRDefault="00CB36A2">
      <w:pPr>
        <w:spacing w:after="0"/>
      </w:pPr>
      <w:r>
        <w:separator/>
      </w:r>
    </w:p>
  </w:endnote>
  <w:endnote w:type="continuationSeparator" w:id="0">
    <w:p w14:paraId="20FAFF95" w14:textId="77777777" w:rsidR="00CB36A2" w:rsidRDefault="00CB36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04A87" w14:textId="77777777" w:rsidR="00CB36A2" w:rsidRDefault="00CB36A2">
      <w:r>
        <w:separator/>
      </w:r>
    </w:p>
  </w:footnote>
  <w:footnote w:type="continuationSeparator" w:id="0">
    <w:p w14:paraId="7C3DBBDE" w14:textId="77777777" w:rsidR="00CB36A2" w:rsidRDefault="00CB3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ED1620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48EE5200"/>
    <w:multiLevelType w:val="multilevel"/>
    <w:tmpl w:val="AA3420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A4522"/>
    <w:rsid w:val="004E29B3"/>
    <w:rsid w:val="00590D07"/>
    <w:rsid w:val="00784D58"/>
    <w:rsid w:val="008D6863"/>
    <w:rsid w:val="00B86B75"/>
    <w:rsid w:val="00BC48D5"/>
    <w:rsid w:val="00C36279"/>
    <w:rsid w:val="00CB36A2"/>
    <w:rsid w:val="00DF0B0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2101E"/>
  <w15:docId w15:val="{02F84077-B498-4C74-89FF-CB1DEFF9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etanalpha.github.io/assets/case_studies/hierarchical_modeling.html"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mailto:n.clark@uq.edu.a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betanalpha.github.io/assets/case_studies/principled_bayesian_workflow.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jstor.org/stable/2680852?seq=1"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sourceforge.net/projects/mcmc-jags/files/"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46</Pages>
  <Words>6414</Words>
  <Characters>36562</Characters>
  <Application>Microsoft Office Word</Application>
  <DocSecurity>0</DocSecurity>
  <Lines>304</Lines>
  <Paragraphs>85</Paragraphs>
  <ScaleCrop>false</ScaleCrop>
  <Company/>
  <LinksUpToDate>false</LinksUpToDate>
  <CharactersWithSpaces>42891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mvgam case study 2: multivariate models</dc:title>
  <dc:creator>Nicholas Clark (n.clark@uq.edu.au)</dc:creator>
  <cp:lastModifiedBy>Nicholas Clark</cp:lastModifiedBy>
  <cp:revision>2</cp:revision>
  <dcterms:created xsi:type="dcterms:W3CDTF">2022-02-20T22:30:00Z</dcterms:created>
  <dcterms:modified xsi:type="dcterms:W3CDTF">2022-02-21T08:24:00Z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db064b5-5911-4077-b076-dd8db707b7e6_Enabled">
    <vt:lpwstr>true</vt:lpwstr>
  </property>
  <property fmtid="{D5CDD505-2E9C-101B-9397-08002B2CF9AE}" pid="3" name="MSIP_Label_adb064b5-5911-4077-b076-dd8db707b7e6_SetDate">
    <vt:lpwstr>2022-02-21T08:21:14Z</vt:lpwstr>
  </property>
  <property fmtid="{D5CDD505-2E9C-101B-9397-08002B2CF9AE}" pid="4" name="MSIP_Label_adb064b5-5911-4077-b076-dd8db707b7e6_Method">
    <vt:lpwstr>Privileged</vt:lpwstr>
  </property>
  <property fmtid="{D5CDD505-2E9C-101B-9397-08002B2CF9AE}" pid="5" name="MSIP_Label_adb064b5-5911-4077-b076-dd8db707b7e6_Name">
    <vt:lpwstr>UNOFFICIAL</vt:lpwstr>
  </property>
  <property fmtid="{D5CDD505-2E9C-101B-9397-08002B2CF9AE}" pid="6" name="MSIP_Label_adb064b5-5911-4077-b076-dd8db707b7e6_SiteId">
    <vt:lpwstr>b6e377cf-9db3-46cb-91a2-fad9605bb15c</vt:lpwstr>
  </property>
  <property fmtid="{D5CDD505-2E9C-101B-9397-08002B2CF9AE}" pid="7" name="MSIP_Label_adb064b5-5911-4077-b076-dd8db707b7e6_ActionId">
    <vt:lpwstr>22375eb6-1662-4e81-91c7-737880453445</vt:lpwstr>
  </property>
  <property fmtid="{D5CDD505-2E9C-101B-9397-08002B2CF9AE}" pid="8" name="MSIP_Label_adb064b5-5911-4077-b076-dd8db707b7e6_ContentBits">
    <vt:lpwstr>0</vt:lpwstr>
  </property>
</Properties>
</file>