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69E8" w14:textId="4EAF051D" w:rsidR="00B34ABB" w:rsidRPr="00E97EBA" w:rsidRDefault="00B34ABB" w:rsidP="00B34AB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4"/>
          <w:lang w:val="en-US"/>
        </w:rPr>
      </w:pPr>
      <w:r w:rsidRPr="00E97EBA">
        <w:rPr>
          <w:rFonts w:ascii="Times New Roman" w:hAnsi="Times New Roman"/>
          <w:b/>
          <w:bCs/>
          <w:sz w:val="28"/>
          <w:szCs w:val="24"/>
          <w:lang w:val="en-US"/>
        </w:rPr>
        <w:t>ANNOTATION</w:t>
      </w:r>
    </w:p>
    <w:p w14:paraId="7C184B09" w14:textId="62B0D0F5" w:rsidR="00B34ABB" w:rsidRPr="00B532BC" w:rsidRDefault="00B34ABB" w:rsidP="00B532B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2C2D2E"/>
          <w:sz w:val="28"/>
          <w:szCs w:val="28"/>
          <w:lang w:val="en-US" w:eastAsia="ru-RU"/>
        </w:rPr>
      </w:pPr>
      <w:proofErr w:type="spellStart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>Sivkova</w:t>
      </w:r>
      <w:proofErr w:type="spellEnd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 xml:space="preserve"> Tamara </w:t>
      </w:r>
      <w:proofErr w:type="spellStart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>Ruslanovna</w:t>
      </w:r>
      <w:proofErr w:type="spellEnd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 xml:space="preserve"> "Actual problems of document management in the institutions of the Pension Fund of the Russian Federation (on the example of the State Institution-the Main Directorate of the FIU No. 5 in Moscow and the Moscow region)". </w:t>
      </w:r>
      <w:r w:rsidR="00B532BC" w:rsidRPr="00B532BC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>Branch of the Federal State Budgetary Educational Institution of Higher Education "</w:t>
      </w:r>
      <w:proofErr w:type="spellStart"/>
      <w:r w:rsidR="00B532BC" w:rsidRPr="00B532BC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>Dubna</w:t>
      </w:r>
      <w:proofErr w:type="spellEnd"/>
      <w:r w:rsidR="00B532BC" w:rsidRPr="00B532BC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University" - </w:t>
      </w:r>
      <w:proofErr w:type="spellStart"/>
      <w:r w:rsidR="00B532BC" w:rsidRPr="00B532BC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>Dmitrov</w:t>
      </w:r>
      <w:proofErr w:type="spellEnd"/>
      <w:r w:rsidR="00B532BC" w:rsidRPr="00B532BC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Institute of Continuous </w:t>
      </w:r>
      <w:bookmarkStart w:id="0" w:name="_GoBack"/>
      <w:r w:rsidR="00B532BC" w:rsidRPr="00CD6D38">
        <w:rPr>
          <w:rFonts w:ascii="Times New Roman" w:eastAsia="Times New Roman" w:hAnsi="Times New Roman"/>
          <w:sz w:val="28"/>
          <w:szCs w:val="28"/>
          <w:lang w:val="en" w:eastAsia="ru-RU"/>
        </w:rPr>
        <w:t>Education</w:t>
      </w:r>
      <w:r w:rsidRPr="00CD6D38">
        <w:rPr>
          <w:rFonts w:ascii="Times New Roman" w:hAnsi="Times New Roman"/>
          <w:sz w:val="28"/>
          <w:szCs w:val="24"/>
          <w:lang w:val="en-US"/>
        </w:rPr>
        <w:t>, 202</w:t>
      </w:r>
      <w:r w:rsidR="00CD6D38" w:rsidRPr="00CD6D38">
        <w:rPr>
          <w:rFonts w:ascii="Times New Roman" w:hAnsi="Times New Roman"/>
          <w:sz w:val="28"/>
          <w:szCs w:val="24"/>
          <w:lang w:val="en-US"/>
        </w:rPr>
        <w:t>4</w:t>
      </w:r>
      <w:r w:rsidR="00E97EBA" w:rsidRPr="00CD6D38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E97EBA" w:rsidRPr="00CD6D38">
        <w:rPr>
          <w:rFonts w:ascii="Times New Roman" w:eastAsia="Times New Roman" w:hAnsi="Times New Roman"/>
          <w:sz w:val="28"/>
          <w:szCs w:val="28"/>
          <w:lang w:val="en" w:eastAsia="ru-RU"/>
        </w:rPr>
        <w:t>year</w:t>
      </w:r>
      <w:r w:rsidRPr="00CD6D38">
        <w:rPr>
          <w:rFonts w:ascii="Times New Roman" w:hAnsi="Times New Roman"/>
          <w:sz w:val="28"/>
          <w:szCs w:val="24"/>
          <w:lang w:val="en-US"/>
        </w:rPr>
        <w:t>.</w:t>
      </w:r>
      <w:bookmarkEnd w:id="0"/>
    </w:p>
    <w:p w14:paraId="1A496398" w14:textId="77777777" w:rsidR="004B37EE" w:rsidRPr="004B37EE" w:rsidRDefault="004B37EE" w:rsidP="00B532B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val="en-US" w:eastAsia="ru-RU"/>
        </w:rPr>
      </w:pPr>
      <w:r w:rsidRPr="004B37EE">
        <w:rPr>
          <w:rFonts w:ascii="Times New Roman" w:eastAsia="Times New Roman" w:hAnsi="Times New Roman"/>
          <w:bCs/>
          <w:color w:val="FF0000"/>
          <w:sz w:val="28"/>
          <w:szCs w:val="28"/>
          <w:lang w:val="en-US" w:eastAsia="ru-RU"/>
        </w:rPr>
        <w:t>The theoretical foundations of document management in the institutions of the Pension Fund of the Russian Federation are outlined. The analysis of the activities of the State Institution-the Main Directorate of the FIU No. 5 in Moscow and the Moscow region in the field of document management in the institutions of the Pension Fund of the Russian Federation is carried out and improvement measures are proposed.</w:t>
      </w:r>
    </w:p>
    <w:p w14:paraId="3BC9732B" w14:textId="1A659B34" w:rsidR="004B37EE" w:rsidRDefault="004B37EE" w:rsidP="004B37E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</w:pP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The final qualifying work contains: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65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pages of text (excluding applications and the list of used sources),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16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tables,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4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figures,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3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formulas,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4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applications, the list of used sources - </w:t>
      </w:r>
      <w:r w:rsidRPr="006C47D0">
        <w:rPr>
          <w:rFonts w:ascii="Times New Roman" w:eastAsia="Times New Roman" w:hAnsi="Times New Roman"/>
          <w:color w:val="FF0000"/>
          <w:sz w:val="28"/>
          <w:szCs w:val="28"/>
          <w:lang w:val="en" w:eastAsia="ru-RU"/>
        </w:rPr>
        <w:t>33</w:t>
      </w:r>
      <w:r w:rsidRPr="00134BD6"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  <w:t xml:space="preserve"> titles.</w:t>
      </w:r>
    </w:p>
    <w:p w14:paraId="46FFEC63" w14:textId="631C6B47" w:rsidR="004B37EE" w:rsidRDefault="004B37EE" w:rsidP="004B37E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</w:pPr>
    </w:p>
    <w:p w14:paraId="544C706A" w14:textId="13816262" w:rsidR="004B37EE" w:rsidRDefault="004B37EE" w:rsidP="004B37E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</w:pPr>
    </w:p>
    <w:p w14:paraId="65A81534" w14:textId="7C42504B" w:rsidR="004B37EE" w:rsidRDefault="004B37EE" w:rsidP="004B37E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color w:val="2C2D2E"/>
          <w:sz w:val="28"/>
          <w:szCs w:val="28"/>
          <w:lang w:val="en" w:eastAsia="ru-RU"/>
        </w:rPr>
      </w:pPr>
    </w:p>
    <w:p w14:paraId="170F3660" w14:textId="77777777" w:rsidR="004B37EE" w:rsidRDefault="004B37EE" w:rsidP="004B37EE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A540593" w14:textId="77777777" w:rsidR="004B37EE" w:rsidRDefault="004B37EE" w:rsidP="004B37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66A0C8" w14:textId="77777777" w:rsidR="004B37EE" w:rsidRDefault="004B37EE" w:rsidP="004B37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330454" w14:textId="77777777" w:rsidR="004B37EE" w:rsidRDefault="004B37EE" w:rsidP="004B37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8BA99E" w14:textId="77777777" w:rsidR="00475369" w:rsidRPr="00CD6D38" w:rsidRDefault="00475369" w:rsidP="00B76EA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4"/>
          <w:lang w:val="en-US"/>
        </w:rPr>
      </w:pPr>
      <w:r w:rsidRPr="00F83078">
        <w:rPr>
          <w:rFonts w:ascii="Times New Roman" w:hAnsi="Times New Roman"/>
          <w:sz w:val="28"/>
          <w:szCs w:val="28"/>
          <w:lang w:val="en"/>
        </w:rPr>
        <w:t>Author of the final qualifying work</w:t>
      </w:r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 xml:space="preserve"> </w:t>
      </w:r>
    </w:p>
    <w:p w14:paraId="31AF1DCA" w14:textId="24F6E0A0" w:rsidR="00B76EA5" w:rsidRDefault="004B37EE" w:rsidP="00B76E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>Sivkova</w:t>
      </w:r>
      <w:proofErr w:type="spellEnd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 xml:space="preserve"> Tamara </w:t>
      </w:r>
      <w:proofErr w:type="spellStart"/>
      <w:r w:rsidRPr="00B34ABB">
        <w:rPr>
          <w:rFonts w:ascii="Times New Roman" w:hAnsi="Times New Roman"/>
          <w:color w:val="FF0000"/>
          <w:sz w:val="28"/>
          <w:szCs w:val="24"/>
          <w:lang w:val="en-US"/>
        </w:rPr>
        <w:t>Ruslanovna</w:t>
      </w:r>
      <w:proofErr w:type="spellEnd"/>
      <w:r w:rsidR="00B76EA5">
        <w:rPr>
          <w:rFonts w:ascii="Times New Roman" w:hAnsi="Times New Roman"/>
          <w:sz w:val="28"/>
          <w:szCs w:val="28"/>
        </w:rPr>
        <w:tab/>
      </w:r>
      <w:r w:rsidR="00B76EA5">
        <w:rPr>
          <w:rFonts w:ascii="Times New Roman" w:hAnsi="Times New Roman"/>
          <w:sz w:val="28"/>
          <w:szCs w:val="28"/>
        </w:rPr>
        <w:tab/>
      </w:r>
      <w:r w:rsidR="00B76EA5">
        <w:rPr>
          <w:rFonts w:ascii="Times New Roman" w:hAnsi="Times New Roman"/>
          <w:sz w:val="28"/>
          <w:szCs w:val="28"/>
        </w:rPr>
        <w:tab/>
      </w:r>
      <w:r w:rsidR="00B76EA5">
        <w:rPr>
          <w:rFonts w:ascii="Times New Roman" w:hAnsi="Times New Roman"/>
          <w:sz w:val="28"/>
          <w:szCs w:val="28"/>
        </w:rPr>
        <w:tab/>
      </w:r>
      <w:r w:rsidR="00B76EA5">
        <w:rPr>
          <w:rFonts w:ascii="Times New Roman" w:hAnsi="Times New Roman"/>
          <w:sz w:val="28"/>
          <w:szCs w:val="28"/>
        </w:rPr>
        <w:tab/>
      </w:r>
      <w:r w:rsidR="00B76EA5">
        <w:rPr>
          <w:rFonts w:ascii="Times New Roman" w:hAnsi="Times New Roman"/>
          <w:sz w:val="28"/>
          <w:szCs w:val="28"/>
        </w:rPr>
        <w:tab/>
      </w:r>
      <w:r w:rsidR="00B76EA5" w:rsidRPr="00EA27CD">
        <w:rPr>
          <w:rFonts w:ascii="Times New Roman" w:hAnsi="Times New Roman"/>
          <w:sz w:val="28"/>
          <w:szCs w:val="28"/>
        </w:rPr>
        <w:t>________________</w:t>
      </w:r>
    </w:p>
    <w:p w14:paraId="5FFF5177" w14:textId="32822BAD" w:rsidR="00B76EA5" w:rsidRPr="00B76EA5" w:rsidRDefault="00B76EA5" w:rsidP="00B76EA5"/>
    <w:sectPr w:rsidR="00B76EA5" w:rsidRPr="00B7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EA5"/>
    <w:rsid w:val="00413953"/>
    <w:rsid w:val="00475369"/>
    <w:rsid w:val="004B37EE"/>
    <w:rsid w:val="006C47D0"/>
    <w:rsid w:val="008E66AF"/>
    <w:rsid w:val="00B34ABB"/>
    <w:rsid w:val="00B532BC"/>
    <w:rsid w:val="00B76EA5"/>
    <w:rsid w:val="00CD6D38"/>
    <w:rsid w:val="00E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2FC0"/>
  <w15:docId w15:val="{BB65EF8C-E284-4A56-8AB9-4E64BC77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A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32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2BC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311-4</dc:creator>
  <cp:keywords/>
  <dc:description/>
  <cp:lastModifiedBy>402-2 User</cp:lastModifiedBy>
  <cp:revision>7</cp:revision>
  <dcterms:created xsi:type="dcterms:W3CDTF">2022-05-06T08:58:00Z</dcterms:created>
  <dcterms:modified xsi:type="dcterms:W3CDTF">2024-05-06T08:36:00Z</dcterms:modified>
</cp:coreProperties>
</file>