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38835" w14:textId="44056D3B" w:rsidR="00F21BB3" w:rsidRPr="005D1228" w:rsidRDefault="005D12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son’s m</w:t>
      </w:r>
      <w:r w:rsidRPr="005D1228">
        <w:rPr>
          <w:b/>
          <w:bCs/>
          <w:sz w:val="32"/>
          <w:szCs w:val="32"/>
        </w:rPr>
        <w:t xml:space="preserve">usic </w:t>
      </w:r>
      <w:r>
        <w:rPr>
          <w:b/>
          <w:bCs/>
          <w:sz w:val="32"/>
          <w:szCs w:val="32"/>
        </w:rPr>
        <w:t>j</w:t>
      </w:r>
      <w:r w:rsidRPr="005D1228">
        <w:rPr>
          <w:b/>
          <w:bCs/>
          <w:sz w:val="32"/>
          <w:szCs w:val="32"/>
        </w:rPr>
        <w:t>ourney!</w:t>
      </w:r>
    </w:p>
    <w:p w14:paraId="714CA0EE" w14:textId="23C6C6FE" w:rsidR="005D1228" w:rsidRDefault="005D1228"/>
    <w:p w14:paraId="1BCCD3EB" w14:textId="77777777" w:rsidR="005D1228" w:rsidRDefault="005D1228"/>
    <w:sectPr w:rsidR="005D1228" w:rsidSect="004F5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28"/>
    <w:rsid w:val="003A5E72"/>
    <w:rsid w:val="004F5089"/>
    <w:rsid w:val="005D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216A3"/>
  <w15:chartTrackingRefBased/>
  <w15:docId w15:val="{9CB50619-E1E6-7840-9BAD-BBA2173C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Subhanjali Velaga</dc:creator>
  <cp:keywords/>
  <dc:description/>
  <cp:lastModifiedBy>Subhanjali Velaga</cp:lastModifiedBy>
  <cp:revision>1</cp:revision>
  <dcterms:created xsi:type="dcterms:W3CDTF">2020-08-16T17:55:00Z</dcterms:created>
  <dcterms:modified xsi:type="dcterms:W3CDTF">2020-08-16T17:55:00Z</dcterms:modified>
</cp:coreProperties>
</file>