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 учреждение</w:t>
        <w:br/>
        <w:t xml:space="preserve">высшего образования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«Национальный исследовательский университет 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«Высшая школа экономики»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>Факультет компьютерных наук</w:t>
      </w:r>
    </w:p>
    <w:p>
      <w:pPr>
        <w:spacing w:before="360"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  <w:spacing w:before="360"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>Отчёт о прохождении производственной (научно-исследовательской) практики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Выполнил студент: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Образовательной программы: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Организация: 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Отчет проверил руководитель практики от организации: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Отчет проверил руководитель практики от НИУ ВШЭ: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>Подпись студента:</w:t>
      </w:r>
    </w:p>
    <w:p>
      <w:pPr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Москва, 2022</w:t>
      </w:r>
      <w:r>
        <w:rPr>
          <w:rFonts w:ascii="Times New Roman" w:hAnsi="Times New Roman" w:cs="Times New Roman"/>
          <w:sz w:val="24"/>
          <w:sz-cs w:val="24"/>
        </w:rPr>
        <w:t xml:space="preserve"/>
        <w:br w:type="page"/>
        <w:t xml:space="preserve">Примерное содержание отчета по научно-исследовательской практике</w:t>
      </w:r>
    </w:p>
    <w:p>
      <w:pPr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Отчет по научно-исследовательской практике имеет структуру (данная структура имеет рекомендательный характер, допускаются изменения):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Титульный лист является первой страницей отчёта и содержит указание о студенте, руководителе практик и т.п.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Оглавление включает введение, наименование разделов основной части, заключение, список использованной литературы и наименование приложений с указанием номеров страниц текста отчета.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Во введении необходимо сформулировать цель, постановку задач (совпадает с указанным в задании на практику).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Основная содержательная часть должна содержать общие сведения об организации (если не НИУ ВШЭ) если  (организационно-правовая форма, отрасль и виды деятельности, структура, контактная информация), описание  профессиональных задач и описание полученных результатов (характеристика реальной применимости результатов и возможного продолжения работы).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Заключение может содержать краткий обзор приобретённых знаний и навыков, самооценку сформированности компетенций, оценка полезности прохождения практики, пожелания к своей будущей деятельности с позиции полученного опыта.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>Список используемых источников должен содержать сведения о текстовых и электронных источниках, используемых в процессе исследования и при составлении отчета.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>Отчет по научно-исследовательской практике оформляется в виде текстового документа (полуторный межстрочный интервал шрифтом Times New Roman 12). Общий объём отчёта не фиксирован.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>Если информация обладает статусом конфиденциальной (или статусом коммерческой тайны), это необходимо явно указать в отчете.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>К отчету прилагается отзыв непосредственного руководителя практики.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>PAGE   \* MERGEFORMAT2</w:t>
      </w:r>
    </w:p>
    <w:p>
      <w:pPr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Don'tknow</dc:creator>
  <cp:lastModifiedBy>Пользователь Windows</cp:lastModifiedBy>
  <dcterms:created>2021-09-29T13:52:00Z</dcterms:created>
  <dcterms:modified>2021-09-29T13:52:00Z</dcterms:modified>
</cp:coreProperties>
</file>

<file path=docProps/meta.xml><?xml version="1.0" encoding="utf-8"?>
<meta xmlns="http://schemas.apple.com/cocoa/2006/metadata">
  <generator>CocoaOOXMLWriter/2685.7</generator>
</meta>
</file>