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361FD" w14:textId="711D69F7" w:rsidR="00CD7252" w:rsidRPr="00FA5258" w:rsidRDefault="00CD7252" w:rsidP="00D32014">
      <w:pPr>
        <w:tabs>
          <w:tab w:val="left" w:pos="5670"/>
        </w:tabs>
        <w:ind w:left="5529"/>
        <w:rPr>
          <w:sz w:val="26"/>
          <w:szCs w:val="26"/>
        </w:rPr>
      </w:pPr>
      <w:bookmarkStart w:id="0" w:name="_Hlk98771999"/>
      <w:bookmarkStart w:id="1" w:name="_GoBack"/>
      <w:bookmarkEnd w:id="1"/>
      <w:r w:rsidRPr="00FA5258">
        <w:rPr>
          <w:sz w:val="26"/>
          <w:szCs w:val="26"/>
        </w:rPr>
        <w:t xml:space="preserve">Приложение </w:t>
      </w:r>
      <w:r w:rsidR="0092037C" w:rsidRPr="00FA5258">
        <w:rPr>
          <w:sz w:val="26"/>
          <w:szCs w:val="26"/>
        </w:rPr>
        <w:t>2</w:t>
      </w:r>
    </w:p>
    <w:p w14:paraId="797304A4" w14:textId="77777777" w:rsidR="00CD7252" w:rsidRPr="00FA5258" w:rsidRDefault="00CD7252" w:rsidP="00D32014">
      <w:pPr>
        <w:tabs>
          <w:tab w:val="left" w:pos="5670"/>
        </w:tabs>
        <w:ind w:left="5529"/>
        <w:rPr>
          <w:bCs/>
          <w:sz w:val="26"/>
          <w:szCs w:val="26"/>
        </w:rPr>
      </w:pPr>
      <w:r w:rsidRPr="00FA5258">
        <w:rPr>
          <w:sz w:val="26"/>
          <w:szCs w:val="26"/>
        </w:rPr>
        <w:t xml:space="preserve">к Положению об организации промежуточной аттестации и текущего контроля успеваемости студентов </w:t>
      </w:r>
      <w:r w:rsidRPr="00FA5258">
        <w:rPr>
          <w:rFonts w:eastAsia="Arial Unicode MS"/>
          <w:sz w:val="26"/>
        </w:rPr>
        <w:t>Национального исследовательского университета «Высшая школа экономики»</w:t>
      </w:r>
      <w:bookmarkEnd w:id="0"/>
    </w:p>
    <w:p w14:paraId="4C8610B2" w14:textId="77777777" w:rsidR="00CD7252" w:rsidRPr="00FA5258" w:rsidRDefault="00CD7252" w:rsidP="00CD7252">
      <w:pPr>
        <w:ind w:right="567"/>
        <w:jc w:val="center"/>
        <w:rPr>
          <w:b/>
          <w:sz w:val="26"/>
          <w:szCs w:val="26"/>
        </w:rPr>
      </w:pPr>
    </w:p>
    <w:p w14:paraId="21A96BCC" w14:textId="77777777" w:rsidR="00EC4AC8" w:rsidRDefault="00EC4AC8" w:rsidP="001F25F2">
      <w:pPr>
        <w:jc w:val="center"/>
        <w:rPr>
          <w:b/>
          <w:sz w:val="26"/>
          <w:szCs w:val="26"/>
        </w:rPr>
      </w:pPr>
    </w:p>
    <w:p w14:paraId="4E3B6616" w14:textId="5589C723" w:rsidR="00CD7252" w:rsidRPr="00FA5258" w:rsidRDefault="00CD7252" w:rsidP="001F25F2">
      <w:pPr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Регламент организации и проведения независимого экзамена по английскому языку</w:t>
      </w:r>
      <w:r w:rsidRPr="00FA5258">
        <w:t xml:space="preserve"> </w:t>
      </w:r>
      <w:r w:rsidRPr="00FA5258">
        <w:rPr>
          <w:b/>
          <w:sz w:val="26"/>
          <w:szCs w:val="26"/>
        </w:rPr>
        <w:t>по технологии, приближенной к международным экзаменам</w:t>
      </w:r>
    </w:p>
    <w:p w14:paraId="57C849A2" w14:textId="77777777" w:rsidR="00CD7252" w:rsidRPr="00FA5258" w:rsidRDefault="00CD7252" w:rsidP="00B3181A">
      <w:pPr>
        <w:tabs>
          <w:tab w:val="left" w:pos="9072"/>
        </w:tabs>
        <w:ind w:right="-1" w:firstLine="567"/>
        <w:jc w:val="center"/>
        <w:rPr>
          <w:sz w:val="26"/>
          <w:szCs w:val="26"/>
        </w:rPr>
      </w:pPr>
    </w:p>
    <w:p w14:paraId="39BDBE6B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</w:p>
    <w:p w14:paraId="3F3EDE4C" w14:textId="77777777" w:rsidR="00CD7252" w:rsidRPr="00FA5258" w:rsidRDefault="00CD7252" w:rsidP="00B3181A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0"/>
        <w:jc w:val="center"/>
        <w:rPr>
          <w:sz w:val="26"/>
          <w:szCs w:val="26"/>
        </w:rPr>
      </w:pPr>
      <w:r w:rsidRPr="00FA5258">
        <w:rPr>
          <w:b/>
          <w:sz w:val="26"/>
          <w:szCs w:val="26"/>
        </w:rPr>
        <w:t>Общие положения</w:t>
      </w:r>
    </w:p>
    <w:p w14:paraId="69E2D1C3" w14:textId="77777777" w:rsidR="00CD7252" w:rsidRPr="00FA5258" w:rsidRDefault="00CD7252" w:rsidP="00B3181A">
      <w:pPr>
        <w:numPr>
          <w:ilvl w:val="1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Регламент организации и проведения независимого экзамена по английскому языку по технологии, приближенной к международным экзаменам (далее – Регламент) определяет порядок подготовки и организации независимого экзамена по английскому языку по технологии, приближенной к международным экзаменам, и подведения итогов его проведения в Национальном исследовательском университете «Высшая школа экономики» (далее – НИУ ВШЭ) для студентов бакалавриата и специалитета (далее – студенты), кроме студентов очно-заочной формы обучения и студентов образовательных программ, предусматривающих независимую оценку результатов обучения английскому языку во внешних специализированных сертифицированных центрах на основании отдельных договоров. </w:t>
      </w:r>
    </w:p>
    <w:p w14:paraId="3D9622F8" w14:textId="0C0FEACF" w:rsidR="00CD7252" w:rsidRPr="00FA5258" w:rsidRDefault="00CD7252" w:rsidP="00B3181A">
      <w:pPr>
        <w:numPr>
          <w:ilvl w:val="1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В рамках реализации </w:t>
      </w:r>
      <w:r w:rsidR="00944FEF" w:rsidRPr="00FA5258">
        <w:rPr>
          <w:bCs/>
          <w:sz w:val="26"/>
          <w:szCs w:val="26"/>
        </w:rPr>
        <w:t>Концепци</w:t>
      </w:r>
      <w:r w:rsidR="004D7ED4" w:rsidRPr="00FA5258">
        <w:rPr>
          <w:bCs/>
          <w:sz w:val="26"/>
          <w:szCs w:val="26"/>
        </w:rPr>
        <w:t>и</w:t>
      </w:r>
      <w:r w:rsidR="00944FEF" w:rsidRPr="00FA5258">
        <w:rPr>
          <w:bCs/>
          <w:sz w:val="26"/>
          <w:szCs w:val="26"/>
        </w:rPr>
        <w:t xml:space="preserve"> развития иноязычной коммуникативной компетенции студентов бакалавриата, специалитета и магистратуры Национального исследовательского университета «Высшая школа экономики</w:t>
      </w:r>
      <w:r w:rsidRPr="00FA5258">
        <w:rPr>
          <w:sz w:val="26"/>
          <w:szCs w:val="26"/>
        </w:rPr>
        <w:t xml:space="preserve">, утвержденной </w:t>
      </w:r>
      <w:r w:rsidR="00944FEF" w:rsidRPr="00FA5258">
        <w:rPr>
          <w:sz w:val="26"/>
          <w:szCs w:val="26"/>
        </w:rPr>
        <w:t>у</w:t>
      </w:r>
      <w:r w:rsidRPr="00FA5258">
        <w:rPr>
          <w:sz w:val="26"/>
          <w:szCs w:val="26"/>
        </w:rPr>
        <w:t xml:space="preserve">ченым советом НИУ ВШЭ </w:t>
      </w:r>
      <w:r w:rsidR="00944FEF" w:rsidRPr="00FA5258">
        <w:rPr>
          <w:bCs/>
          <w:sz w:val="26"/>
          <w:szCs w:val="26"/>
        </w:rPr>
        <w:t>02.10.2024</w:t>
      </w:r>
      <w:r w:rsidRPr="00FA5258">
        <w:rPr>
          <w:sz w:val="26"/>
          <w:szCs w:val="26"/>
        </w:rPr>
        <w:t>, протокол № 1</w:t>
      </w:r>
      <w:r w:rsidR="00944FEF" w:rsidRPr="00FA5258">
        <w:rPr>
          <w:sz w:val="26"/>
          <w:szCs w:val="26"/>
        </w:rPr>
        <w:t>2</w:t>
      </w:r>
      <w:r w:rsidRPr="00FA5258">
        <w:rPr>
          <w:sz w:val="26"/>
          <w:szCs w:val="26"/>
        </w:rPr>
        <w:t xml:space="preserve"> (далее – Концепция), в НИУ ВШЭ и его филиалах ежегодно проводится независимый экзамен по английскому языку по технологии, приближенной к международным экзаменам (далее – Экзамен), с использованием материалов, аналогичных материалам международных экзаменов.</w:t>
      </w:r>
    </w:p>
    <w:p w14:paraId="43C86AF8" w14:textId="77777777" w:rsidR="00CD7252" w:rsidRPr="00FA5258" w:rsidRDefault="00CD7252" w:rsidP="00B3181A">
      <w:pPr>
        <w:numPr>
          <w:ilvl w:val="1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Экзамен является обязательной частью учебного плана для всех образовательных программ бакалавриата и специалитета в 3 модуле 3-го года обучения. Оценка за Экзамен указывается в приложении к диплому. </w:t>
      </w:r>
    </w:p>
    <w:p w14:paraId="7ABC94FD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1.4. Организация и проведение экзамена осуществляется Центром независимой экспертизы по английскому языку Школы иностранных языков (далее – Центр).</w:t>
      </w:r>
    </w:p>
    <w:p w14:paraId="2FACB981" w14:textId="77777777" w:rsidR="00CD7252" w:rsidRPr="00FA5258" w:rsidRDefault="00CD7252" w:rsidP="00B3181A">
      <w:pPr>
        <w:ind w:right="-1"/>
        <w:jc w:val="both"/>
        <w:rPr>
          <w:sz w:val="26"/>
          <w:szCs w:val="26"/>
        </w:rPr>
      </w:pPr>
    </w:p>
    <w:p w14:paraId="10554CA1" w14:textId="77777777" w:rsidR="00CD7252" w:rsidRPr="00FA5258" w:rsidRDefault="00CD7252" w:rsidP="00B3181A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0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Структура Экзамена</w:t>
      </w:r>
    </w:p>
    <w:p w14:paraId="336969E5" w14:textId="77777777" w:rsidR="00CD7252" w:rsidRPr="00FA5258" w:rsidRDefault="00CD7252" w:rsidP="00B3181A">
      <w:pPr>
        <w:numPr>
          <w:ilvl w:val="1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b/>
          <w:sz w:val="26"/>
          <w:szCs w:val="26"/>
        </w:rPr>
      </w:pPr>
      <w:r w:rsidRPr="00FA5258">
        <w:rPr>
          <w:sz w:val="26"/>
          <w:szCs w:val="26"/>
        </w:rPr>
        <w:t xml:space="preserve">Экзамен состоит из двух частей: письменная часть (модули: «Чтение», «Аудирование», «Письмо») и устная часть (модуль «Интервью»). </w:t>
      </w:r>
    </w:p>
    <w:p w14:paraId="6E1052E0" w14:textId="77777777" w:rsidR="00CD7252" w:rsidRPr="00FA5258" w:rsidRDefault="00CD7252" w:rsidP="00B3181A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В модуле «Чтение» письменной части Экзамена студентам предлагается в течение 60 минут выполнить задания к трем текстам академического содержания (множественный выбор, понимание запрашиваемой информации, понимание позиции или намерения автора, заполнение таблицы/формы, завершение предложения, подстановка и т.д.).</w:t>
      </w:r>
    </w:p>
    <w:p w14:paraId="03484FAB" w14:textId="77777777" w:rsidR="00CD7252" w:rsidRPr="00FA5258" w:rsidRDefault="00CD7252" w:rsidP="00B3181A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Модуль «Аудирование» письменной части Экзамена разделен на три секции и длится примерно 20 минут, включает прослушивание информации и выполнение различных заданий (ответы на вопросы; множественный выбор, </w:t>
      </w:r>
      <w:r w:rsidRPr="00FA5258">
        <w:rPr>
          <w:sz w:val="26"/>
          <w:szCs w:val="26"/>
        </w:rPr>
        <w:lastRenderedPageBreak/>
        <w:t>заполнение/подстановка, заполнение таблицы/формы, краткий ответ на вопрос, подписи на рисунке/графике и т.д.) по прослушанному тексту.</w:t>
      </w:r>
    </w:p>
    <w:p w14:paraId="08250301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2.1.3. Модуль «Письмо» письменной части Экзамена включает в себя написание двух типов эссе: описание графической информации (20 минут) и аргументированное эссе (40 минут). </w:t>
      </w:r>
    </w:p>
    <w:p w14:paraId="0EF0F378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2.1.4. Модуль «Интервью» устной части Экзамена длится 15 минут и проводится в формате аудиозаписи устных ответов студентов на вопросы, задаваемые в видеофайле, демонстрируемом на экране.</w:t>
      </w:r>
    </w:p>
    <w:p w14:paraId="4CB8EC3E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</w:p>
    <w:p w14:paraId="6D4BF72D" w14:textId="77777777" w:rsidR="00CD7252" w:rsidRPr="00FA5258" w:rsidRDefault="00CD7252" w:rsidP="00B3181A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Формат проведения Экзамена</w:t>
      </w:r>
    </w:p>
    <w:p w14:paraId="16566A0B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Экзамен проводится на платформе SmartLMS НИУ ВШЭ. </w:t>
      </w:r>
    </w:p>
    <w:p w14:paraId="0C2EE2AB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Наблюдение за отсутствием нарушений правил проведения экзамена и академических норм (далее – прокторинг) в ходе Экзамена осуществляется работниками Центра. </w:t>
      </w:r>
    </w:p>
    <w:p w14:paraId="7DBA7636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Экзамен может быть организован в следующих форматах:</w:t>
      </w:r>
    </w:p>
    <w:p w14:paraId="7555E961" w14:textId="77777777" w:rsidR="00CD7252" w:rsidRPr="00FA5258" w:rsidRDefault="00CD7252" w:rsidP="00B3181A">
      <w:pPr>
        <w:numPr>
          <w:ilvl w:val="2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425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Без применения дистанционных технологий: в</w:t>
      </w:r>
      <w:sdt>
        <w:sdtPr>
          <w:tag w:val="goog_rdk_0"/>
          <w:id w:val="2146850430"/>
        </w:sdtPr>
        <w:sdtEndPr/>
        <w:sdtContent>
          <w:r w:rsidRPr="00FA5258">
            <w:t xml:space="preserve"> </w:t>
          </w:r>
        </w:sdtContent>
      </w:sdt>
      <w:r w:rsidRPr="00FA5258">
        <w:rPr>
          <w:sz w:val="26"/>
          <w:szCs w:val="26"/>
        </w:rPr>
        <w:t>Центре (далее – Экзамен в офлайн формате) для студентов, не обучающихся на дистанционном индивидуальном учебном плане;</w:t>
      </w:r>
    </w:p>
    <w:p w14:paraId="7BE72080" w14:textId="77777777" w:rsidR="00CD7252" w:rsidRPr="00FA5258" w:rsidRDefault="00CD7252" w:rsidP="00B3181A">
      <w:pPr>
        <w:numPr>
          <w:ilvl w:val="2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425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С применением дистанционных технологий: для студентов, обучающихся по дистанционному индивидуальному учебному плану. </w:t>
      </w:r>
    </w:p>
    <w:p w14:paraId="6CD6CEDA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Заявления студента, не обучающегося исключительно с применением дистанционных технологий, о проведении Экзамена в дистанционном формате рассматриваются Академическим руководителем соответствующей образовательной программы и, в случае принятия положительного решения, направляются в Центр менеджером программы.</w:t>
      </w:r>
    </w:p>
    <w:p w14:paraId="07CA60E2" w14:textId="0B9B8182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</w:tabs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Формат проведения Экзамена для студентов филиалов определяется руководителями филиалов совместно с </w:t>
      </w:r>
      <w:r w:rsidR="00DD1E39" w:rsidRPr="00FA5258">
        <w:rPr>
          <w:sz w:val="26"/>
          <w:szCs w:val="26"/>
        </w:rPr>
        <w:t>уполномоченным ректором должностным лицом в установленном НИУ ВШЭ порядке</w:t>
      </w:r>
      <w:r w:rsidRPr="00FA5258">
        <w:rPr>
          <w:sz w:val="26"/>
          <w:szCs w:val="26"/>
        </w:rPr>
        <w:t>. Решение о формате проведения Экзамена принимается до 10 августа.</w:t>
      </w:r>
    </w:p>
    <w:p w14:paraId="79F36FED" w14:textId="77777777" w:rsidR="00CD7252" w:rsidRPr="00FA5258" w:rsidRDefault="00CD7252" w:rsidP="00B318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/>
        <w:jc w:val="both"/>
        <w:rPr>
          <w:sz w:val="26"/>
          <w:szCs w:val="26"/>
        </w:rPr>
      </w:pPr>
    </w:p>
    <w:p w14:paraId="0B19CF49" w14:textId="77777777" w:rsidR="00CD7252" w:rsidRPr="00FA5258" w:rsidRDefault="00CD7252" w:rsidP="00B3181A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Запись на Экзамен</w:t>
      </w:r>
    </w:p>
    <w:p w14:paraId="7831E47B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Экзамен проводится во временные слоты, которые публикуются на сайте Центра не позднее, чем за 10 дней до начала учебного года. </w:t>
      </w:r>
    </w:p>
    <w:p w14:paraId="2D172F08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Студент записывается в один из временных слотов самостоятельно с использованием возможностей для записи, предоставленными Центром. Учебный офис проводит мониторинг записи студентов своей образовательной программы и уведомляет студентов, не выбравших слот времени для прохождения экзамена, о необходимости записи.</w:t>
      </w:r>
    </w:p>
    <w:p w14:paraId="6D74128E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Студенты бакалавриата и специалитета обязаны сдать экзамен не позднее окончания сессии 3 модуля 3 курса. Основной период сдачи: с 4 модуля 2 курса по 3 модуль 3 курса. Допускается инициативная сдача на более раннем периоде обучения. </w:t>
      </w:r>
    </w:p>
    <w:p w14:paraId="18F8CAD3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Запись студентов на Экзамен производится в соответствии с правилами, которые публикуются на сайте Центра каждый учебный год. Правила регулируют порядок внесения изменений в выбранный слот времени для студента.</w:t>
      </w:r>
    </w:p>
    <w:p w14:paraId="1B89B03C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Если студент по уважительной причине не явился на Экзамен, в течение трех рабочих дней он должен подать мотивированное заявление на имя менеджера программы с обязательным указанием причин неявки и при наличии документального подтверждения. В случае признания отсутствия на Экзамене отсутствием по </w:t>
      </w:r>
      <w:r w:rsidRPr="00FA5258">
        <w:rPr>
          <w:sz w:val="26"/>
          <w:szCs w:val="26"/>
        </w:rPr>
        <w:lastRenderedPageBreak/>
        <w:t xml:space="preserve">уважительной причине менеджер программы оповещает работников Центра и разрешает студенту записаться в другой временной слот. </w:t>
      </w:r>
    </w:p>
    <w:p w14:paraId="0C3AAE63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Если студент не явился на Экзамен без уважительной причины, то оценка за Экзамен равна «0».</w:t>
      </w:r>
    </w:p>
    <w:p w14:paraId="4240D578" w14:textId="77777777" w:rsidR="00CD7252" w:rsidRPr="00FA5258" w:rsidRDefault="00CD7252" w:rsidP="00B318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/>
        <w:jc w:val="both"/>
        <w:rPr>
          <w:sz w:val="26"/>
          <w:szCs w:val="26"/>
        </w:rPr>
      </w:pPr>
    </w:p>
    <w:p w14:paraId="4C4A3DB3" w14:textId="77777777" w:rsidR="00CD7252" w:rsidRPr="00FA5258" w:rsidRDefault="00CD7252" w:rsidP="00B3181A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0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Проведение Экзамена в офлайн формате</w:t>
      </w:r>
    </w:p>
    <w:p w14:paraId="572DE573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В назначенное время сдачи Экзамена студенту необходимо явиться в Центр. Идентификация студентов происходит в момент прохода в аудиторию путем сличения с фотографией на электронном (пластиковом) пропуске студента НИУ ВШЭ или другом официальном документе, удостоверяющем личность студента и имеющем фотографию, а также на платформе через аутентификацию по корпоративной студенческой почте. Идентификацию личности проводят работники Центра. Во время Экзамена может вестись видеозапись для контроля соблюдения требований к процедуре проведения.</w:t>
      </w:r>
    </w:p>
    <w:p w14:paraId="16C85C6C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Во время Экзамена в экзаменационной аудитории студенту запрещено иметь мобильные телефоны и другие электронные средства связи и технические устройства (далее – запрещенные предметы).</w:t>
      </w:r>
    </w:p>
    <w:p w14:paraId="1F8E6770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При обнаружении запрещенных предметов или при нарушении студентом дисциплины и правил поведения во время Экзамена работник Центра имеет право удалить студента из аудитории. </w:t>
      </w:r>
    </w:p>
    <w:p w14:paraId="3523031D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При нарушении дисциплины и правил поведения во время экзамена работник Центра фиксирует нарушение в Акте о выявлении нарушений правил поведения во время независимого экзамена по английскому языку (приложение 5 к Положению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 (далее – Положение)). Студент знакомится с актом и ставит свою подпись. В случае отказа студента от ознакомления с актом и его подписания работник Центра фиксирует данный факт в акте и удаляет студента из аудитории.</w:t>
      </w:r>
    </w:p>
    <w:p w14:paraId="1B3B37B2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При возникновении любых вопросов, связанных с технологией проведения Экзамена или работой технических устройств во время Экзамена, студент может задать работнику Центра вопрос, подняв руку. </w:t>
      </w:r>
    </w:p>
    <w:p w14:paraId="49D45811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Перед началом Экзамена студент знакомится и соглашается с правилами поведения на независимом экзамене по английскому языку (приложение 4 к Положению) (далее – правила поведения во время экзамена) на платформе SmartLMS, тем самым подтверждая своё согласие с данными правилами. </w:t>
      </w:r>
    </w:p>
    <w:p w14:paraId="72436B0D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Во время Экзамена студенты в случае необходимости могут иметь на столе воду, лекарства (в прозрачном пакете). Во время проведения Экзамена студентам разрешается выходить из аудитории после окончания модуля «Письмо» во время установленного организаторами Экзамена перерыва. </w:t>
      </w:r>
    </w:p>
    <w:p w14:paraId="1F6EBAA0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Если студент имеет медицинские показания для создания ему особых условий при проведении Экзамена, он предоставляет не позднее окончания 2 модуля 3 курса в </w:t>
      </w:r>
      <w:sdt>
        <w:sdtPr>
          <w:tag w:val="goog_rdk_1"/>
          <w:id w:val="-2115437883"/>
          <w:showingPlcHdr/>
        </w:sdtPr>
        <w:sdtEndPr/>
        <w:sdtContent>
          <w:r w:rsidRPr="00FA5258">
            <w:t>    </w:t>
          </w:r>
        </w:sdtContent>
      </w:sdt>
      <w:r w:rsidRPr="00FA5258">
        <w:rPr>
          <w:sz w:val="26"/>
          <w:szCs w:val="26"/>
        </w:rPr>
        <w:t>Центр заявление, в котором должно содержаться описание необходимых условий, и медицинские документы, являющиеся основанием для их создания. В отношении каждого студента, представившего соответствующие документы, руководителем Центра принимается индивидуальное решение о формате проведения Экзамена. В случае положительного решения студент будет записан на сдачу Экзамена в течение 30 календарных дней с момента принятия решения по заявлению.</w:t>
      </w:r>
    </w:p>
    <w:p w14:paraId="75FA4AFD" w14:textId="4B536643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lastRenderedPageBreak/>
        <w:t>Если студент имеет действующий на момент подачи заявления сертификат о сдаче международного экзамена, содержащий средний балл не ниже оценки «хорошо» по Шкале соответствия результатов международных экзаменов по английскому языку оценкам 10-балльной системы оценки знаний студентов НИУ ВШЭ, являющейся приложением к Концепции (далее – Шкала соответствия), он может быть освобожден от сдачи Экзамена на основании личного заявления, поданного в Центр сервиса «Студент» при предъявлении оригинала сертификата не позднее, чем за 5 рабочих дней до даты начала сессии 3 модуля 3 курса. Этим студентам в качестве оценки за Экзамен выставляется общая оценка из сертификата, переведенная в баллы согласно Шкале соответствия.</w:t>
      </w:r>
    </w:p>
    <w:p w14:paraId="1E1BB4F6" w14:textId="77777777" w:rsidR="00CD7252" w:rsidRPr="00FA5258" w:rsidRDefault="00CD7252" w:rsidP="00B3181A">
      <w:pPr>
        <w:pStyle w:val="af7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Студенты, представившие сертификат позднее, чем за 5 рабочих дней до даты начала сессии 3 модуля 3 курса и не пришедшие на Экзамен, считаются имеющими академическую задолженность, порядок ликвидации которой определен в Положении.</w:t>
      </w:r>
    </w:p>
    <w:p w14:paraId="27FA0E52" w14:textId="77777777" w:rsidR="00CD7252" w:rsidRPr="00FA5258" w:rsidRDefault="00CD7252" w:rsidP="00B3181A">
      <w:pPr>
        <w:pStyle w:val="af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1713" w:right="-1"/>
        <w:jc w:val="both"/>
        <w:rPr>
          <w:sz w:val="26"/>
          <w:szCs w:val="26"/>
        </w:rPr>
      </w:pPr>
    </w:p>
    <w:p w14:paraId="3F04282C" w14:textId="77777777" w:rsidR="00CD7252" w:rsidRPr="00FA5258" w:rsidRDefault="00CD7252" w:rsidP="00B3181A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0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Особенности проведения Экзамена в дистанционном формате</w:t>
      </w:r>
    </w:p>
    <w:p w14:paraId="1D85E54C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В назначенное время начала Экзамена студент подключается к видеоконференции по ссылке, направленной студенту на корпоративную почту в письме-напоминании накануне даты сдачи Экзамена сотрудниками Центра. </w:t>
      </w:r>
    </w:p>
    <w:p w14:paraId="34BA48C3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В течение всего Экзамена студент обязан присутствовать с включенной камерой в помещении с достаточной для идентификации личности освещенностью, а также с включенным микрофоном и по просьбе работника Центра, организующего синхронный прокторинг, начать демонстрацию экрана своего компьютера.</w:t>
      </w:r>
    </w:p>
    <w:p w14:paraId="6986247F" w14:textId="77777777" w:rsidR="00CD7252" w:rsidRPr="00FA5258" w:rsidRDefault="00CD7252" w:rsidP="00B3181A">
      <w:pPr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Инструкции по осуществлению прокторинга публикуются каждый учебный год не позднее 20 августа на сайте Центра.</w:t>
      </w:r>
    </w:p>
    <w:p w14:paraId="5A331D29" w14:textId="77777777" w:rsidR="00CD7252" w:rsidRPr="00FA5258" w:rsidRDefault="00CD7252" w:rsidP="00B318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/>
        <w:jc w:val="both"/>
        <w:rPr>
          <w:sz w:val="26"/>
          <w:szCs w:val="26"/>
        </w:rPr>
      </w:pPr>
    </w:p>
    <w:p w14:paraId="75F2A5DA" w14:textId="77777777" w:rsidR="00CD7252" w:rsidRPr="00FA5258" w:rsidRDefault="00CD7252" w:rsidP="00B3181A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0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Проверка экзаменационных работ</w:t>
      </w:r>
    </w:p>
    <w:p w14:paraId="78D194FA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7.1. Задания из модуля «Аудирование» и модуля «Чтение» проверяются автоматически на платформе SmartLMS.</w:t>
      </w:r>
    </w:p>
    <w:p w14:paraId="1B4D3388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7.2. Результаты выполнения студентами заданий из модуля «Письмо» и «Говорение» оцениваются экспертами, привлекаемыми Центром. </w:t>
      </w:r>
    </w:p>
    <w:p w14:paraId="7BBEB3DB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7.3. Эксперты выставляют оценки в систему SmartLMS по мере проведения проверки.</w:t>
      </w:r>
    </w:p>
    <w:p w14:paraId="5E06D563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 xml:space="preserve">7.4. Окончательные итоги сдачи Экзамена отображаются в журнале оценок в SmartLMS не позднее, чем через 30 календарных дней после сдачи Экзамена. </w:t>
      </w:r>
    </w:p>
    <w:p w14:paraId="4735287B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7.5.  Менеджеры программ формируют электронные ведомости по дисциплине «Независимый экзамен по английскому языку».</w:t>
      </w:r>
    </w:p>
    <w:p w14:paraId="5D5ED7A4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7.6. Ведомости подписывает руководитель Центра в системе электронных ведомостей.</w:t>
      </w:r>
    </w:p>
    <w:p w14:paraId="1A838A11" w14:textId="77777777" w:rsidR="00CD7252" w:rsidRPr="00FA5258" w:rsidRDefault="00CD7252" w:rsidP="00B3181A">
      <w:pPr>
        <w:ind w:right="-1" w:firstLine="567"/>
        <w:jc w:val="both"/>
        <w:rPr>
          <w:sz w:val="26"/>
          <w:szCs w:val="26"/>
        </w:rPr>
      </w:pPr>
    </w:p>
    <w:p w14:paraId="43547FB3" w14:textId="77777777" w:rsidR="00CD7252" w:rsidRPr="00FA5258" w:rsidRDefault="00CD7252" w:rsidP="00B3181A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right="-1" w:firstLine="0"/>
        <w:jc w:val="center"/>
        <w:rPr>
          <w:b/>
          <w:sz w:val="26"/>
          <w:szCs w:val="26"/>
        </w:rPr>
      </w:pPr>
      <w:r w:rsidRPr="00FA5258">
        <w:rPr>
          <w:b/>
          <w:sz w:val="26"/>
          <w:szCs w:val="26"/>
        </w:rPr>
        <w:t>Апелляция и организация пересдач</w:t>
      </w:r>
    </w:p>
    <w:p w14:paraId="1BB3C17C" w14:textId="77777777" w:rsidR="00CD7252" w:rsidRPr="00FA5258" w:rsidRDefault="00CD7252" w:rsidP="00B318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8.1. Апелляция по Экзамену не предусмотрена.</w:t>
      </w:r>
    </w:p>
    <w:p w14:paraId="5A126226" w14:textId="77777777" w:rsidR="00CD7252" w:rsidRPr="00FA5258" w:rsidRDefault="00CD7252" w:rsidP="00B318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8.2. Пересдачи Экзамена проходят в осенний период пересдач на 4 курсе по процедуре аналогичной Экзамену вне зависимости от периода сдачи Экзамена.</w:t>
      </w:r>
    </w:p>
    <w:p w14:paraId="0E4C3D2D" w14:textId="77777777" w:rsidR="00CD7252" w:rsidRPr="00FA5258" w:rsidRDefault="00CD7252" w:rsidP="00B318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t>8.3. Если студент до начала пересдачи предоставит сертификат о сдаче международного экзамена по английскому языку, действующий на момент пересдачи, то это будет учтено как пересдача в порядке, установленном Положением.</w:t>
      </w:r>
    </w:p>
    <w:p w14:paraId="08BDB5BD" w14:textId="387D55F0" w:rsidR="00CD7252" w:rsidRPr="00FA5258" w:rsidRDefault="00CD7252" w:rsidP="00F15D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" w:firstLine="567"/>
        <w:jc w:val="both"/>
        <w:rPr>
          <w:sz w:val="26"/>
          <w:szCs w:val="26"/>
        </w:rPr>
      </w:pPr>
      <w:r w:rsidRPr="00FA5258">
        <w:rPr>
          <w:sz w:val="26"/>
          <w:szCs w:val="26"/>
        </w:rPr>
        <w:lastRenderedPageBreak/>
        <w:t xml:space="preserve">8.4. Студент обязан самостоятельно записаться в доступные временные слоты в рамках периода пересдач. </w:t>
      </w:r>
    </w:p>
    <w:p w14:paraId="4D033AAF" w14:textId="069019C4" w:rsidR="00CD7252" w:rsidRPr="00E403E0" w:rsidRDefault="00CD7252" w:rsidP="005B001B">
      <w:pPr>
        <w:ind w:firstLine="709"/>
        <w:jc w:val="center"/>
        <w:rPr>
          <w:sz w:val="26"/>
          <w:szCs w:val="26"/>
        </w:rPr>
      </w:pPr>
    </w:p>
    <w:sectPr w:rsidR="00CD7252" w:rsidRPr="00E403E0" w:rsidSect="001F25F2">
      <w:headerReference w:type="even" r:id="rId8"/>
      <w:headerReference w:type="default" r:id="rId9"/>
      <w:footerReference w:type="even" r:id="rId10"/>
      <w:footerReference w:type="default" r:id="rId11"/>
      <w:footnotePr>
        <w:numRestart w:val="eachSect"/>
      </w:footnotePr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B53A83" w16cex:dateUtc="2024-12-18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78CD3E" w16cid:durableId="5602A5BA"/>
  <w16cid:commentId w16cid:paraId="401CF43E" w16cid:durableId="3B50455D"/>
  <w16cid:commentId w16cid:paraId="67F67548" w16cid:durableId="2D38790C"/>
  <w16cid:commentId w16cid:paraId="7C31E585" w16cid:durableId="7D2F5639"/>
  <w16cid:commentId w16cid:paraId="2A6E345B" w16cid:durableId="68853D11"/>
  <w16cid:commentId w16cid:paraId="16779DC7" w16cid:durableId="25CCD837"/>
  <w16cid:commentId w16cid:paraId="529C8DDA" w16cid:durableId="51B53A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12C99" w14:textId="77777777" w:rsidR="00F44EB7" w:rsidRDefault="00F44EB7">
      <w:r>
        <w:separator/>
      </w:r>
    </w:p>
  </w:endnote>
  <w:endnote w:type="continuationSeparator" w:id="0">
    <w:p w14:paraId="1803363A" w14:textId="77777777" w:rsidR="00F44EB7" w:rsidRDefault="00F44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7E261" w14:textId="77777777" w:rsidR="00997086" w:rsidRDefault="00997086">
    <w:pPr>
      <w:pStyle w:val="aff0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1</w:t>
    </w:r>
    <w:r>
      <w:rPr>
        <w:rStyle w:val="aff3"/>
      </w:rPr>
      <w:fldChar w:fldCharType="end"/>
    </w:r>
  </w:p>
  <w:p w14:paraId="51346D91" w14:textId="77777777" w:rsidR="00997086" w:rsidRDefault="00997086">
    <w:pPr>
      <w:pStyle w:val="af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2788E" w14:textId="77777777" w:rsidR="00997086" w:rsidRDefault="00997086">
    <w:pPr>
      <w:pStyle w:val="aff0"/>
      <w:ind w:right="360"/>
    </w:pPr>
  </w:p>
  <w:p w14:paraId="2EE799F5" w14:textId="77777777" w:rsidR="00997086" w:rsidRDefault="009970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8967C" w14:textId="77777777" w:rsidR="00F44EB7" w:rsidRDefault="00F44EB7">
      <w:r>
        <w:separator/>
      </w:r>
    </w:p>
  </w:footnote>
  <w:footnote w:type="continuationSeparator" w:id="0">
    <w:p w14:paraId="5144E008" w14:textId="77777777" w:rsidR="00F44EB7" w:rsidRDefault="00F44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4B155" w14:textId="77777777" w:rsidR="00997086" w:rsidRDefault="00997086">
    <w:pPr>
      <w:pStyle w:val="afe"/>
      <w:framePr w:wrap="around" w:vAnchor="text" w:hAnchor="margin" w:xAlign="center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1</w:t>
    </w:r>
    <w:r>
      <w:rPr>
        <w:rStyle w:val="aff3"/>
      </w:rPr>
      <w:fldChar w:fldCharType="end"/>
    </w:r>
  </w:p>
  <w:p w14:paraId="5D03D063" w14:textId="77777777" w:rsidR="00997086" w:rsidRDefault="00997086">
    <w:pPr>
      <w:pStyle w:val="af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7088905"/>
      <w:docPartObj>
        <w:docPartGallery w:val="Page Numbers (Top of Page)"/>
        <w:docPartUnique/>
      </w:docPartObj>
    </w:sdtPr>
    <w:sdtEndPr/>
    <w:sdtContent>
      <w:p w14:paraId="75A692F8" w14:textId="75D56AF9" w:rsidR="00997086" w:rsidRDefault="00997086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5D20">
          <w:rPr>
            <w:noProof/>
          </w:rPr>
          <w:t>5</w:t>
        </w:r>
        <w:r>
          <w:fldChar w:fldCharType="end"/>
        </w:r>
      </w:p>
    </w:sdtContent>
  </w:sdt>
  <w:p w14:paraId="12612CBB" w14:textId="77777777" w:rsidR="00997086" w:rsidRDefault="00997086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3C19"/>
    <w:multiLevelType w:val="multilevel"/>
    <w:tmpl w:val="229871B8"/>
    <w:lvl w:ilvl="0">
      <w:start w:val="1"/>
      <w:numFmt w:val="decimal"/>
      <w:lvlText w:val="%1."/>
      <w:lvlJc w:val="left"/>
      <w:pPr>
        <w:ind w:left="1065" w:hanging="705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1">
      <w:start w:val="2"/>
      <w:numFmt w:val="decimal"/>
      <w:lvlText w:val="%1.%2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2">
      <w:start w:val="1"/>
      <w:numFmt w:val="decimal"/>
      <w:lvlText w:val="%1.%2.%3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3">
      <w:start w:val="1"/>
      <w:numFmt w:val="decimal"/>
      <w:lvlText w:val="%1.%2.%3.%4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Arial" w:eastAsia="Arial" w:hAnsi="Arial" w:cs="Arial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Arial" w:eastAsia="Arial" w:hAnsi="Arial" w:cs="Arial"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Arial" w:eastAsia="Arial" w:hAnsi="Arial" w:cs="Arial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Arial" w:eastAsia="Arial" w:hAnsi="Arial" w:cs="Arial"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Arial" w:eastAsia="Arial" w:hAnsi="Arial" w:cs="Arial"/>
        <w:color w:val="000000"/>
      </w:rPr>
    </w:lvl>
  </w:abstractNum>
  <w:abstractNum w:abstractNumId="1" w15:restartNumberingAfterBreak="0">
    <w:nsid w:val="0C0F3E7D"/>
    <w:multiLevelType w:val="multilevel"/>
    <w:tmpl w:val="7C9E16F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B70517"/>
    <w:multiLevelType w:val="multilevel"/>
    <w:tmpl w:val="D8B63E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FB7B9B"/>
    <w:multiLevelType w:val="hybridMultilevel"/>
    <w:tmpl w:val="88709404"/>
    <w:lvl w:ilvl="0" w:tplc="CEF2D57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9CD64DE6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plc="C99A9DF6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plc="5C92A13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8D859D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plc="28B2A8CE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plc="7A1C119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8458A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plc="08BC68EC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D04934"/>
    <w:multiLevelType w:val="hybridMultilevel"/>
    <w:tmpl w:val="48FE9C1E"/>
    <w:lvl w:ilvl="0" w:tplc="9BFA58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9CD590">
      <w:start w:val="1"/>
      <w:numFmt w:val="lowerLetter"/>
      <w:lvlText w:val="%2."/>
      <w:lvlJc w:val="left"/>
      <w:pPr>
        <w:ind w:left="1440" w:hanging="360"/>
      </w:pPr>
    </w:lvl>
    <w:lvl w:ilvl="2" w:tplc="70D6529C">
      <w:start w:val="1"/>
      <w:numFmt w:val="lowerRoman"/>
      <w:lvlText w:val="%3."/>
      <w:lvlJc w:val="right"/>
      <w:pPr>
        <w:ind w:left="2160" w:hanging="180"/>
      </w:pPr>
    </w:lvl>
    <w:lvl w:ilvl="3" w:tplc="90DEFDF0">
      <w:start w:val="1"/>
      <w:numFmt w:val="decimal"/>
      <w:lvlText w:val="%4."/>
      <w:lvlJc w:val="left"/>
      <w:pPr>
        <w:ind w:left="2880" w:hanging="360"/>
      </w:pPr>
    </w:lvl>
    <w:lvl w:ilvl="4" w:tplc="91BC3E8A">
      <w:start w:val="1"/>
      <w:numFmt w:val="lowerLetter"/>
      <w:lvlText w:val="%5."/>
      <w:lvlJc w:val="left"/>
      <w:pPr>
        <w:ind w:left="3600" w:hanging="360"/>
      </w:pPr>
    </w:lvl>
    <w:lvl w:ilvl="5" w:tplc="C848E8CE">
      <w:start w:val="1"/>
      <w:numFmt w:val="lowerRoman"/>
      <w:lvlText w:val="%6."/>
      <w:lvlJc w:val="right"/>
      <w:pPr>
        <w:ind w:left="4320" w:hanging="180"/>
      </w:pPr>
    </w:lvl>
    <w:lvl w:ilvl="6" w:tplc="BD26DF8C">
      <w:start w:val="1"/>
      <w:numFmt w:val="decimal"/>
      <w:lvlText w:val="%7."/>
      <w:lvlJc w:val="left"/>
      <w:pPr>
        <w:ind w:left="5040" w:hanging="360"/>
      </w:pPr>
    </w:lvl>
    <w:lvl w:ilvl="7" w:tplc="ADA8AFB0">
      <w:start w:val="1"/>
      <w:numFmt w:val="lowerLetter"/>
      <w:lvlText w:val="%8."/>
      <w:lvlJc w:val="left"/>
      <w:pPr>
        <w:ind w:left="5760" w:hanging="360"/>
      </w:pPr>
    </w:lvl>
    <w:lvl w:ilvl="8" w:tplc="8D86DC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7196"/>
    <w:multiLevelType w:val="multilevel"/>
    <w:tmpl w:val="2BDC1C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713" w:hanging="720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6" w15:restartNumberingAfterBreak="0">
    <w:nsid w:val="1D4921C0"/>
    <w:multiLevelType w:val="multilevel"/>
    <w:tmpl w:val="091A6914"/>
    <w:lvl w:ilvl="0">
      <w:start w:val="124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FFB1BBF"/>
    <w:multiLevelType w:val="multilevel"/>
    <w:tmpl w:val="4C70F5D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0423593"/>
    <w:multiLevelType w:val="hybridMultilevel"/>
    <w:tmpl w:val="F6F0183E"/>
    <w:lvl w:ilvl="0" w:tplc="5724845C">
      <w:start w:val="2"/>
      <w:numFmt w:val="bullet"/>
      <w:suff w:val="space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92A684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F729A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34F0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A94A7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22A48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6C0EB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7FCD6F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9C0D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2A548F"/>
    <w:multiLevelType w:val="hybridMultilevel"/>
    <w:tmpl w:val="B0543B60"/>
    <w:lvl w:ilvl="0" w:tplc="58C6020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6"/>
        <w:szCs w:val="26"/>
      </w:rPr>
    </w:lvl>
    <w:lvl w:ilvl="1" w:tplc="C464B53E">
      <w:start w:val="1"/>
      <w:numFmt w:val="lowerLetter"/>
      <w:lvlText w:val="%2."/>
      <w:lvlJc w:val="left"/>
      <w:pPr>
        <w:ind w:left="1440" w:hanging="360"/>
      </w:pPr>
    </w:lvl>
    <w:lvl w:ilvl="2" w:tplc="AE22FDBE">
      <w:start w:val="1"/>
      <w:numFmt w:val="lowerRoman"/>
      <w:lvlText w:val="%3."/>
      <w:lvlJc w:val="right"/>
      <w:pPr>
        <w:ind w:left="2160" w:hanging="180"/>
      </w:pPr>
    </w:lvl>
    <w:lvl w:ilvl="3" w:tplc="04544866">
      <w:start w:val="1"/>
      <w:numFmt w:val="decimal"/>
      <w:lvlText w:val="%4."/>
      <w:lvlJc w:val="left"/>
      <w:pPr>
        <w:ind w:left="2880" w:hanging="360"/>
      </w:pPr>
    </w:lvl>
    <w:lvl w:ilvl="4" w:tplc="F60826AE">
      <w:start w:val="1"/>
      <w:numFmt w:val="lowerLetter"/>
      <w:lvlText w:val="%5."/>
      <w:lvlJc w:val="left"/>
      <w:pPr>
        <w:ind w:left="3600" w:hanging="360"/>
      </w:pPr>
    </w:lvl>
    <w:lvl w:ilvl="5" w:tplc="66149DAE">
      <w:start w:val="1"/>
      <w:numFmt w:val="lowerRoman"/>
      <w:lvlText w:val="%6."/>
      <w:lvlJc w:val="right"/>
      <w:pPr>
        <w:ind w:left="4320" w:hanging="180"/>
      </w:pPr>
    </w:lvl>
    <w:lvl w:ilvl="6" w:tplc="A66CF3C2">
      <w:start w:val="1"/>
      <w:numFmt w:val="decimal"/>
      <w:lvlText w:val="%7."/>
      <w:lvlJc w:val="left"/>
      <w:pPr>
        <w:ind w:left="5040" w:hanging="360"/>
      </w:pPr>
    </w:lvl>
    <w:lvl w:ilvl="7" w:tplc="1D5A4E4C">
      <w:start w:val="1"/>
      <w:numFmt w:val="lowerLetter"/>
      <w:lvlText w:val="%8."/>
      <w:lvlJc w:val="left"/>
      <w:pPr>
        <w:ind w:left="5760" w:hanging="360"/>
      </w:pPr>
    </w:lvl>
    <w:lvl w:ilvl="8" w:tplc="4106E9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B184A"/>
    <w:multiLevelType w:val="multilevel"/>
    <w:tmpl w:val="0050730E"/>
    <w:lvl w:ilvl="0">
      <w:start w:val="1"/>
      <w:numFmt w:val="decimal"/>
      <w:lvlText w:val="%1."/>
      <w:lvlJc w:val="left"/>
      <w:pPr>
        <w:ind w:left="7307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0674EC"/>
    <w:multiLevelType w:val="multilevel"/>
    <w:tmpl w:val="9828C11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28B3F6E"/>
    <w:multiLevelType w:val="hybridMultilevel"/>
    <w:tmpl w:val="29B675E8"/>
    <w:lvl w:ilvl="0" w:tplc="C9B479DC">
      <w:start w:val="1"/>
      <w:numFmt w:val="upperRoman"/>
      <w:lvlText w:val="%1."/>
      <w:lvlJc w:val="right"/>
      <w:pPr>
        <w:ind w:left="720" w:hanging="360"/>
      </w:pPr>
      <w:rPr>
        <w:vertAlign w:val="baseline"/>
      </w:rPr>
    </w:lvl>
    <w:lvl w:ilvl="1" w:tplc="81D65438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5770DE74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plc="D28CF50A">
      <w:start w:val="1"/>
      <w:numFmt w:val="decimal"/>
      <w:lvlText w:val="%4."/>
      <w:lvlJc w:val="left"/>
      <w:pPr>
        <w:ind w:left="2880" w:hanging="360"/>
      </w:pPr>
      <w:rPr>
        <w:b/>
        <w:vertAlign w:val="baseline"/>
      </w:rPr>
    </w:lvl>
    <w:lvl w:ilvl="4" w:tplc="F95CE4B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plc="5C26B7C8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plc="1E7AB9CE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plc="A5C4DE16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plc="6E3A03AA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32B915F9"/>
    <w:multiLevelType w:val="multilevel"/>
    <w:tmpl w:val="070A7B6E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4BE67D93"/>
    <w:multiLevelType w:val="hybridMultilevel"/>
    <w:tmpl w:val="82EC07BC"/>
    <w:lvl w:ilvl="0" w:tplc="FCB0B52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4D873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D529A3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710CA2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F0CAC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2D6A79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F509A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A3C64A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26E5A2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C256ACA"/>
    <w:multiLevelType w:val="multilevel"/>
    <w:tmpl w:val="B1967C1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4CCA28E7"/>
    <w:multiLevelType w:val="hybridMultilevel"/>
    <w:tmpl w:val="DC30C4D6"/>
    <w:lvl w:ilvl="0" w:tplc="D1789F62">
      <w:start w:val="5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D2497F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6C0F0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11E23C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9E611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6BAD0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6B2A0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4863B6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D7EF5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5B7192"/>
    <w:multiLevelType w:val="hybridMultilevel"/>
    <w:tmpl w:val="75663C96"/>
    <w:lvl w:ilvl="0" w:tplc="C860A756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 w:tplc="003C35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4E431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47EE748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4D4A8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907AF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D6084F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AD1816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DEB7D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EC1436"/>
    <w:multiLevelType w:val="multilevel"/>
    <w:tmpl w:val="2D52E91C"/>
    <w:lvl w:ilvl="0">
      <w:start w:val="102"/>
      <w:numFmt w:val="decimal"/>
      <w:lvlText w:val="%1."/>
      <w:lvlJc w:val="left"/>
      <w:pPr>
        <w:ind w:left="855" w:hanging="855"/>
      </w:pPr>
      <w:rPr>
        <w:rFonts w:hint="default"/>
        <w:color w:val="000000"/>
      </w:rPr>
    </w:lvl>
    <w:lvl w:ilvl="1">
      <w:start w:val="3"/>
      <w:numFmt w:val="decimal"/>
      <w:lvlText w:val="%1.%2."/>
      <w:lvlJc w:val="left"/>
      <w:pPr>
        <w:ind w:left="1209" w:hanging="855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563" w:hanging="855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color w:val="000000"/>
      </w:rPr>
    </w:lvl>
  </w:abstractNum>
  <w:abstractNum w:abstractNumId="19" w15:restartNumberingAfterBreak="0">
    <w:nsid w:val="582A0911"/>
    <w:multiLevelType w:val="multilevel"/>
    <w:tmpl w:val="960CE16E"/>
    <w:lvl w:ilvl="0">
      <w:start w:val="1"/>
      <w:numFmt w:val="decimal"/>
      <w:lvlText w:val="%1."/>
      <w:lvlJc w:val="left"/>
      <w:pPr>
        <w:ind w:left="3195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b w:val="0"/>
        <w:sz w:val="26"/>
        <w:szCs w:val="26"/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20" w15:restartNumberingAfterBreak="0">
    <w:nsid w:val="5D0A15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FD05AB"/>
    <w:multiLevelType w:val="multilevel"/>
    <w:tmpl w:val="960E307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2" w15:restartNumberingAfterBreak="0">
    <w:nsid w:val="60277814"/>
    <w:multiLevelType w:val="multilevel"/>
    <w:tmpl w:val="F850DE2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781" w:hanging="1079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color w:val="000000"/>
      </w:rPr>
    </w:lvl>
  </w:abstractNum>
  <w:abstractNum w:abstractNumId="23" w15:restartNumberingAfterBreak="0">
    <w:nsid w:val="680D03D1"/>
    <w:multiLevelType w:val="multilevel"/>
    <w:tmpl w:val="B5FADD9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96819A7"/>
    <w:multiLevelType w:val="hybridMultilevel"/>
    <w:tmpl w:val="B9BA90F0"/>
    <w:lvl w:ilvl="0" w:tplc="CED20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56214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C09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E6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04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CC0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2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0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642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3B5596"/>
    <w:multiLevelType w:val="multilevel"/>
    <w:tmpl w:val="B57E32F2"/>
    <w:lvl w:ilvl="0">
      <w:start w:val="1"/>
      <w:numFmt w:val="decimal"/>
      <w:lvlText w:val="%1."/>
      <w:lvlJc w:val="left"/>
      <w:pPr>
        <w:ind w:left="390" w:hanging="39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ascii="Times New Roman" w:hAnsi="Times New Roman" w:cs="Times New Roman" w:hint="default"/>
        <w:color w:val="000000"/>
        <w:sz w:val="26"/>
        <w:szCs w:val="26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Times New Roman" w:eastAsia="Times New Roman" w:hAnsi="Times New Roman" w:cs="Times New Roman"/>
        <w:b w:val="0"/>
        <w:color w:val="00000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2781" w:hanging="1078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27" w15:restartNumberingAfterBreak="0">
    <w:nsid w:val="755214DC"/>
    <w:multiLevelType w:val="hybridMultilevel"/>
    <w:tmpl w:val="BAB2E96A"/>
    <w:lvl w:ilvl="0" w:tplc="3D4AC4F6">
      <w:start w:val="1"/>
      <w:numFmt w:val="decimal"/>
      <w:suff w:val="space"/>
      <w:lvlText w:val="2.1.%1."/>
      <w:lvlJc w:val="left"/>
      <w:pPr>
        <w:ind w:left="0" w:firstLine="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9F4E0D30">
      <w:start w:val="1"/>
      <w:numFmt w:val="lowerLetter"/>
      <w:lvlText w:val="%2."/>
      <w:lvlJc w:val="left"/>
      <w:pPr>
        <w:ind w:left="2148" w:hanging="360"/>
      </w:pPr>
      <w:rPr>
        <w:rFonts w:hint="default"/>
      </w:rPr>
    </w:lvl>
    <w:lvl w:ilvl="2" w:tplc="3D94D5D8">
      <w:start w:val="1"/>
      <w:numFmt w:val="lowerRoman"/>
      <w:lvlText w:val="%3."/>
      <w:lvlJc w:val="right"/>
      <w:pPr>
        <w:ind w:left="2868" w:hanging="180"/>
      </w:pPr>
      <w:rPr>
        <w:rFonts w:hint="default"/>
      </w:rPr>
    </w:lvl>
    <w:lvl w:ilvl="3" w:tplc="6E2274AA">
      <w:start w:val="1"/>
      <w:numFmt w:val="decimal"/>
      <w:lvlText w:val="%4."/>
      <w:lvlJc w:val="left"/>
      <w:pPr>
        <w:ind w:left="3588" w:hanging="360"/>
      </w:pPr>
      <w:rPr>
        <w:rFonts w:hint="default"/>
      </w:rPr>
    </w:lvl>
    <w:lvl w:ilvl="4" w:tplc="1492AAEC">
      <w:start w:val="1"/>
      <w:numFmt w:val="lowerLetter"/>
      <w:lvlText w:val="%5."/>
      <w:lvlJc w:val="left"/>
      <w:pPr>
        <w:ind w:left="4308" w:hanging="360"/>
      </w:pPr>
      <w:rPr>
        <w:rFonts w:hint="default"/>
      </w:rPr>
    </w:lvl>
    <w:lvl w:ilvl="5" w:tplc="A462B1D4">
      <w:start w:val="1"/>
      <w:numFmt w:val="lowerRoman"/>
      <w:lvlText w:val="%6."/>
      <w:lvlJc w:val="right"/>
      <w:pPr>
        <w:ind w:left="5028" w:hanging="180"/>
      </w:pPr>
      <w:rPr>
        <w:rFonts w:hint="default"/>
      </w:rPr>
    </w:lvl>
    <w:lvl w:ilvl="6" w:tplc="C06EB3BA">
      <w:start w:val="1"/>
      <w:numFmt w:val="decimal"/>
      <w:lvlText w:val="%7."/>
      <w:lvlJc w:val="left"/>
      <w:pPr>
        <w:ind w:left="5748" w:hanging="360"/>
      </w:pPr>
      <w:rPr>
        <w:rFonts w:hint="default"/>
      </w:rPr>
    </w:lvl>
    <w:lvl w:ilvl="7" w:tplc="643A9C06">
      <w:start w:val="1"/>
      <w:numFmt w:val="lowerLetter"/>
      <w:lvlText w:val="%8."/>
      <w:lvlJc w:val="left"/>
      <w:pPr>
        <w:ind w:left="6468" w:hanging="360"/>
      </w:pPr>
      <w:rPr>
        <w:rFonts w:hint="default"/>
      </w:rPr>
    </w:lvl>
    <w:lvl w:ilvl="8" w:tplc="0EB487D4">
      <w:start w:val="1"/>
      <w:numFmt w:val="lowerRoman"/>
      <w:lvlText w:val="%9."/>
      <w:lvlJc w:val="right"/>
      <w:pPr>
        <w:ind w:left="7188" w:hanging="180"/>
      </w:pPr>
      <w:rPr>
        <w:rFonts w:hint="default"/>
      </w:rPr>
    </w:lvl>
  </w:abstractNum>
  <w:abstractNum w:abstractNumId="28" w15:restartNumberingAfterBreak="0">
    <w:nsid w:val="76F56BFE"/>
    <w:multiLevelType w:val="hybridMultilevel"/>
    <w:tmpl w:val="64EC3EEC"/>
    <w:lvl w:ilvl="0" w:tplc="4432B438">
      <w:start w:val="1"/>
      <w:numFmt w:val="bullet"/>
      <w:lvlText w:val="−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 w:tplc="592A3214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 w:tplc="9288DD18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 w:tplc="A60CC34E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 w:tplc="1666A202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 w:tplc="CFE88D98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 w:tplc="7C52D160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 w:tplc="E660A8C4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 w:tplc="114ACA0E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9"/>
  </w:num>
  <w:num w:numId="2">
    <w:abstractNumId w:val="12"/>
  </w:num>
  <w:num w:numId="3">
    <w:abstractNumId w:val="28"/>
  </w:num>
  <w:num w:numId="4">
    <w:abstractNumId w:val="9"/>
  </w:num>
  <w:num w:numId="5">
    <w:abstractNumId w:val="8"/>
  </w:num>
  <w:num w:numId="6">
    <w:abstractNumId w:val="16"/>
  </w:num>
  <w:num w:numId="7">
    <w:abstractNumId w:val="1"/>
  </w:num>
  <w:num w:numId="8">
    <w:abstractNumId w:val="10"/>
  </w:num>
  <w:num w:numId="9">
    <w:abstractNumId w:val="27"/>
  </w:num>
  <w:num w:numId="10">
    <w:abstractNumId w:val="5"/>
  </w:num>
  <w:num w:numId="11">
    <w:abstractNumId w:val="7"/>
  </w:num>
  <w:num w:numId="12">
    <w:abstractNumId w:val="22"/>
  </w:num>
  <w:num w:numId="13">
    <w:abstractNumId w:val="0"/>
  </w:num>
  <w:num w:numId="14">
    <w:abstractNumId w:val="4"/>
  </w:num>
  <w:num w:numId="15">
    <w:abstractNumId w:val="24"/>
  </w:num>
  <w:num w:numId="16">
    <w:abstractNumId w:val="3"/>
  </w:num>
  <w:num w:numId="17">
    <w:abstractNumId w:val="17"/>
  </w:num>
  <w:num w:numId="18">
    <w:abstractNumId w:val="26"/>
  </w:num>
  <w:num w:numId="19">
    <w:abstractNumId w:val="14"/>
  </w:num>
  <w:num w:numId="20">
    <w:abstractNumId w:val="2"/>
  </w:num>
  <w:num w:numId="21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2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>
    <w:abstractNumId w:val="13"/>
  </w:num>
  <w:num w:numId="23">
    <w:abstractNumId w:val="15"/>
  </w:num>
  <w:num w:numId="24">
    <w:abstractNumId w:val="11"/>
  </w:num>
  <w:num w:numId="25">
    <w:abstractNumId w:val="21"/>
  </w:num>
  <w:num w:numId="26">
    <w:abstractNumId w:val="23"/>
  </w:num>
  <w:num w:numId="27">
    <w:abstractNumId w:val="20"/>
  </w:num>
  <w:num w:numId="28">
    <w:abstractNumId w:val="18"/>
  </w:num>
  <w:num w:numId="29">
    <w:abstractNumId w:val="6"/>
  </w:num>
  <w:num w:numId="30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720"/>
    <w:rsid w:val="000017FF"/>
    <w:rsid w:val="000018E1"/>
    <w:rsid w:val="000129F1"/>
    <w:rsid w:val="00024158"/>
    <w:rsid w:val="00025F62"/>
    <w:rsid w:val="0003044A"/>
    <w:rsid w:val="00040A45"/>
    <w:rsid w:val="00047EDA"/>
    <w:rsid w:val="000501E9"/>
    <w:rsid w:val="00063934"/>
    <w:rsid w:val="00063CCA"/>
    <w:rsid w:val="00064A06"/>
    <w:rsid w:val="00066F60"/>
    <w:rsid w:val="00070C5E"/>
    <w:rsid w:val="00072643"/>
    <w:rsid w:val="00081E78"/>
    <w:rsid w:val="00084411"/>
    <w:rsid w:val="0009772A"/>
    <w:rsid w:val="000A4429"/>
    <w:rsid w:val="000A7348"/>
    <w:rsid w:val="000B5753"/>
    <w:rsid w:val="000C277C"/>
    <w:rsid w:val="000C357F"/>
    <w:rsid w:val="000C420A"/>
    <w:rsid w:val="000D10E9"/>
    <w:rsid w:val="000D468C"/>
    <w:rsid w:val="000F0206"/>
    <w:rsid w:val="000F62E3"/>
    <w:rsid w:val="000F694B"/>
    <w:rsid w:val="00102BFE"/>
    <w:rsid w:val="0010787E"/>
    <w:rsid w:val="001111D2"/>
    <w:rsid w:val="00111E55"/>
    <w:rsid w:val="001138D6"/>
    <w:rsid w:val="001174C5"/>
    <w:rsid w:val="00131995"/>
    <w:rsid w:val="0013495F"/>
    <w:rsid w:val="0014281C"/>
    <w:rsid w:val="00144AC7"/>
    <w:rsid w:val="00153045"/>
    <w:rsid w:val="00161F11"/>
    <w:rsid w:val="00164F96"/>
    <w:rsid w:val="001661B1"/>
    <w:rsid w:val="001674F4"/>
    <w:rsid w:val="00167861"/>
    <w:rsid w:val="001752DF"/>
    <w:rsid w:val="00176921"/>
    <w:rsid w:val="00183A89"/>
    <w:rsid w:val="0018410F"/>
    <w:rsid w:val="0019415B"/>
    <w:rsid w:val="00194C1F"/>
    <w:rsid w:val="001974B5"/>
    <w:rsid w:val="00197FE2"/>
    <w:rsid w:val="001A09F6"/>
    <w:rsid w:val="001A2B3D"/>
    <w:rsid w:val="001A3D5B"/>
    <w:rsid w:val="001A4A56"/>
    <w:rsid w:val="001A4D6C"/>
    <w:rsid w:val="001B3778"/>
    <w:rsid w:val="001B3BA6"/>
    <w:rsid w:val="001B7967"/>
    <w:rsid w:val="001C19E8"/>
    <w:rsid w:val="001C5F20"/>
    <w:rsid w:val="001D2054"/>
    <w:rsid w:val="001D5571"/>
    <w:rsid w:val="001E4E5D"/>
    <w:rsid w:val="001F01C1"/>
    <w:rsid w:val="001F25F2"/>
    <w:rsid w:val="00200DA5"/>
    <w:rsid w:val="0020132C"/>
    <w:rsid w:val="00203320"/>
    <w:rsid w:val="00205B35"/>
    <w:rsid w:val="00207C7A"/>
    <w:rsid w:val="00211D6C"/>
    <w:rsid w:val="00216133"/>
    <w:rsid w:val="00221CCC"/>
    <w:rsid w:val="00222A9A"/>
    <w:rsid w:val="00223915"/>
    <w:rsid w:val="00236A57"/>
    <w:rsid w:val="002505AB"/>
    <w:rsid w:val="002512E7"/>
    <w:rsid w:val="00251EFB"/>
    <w:rsid w:val="00252B4B"/>
    <w:rsid w:val="0025369C"/>
    <w:rsid w:val="002549D1"/>
    <w:rsid w:val="00255007"/>
    <w:rsid w:val="0026345E"/>
    <w:rsid w:val="002702F2"/>
    <w:rsid w:val="002749AD"/>
    <w:rsid w:val="002854B4"/>
    <w:rsid w:val="002926FA"/>
    <w:rsid w:val="002B2253"/>
    <w:rsid w:val="002B5F31"/>
    <w:rsid w:val="002C2B4F"/>
    <w:rsid w:val="002E43FF"/>
    <w:rsid w:val="002F1722"/>
    <w:rsid w:val="002F3115"/>
    <w:rsid w:val="00310DAE"/>
    <w:rsid w:val="00316061"/>
    <w:rsid w:val="00320622"/>
    <w:rsid w:val="00335B83"/>
    <w:rsid w:val="00335C47"/>
    <w:rsid w:val="003423B3"/>
    <w:rsid w:val="003562F7"/>
    <w:rsid w:val="0036073B"/>
    <w:rsid w:val="003661E1"/>
    <w:rsid w:val="003663BF"/>
    <w:rsid w:val="00377F44"/>
    <w:rsid w:val="00381431"/>
    <w:rsid w:val="00383917"/>
    <w:rsid w:val="00397ADC"/>
    <w:rsid w:val="00397EC3"/>
    <w:rsid w:val="003A6CE5"/>
    <w:rsid w:val="003B5501"/>
    <w:rsid w:val="003B7A70"/>
    <w:rsid w:val="003C23A0"/>
    <w:rsid w:val="003C3005"/>
    <w:rsid w:val="003C6E69"/>
    <w:rsid w:val="003D716D"/>
    <w:rsid w:val="003E063C"/>
    <w:rsid w:val="003F30DB"/>
    <w:rsid w:val="00406394"/>
    <w:rsid w:val="00412A1B"/>
    <w:rsid w:val="00416DD8"/>
    <w:rsid w:val="00421B43"/>
    <w:rsid w:val="00426533"/>
    <w:rsid w:val="00435FB3"/>
    <w:rsid w:val="00436384"/>
    <w:rsid w:val="004404FF"/>
    <w:rsid w:val="00450016"/>
    <w:rsid w:val="00453D41"/>
    <w:rsid w:val="00455873"/>
    <w:rsid w:val="0045628C"/>
    <w:rsid w:val="00457A7E"/>
    <w:rsid w:val="004650AD"/>
    <w:rsid w:val="00481F49"/>
    <w:rsid w:val="004A1D9A"/>
    <w:rsid w:val="004B266F"/>
    <w:rsid w:val="004B46A9"/>
    <w:rsid w:val="004C0D26"/>
    <w:rsid w:val="004C3153"/>
    <w:rsid w:val="004C570D"/>
    <w:rsid w:val="004D49B5"/>
    <w:rsid w:val="004D7ED4"/>
    <w:rsid w:val="004E3B3D"/>
    <w:rsid w:val="004E778F"/>
    <w:rsid w:val="004F1E96"/>
    <w:rsid w:val="004F4720"/>
    <w:rsid w:val="004F619C"/>
    <w:rsid w:val="005054DD"/>
    <w:rsid w:val="005060E3"/>
    <w:rsid w:val="00506D32"/>
    <w:rsid w:val="0052786D"/>
    <w:rsid w:val="0053350E"/>
    <w:rsid w:val="00534805"/>
    <w:rsid w:val="005348C7"/>
    <w:rsid w:val="0054362D"/>
    <w:rsid w:val="005545A2"/>
    <w:rsid w:val="00556258"/>
    <w:rsid w:val="0056077C"/>
    <w:rsid w:val="0056688D"/>
    <w:rsid w:val="00570647"/>
    <w:rsid w:val="00572F58"/>
    <w:rsid w:val="00583451"/>
    <w:rsid w:val="00583B48"/>
    <w:rsid w:val="0058794C"/>
    <w:rsid w:val="005921F5"/>
    <w:rsid w:val="00592BBC"/>
    <w:rsid w:val="005B001B"/>
    <w:rsid w:val="005B3CC1"/>
    <w:rsid w:val="005B690A"/>
    <w:rsid w:val="005C0DAA"/>
    <w:rsid w:val="005C46AD"/>
    <w:rsid w:val="005D39AB"/>
    <w:rsid w:val="005D6A62"/>
    <w:rsid w:val="005E4193"/>
    <w:rsid w:val="005E62EA"/>
    <w:rsid w:val="005E7631"/>
    <w:rsid w:val="005F0ED1"/>
    <w:rsid w:val="005F2D72"/>
    <w:rsid w:val="006117C9"/>
    <w:rsid w:val="00617A22"/>
    <w:rsid w:val="006226A6"/>
    <w:rsid w:val="006251FB"/>
    <w:rsid w:val="0063029E"/>
    <w:rsid w:val="006329CF"/>
    <w:rsid w:val="00633455"/>
    <w:rsid w:val="00633B00"/>
    <w:rsid w:val="00633EF1"/>
    <w:rsid w:val="0064343E"/>
    <w:rsid w:val="00643EFB"/>
    <w:rsid w:val="00651B3E"/>
    <w:rsid w:val="006559BA"/>
    <w:rsid w:val="00656FEC"/>
    <w:rsid w:val="00662F38"/>
    <w:rsid w:val="00670024"/>
    <w:rsid w:val="006721D4"/>
    <w:rsid w:val="0067649F"/>
    <w:rsid w:val="00676FDE"/>
    <w:rsid w:val="006774D7"/>
    <w:rsid w:val="0068641E"/>
    <w:rsid w:val="00694D4B"/>
    <w:rsid w:val="0069523C"/>
    <w:rsid w:val="006A3AE2"/>
    <w:rsid w:val="006A49A1"/>
    <w:rsid w:val="006A7708"/>
    <w:rsid w:val="006B025C"/>
    <w:rsid w:val="006B6991"/>
    <w:rsid w:val="006C41F4"/>
    <w:rsid w:val="006C443B"/>
    <w:rsid w:val="006E6747"/>
    <w:rsid w:val="006F2C9A"/>
    <w:rsid w:val="00701DC6"/>
    <w:rsid w:val="00703500"/>
    <w:rsid w:val="00707372"/>
    <w:rsid w:val="007074D2"/>
    <w:rsid w:val="007077E1"/>
    <w:rsid w:val="007103D6"/>
    <w:rsid w:val="00716ACF"/>
    <w:rsid w:val="0073231F"/>
    <w:rsid w:val="0073232E"/>
    <w:rsid w:val="00732CC1"/>
    <w:rsid w:val="0073509B"/>
    <w:rsid w:val="00743812"/>
    <w:rsid w:val="007447A5"/>
    <w:rsid w:val="007458C8"/>
    <w:rsid w:val="00745DD5"/>
    <w:rsid w:val="00747629"/>
    <w:rsid w:val="00747D87"/>
    <w:rsid w:val="00766575"/>
    <w:rsid w:val="007705C3"/>
    <w:rsid w:val="00771627"/>
    <w:rsid w:val="0077659D"/>
    <w:rsid w:val="00786EC3"/>
    <w:rsid w:val="00791294"/>
    <w:rsid w:val="007958E0"/>
    <w:rsid w:val="007A2972"/>
    <w:rsid w:val="007B08F1"/>
    <w:rsid w:val="007D565D"/>
    <w:rsid w:val="007E34F5"/>
    <w:rsid w:val="007E68CD"/>
    <w:rsid w:val="007F45AE"/>
    <w:rsid w:val="007F67B5"/>
    <w:rsid w:val="00813873"/>
    <w:rsid w:val="00816864"/>
    <w:rsid w:val="0081758E"/>
    <w:rsid w:val="00821A96"/>
    <w:rsid w:val="00824837"/>
    <w:rsid w:val="00824D1D"/>
    <w:rsid w:val="00835045"/>
    <w:rsid w:val="008406BD"/>
    <w:rsid w:val="00841D2B"/>
    <w:rsid w:val="0084768A"/>
    <w:rsid w:val="008511BD"/>
    <w:rsid w:val="00852020"/>
    <w:rsid w:val="00855CF6"/>
    <w:rsid w:val="00864CEC"/>
    <w:rsid w:val="00866A5C"/>
    <w:rsid w:val="00876F33"/>
    <w:rsid w:val="008773FD"/>
    <w:rsid w:val="0088646B"/>
    <w:rsid w:val="008911DA"/>
    <w:rsid w:val="008970E1"/>
    <w:rsid w:val="00897309"/>
    <w:rsid w:val="008A666D"/>
    <w:rsid w:val="008B1A7E"/>
    <w:rsid w:val="008B3EE3"/>
    <w:rsid w:val="008B43DB"/>
    <w:rsid w:val="008C0E36"/>
    <w:rsid w:val="008C2E8D"/>
    <w:rsid w:val="008C3B2D"/>
    <w:rsid w:val="008D1279"/>
    <w:rsid w:val="008D13F7"/>
    <w:rsid w:val="008D3D00"/>
    <w:rsid w:val="008E027F"/>
    <w:rsid w:val="008F5006"/>
    <w:rsid w:val="008F736C"/>
    <w:rsid w:val="009034F6"/>
    <w:rsid w:val="00903D8D"/>
    <w:rsid w:val="00907307"/>
    <w:rsid w:val="009118AD"/>
    <w:rsid w:val="009118FB"/>
    <w:rsid w:val="009136E9"/>
    <w:rsid w:val="0091606C"/>
    <w:rsid w:val="0091796C"/>
    <w:rsid w:val="0092037C"/>
    <w:rsid w:val="00921A10"/>
    <w:rsid w:val="00927BAE"/>
    <w:rsid w:val="00933530"/>
    <w:rsid w:val="0093365B"/>
    <w:rsid w:val="00935E63"/>
    <w:rsid w:val="00940050"/>
    <w:rsid w:val="009411EA"/>
    <w:rsid w:val="00941BB4"/>
    <w:rsid w:val="00941C43"/>
    <w:rsid w:val="00944FEF"/>
    <w:rsid w:val="00947BDE"/>
    <w:rsid w:val="00960423"/>
    <w:rsid w:val="00983995"/>
    <w:rsid w:val="00993167"/>
    <w:rsid w:val="00993CB9"/>
    <w:rsid w:val="00994227"/>
    <w:rsid w:val="00997086"/>
    <w:rsid w:val="009A0868"/>
    <w:rsid w:val="009B2078"/>
    <w:rsid w:val="009B4B7B"/>
    <w:rsid w:val="009B5930"/>
    <w:rsid w:val="009C2C3B"/>
    <w:rsid w:val="009D0209"/>
    <w:rsid w:val="009D7591"/>
    <w:rsid w:val="009E4100"/>
    <w:rsid w:val="009E5554"/>
    <w:rsid w:val="009F090F"/>
    <w:rsid w:val="009F518F"/>
    <w:rsid w:val="009F6DE7"/>
    <w:rsid w:val="009F6F6F"/>
    <w:rsid w:val="00A0541E"/>
    <w:rsid w:val="00A10857"/>
    <w:rsid w:val="00A23847"/>
    <w:rsid w:val="00A26871"/>
    <w:rsid w:val="00A32FDD"/>
    <w:rsid w:val="00A35820"/>
    <w:rsid w:val="00A35DF5"/>
    <w:rsid w:val="00A36BF7"/>
    <w:rsid w:val="00A454A2"/>
    <w:rsid w:val="00A46172"/>
    <w:rsid w:val="00A4777B"/>
    <w:rsid w:val="00A53E68"/>
    <w:rsid w:val="00A5576A"/>
    <w:rsid w:val="00A561B7"/>
    <w:rsid w:val="00A614CE"/>
    <w:rsid w:val="00A616C4"/>
    <w:rsid w:val="00A709A0"/>
    <w:rsid w:val="00A714AC"/>
    <w:rsid w:val="00A73F91"/>
    <w:rsid w:val="00A774A8"/>
    <w:rsid w:val="00A80D36"/>
    <w:rsid w:val="00A978B8"/>
    <w:rsid w:val="00AA5498"/>
    <w:rsid w:val="00AB11E0"/>
    <w:rsid w:val="00AB2DF5"/>
    <w:rsid w:val="00AC0592"/>
    <w:rsid w:val="00AC7BAD"/>
    <w:rsid w:val="00AD7511"/>
    <w:rsid w:val="00AE1944"/>
    <w:rsid w:val="00AE1D45"/>
    <w:rsid w:val="00AE2EA6"/>
    <w:rsid w:val="00B00699"/>
    <w:rsid w:val="00B060DD"/>
    <w:rsid w:val="00B25D15"/>
    <w:rsid w:val="00B278DD"/>
    <w:rsid w:val="00B3181A"/>
    <w:rsid w:val="00B34C11"/>
    <w:rsid w:val="00B4519F"/>
    <w:rsid w:val="00B50814"/>
    <w:rsid w:val="00B50F48"/>
    <w:rsid w:val="00B512BD"/>
    <w:rsid w:val="00B52323"/>
    <w:rsid w:val="00B6485F"/>
    <w:rsid w:val="00B776E5"/>
    <w:rsid w:val="00B77F5D"/>
    <w:rsid w:val="00B81893"/>
    <w:rsid w:val="00BA1130"/>
    <w:rsid w:val="00BA1D22"/>
    <w:rsid w:val="00BA2C51"/>
    <w:rsid w:val="00BA3944"/>
    <w:rsid w:val="00BA3A0C"/>
    <w:rsid w:val="00BA651E"/>
    <w:rsid w:val="00BC1471"/>
    <w:rsid w:val="00BC4EF3"/>
    <w:rsid w:val="00BC6314"/>
    <w:rsid w:val="00BD489F"/>
    <w:rsid w:val="00BD6B66"/>
    <w:rsid w:val="00BE08A8"/>
    <w:rsid w:val="00BE1941"/>
    <w:rsid w:val="00BE404F"/>
    <w:rsid w:val="00BE7A1F"/>
    <w:rsid w:val="00BF30FA"/>
    <w:rsid w:val="00BF4926"/>
    <w:rsid w:val="00BF4E14"/>
    <w:rsid w:val="00C12735"/>
    <w:rsid w:val="00C2134F"/>
    <w:rsid w:val="00C240C4"/>
    <w:rsid w:val="00C3250C"/>
    <w:rsid w:val="00C3622F"/>
    <w:rsid w:val="00C4023C"/>
    <w:rsid w:val="00C43E39"/>
    <w:rsid w:val="00C51046"/>
    <w:rsid w:val="00C61D78"/>
    <w:rsid w:val="00C62262"/>
    <w:rsid w:val="00C6416A"/>
    <w:rsid w:val="00C64AAD"/>
    <w:rsid w:val="00C64FBB"/>
    <w:rsid w:val="00C74A4B"/>
    <w:rsid w:val="00C846C2"/>
    <w:rsid w:val="00C86124"/>
    <w:rsid w:val="00C8772E"/>
    <w:rsid w:val="00CA7718"/>
    <w:rsid w:val="00CD1132"/>
    <w:rsid w:val="00CD4221"/>
    <w:rsid w:val="00CD652D"/>
    <w:rsid w:val="00CD7252"/>
    <w:rsid w:val="00CE0056"/>
    <w:rsid w:val="00CE5933"/>
    <w:rsid w:val="00CE59CA"/>
    <w:rsid w:val="00D0347B"/>
    <w:rsid w:val="00D05068"/>
    <w:rsid w:val="00D163D9"/>
    <w:rsid w:val="00D212C0"/>
    <w:rsid w:val="00D2711D"/>
    <w:rsid w:val="00D32014"/>
    <w:rsid w:val="00D32D32"/>
    <w:rsid w:val="00D4195F"/>
    <w:rsid w:val="00D50170"/>
    <w:rsid w:val="00D501AA"/>
    <w:rsid w:val="00D53C98"/>
    <w:rsid w:val="00D54A56"/>
    <w:rsid w:val="00D63C79"/>
    <w:rsid w:val="00D64C93"/>
    <w:rsid w:val="00D705A6"/>
    <w:rsid w:val="00D71662"/>
    <w:rsid w:val="00D94127"/>
    <w:rsid w:val="00D945AC"/>
    <w:rsid w:val="00D97060"/>
    <w:rsid w:val="00DA026D"/>
    <w:rsid w:val="00DB10EC"/>
    <w:rsid w:val="00DB1452"/>
    <w:rsid w:val="00DB2F2E"/>
    <w:rsid w:val="00DC0892"/>
    <w:rsid w:val="00DD1E39"/>
    <w:rsid w:val="00DD1F75"/>
    <w:rsid w:val="00DD4F47"/>
    <w:rsid w:val="00DD64B8"/>
    <w:rsid w:val="00DD756B"/>
    <w:rsid w:val="00E0182C"/>
    <w:rsid w:val="00E01AEF"/>
    <w:rsid w:val="00E04B72"/>
    <w:rsid w:val="00E05504"/>
    <w:rsid w:val="00E16060"/>
    <w:rsid w:val="00E263AE"/>
    <w:rsid w:val="00E269E4"/>
    <w:rsid w:val="00E33030"/>
    <w:rsid w:val="00E40191"/>
    <w:rsid w:val="00E403E0"/>
    <w:rsid w:val="00E41889"/>
    <w:rsid w:val="00E45780"/>
    <w:rsid w:val="00E54D9D"/>
    <w:rsid w:val="00E76DDF"/>
    <w:rsid w:val="00E83AD7"/>
    <w:rsid w:val="00E84082"/>
    <w:rsid w:val="00E94DF4"/>
    <w:rsid w:val="00EA6635"/>
    <w:rsid w:val="00EB367C"/>
    <w:rsid w:val="00EC4AC8"/>
    <w:rsid w:val="00EC6D57"/>
    <w:rsid w:val="00ED0714"/>
    <w:rsid w:val="00ED386B"/>
    <w:rsid w:val="00EE16D8"/>
    <w:rsid w:val="00EE2421"/>
    <w:rsid w:val="00EE280E"/>
    <w:rsid w:val="00EE70EF"/>
    <w:rsid w:val="00EE7182"/>
    <w:rsid w:val="00EF5640"/>
    <w:rsid w:val="00EF7C0F"/>
    <w:rsid w:val="00F07B55"/>
    <w:rsid w:val="00F1460A"/>
    <w:rsid w:val="00F15414"/>
    <w:rsid w:val="00F15BCF"/>
    <w:rsid w:val="00F15D20"/>
    <w:rsid w:val="00F319F0"/>
    <w:rsid w:val="00F40198"/>
    <w:rsid w:val="00F434D5"/>
    <w:rsid w:val="00F44EB7"/>
    <w:rsid w:val="00F45D89"/>
    <w:rsid w:val="00F53091"/>
    <w:rsid w:val="00F639B6"/>
    <w:rsid w:val="00F70F4D"/>
    <w:rsid w:val="00F712B1"/>
    <w:rsid w:val="00F74597"/>
    <w:rsid w:val="00F75743"/>
    <w:rsid w:val="00F76817"/>
    <w:rsid w:val="00F90879"/>
    <w:rsid w:val="00F90AFB"/>
    <w:rsid w:val="00F94103"/>
    <w:rsid w:val="00FA5258"/>
    <w:rsid w:val="00FB18B1"/>
    <w:rsid w:val="00FB6E4A"/>
    <w:rsid w:val="00FC1057"/>
    <w:rsid w:val="00FD276F"/>
    <w:rsid w:val="00FD58B6"/>
    <w:rsid w:val="00FD6672"/>
    <w:rsid w:val="00FD6D4C"/>
    <w:rsid w:val="00FE0ADF"/>
    <w:rsid w:val="00FE4C31"/>
    <w:rsid w:val="00FE7E42"/>
    <w:rsid w:val="00FF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2DAF"/>
  <w15:docId w15:val="{43933B20-0871-4CB0-B5A1-11809F71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able of figures"/>
    <w:basedOn w:val="a"/>
    <w:next w:val="a"/>
    <w:uiPriority w:val="99"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annotation text"/>
    <w:basedOn w:val="a"/>
    <w:link w:val="af0"/>
    <w:uiPriority w:val="99"/>
    <w:unhideWhenUsed/>
  </w:style>
  <w:style w:type="character" w:customStyle="1" w:styleId="af0">
    <w:name w:val="Текст примечания Знак"/>
    <w:basedOn w:val="a0"/>
    <w:link w:val="af"/>
    <w:uiPriority w:val="99"/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Balloon Text"/>
    <w:basedOn w:val="a"/>
    <w:link w:val="af3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Tahoma" w:hAnsi="Tahoma" w:cs="Tahoma"/>
      <w:sz w:val="16"/>
      <w:szCs w:val="16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footnote text"/>
    <w:basedOn w:val="a"/>
    <w:link w:val="af6"/>
    <w:uiPriority w:val="99"/>
    <w:unhideWhenUsed/>
  </w:style>
  <w:style w:type="character" w:customStyle="1" w:styleId="af6">
    <w:name w:val="Текст сноски Знак"/>
    <w:basedOn w:val="a0"/>
    <w:link w:val="af5"/>
    <w:uiPriority w:val="99"/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12">
    <w:name w:val="toc 1"/>
    <w:basedOn w:val="a"/>
    <w:next w:val="a"/>
    <w:uiPriority w:val="39"/>
    <w:unhideWhenUsed/>
    <w:pPr>
      <w:tabs>
        <w:tab w:val="left" w:pos="660"/>
        <w:tab w:val="right" w:leader="dot" w:pos="9344"/>
      </w:tabs>
      <w:spacing w:after="10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TOC Heading"/>
    <w:basedOn w:val="1"/>
    <w:next w:val="a"/>
    <w:uiPriority w:val="39"/>
    <w:unhideWhenUsed/>
    <w:qFormat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afa">
    <w:name w:val="annotation subject"/>
    <w:basedOn w:val="af"/>
    <w:next w:val="af"/>
    <w:link w:val="afb"/>
    <w:uiPriority w:val="99"/>
    <w:semiHidden/>
    <w:unhideWhenUsed/>
    <w:rPr>
      <w:b/>
      <w:bCs/>
    </w:rPr>
  </w:style>
  <w:style w:type="character" w:customStyle="1" w:styleId="afb">
    <w:name w:val="Тема примечания Знак"/>
    <w:basedOn w:val="af0"/>
    <w:link w:val="afa"/>
    <w:uiPriority w:val="99"/>
    <w:semiHidden/>
    <w:rPr>
      <w:b/>
      <w:bCs/>
    </w:rPr>
  </w:style>
  <w:style w:type="paragraph" w:styleId="afc">
    <w:name w:val="Revision"/>
    <w:hidden/>
    <w:uiPriority w:val="99"/>
    <w:semiHidden/>
  </w:style>
  <w:style w:type="paragraph" w:styleId="32">
    <w:name w:val="toc 3"/>
    <w:basedOn w:val="a"/>
    <w:next w:val="a"/>
    <w:uiPriority w:val="39"/>
    <w:unhideWhenUsed/>
    <w:pPr>
      <w:spacing w:after="100"/>
      <w:ind w:left="400"/>
    </w:pPr>
  </w:style>
  <w:style w:type="paragraph" w:styleId="24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character" w:styleId="afd">
    <w:name w:val="Strong"/>
    <w:basedOn w:val="a0"/>
    <w:uiPriority w:val="22"/>
    <w:qFormat/>
    <w:rPr>
      <w:b/>
      <w:bCs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</w:style>
  <w:style w:type="paragraph" w:customStyle="1" w:styleId="xmsonormal">
    <w:name w:val="xmsonormal"/>
    <w:basedOn w:val="a"/>
    <w:rPr>
      <w:rFonts w:eastAsiaTheme="minorHAnsi"/>
      <w:sz w:val="24"/>
      <w:szCs w:val="24"/>
    </w:rPr>
  </w:style>
  <w:style w:type="table" w:styleId="af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e-small">
    <w:name w:val="file-small"/>
    <w:basedOn w:val="a"/>
    <w:pPr>
      <w:spacing w:before="100" w:beforeAutospacing="1" w:after="100" w:afterAutospacing="1"/>
    </w:pPr>
    <w:rPr>
      <w:sz w:val="24"/>
      <w:szCs w:val="24"/>
    </w:rPr>
  </w:style>
  <w:style w:type="character" w:customStyle="1" w:styleId="file">
    <w:name w:val="file"/>
    <w:basedOn w:val="a0"/>
  </w:style>
  <w:style w:type="character" w:customStyle="1" w:styleId="apple-converted-space">
    <w:name w:val="apple-converted-space"/>
    <w:basedOn w:val="a0"/>
  </w:style>
  <w:style w:type="paragraph" w:customStyle="1" w:styleId="-11">
    <w:name w:val="Цветной список - Акцент 11"/>
    <w:basedOn w:val="a"/>
    <w:uiPriority w:val="99"/>
    <w:qFormat/>
    <w:pPr>
      <w:ind w:left="720"/>
    </w:pPr>
    <w:rPr>
      <w:rFonts w:ascii="Calibri" w:hAnsi="Calibri"/>
      <w:sz w:val="22"/>
      <w:szCs w:val="22"/>
    </w:rPr>
  </w:style>
  <w:style w:type="paragraph" w:customStyle="1" w:styleId="-31">
    <w:name w:val="Светлая сетка - Акцент 31"/>
    <w:basedOn w:val="a"/>
    <w:uiPriority w:val="99"/>
    <w:qFormat/>
    <w:pPr>
      <w:ind w:left="720"/>
    </w:pPr>
    <w:rPr>
      <w:rFonts w:ascii="Calibri" w:hAnsi="Calibri"/>
      <w:sz w:val="22"/>
      <w:szCs w:val="22"/>
    </w:rPr>
  </w:style>
  <w:style w:type="character" w:styleId="aff3">
    <w:name w:val="page number"/>
    <w:basedOn w:val="a0"/>
  </w:style>
  <w:style w:type="paragraph" w:styleId="25">
    <w:name w:val="Body Text 2"/>
    <w:basedOn w:val="a"/>
    <w:link w:val="26"/>
    <w:pPr>
      <w:jc w:val="both"/>
    </w:pPr>
    <w:rPr>
      <w:sz w:val="24"/>
      <w:lang w:val="en-GB" w:eastAsia="en-US"/>
    </w:rPr>
  </w:style>
  <w:style w:type="character" w:customStyle="1" w:styleId="26">
    <w:name w:val="Основной текст 2 Знак"/>
    <w:basedOn w:val="a0"/>
    <w:link w:val="25"/>
    <w:rPr>
      <w:sz w:val="24"/>
      <w:lang w:val="en-GB" w:eastAsia="en-US"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8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71385-587C-424B-82B0-A8F956659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успех</dc:creator>
  <cp:keywords/>
  <dc:description/>
  <cp:lastModifiedBy>Пользователь Windows</cp:lastModifiedBy>
  <cp:revision>4</cp:revision>
  <cp:lastPrinted>2025-02-14T07:51:00Z</cp:lastPrinted>
  <dcterms:created xsi:type="dcterms:W3CDTF">2025-03-14T09:04:00Z</dcterms:created>
  <dcterms:modified xsi:type="dcterms:W3CDTF">2025-03-20T13:27:00Z</dcterms:modified>
</cp:coreProperties>
</file>