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5521" w:rsidRDefault="005B5521">
      <w:pPr>
        <w:keepLines/>
        <w:shd w:val="clear" w:color="auto" w:fill="FFFFFF"/>
        <w:spacing w:line="240" w:lineRule="auto"/>
        <w:jc w:val="center"/>
        <w:rPr>
          <w:b/>
          <w:sz w:val="36"/>
          <w:szCs w:val="36"/>
        </w:rPr>
      </w:pPr>
    </w:p>
    <w:p w14:paraId="00000002" w14:textId="77777777" w:rsidR="005B5521" w:rsidRDefault="005B5521">
      <w:pPr>
        <w:keepLines/>
        <w:shd w:val="clear" w:color="auto" w:fill="FFFFFF"/>
        <w:spacing w:line="240" w:lineRule="auto"/>
        <w:jc w:val="center"/>
        <w:rPr>
          <w:b/>
          <w:sz w:val="36"/>
          <w:szCs w:val="36"/>
        </w:rPr>
      </w:pPr>
    </w:p>
    <w:p w14:paraId="00000003" w14:textId="77777777" w:rsidR="005B5521" w:rsidRDefault="005B5521">
      <w:pPr>
        <w:keepLines/>
        <w:shd w:val="clear" w:color="auto" w:fill="FFFFFF"/>
        <w:spacing w:line="240" w:lineRule="auto"/>
        <w:jc w:val="center"/>
        <w:rPr>
          <w:b/>
          <w:sz w:val="36"/>
          <w:szCs w:val="36"/>
        </w:rPr>
      </w:pPr>
    </w:p>
    <w:p w14:paraId="00000004" w14:textId="77777777" w:rsidR="005B5521" w:rsidRDefault="005B5521">
      <w:pPr>
        <w:keepLines/>
        <w:shd w:val="clear" w:color="auto" w:fill="FFFFFF"/>
        <w:spacing w:line="240" w:lineRule="auto"/>
        <w:jc w:val="center"/>
        <w:rPr>
          <w:b/>
          <w:sz w:val="36"/>
          <w:szCs w:val="36"/>
        </w:rPr>
      </w:pPr>
    </w:p>
    <w:p w14:paraId="00000005" w14:textId="77777777" w:rsidR="005B5521" w:rsidRDefault="005B5521">
      <w:pPr>
        <w:keepLines/>
        <w:shd w:val="clear" w:color="auto" w:fill="FFFFFF"/>
        <w:spacing w:line="240" w:lineRule="auto"/>
        <w:jc w:val="center"/>
        <w:rPr>
          <w:b/>
          <w:sz w:val="36"/>
          <w:szCs w:val="36"/>
        </w:rPr>
      </w:pPr>
    </w:p>
    <w:p w14:paraId="00000006" w14:textId="77777777" w:rsidR="005B5521" w:rsidRDefault="005B5521">
      <w:pPr>
        <w:keepLines/>
        <w:shd w:val="clear" w:color="auto" w:fill="FFFFFF"/>
        <w:spacing w:line="240" w:lineRule="auto"/>
        <w:jc w:val="center"/>
        <w:rPr>
          <w:b/>
          <w:sz w:val="36"/>
          <w:szCs w:val="36"/>
        </w:rPr>
      </w:pPr>
    </w:p>
    <w:p w14:paraId="00000007" w14:textId="77777777" w:rsidR="005B5521" w:rsidRDefault="005B5521">
      <w:pPr>
        <w:keepLines/>
        <w:shd w:val="clear" w:color="auto" w:fill="FFFFFF"/>
        <w:spacing w:line="240" w:lineRule="auto"/>
        <w:jc w:val="center"/>
        <w:rPr>
          <w:b/>
          <w:sz w:val="36"/>
          <w:szCs w:val="36"/>
        </w:rPr>
      </w:pPr>
    </w:p>
    <w:p w14:paraId="00000008" w14:textId="77777777" w:rsidR="005B5521" w:rsidRDefault="00000000">
      <w:pPr>
        <w:keepLines/>
        <w:shd w:val="clear" w:color="auto" w:fill="FFFFFF"/>
        <w:spacing w:line="240" w:lineRule="auto"/>
        <w:jc w:val="center"/>
        <w:rPr>
          <w:b/>
          <w:sz w:val="36"/>
          <w:szCs w:val="36"/>
        </w:rPr>
      </w:pPr>
      <w:r>
        <w:rPr>
          <w:b/>
          <w:sz w:val="36"/>
          <w:szCs w:val="36"/>
        </w:rPr>
        <w:t>DATS 6101</w:t>
      </w:r>
    </w:p>
    <w:p w14:paraId="00000009" w14:textId="77777777" w:rsidR="005B5521" w:rsidRDefault="005B5521">
      <w:pPr>
        <w:keepLines/>
        <w:shd w:val="clear" w:color="auto" w:fill="FFFFFF"/>
        <w:spacing w:line="240" w:lineRule="auto"/>
        <w:jc w:val="center"/>
        <w:rPr>
          <w:sz w:val="28"/>
          <w:szCs w:val="28"/>
        </w:rPr>
      </w:pPr>
    </w:p>
    <w:p w14:paraId="0000000A" w14:textId="77777777" w:rsidR="005B5521" w:rsidRDefault="00000000">
      <w:pPr>
        <w:keepLines/>
        <w:shd w:val="clear" w:color="auto" w:fill="FFFFFF"/>
        <w:spacing w:line="240" w:lineRule="auto"/>
        <w:jc w:val="center"/>
        <w:rPr>
          <w:b/>
          <w:sz w:val="32"/>
          <w:szCs w:val="32"/>
        </w:rPr>
      </w:pPr>
      <w:r>
        <w:rPr>
          <w:b/>
          <w:sz w:val="32"/>
          <w:szCs w:val="32"/>
        </w:rPr>
        <w:t>INTRODUCTION TO DATA SCIENCE</w:t>
      </w:r>
    </w:p>
    <w:p w14:paraId="0000000B" w14:textId="77777777" w:rsidR="005B5521" w:rsidRDefault="00000000">
      <w:pPr>
        <w:keepLines/>
        <w:shd w:val="clear" w:color="auto" w:fill="FFFFFF"/>
        <w:spacing w:line="240" w:lineRule="auto"/>
        <w:jc w:val="center"/>
        <w:rPr>
          <w:b/>
          <w:i/>
          <w:sz w:val="28"/>
          <w:szCs w:val="28"/>
        </w:rPr>
      </w:pPr>
      <w:r>
        <w:rPr>
          <w:b/>
          <w:i/>
          <w:sz w:val="28"/>
          <w:szCs w:val="28"/>
        </w:rPr>
        <w:t>Dr. Darcy Morris</w:t>
      </w:r>
    </w:p>
    <w:p w14:paraId="0000000C" w14:textId="77777777" w:rsidR="005B5521" w:rsidRDefault="005B5521">
      <w:pPr>
        <w:keepLines/>
        <w:shd w:val="clear" w:color="auto" w:fill="FFFFFF"/>
        <w:spacing w:line="240" w:lineRule="auto"/>
        <w:jc w:val="center"/>
        <w:rPr>
          <w:sz w:val="28"/>
          <w:szCs w:val="28"/>
        </w:rPr>
      </w:pPr>
    </w:p>
    <w:p w14:paraId="0000000D" w14:textId="77777777" w:rsidR="005B5521" w:rsidRDefault="005B5521">
      <w:pPr>
        <w:keepLines/>
        <w:shd w:val="clear" w:color="auto" w:fill="FFFFFF"/>
        <w:spacing w:line="240" w:lineRule="auto"/>
        <w:rPr>
          <w:sz w:val="28"/>
          <w:szCs w:val="28"/>
        </w:rPr>
      </w:pPr>
    </w:p>
    <w:p w14:paraId="0000000E" w14:textId="77777777" w:rsidR="005B5521" w:rsidRDefault="005B5521">
      <w:pPr>
        <w:keepLines/>
        <w:shd w:val="clear" w:color="auto" w:fill="FFFFFF"/>
        <w:spacing w:line="240" w:lineRule="auto"/>
        <w:jc w:val="center"/>
        <w:rPr>
          <w:sz w:val="28"/>
          <w:szCs w:val="28"/>
        </w:rPr>
      </w:pPr>
    </w:p>
    <w:p w14:paraId="0000000F" w14:textId="77777777" w:rsidR="005B5521" w:rsidRDefault="005B5521">
      <w:pPr>
        <w:keepLines/>
        <w:shd w:val="clear" w:color="auto" w:fill="FFFFFF"/>
        <w:spacing w:line="240" w:lineRule="auto"/>
        <w:jc w:val="center"/>
        <w:rPr>
          <w:sz w:val="28"/>
          <w:szCs w:val="28"/>
        </w:rPr>
      </w:pPr>
    </w:p>
    <w:p w14:paraId="00000010" w14:textId="77777777" w:rsidR="005B5521" w:rsidRDefault="005B5521">
      <w:pPr>
        <w:keepLines/>
        <w:shd w:val="clear" w:color="auto" w:fill="FFFFFF"/>
        <w:spacing w:line="240" w:lineRule="auto"/>
        <w:jc w:val="center"/>
        <w:rPr>
          <w:sz w:val="28"/>
          <w:szCs w:val="28"/>
        </w:rPr>
      </w:pPr>
    </w:p>
    <w:p w14:paraId="00000011" w14:textId="77777777" w:rsidR="005B5521" w:rsidRDefault="00000000">
      <w:pPr>
        <w:keepLines/>
        <w:shd w:val="clear" w:color="auto" w:fill="FFFFFF"/>
        <w:spacing w:line="240" w:lineRule="auto"/>
        <w:jc w:val="center"/>
        <w:rPr>
          <w:i/>
          <w:sz w:val="28"/>
          <w:szCs w:val="28"/>
        </w:rPr>
      </w:pPr>
      <w:r>
        <w:rPr>
          <w:i/>
          <w:sz w:val="28"/>
          <w:szCs w:val="28"/>
        </w:rPr>
        <w:t>Project Proposal on</w:t>
      </w:r>
    </w:p>
    <w:p w14:paraId="00000012" w14:textId="77777777" w:rsidR="005B5521" w:rsidRDefault="00000000">
      <w:pPr>
        <w:keepLines/>
        <w:shd w:val="clear" w:color="auto" w:fill="FFFFFF"/>
        <w:spacing w:line="240" w:lineRule="auto"/>
        <w:jc w:val="center"/>
        <w:rPr>
          <w:b/>
          <w:sz w:val="34"/>
          <w:szCs w:val="34"/>
        </w:rPr>
      </w:pPr>
      <w:r>
        <w:rPr>
          <w:b/>
          <w:sz w:val="34"/>
          <w:szCs w:val="34"/>
        </w:rPr>
        <w:t>An Analysis of Food Security in USA - 2021</w:t>
      </w:r>
    </w:p>
    <w:p w14:paraId="00000013" w14:textId="77777777" w:rsidR="005B5521" w:rsidRDefault="005B5521">
      <w:pPr>
        <w:keepLines/>
        <w:shd w:val="clear" w:color="auto" w:fill="FFFFFF"/>
        <w:spacing w:line="240" w:lineRule="auto"/>
        <w:jc w:val="center"/>
        <w:rPr>
          <w:b/>
          <w:sz w:val="34"/>
          <w:szCs w:val="34"/>
        </w:rPr>
      </w:pPr>
    </w:p>
    <w:p w14:paraId="00000014" w14:textId="77777777" w:rsidR="005B5521" w:rsidRDefault="005B5521">
      <w:pPr>
        <w:keepLines/>
        <w:shd w:val="clear" w:color="auto" w:fill="FFFFFF"/>
        <w:spacing w:line="240" w:lineRule="auto"/>
        <w:jc w:val="center"/>
        <w:rPr>
          <w:i/>
          <w:sz w:val="28"/>
          <w:szCs w:val="28"/>
        </w:rPr>
      </w:pPr>
    </w:p>
    <w:p w14:paraId="00000015" w14:textId="77777777" w:rsidR="005B5521" w:rsidRDefault="00000000">
      <w:pPr>
        <w:keepLines/>
        <w:shd w:val="clear" w:color="auto" w:fill="FFFFFF"/>
        <w:spacing w:line="240" w:lineRule="auto"/>
        <w:jc w:val="center"/>
        <w:rPr>
          <w:sz w:val="28"/>
          <w:szCs w:val="28"/>
        </w:rPr>
      </w:pPr>
      <w:r>
        <w:rPr>
          <w:i/>
          <w:sz w:val="28"/>
          <w:szCs w:val="28"/>
        </w:rPr>
        <w:t>By</w:t>
      </w:r>
      <w:r>
        <w:rPr>
          <w:sz w:val="28"/>
          <w:szCs w:val="28"/>
        </w:rPr>
        <w:t>,</w:t>
      </w:r>
    </w:p>
    <w:p w14:paraId="00000016" w14:textId="77777777" w:rsidR="005B5521" w:rsidRDefault="005B5521">
      <w:pPr>
        <w:keepLines/>
        <w:shd w:val="clear" w:color="auto" w:fill="FFFFFF"/>
        <w:spacing w:line="240" w:lineRule="auto"/>
        <w:jc w:val="center"/>
        <w:rPr>
          <w:sz w:val="14"/>
          <w:szCs w:val="14"/>
        </w:rPr>
      </w:pPr>
    </w:p>
    <w:p w14:paraId="00000017" w14:textId="77777777" w:rsidR="005B5521" w:rsidRDefault="00000000">
      <w:pPr>
        <w:keepLines/>
        <w:shd w:val="clear" w:color="auto" w:fill="FFFFFF"/>
        <w:spacing w:line="240" w:lineRule="auto"/>
        <w:jc w:val="center"/>
        <w:rPr>
          <w:b/>
          <w:sz w:val="28"/>
          <w:szCs w:val="28"/>
        </w:rPr>
      </w:pPr>
      <w:r>
        <w:rPr>
          <w:b/>
          <w:sz w:val="28"/>
          <w:szCs w:val="28"/>
        </w:rPr>
        <w:t>TEAM II</w:t>
      </w:r>
    </w:p>
    <w:p w14:paraId="00000018" w14:textId="77777777" w:rsidR="005B5521" w:rsidRDefault="00000000">
      <w:pPr>
        <w:keepLines/>
        <w:shd w:val="clear" w:color="auto" w:fill="FFFFFF"/>
        <w:spacing w:line="240" w:lineRule="auto"/>
        <w:jc w:val="center"/>
        <w:rPr>
          <w:sz w:val="30"/>
          <w:szCs w:val="30"/>
        </w:rPr>
      </w:pPr>
      <w:proofErr w:type="spellStart"/>
      <w:r>
        <w:rPr>
          <w:i/>
          <w:sz w:val="26"/>
          <w:szCs w:val="26"/>
        </w:rPr>
        <w:t>Akshay</w:t>
      </w:r>
      <w:proofErr w:type="spellEnd"/>
      <w:r>
        <w:rPr>
          <w:i/>
          <w:sz w:val="26"/>
          <w:szCs w:val="26"/>
        </w:rPr>
        <w:t xml:space="preserve"> Verma, Aveline </w:t>
      </w:r>
      <w:proofErr w:type="spellStart"/>
      <w:r>
        <w:rPr>
          <w:i/>
          <w:sz w:val="26"/>
          <w:szCs w:val="26"/>
        </w:rPr>
        <w:t>Mariya</w:t>
      </w:r>
      <w:proofErr w:type="spellEnd"/>
      <w:r>
        <w:rPr>
          <w:i/>
          <w:sz w:val="26"/>
          <w:szCs w:val="26"/>
        </w:rPr>
        <w:t xml:space="preserve"> </w:t>
      </w:r>
      <w:proofErr w:type="spellStart"/>
      <w:r>
        <w:rPr>
          <w:i/>
          <w:sz w:val="26"/>
          <w:szCs w:val="26"/>
        </w:rPr>
        <w:t>Shaji</w:t>
      </w:r>
      <w:proofErr w:type="spellEnd"/>
      <w:r>
        <w:rPr>
          <w:i/>
          <w:sz w:val="26"/>
          <w:szCs w:val="26"/>
        </w:rPr>
        <w:t xml:space="preserve"> and </w:t>
      </w:r>
      <w:proofErr w:type="spellStart"/>
      <w:r>
        <w:rPr>
          <w:i/>
          <w:sz w:val="26"/>
          <w:szCs w:val="26"/>
        </w:rPr>
        <w:t>Uugangerel</w:t>
      </w:r>
      <w:proofErr w:type="spellEnd"/>
      <w:r>
        <w:rPr>
          <w:i/>
          <w:sz w:val="26"/>
          <w:szCs w:val="26"/>
        </w:rPr>
        <w:t xml:space="preserve"> Bold</w:t>
      </w:r>
      <w:r>
        <w:br w:type="page"/>
      </w:r>
    </w:p>
    <w:p w14:paraId="00000019" w14:textId="77777777" w:rsidR="005B5521" w:rsidRDefault="00000000">
      <w:pPr>
        <w:keepLines/>
        <w:shd w:val="clear" w:color="auto" w:fill="FFFFFF"/>
        <w:spacing w:line="240" w:lineRule="auto"/>
        <w:jc w:val="center"/>
        <w:rPr>
          <w:b/>
          <w:sz w:val="34"/>
          <w:szCs w:val="34"/>
          <w:u w:val="single"/>
        </w:rPr>
      </w:pPr>
      <w:r>
        <w:rPr>
          <w:b/>
          <w:sz w:val="34"/>
          <w:szCs w:val="34"/>
          <w:u w:val="single"/>
        </w:rPr>
        <w:lastRenderedPageBreak/>
        <w:t>Research Proposal</w:t>
      </w:r>
    </w:p>
    <w:p w14:paraId="0000001A" w14:textId="77777777" w:rsidR="005B5521" w:rsidRDefault="005B5521">
      <w:pPr>
        <w:jc w:val="both"/>
        <w:rPr>
          <w:sz w:val="24"/>
          <w:szCs w:val="24"/>
        </w:rPr>
      </w:pPr>
    </w:p>
    <w:p w14:paraId="0000001B" w14:textId="77777777" w:rsidR="005B5521" w:rsidRDefault="00000000">
      <w:pPr>
        <w:numPr>
          <w:ilvl w:val="0"/>
          <w:numId w:val="1"/>
        </w:numPr>
        <w:jc w:val="both"/>
        <w:rPr>
          <w:b/>
          <w:sz w:val="24"/>
          <w:szCs w:val="24"/>
        </w:rPr>
      </w:pPr>
      <w:r>
        <w:rPr>
          <w:b/>
          <w:sz w:val="24"/>
          <w:szCs w:val="24"/>
          <w:u w:val="single"/>
        </w:rPr>
        <w:t>RESEARCH TOPIC</w:t>
      </w:r>
    </w:p>
    <w:p w14:paraId="0000001C" w14:textId="77777777" w:rsidR="005B5521" w:rsidRDefault="005B5521">
      <w:pPr>
        <w:jc w:val="both"/>
        <w:rPr>
          <w:sz w:val="24"/>
          <w:szCs w:val="24"/>
        </w:rPr>
      </w:pPr>
    </w:p>
    <w:p w14:paraId="0000001D" w14:textId="77777777" w:rsidR="005B5521" w:rsidRDefault="00000000">
      <w:pPr>
        <w:jc w:val="both"/>
        <w:rPr>
          <w:sz w:val="24"/>
          <w:szCs w:val="24"/>
        </w:rPr>
      </w:pPr>
      <w:r>
        <w:rPr>
          <w:sz w:val="24"/>
          <w:szCs w:val="24"/>
        </w:rPr>
        <w:tab/>
        <w:t xml:space="preserve">Our team’s research topic is the situation of food security in 2021. We want to know how different demographic and socioeconomic factors relate to food security. We also hope to investigate food security longitudinally, including but not limited to the implications of COVID, inflation and economic uncertainty, if time and knowledge permit. </w:t>
      </w:r>
    </w:p>
    <w:p w14:paraId="0000001E" w14:textId="77777777" w:rsidR="005B5521" w:rsidRDefault="005B5521">
      <w:pPr>
        <w:jc w:val="both"/>
        <w:rPr>
          <w:sz w:val="24"/>
          <w:szCs w:val="24"/>
        </w:rPr>
      </w:pPr>
    </w:p>
    <w:p w14:paraId="0000001F" w14:textId="77777777" w:rsidR="005B5521" w:rsidRDefault="005B5521">
      <w:pPr>
        <w:jc w:val="both"/>
        <w:rPr>
          <w:sz w:val="24"/>
          <w:szCs w:val="24"/>
        </w:rPr>
      </w:pPr>
    </w:p>
    <w:p w14:paraId="00000020" w14:textId="77777777" w:rsidR="005B5521" w:rsidRDefault="00000000">
      <w:pPr>
        <w:numPr>
          <w:ilvl w:val="0"/>
          <w:numId w:val="2"/>
        </w:numPr>
        <w:jc w:val="both"/>
        <w:rPr>
          <w:b/>
          <w:sz w:val="24"/>
          <w:szCs w:val="24"/>
        </w:rPr>
      </w:pPr>
      <w:r>
        <w:rPr>
          <w:b/>
          <w:sz w:val="24"/>
          <w:szCs w:val="24"/>
          <w:u w:val="single"/>
        </w:rPr>
        <w:t>SMART Questions</w:t>
      </w:r>
    </w:p>
    <w:p w14:paraId="00000021" w14:textId="77777777" w:rsidR="005B5521" w:rsidRDefault="005B5521">
      <w:pPr>
        <w:ind w:left="720"/>
        <w:jc w:val="both"/>
        <w:rPr>
          <w:b/>
          <w:sz w:val="32"/>
          <w:szCs w:val="32"/>
        </w:rPr>
      </w:pPr>
    </w:p>
    <w:p w14:paraId="00000022" w14:textId="15EBD69B" w:rsidR="005B5521" w:rsidRDefault="00000000">
      <w:pPr>
        <w:numPr>
          <w:ilvl w:val="0"/>
          <w:numId w:val="2"/>
        </w:numPr>
        <w:ind w:left="1170"/>
        <w:jc w:val="both"/>
        <w:rPr>
          <w:sz w:val="24"/>
          <w:szCs w:val="24"/>
        </w:rPr>
      </w:pPr>
      <w:r>
        <w:rPr>
          <w:b/>
          <w:color w:val="FA0000"/>
          <w:sz w:val="24"/>
          <w:szCs w:val="24"/>
        </w:rPr>
        <w:t>S</w:t>
      </w:r>
      <w:r>
        <w:rPr>
          <w:b/>
          <w:sz w:val="24"/>
          <w:szCs w:val="24"/>
        </w:rPr>
        <w:t>pecific</w:t>
      </w:r>
      <w:r>
        <w:rPr>
          <w:sz w:val="24"/>
          <w:szCs w:val="24"/>
        </w:rPr>
        <w:t>: To study the specific pattern shown in the data that affects food security such as states, counties, income level, whether the family uses SNAP, race, immigrant status, work status, education level and many more demographic, socio-economic variables.</w:t>
      </w:r>
    </w:p>
    <w:p w14:paraId="00000023" w14:textId="77777777" w:rsidR="005B5521" w:rsidRDefault="00000000">
      <w:pPr>
        <w:numPr>
          <w:ilvl w:val="0"/>
          <w:numId w:val="2"/>
        </w:numPr>
        <w:ind w:left="1170"/>
        <w:jc w:val="both"/>
        <w:rPr>
          <w:sz w:val="24"/>
          <w:szCs w:val="24"/>
        </w:rPr>
      </w:pPr>
      <w:r>
        <w:rPr>
          <w:b/>
          <w:color w:val="FA0000"/>
          <w:sz w:val="24"/>
          <w:szCs w:val="24"/>
        </w:rPr>
        <w:t>M</w:t>
      </w:r>
      <w:r>
        <w:rPr>
          <w:b/>
          <w:sz w:val="24"/>
          <w:szCs w:val="24"/>
        </w:rPr>
        <w:t>easurable</w:t>
      </w:r>
      <w:r>
        <w:rPr>
          <w:sz w:val="24"/>
          <w:szCs w:val="24"/>
        </w:rPr>
        <w:t>: Use EDA techniques to know how significantly different factors contribute to food insecurity.</w:t>
      </w:r>
    </w:p>
    <w:p w14:paraId="00000024" w14:textId="77777777" w:rsidR="005B5521" w:rsidRDefault="00000000">
      <w:pPr>
        <w:numPr>
          <w:ilvl w:val="0"/>
          <w:numId w:val="2"/>
        </w:numPr>
        <w:ind w:left="1170"/>
        <w:jc w:val="both"/>
        <w:rPr>
          <w:sz w:val="24"/>
          <w:szCs w:val="24"/>
        </w:rPr>
      </w:pPr>
      <w:r>
        <w:rPr>
          <w:b/>
          <w:color w:val="FA0000"/>
          <w:sz w:val="24"/>
          <w:szCs w:val="24"/>
        </w:rPr>
        <w:t>A</w:t>
      </w:r>
      <w:r>
        <w:rPr>
          <w:b/>
          <w:sz w:val="24"/>
          <w:szCs w:val="24"/>
        </w:rPr>
        <w:t>chievable</w:t>
      </w:r>
      <w:r>
        <w:rPr>
          <w:sz w:val="24"/>
          <w:szCs w:val="24"/>
        </w:rPr>
        <w:t>: Can find variables which are significantly affecting food insecurity and can create models for ensuring food security in households.</w:t>
      </w:r>
    </w:p>
    <w:p w14:paraId="00000025" w14:textId="77777777" w:rsidR="005B5521" w:rsidRDefault="00000000">
      <w:pPr>
        <w:numPr>
          <w:ilvl w:val="0"/>
          <w:numId w:val="2"/>
        </w:numPr>
        <w:ind w:left="1170"/>
        <w:jc w:val="both"/>
        <w:rPr>
          <w:sz w:val="24"/>
          <w:szCs w:val="24"/>
        </w:rPr>
      </w:pPr>
      <w:r>
        <w:rPr>
          <w:b/>
          <w:color w:val="FA0000"/>
          <w:sz w:val="24"/>
          <w:szCs w:val="24"/>
        </w:rPr>
        <w:t>R</w:t>
      </w:r>
      <w:r>
        <w:rPr>
          <w:b/>
          <w:sz w:val="24"/>
          <w:szCs w:val="24"/>
        </w:rPr>
        <w:t>elevant</w:t>
      </w:r>
      <w:r>
        <w:rPr>
          <w:sz w:val="24"/>
          <w:szCs w:val="24"/>
        </w:rPr>
        <w:t>: Food being the basic requirement of any human, this study can shed light on what the authorities and we ourselves can do in order to eradicate food insecurity.</w:t>
      </w:r>
    </w:p>
    <w:p w14:paraId="00000026" w14:textId="77777777" w:rsidR="005B5521" w:rsidRDefault="00000000">
      <w:pPr>
        <w:numPr>
          <w:ilvl w:val="0"/>
          <w:numId w:val="2"/>
        </w:numPr>
        <w:ind w:left="1170"/>
        <w:jc w:val="both"/>
        <w:rPr>
          <w:sz w:val="24"/>
          <w:szCs w:val="24"/>
        </w:rPr>
      </w:pPr>
      <w:r>
        <w:rPr>
          <w:b/>
          <w:color w:val="FA0000"/>
          <w:sz w:val="24"/>
          <w:szCs w:val="24"/>
        </w:rPr>
        <w:t>T</w:t>
      </w:r>
      <w:r>
        <w:rPr>
          <w:b/>
          <w:sz w:val="24"/>
          <w:szCs w:val="24"/>
        </w:rPr>
        <w:t xml:space="preserve">ime-oriented: </w:t>
      </w:r>
      <w:r>
        <w:rPr>
          <w:sz w:val="24"/>
          <w:szCs w:val="24"/>
        </w:rPr>
        <w:t>Data set for the month of December 2021 is considered for the study so that it can also show the effect of Covid-19 in food security.</w:t>
      </w:r>
    </w:p>
    <w:p w14:paraId="00000027" w14:textId="77777777" w:rsidR="005B5521" w:rsidRDefault="005B5521">
      <w:pPr>
        <w:jc w:val="both"/>
        <w:rPr>
          <w:sz w:val="24"/>
          <w:szCs w:val="24"/>
        </w:rPr>
      </w:pPr>
    </w:p>
    <w:p w14:paraId="00000028" w14:textId="77777777" w:rsidR="005B5521" w:rsidRDefault="00000000">
      <w:pPr>
        <w:numPr>
          <w:ilvl w:val="0"/>
          <w:numId w:val="3"/>
        </w:numPr>
        <w:jc w:val="both"/>
        <w:rPr>
          <w:b/>
          <w:sz w:val="24"/>
          <w:szCs w:val="24"/>
        </w:rPr>
      </w:pPr>
      <w:r>
        <w:rPr>
          <w:b/>
          <w:sz w:val="24"/>
          <w:szCs w:val="24"/>
          <w:u w:val="single"/>
        </w:rPr>
        <w:t>Understanding Data</w:t>
      </w:r>
    </w:p>
    <w:p w14:paraId="00000029" w14:textId="77777777" w:rsidR="005B5521" w:rsidRDefault="005B5521">
      <w:pPr>
        <w:jc w:val="both"/>
        <w:rPr>
          <w:sz w:val="24"/>
          <w:szCs w:val="24"/>
        </w:rPr>
      </w:pPr>
    </w:p>
    <w:p w14:paraId="0000002A" w14:textId="77777777" w:rsidR="005B5521" w:rsidRDefault="00000000">
      <w:pPr>
        <w:jc w:val="both"/>
        <w:rPr>
          <w:sz w:val="24"/>
          <w:szCs w:val="24"/>
        </w:rPr>
      </w:pPr>
      <w:r>
        <w:rPr>
          <w:sz w:val="24"/>
          <w:szCs w:val="24"/>
        </w:rPr>
        <w:t xml:space="preserve">We have obtained the data from the US Census website using CPS data. The CSV file contains approximately a hundred thousand observations. </w:t>
      </w:r>
    </w:p>
    <w:p w14:paraId="0000002B" w14:textId="77777777" w:rsidR="005B5521" w:rsidRDefault="005B5521">
      <w:pPr>
        <w:jc w:val="both"/>
        <w:rPr>
          <w:sz w:val="24"/>
          <w:szCs w:val="24"/>
        </w:rPr>
      </w:pPr>
    </w:p>
    <w:p w14:paraId="0000002C" w14:textId="77777777" w:rsidR="005B5521" w:rsidRDefault="00000000">
      <w:pPr>
        <w:jc w:val="both"/>
        <w:rPr>
          <w:sz w:val="24"/>
          <w:szCs w:val="24"/>
        </w:rPr>
      </w:pPr>
      <w:r>
        <w:rPr>
          <w:sz w:val="24"/>
          <w:szCs w:val="24"/>
        </w:rPr>
        <w:t xml:space="preserve">The link to our dataset is: </w:t>
      </w:r>
    </w:p>
    <w:p w14:paraId="0000002D" w14:textId="77777777" w:rsidR="005B5521" w:rsidRDefault="00000000">
      <w:pPr>
        <w:jc w:val="both"/>
        <w:rPr>
          <w:sz w:val="24"/>
          <w:szCs w:val="24"/>
        </w:rPr>
      </w:pPr>
      <w:hyperlink r:id="rId5">
        <w:r>
          <w:rPr>
            <w:color w:val="1155CC"/>
            <w:sz w:val="24"/>
            <w:szCs w:val="24"/>
            <w:u w:val="single"/>
          </w:rPr>
          <w:t>https://www2.census.gov/programs-surveys/cps/datasets/2021/supp/dec21pub.csv</w:t>
        </w:r>
      </w:hyperlink>
    </w:p>
    <w:p w14:paraId="0000002E" w14:textId="77777777" w:rsidR="005B5521" w:rsidRDefault="005B5521">
      <w:pPr>
        <w:jc w:val="both"/>
        <w:rPr>
          <w:sz w:val="24"/>
          <w:szCs w:val="24"/>
        </w:rPr>
      </w:pPr>
    </w:p>
    <w:p w14:paraId="0000002F" w14:textId="77777777" w:rsidR="005B5521" w:rsidRDefault="00000000">
      <w:pPr>
        <w:numPr>
          <w:ilvl w:val="0"/>
          <w:numId w:val="4"/>
        </w:numPr>
        <w:jc w:val="both"/>
        <w:rPr>
          <w:b/>
          <w:sz w:val="24"/>
          <w:szCs w:val="24"/>
        </w:rPr>
      </w:pPr>
      <w:r>
        <w:rPr>
          <w:b/>
          <w:sz w:val="24"/>
          <w:szCs w:val="24"/>
          <w:u w:val="single"/>
        </w:rPr>
        <w:t>GitHub Repository</w:t>
      </w:r>
    </w:p>
    <w:p w14:paraId="00000030" w14:textId="77777777" w:rsidR="005B5521" w:rsidRDefault="00000000">
      <w:pPr>
        <w:jc w:val="both"/>
        <w:rPr>
          <w:sz w:val="24"/>
          <w:szCs w:val="24"/>
        </w:rPr>
      </w:pPr>
      <w:r>
        <w:rPr>
          <w:sz w:val="24"/>
          <w:szCs w:val="24"/>
        </w:rPr>
        <w:t xml:space="preserve">We are a group of three and will be working on this project. Our collaborations can be seen at our GitHub Repository. </w:t>
      </w:r>
    </w:p>
    <w:p w14:paraId="00000031" w14:textId="77777777" w:rsidR="005B5521" w:rsidRDefault="005B5521">
      <w:pPr>
        <w:jc w:val="both"/>
        <w:rPr>
          <w:sz w:val="24"/>
          <w:szCs w:val="24"/>
        </w:rPr>
      </w:pPr>
    </w:p>
    <w:p w14:paraId="00000032" w14:textId="77777777" w:rsidR="005B5521" w:rsidRDefault="00000000">
      <w:pPr>
        <w:jc w:val="both"/>
        <w:rPr>
          <w:sz w:val="24"/>
          <w:szCs w:val="24"/>
        </w:rPr>
      </w:pPr>
      <w:r>
        <w:rPr>
          <w:sz w:val="24"/>
          <w:szCs w:val="24"/>
        </w:rPr>
        <w:t xml:space="preserve">The link to our repo </w:t>
      </w:r>
      <w:proofErr w:type="gramStart"/>
      <w:r>
        <w:rPr>
          <w:sz w:val="24"/>
          <w:szCs w:val="24"/>
        </w:rPr>
        <w:t>is :</w:t>
      </w:r>
      <w:proofErr w:type="gramEnd"/>
      <w:r>
        <w:rPr>
          <w:sz w:val="24"/>
          <w:szCs w:val="24"/>
        </w:rPr>
        <w:t xml:space="preserve"> </w:t>
      </w:r>
      <w:hyperlink r:id="rId6">
        <w:r>
          <w:rPr>
            <w:color w:val="1155CC"/>
            <w:sz w:val="24"/>
            <w:szCs w:val="24"/>
            <w:u w:val="single"/>
          </w:rPr>
          <w:t>https://github.com/ubold01/DATS6101-Project1-2022Fall</w:t>
        </w:r>
      </w:hyperlink>
    </w:p>
    <w:sectPr w:rsidR="005B55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507F"/>
    <w:multiLevelType w:val="multilevel"/>
    <w:tmpl w:val="C9229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1E6240"/>
    <w:multiLevelType w:val="multilevel"/>
    <w:tmpl w:val="D8F48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220EAE"/>
    <w:multiLevelType w:val="multilevel"/>
    <w:tmpl w:val="9A46F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480DED"/>
    <w:multiLevelType w:val="multilevel"/>
    <w:tmpl w:val="D346D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7868208">
    <w:abstractNumId w:val="2"/>
  </w:num>
  <w:num w:numId="2" w16cid:durableId="400058009">
    <w:abstractNumId w:val="3"/>
  </w:num>
  <w:num w:numId="3" w16cid:durableId="1955088247">
    <w:abstractNumId w:val="1"/>
  </w:num>
  <w:num w:numId="4" w16cid:durableId="192028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521"/>
    <w:rsid w:val="005B5521"/>
    <w:rsid w:val="00BE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C56DB"/>
  <w15:docId w15:val="{5191BA48-A7F7-D441-B845-6C3F49CE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old01/DATS6101-Project1-2022Fall" TargetMode="External"/><Relationship Id="rId5" Type="http://schemas.openxmlformats.org/officeDocument/2006/relationships/hyperlink" Target="https://www2.census.gov/programs-surveys/cps/datasets/2021/supp/dec21pub.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Shaji, Aveline Mariya</cp:lastModifiedBy>
  <cp:revision>2</cp:revision>
  <dcterms:created xsi:type="dcterms:W3CDTF">2022-11-16T21:25:00Z</dcterms:created>
  <dcterms:modified xsi:type="dcterms:W3CDTF">2022-11-16T21:25:00Z</dcterms:modified>
</cp:coreProperties>
</file>