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323CA" w14:textId="77777777" w:rsidR="00F47B27" w:rsidRDefault="00F47B27"/>
    <w:tbl>
      <w:tblPr>
        <w:tblStyle w:val="Tablaconcuadrcula"/>
        <w:tblpPr w:leftFromText="141" w:rightFromText="141" w:vertAnchor="page" w:horzAnchor="page" w:tblpX="1" w:tblpY="973"/>
        <w:tblW w:w="21491" w:type="dxa"/>
        <w:tblLayout w:type="fixed"/>
        <w:tblLook w:val="04A0" w:firstRow="1" w:lastRow="0" w:firstColumn="1" w:lastColumn="0" w:noHBand="0" w:noVBand="1"/>
      </w:tblPr>
      <w:tblGrid>
        <w:gridCol w:w="1555"/>
        <w:gridCol w:w="1298"/>
        <w:gridCol w:w="1820"/>
        <w:gridCol w:w="1843"/>
        <w:gridCol w:w="5386"/>
        <w:gridCol w:w="9589"/>
      </w:tblGrid>
      <w:tr w:rsidR="00F47B27" w14:paraId="4C61E08C" w14:textId="0FBF0B70" w:rsidTr="001906E5">
        <w:trPr>
          <w:trHeight w:val="1589"/>
        </w:trPr>
        <w:tc>
          <w:tcPr>
            <w:tcW w:w="1555" w:type="dxa"/>
          </w:tcPr>
          <w:p w14:paraId="5B9278C1" w14:textId="77777777" w:rsidR="00F47B27" w:rsidRDefault="00F47B27" w:rsidP="00F47B27"/>
          <w:p w14:paraId="65F37046" w14:textId="3B80E9B4" w:rsidR="00F47B27" w:rsidRPr="00EC1BF9" w:rsidRDefault="00F47B27" w:rsidP="00F47B27">
            <w:r w:rsidRPr="00EC1BF9">
              <w:t>NECESSITAT DETECTADA</w:t>
            </w:r>
          </w:p>
          <w:p w14:paraId="47270A7E" w14:textId="77777777" w:rsidR="00F47B27" w:rsidRDefault="00F47B27" w:rsidP="00F47B27"/>
        </w:tc>
        <w:tc>
          <w:tcPr>
            <w:tcW w:w="1298" w:type="dxa"/>
          </w:tcPr>
          <w:p w14:paraId="7968E416" w14:textId="77777777" w:rsidR="00F47B27" w:rsidRDefault="00F47B27" w:rsidP="00F47B27"/>
          <w:p w14:paraId="3FCA4E2D" w14:textId="72BDE0E0" w:rsidR="00F47B27" w:rsidRDefault="00F47B27" w:rsidP="00F47B27">
            <w:r w:rsidRPr="00EC1BF9">
              <w:t>TIPUS</w:t>
            </w:r>
          </w:p>
        </w:tc>
        <w:tc>
          <w:tcPr>
            <w:tcW w:w="1820" w:type="dxa"/>
          </w:tcPr>
          <w:p w14:paraId="6CA78C4A" w14:textId="77777777" w:rsidR="00F47B27" w:rsidRDefault="00F47B27" w:rsidP="00F47B27"/>
          <w:p w14:paraId="4F25FC59" w14:textId="311ACFED" w:rsidR="00F47B27" w:rsidRPr="00EC1BF9" w:rsidRDefault="00F47B27" w:rsidP="00F47B27">
            <w:r w:rsidRPr="00EC1BF9">
              <w:t>PERSONES O COL·LECTIUS AFECTATS</w:t>
            </w:r>
          </w:p>
          <w:p w14:paraId="7F4EC0AA" w14:textId="77777777" w:rsidR="00F47B27" w:rsidRDefault="00F47B27" w:rsidP="00F47B27"/>
        </w:tc>
        <w:tc>
          <w:tcPr>
            <w:tcW w:w="1843" w:type="dxa"/>
          </w:tcPr>
          <w:p w14:paraId="0B422DE6" w14:textId="77777777" w:rsidR="00F47B27" w:rsidRDefault="00F47B27" w:rsidP="00F47B27"/>
          <w:p w14:paraId="04E79904" w14:textId="77777777" w:rsidR="00F47B27" w:rsidRPr="00EC1BF9" w:rsidRDefault="00F47B27" w:rsidP="00F47B27">
            <w:r w:rsidRPr="00EC1BF9">
              <w:t>ACTIVITAT ECONÒMICA AFECTADA</w:t>
            </w:r>
          </w:p>
          <w:p w14:paraId="43E5D45E" w14:textId="77777777" w:rsidR="00F47B27" w:rsidRPr="00EC1BF9" w:rsidRDefault="00F47B27" w:rsidP="00F47B27"/>
        </w:tc>
        <w:tc>
          <w:tcPr>
            <w:tcW w:w="5386" w:type="dxa"/>
          </w:tcPr>
          <w:p w14:paraId="3D8A676F" w14:textId="77777777" w:rsidR="00F47B27" w:rsidRDefault="00F47B27" w:rsidP="00F47B27"/>
          <w:p w14:paraId="6310F08A" w14:textId="1D2F6034" w:rsidR="00F47B27" w:rsidRPr="00EC1BF9" w:rsidRDefault="00F47B27" w:rsidP="00F47B27">
            <w:r w:rsidRPr="00EC1BF9">
              <w:t>EVIDÈNCIA</w:t>
            </w:r>
          </w:p>
          <w:p w14:paraId="1BE8C889" w14:textId="77777777" w:rsidR="00F47B27" w:rsidRDefault="00F47B27" w:rsidP="00F47B27"/>
        </w:tc>
        <w:tc>
          <w:tcPr>
            <w:tcW w:w="9589" w:type="dxa"/>
          </w:tcPr>
          <w:p w14:paraId="2F2675D8" w14:textId="77777777" w:rsidR="00F47B27" w:rsidRDefault="00F47B27" w:rsidP="00F47B27"/>
        </w:tc>
      </w:tr>
      <w:tr w:rsidR="00F47B27" w14:paraId="11AEEE99" w14:textId="7183B51C" w:rsidTr="001906E5">
        <w:trPr>
          <w:trHeight w:val="6564"/>
        </w:trPr>
        <w:tc>
          <w:tcPr>
            <w:tcW w:w="1555" w:type="dxa"/>
          </w:tcPr>
          <w:p w14:paraId="61F03E36" w14:textId="77777777" w:rsidR="00F47B27" w:rsidRPr="00EC1BF9" w:rsidRDefault="00F47B27" w:rsidP="00F47B27">
            <w:proofErr w:type="spellStart"/>
            <w:r w:rsidRPr="00EC1BF9">
              <w:t>Reduir</w:t>
            </w:r>
            <w:proofErr w:type="spellEnd"/>
            <w:r w:rsidRPr="00EC1BF9">
              <w:t xml:space="preserve"> la </w:t>
            </w:r>
            <w:proofErr w:type="spellStart"/>
            <w:r w:rsidRPr="00EC1BF9">
              <w:t>desigualtat</w:t>
            </w:r>
            <w:proofErr w:type="spellEnd"/>
            <w:r w:rsidRPr="00EC1BF9">
              <w:t xml:space="preserve"> i la </w:t>
            </w:r>
            <w:proofErr w:type="spellStart"/>
            <w:r w:rsidRPr="00EC1BF9">
              <w:t>pobresa</w:t>
            </w:r>
            <w:proofErr w:type="spellEnd"/>
            <w:r w:rsidRPr="00EC1BF9">
              <w:t xml:space="preserve">, </w:t>
            </w:r>
            <w:proofErr w:type="spellStart"/>
            <w:r w:rsidRPr="00EC1BF9">
              <w:t>especialment</w:t>
            </w:r>
            <w:proofErr w:type="spellEnd"/>
            <w:r w:rsidRPr="00EC1BF9">
              <w:t xml:space="preserve"> les </w:t>
            </w:r>
            <w:proofErr w:type="spellStart"/>
            <w:r w:rsidRPr="00EC1BF9">
              <w:t>dificultats</w:t>
            </w:r>
            <w:proofErr w:type="spellEnd"/>
            <w:r w:rsidRPr="00EC1BF9">
              <w:t xml:space="preserve"> que </w:t>
            </w:r>
            <w:proofErr w:type="spellStart"/>
            <w:r w:rsidRPr="00EC1BF9">
              <w:t>tenen</w:t>
            </w:r>
            <w:proofErr w:type="spellEnd"/>
            <w:r w:rsidRPr="00EC1BF9">
              <w:t xml:space="preserve"> les persones </w:t>
            </w:r>
            <w:proofErr w:type="spellStart"/>
            <w:r w:rsidRPr="00EC1BF9">
              <w:t>d'origen</w:t>
            </w:r>
            <w:proofErr w:type="spellEnd"/>
            <w:r w:rsidRPr="00EC1BF9">
              <w:t xml:space="preserve"> </w:t>
            </w:r>
            <w:proofErr w:type="spellStart"/>
            <w:r w:rsidRPr="00EC1BF9">
              <w:t>estranger</w:t>
            </w:r>
            <w:proofErr w:type="spellEnd"/>
            <w:r w:rsidRPr="00EC1BF9">
              <w:t xml:space="preserve"> per </w:t>
            </w:r>
            <w:proofErr w:type="spellStart"/>
            <w:r w:rsidRPr="00EC1BF9">
              <w:t>accedir</w:t>
            </w:r>
            <w:proofErr w:type="spellEnd"/>
            <w:r w:rsidRPr="00EC1BF9">
              <w:t xml:space="preserve"> a una </w:t>
            </w:r>
            <w:proofErr w:type="spellStart"/>
            <w:r w:rsidRPr="00EC1BF9">
              <w:t>feina</w:t>
            </w:r>
            <w:proofErr w:type="spellEnd"/>
            <w:r w:rsidRPr="00EC1BF9">
              <w:t xml:space="preserve"> digna, </w:t>
            </w:r>
            <w:proofErr w:type="spellStart"/>
            <w:r w:rsidRPr="00EC1BF9">
              <w:t>tenir</w:t>
            </w:r>
            <w:proofErr w:type="spellEnd"/>
            <w:r w:rsidRPr="00EC1BF9">
              <w:t xml:space="preserve"> un </w:t>
            </w:r>
            <w:proofErr w:type="spellStart"/>
            <w:r w:rsidRPr="00EC1BF9">
              <w:t>salari</w:t>
            </w:r>
            <w:proofErr w:type="spellEnd"/>
            <w:r w:rsidRPr="00EC1BF9">
              <w:t xml:space="preserve"> </w:t>
            </w:r>
            <w:proofErr w:type="spellStart"/>
            <w:r w:rsidRPr="00EC1BF9">
              <w:t>just</w:t>
            </w:r>
            <w:proofErr w:type="spellEnd"/>
            <w:r w:rsidRPr="00EC1BF9">
              <w:t xml:space="preserve"> i </w:t>
            </w:r>
            <w:proofErr w:type="spellStart"/>
            <w:r w:rsidRPr="00EC1BF9">
              <w:t>gaudir</w:t>
            </w:r>
            <w:proofErr w:type="spellEnd"/>
            <w:r w:rsidRPr="00EC1BF9">
              <w:t xml:space="preserve"> de les </w:t>
            </w:r>
            <w:proofErr w:type="spellStart"/>
            <w:r w:rsidRPr="00EC1BF9">
              <w:t>mateixes</w:t>
            </w:r>
            <w:proofErr w:type="spellEnd"/>
            <w:r w:rsidRPr="00EC1BF9">
              <w:t xml:space="preserve"> </w:t>
            </w:r>
            <w:proofErr w:type="spellStart"/>
            <w:r w:rsidRPr="00EC1BF9">
              <w:t>oportunitats</w:t>
            </w:r>
            <w:proofErr w:type="spellEnd"/>
            <w:r w:rsidRPr="00EC1BF9">
              <w:t xml:space="preserve"> que la resta de la </w:t>
            </w:r>
            <w:proofErr w:type="spellStart"/>
            <w:r w:rsidRPr="00EC1BF9">
              <w:t>població</w:t>
            </w:r>
            <w:proofErr w:type="spellEnd"/>
            <w:r w:rsidRPr="00EC1BF9">
              <w:t>. </w:t>
            </w:r>
          </w:p>
          <w:p w14:paraId="588F9846" w14:textId="77777777" w:rsidR="00F47B27" w:rsidRDefault="00F47B27" w:rsidP="00F47B27"/>
        </w:tc>
        <w:tc>
          <w:tcPr>
            <w:tcW w:w="1298" w:type="dxa"/>
          </w:tcPr>
          <w:p w14:paraId="17D19C89" w14:textId="77777777" w:rsidR="00F47B27" w:rsidRPr="00EC1BF9" w:rsidRDefault="00F47B27" w:rsidP="00F47B27">
            <w:r w:rsidRPr="00EC1BF9">
              <w:t xml:space="preserve">Social i </w:t>
            </w:r>
            <w:proofErr w:type="spellStart"/>
            <w:r w:rsidRPr="00EC1BF9">
              <w:t>econòmica</w:t>
            </w:r>
            <w:proofErr w:type="spellEnd"/>
            <w:r w:rsidRPr="00EC1BF9">
              <w:t>.</w:t>
            </w:r>
          </w:p>
          <w:p w14:paraId="5F6EE4D9" w14:textId="77777777" w:rsidR="00F47B27" w:rsidRDefault="00F47B27" w:rsidP="00F47B27"/>
        </w:tc>
        <w:tc>
          <w:tcPr>
            <w:tcW w:w="1820" w:type="dxa"/>
          </w:tcPr>
          <w:p w14:paraId="3C4E31B3" w14:textId="77777777" w:rsidR="00F47B27" w:rsidRPr="00EC1BF9" w:rsidRDefault="00F47B27" w:rsidP="00F47B27">
            <w:r w:rsidRPr="00EC1BF9">
              <w:t xml:space="preserve">Persones en </w:t>
            </w:r>
            <w:proofErr w:type="spellStart"/>
            <w:r w:rsidRPr="00EC1BF9">
              <w:t>situació</w:t>
            </w:r>
            <w:proofErr w:type="spellEnd"/>
            <w:r w:rsidRPr="00EC1BF9">
              <w:t xml:space="preserve"> de </w:t>
            </w:r>
            <w:proofErr w:type="spellStart"/>
            <w:r w:rsidRPr="00EC1BF9">
              <w:t>pobresa</w:t>
            </w:r>
            <w:proofErr w:type="spellEnd"/>
            <w:r w:rsidRPr="00EC1BF9">
              <w:t xml:space="preserve"> o </w:t>
            </w:r>
            <w:proofErr w:type="spellStart"/>
            <w:r w:rsidRPr="00EC1BF9">
              <w:t>risc</w:t>
            </w:r>
            <w:proofErr w:type="spellEnd"/>
            <w:r w:rsidRPr="00EC1BF9">
              <w:t xml:space="preserve"> </w:t>
            </w:r>
            <w:proofErr w:type="spellStart"/>
            <w:r w:rsidRPr="00EC1BF9">
              <w:t>d'exclusió</w:t>
            </w:r>
            <w:proofErr w:type="spellEnd"/>
            <w:r w:rsidRPr="00EC1BF9">
              <w:t xml:space="preserve"> social, persones </w:t>
            </w:r>
            <w:proofErr w:type="spellStart"/>
            <w:r w:rsidRPr="00EC1BF9">
              <w:t>migrants</w:t>
            </w:r>
            <w:proofErr w:type="spellEnd"/>
            <w:r w:rsidRPr="00EC1BF9">
              <w:t xml:space="preserve"> i persones </w:t>
            </w:r>
            <w:proofErr w:type="spellStart"/>
            <w:r w:rsidRPr="00EC1BF9">
              <w:t>d'origen</w:t>
            </w:r>
            <w:proofErr w:type="spellEnd"/>
            <w:r w:rsidRPr="00EC1BF9">
              <w:t xml:space="preserve"> </w:t>
            </w:r>
            <w:proofErr w:type="spellStart"/>
            <w:r w:rsidRPr="00EC1BF9">
              <w:t>estranger</w:t>
            </w:r>
            <w:proofErr w:type="spellEnd"/>
            <w:r w:rsidRPr="00EC1BF9">
              <w:t xml:space="preserve"> </w:t>
            </w:r>
            <w:proofErr w:type="spellStart"/>
            <w:r w:rsidRPr="00EC1BF9">
              <w:t>amb</w:t>
            </w:r>
            <w:proofErr w:type="spellEnd"/>
            <w:r w:rsidRPr="00EC1BF9">
              <w:t xml:space="preserve"> </w:t>
            </w:r>
            <w:proofErr w:type="spellStart"/>
            <w:r w:rsidRPr="00EC1BF9">
              <w:t>dificultats</w:t>
            </w:r>
            <w:proofErr w:type="spellEnd"/>
            <w:r w:rsidRPr="00EC1BF9">
              <w:t xml:space="preserve"> </w:t>
            </w:r>
            <w:proofErr w:type="spellStart"/>
            <w:r w:rsidRPr="00EC1BF9">
              <w:t>econòmiques</w:t>
            </w:r>
            <w:proofErr w:type="spellEnd"/>
            <w:r w:rsidRPr="00EC1BF9">
              <w:t>. </w:t>
            </w:r>
          </w:p>
          <w:p w14:paraId="1ED563D7" w14:textId="77777777" w:rsidR="00F47B27" w:rsidRDefault="00F47B27" w:rsidP="00F47B27"/>
        </w:tc>
        <w:tc>
          <w:tcPr>
            <w:tcW w:w="1843" w:type="dxa"/>
          </w:tcPr>
          <w:p w14:paraId="7B63F157" w14:textId="77777777" w:rsidR="00F47B27" w:rsidRPr="00EC1BF9" w:rsidRDefault="00F47B27" w:rsidP="00F47B27">
            <w:proofErr w:type="spellStart"/>
            <w:r w:rsidRPr="00EC1BF9">
              <w:t>Ocupació</w:t>
            </w:r>
            <w:proofErr w:type="spellEnd"/>
            <w:r w:rsidRPr="00EC1BF9">
              <w:t xml:space="preserve">, </w:t>
            </w:r>
            <w:proofErr w:type="spellStart"/>
            <w:r w:rsidRPr="00EC1BF9">
              <w:t>mercat</w:t>
            </w:r>
            <w:proofErr w:type="spellEnd"/>
            <w:r w:rsidRPr="00EC1BF9">
              <w:t xml:space="preserve"> laboral i </w:t>
            </w:r>
            <w:proofErr w:type="spellStart"/>
            <w:r w:rsidRPr="00EC1BF9">
              <w:t>educació</w:t>
            </w:r>
            <w:proofErr w:type="spellEnd"/>
            <w:r w:rsidRPr="00EC1BF9">
              <w:t>. </w:t>
            </w:r>
          </w:p>
          <w:p w14:paraId="442E8653" w14:textId="77777777" w:rsidR="00F47B27" w:rsidRDefault="00F47B27" w:rsidP="00F47B27"/>
        </w:tc>
        <w:tc>
          <w:tcPr>
            <w:tcW w:w="5386" w:type="dxa"/>
          </w:tcPr>
          <w:p w14:paraId="47E3F166" w14:textId="77777777" w:rsidR="00F47B27" w:rsidRDefault="00F47B27" w:rsidP="00F47B27">
            <w:pPr>
              <w:pStyle w:val="Prrafodelista"/>
              <w:numPr>
                <w:ilvl w:val="0"/>
                <w:numId w:val="1"/>
              </w:numPr>
            </w:pPr>
            <w:hyperlink r:id="rId7" w:history="1">
              <w:r w:rsidRPr="00840143">
                <w:rPr>
                  <w:rStyle w:val="Hipervnculo"/>
                </w:rPr>
                <w:t>https://www.rtve.es/noticias/20261015/pobreza-afecta-espanoles-crisis-vivienda-amplia-desigualdad-comunidades/17267697.shtml</w:t>
              </w:r>
            </w:hyperlink>
          </w:p>
          <w:p w14:paraId="0EB0A854" w14:textId="77777777" w:rsidR="00F47B27" w:rsidRDefault="00F47B27" w:rsidP="00F47B27">
            <w:pPr>
              <w:pStyle w:val="Prrafodelista"/>
              <w:numPr>
                <w:ilvl w:val="0"/>
                <w:numId w:val="1"/>
              </w:numPr>
            </w:pPr>
            <w:hyperlink r:id="rId8" w:history="1">
              <w:r w:rsidRPr="00840143">
                <w:rPr>
                  <w:rStyle w:val="Hipervnculo"/>
                </w:rPr>
                <w:t>https://noticiasobreras.es/2025/10/la-discriminacion-laboral-de-las-personas-migrantes-entre-la-segregacion-institucional-y-el-racismo-cotidiano/?srsltid=AU7gw4XC3UYHidsrjQr6YDjZCafmMPP0lBa_O9ZuY-7UkGHn-NQJ_Pwx</w:t>
              </w:r>
            </w:hyperlink>
          </w:p>
          <w:p w14:paraId="2A3662ED" w14:textId="77777777" w:rsidR="00F47B27" w:rsidRDefault="00F47B27" w:rsidP="00F47B27">
            <w:pPr>
              <w:pStyle w:val="Prrafodelista"/>
              <w:numPr>
                <w:ilvl w:val="0"/>
                <w:numId w:val="1"/>
              </w:numPr>
            </w:pPr>
            <w:hyperlink r:id="rId9" w:history="1">
              <w:r w:rsidRPr="00840143">
                <w:rPr>
                  <w:rStyle w:val="Hipervnculo"/>
                </w:rPr>
                <w:t>https://www.elperiodico.com/es/economia/20260327/empleo-desigual-espana-datos-128470502</w:t>
              </w:r>
            </w:hyperlink>
          </w:p>
          <w:p w14:paraId="037DF1B9" w14:textId="77777777" w:rsidR="00F47B27" w:rsidRDefault="00F47B27" w:rsidP="00F47B27">
            <w:pPr>
              <w:pStyle w:val="Prrafodelista"/>
            </w:pPr>
          </w:p>
        </w:tc>
        <w:tc>
          <w:tcPr>
            <w:tcW w:w="9589" w:type="dxa"/>
          </w:tcPr>
          <w:p w14:paraId="64C7E49D" w14:textId="77777777" w:rsidR="00F47B27" w:rsidRDefault="00F47B27" w:rsidP="00F47B27">
            <w:pPr>
              <w:pStyle w:val="Prrafodelista"/>
              <w:numPr>
                <w:ilvl w:val="0"/>
                <w:numId w:val="1"/>
              </w:numPr>
            </w:pPr>
          </w:p>
        </w:tc>
      </w:tr>
    </w:tbl>
    <w:p w14:paraId="360B2ED7" w14:textId="77777777" w:rsidR="00EC1BF9" w:rsidRDefault="00EC1BF9"/>
    <w:sectPr w:rsidR="00EC1BF9" w:rsidSect="00F47B27">
      <w:headerReference w:type="default" r:id="rId10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E66F1" w14:textId="77777777" w:rsidR="00A51E16" w:rsidRDefault="00A51E16" w:rsidP="00CA2767">
      <w:pPr>
        <w:spacing w:after="0" w:line="240" w:lineRule="auto"/>
      </w:pPr>
      <w:r>
        <w:separator/>
      </w:r>
    </w:p>
  </w:endnote>
  <w:endnote w:type="continuationSeparator" w:id="0">
    <w:p w14:paraId="54A61F93" w14:textId="77777777" w:rsidR="00A51E16" w:rsidRDefault="00A51E16" w:rsidP="00CA2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316CD" w14:textId="77777777" w:rsidR="00A51E16" w:rsidRDefault="00A51E16" w:rsidP="00CA2767">
      <w:pPr>
        <w:spacing w:after="0" w:line="240" w:lineRule="auto"/>
      </w:pPr>
      <w:r>
        <w:separator/>
      </w:r>
    </w:p>
  </w:footnote>
  <w:footnote w:type="continuationSeparator" w:id="0">
    <w:p w14:paraId="209FABDB" w14:textId="77777777" w:rsidR="00A51E16" w:rsidRDefault="00A51E16" w:rsidP="00CA2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3C995" w14:textId="416B5EA1" w:rsidR="004329FC" w:rsidRDefault="004329FC">
    <w:pPr>
      <w:pStyle w:val="Encabezado"/>
    </w:pPr>
    <w:r>
      <w:t>DESIGUALTAT I POBRESA</w:t>
    </w:r>
  </w:p>
  <w:p w14:paraId="24474004" w14:textId="77777777" w:rsidR="004329FC" w:rsidRDefault="004329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A0926"/>
    <w:multiLevelType w:val="hybridMultilevel"/>
    <w:tmpl w:val="C07C08F4"/>
    <w:lvl w:ilvl="0" w:tplc="B7DC22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92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BF9"/>
    <w:rsid w:val="001906E5"/>
    <w:rsid w:val="004329FC"/>
    <w:rsid w:val="004454E8"/>
    <w:rsid w:val="008041BC"/>
    <w:rsid w:val="00A51E16"/>
    <w:rsid w:val="00CA2767"/>
    <w:rsid w:val="00CA3BC1"/>
    <w:rsid w:val="00EC1BF9"/>
    <w:rsid w:val="00F4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66197F"/>
  <w15:chartTrackingRefBased/>
  <w15:docId w15:val="{4519AA8B-2C54-47F3-827A-8047B39BB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1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1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1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1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1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1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1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1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1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1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1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1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1B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1BF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1B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1B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1B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1B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1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1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1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1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1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1B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1B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1BF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1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1BF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1BF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C1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C1BF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1BF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A27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2767"/>
  </w:style>
  <w:style w:type="paragraph" w:styleId="Piedepgina">
    <w:name w:val="footer"/>
    <w:basedOn w:val="Normal"/>
    <w:link w:val="PiedepginaCar"/>
    <w:uiPriority w:val="99"/>
    <w:unhideWhenUsed/>
    <w:rsid w:val="00CA27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27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ticiasobreras.es/2025/10/la-discriminacion-laboral-de-las-personas-migrantes-entre-la-segregacion-institucional-y-el-racismo-cotidiano/?srsltid=AU7gw4XC3UYHidsrjQr6YDjZCafmMPP0lBa_O9ZuY-7UkGHn-NQJ_Pw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tve.es/noticias/20261015/pobreza-afecta-espanoles-crisis-vivienda-amplia-desigualdad-comunidades/17267697.s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elperiodico.com/es/economia/20260327/empleo-desigual-espana-datos-12847050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220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Mubbashara Shafeeq</dc:creator>
  <cp:keywords/>
  <dc:description/>
  <cp:lastModifiedBy>Mubbashara Shafeeq</cp:lastModifiedBy>
  <cp:revision>3</cp:revision>
  <dcterms:created xsi:type="dcterms:W3CDTF">2026-10-18T21:42:00Z</dcterms:created>
  <dcterms:modified xsi:type="dcterms:W3CDTF">2026-10-21T22:57:00Z</dcterms:modified>
</cp:coreProperties>
</file>