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E2C3C"/>
          <w:sz w:val="36"/>
        </w:rPr>
        <w:t>ALEJANDRO VELOZ BARCENAS</w:t>
      </w:r>
    </w:p>
    <w:p>
      <w:pPr>
        <w:spacing w:before="0" w:after="60"/>
        <w:jc w:val="center"/>
      </w:pPr>
      <w:r>
        <w:rPr>
          <w:rFonts w:ascii="Arial" w:hAnsi="Arial"/>
          <w:b/>
          <w:color w:val="435263"/>
          <w:sz w:val="20"/>
        </w:rPr>
        <w:t>Senior Software Engineer | .NET | Modernization | AI-Assisted Engineering</w:t>
      </w:r>
    </w:p>
    <w:p>
      <w:pPr>
        <w:spacing w:before="0" w:after="30"/>
        <w:jc w:val="center"/>
      </w:pPr>
      <w:r>
        <w:rPr>
          <w:rFonts w:ascii="Arial" w:hAnsi="Arial"/>
          <w:color w:val="464646"/>
          <w:sz w:val="18"/>
        </w:rPr>
        <w:t>Monterrey, Mexico</w:t>
      </w:r>
      <w:r>
        <w:rPr>
          <w:rFonts w:ascii="Arial" w:hAnsi="Arial"/>
          <w:color w:val="828282"/>
          <w:sz w:val="18"/>
        </w:rPr>
        <w:t xml:space="preserve">  |  </w:t>
      </w:r>
      <w:r>
        <w:rPr>
          <w:rFonts w:ascii="Arial" w:hAnsi="Arial"/>
          <w:color w:val="464646"/>
          <w:sz w:val="18"/>
        </w:rPr>
        <w:t>+52 81 1487 0809</w:t>
      </w:r>
      <w:r>
        <w:rPr>
          <w:rFonts w:ascii="Arial" w:hAnsi="Arial"/>
          <w:color w:val="828282"/>
          <w:sz w:val="18"/>
        </w:rPr>
        <w:t xml:space="preserve">  |  </w:t>
      </w:r>
      <w:hyperlink r:id="rId9">
        <w:r>
          <w:rPr>
            <w:rFonts w:ascii="Arial" w:hAnsi="Arial"/>
            <w:color w:val="28548C"/>
            <w:sz w:val="19"/>
          </w:rPr>
          <w:t>aveloz_89@hotmail.com</w:t>
        </w:r>
      </w:hyperlink>
    </w:p>
    <w:p>
      <w:pPr>
        <w:spacing w:before="0" w:after="80"/>
        <w:jc w:val="center"/>
      </w:pPr>
      <w:r>
        <w:rPr>
          <w:rFonts w:ascii="Arial" w:hAnsi="Arial"/>
          <w:b/>
          <w:color w:val="2A394B"/>
          <w:sz w:val="18"/>
        </w:rPr>
        <w:t xml:space="preserve">Portfolio: </w:t>
      </w:r>
      <w:hyperlink r:id="rId10">
        <w:r>
          <w:rPr>
            <w:rFonts w:ascii="Arial" w:hAnsi="Arial"/>
            <w:color w:val="28548C"/>
            <w:u w:val="single"/>
            <w:b/>
            <w:sz w:val="19"/>
          </w:rPr>
          <w:t>alejandroveloz.dev</w:t>
        </w:r>
      </w:hyperlink>
      <w:r>
        <w:rPr>
          <w:rFonts w:ascii="Arial" w:hAnsi="Arial"/>
          <w:b/>
          <w:color w:val="2A394B"/>
          <w:sz w:val="18"/>
        </w:rPr>
        <w:t xml:space="preserve">  |  </w:t>
      </w:r>
      <w:hyperlink r:id="rId14">
        <w:r>
          <w:rPr>
            <w:rFonts w:ascii="Arial" w:hAnsi="Arial"/>
            <w:color w:val="28548C"/>
            <w:u w:val="single"/>
            <w:b/>
            <w:sz w:val="19"/>
          </w:rPr>
          <w:t>LinkedIn</w:t>
        </w:r>
      </w:hyperlink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PROFESSIONAL SUMMARY</w:t>
      </w:r>
    </w:p>
    <w:p>
      <w:pPr>
        <w:pStyle w:val="BodyCompact"/>
      </w:pPr>
      <w:r>
        <w:rPr>
          <w:rFonts w:ascii="Arial" w:hAnsi="Arial"/>
          <w:sz w:val="18"/>
        </w:rPr>
        <w:t>Senior Software Engineer with 12+ years of experience designing and modernizing enterprise software across fintech, supply chain, financial services, and other business-critical environments. Strong background in C#/.NET, SQL Server, REST APIs, legacy modernization, data migration, ETL workflows, and full-stack development.</w:t>
      </w:r>
    </w:p>
    <w:p>
      <w:pPr>
        <w:pStyle w:val="BodyCompact"/>
      </w:pPr>
      <w:r>
        <w:rPr>
          <w:rFonts w:ascii="Arial" w:hAnsi="Arial"/>
          <w:sz w:val="18"/>
        </w:rPr>
        <w:t>Developed a Claude Code methodology to coordinate specialized agents, preserve project context, and incorporate tests and QA/security reviews. Applied it to Marvin, Easy Quotes, and 3Dimensional while retaining responsibility for product, architecture, and delivery.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CORE TECHNOLOGIES</w:t>
      </w:r>
    </w:p>
    <w:p>
      <w:pPr>
        <w:pStyle w:val="BodyCompact"/>
      </w:pPr>
      <w:r>
        <w:rPr>
          <w:b/>
        </w:rPr>
        <w:t>Backend:</w:t>
      </w:r>
      <w:r>
        <w:rPr>
          <w:b w:val="0"/>
        </w:rPr>
        <w:t xml:space="preserve"> C#, .NET Core, .NET Framework, ASP.NET, REST APIs, Go, Ruby on Rails, Entity Framework, Dapper</w:t>
      </w:r>
    </w:p>
    <w:p>
      <w:pPr>
        <w:pStyle w:val="BodyCompact"/>
      </w:pPr>
      <w:r>
        <w:rPr>
          <w:b/>
        </w:rPr>
        <w:t>Data &amp; ETL:</w:t>
      </w:r>
      <w:r>
        <w:rPr>
          <w:b w:val="0"/>
        </w:rPr>
        <w:t xml:space="preserve"> SQL Server, T-SQL, Azure Data Factory, Azure Blob Storage, PostgreSQL, Redis, data migration and validation</w:t>
      </w:r>
    </w:p>
    <w:p>
      <w:pPr>
        <w:pStyle w:val="BodyCompact"/>
      </w:pPr>
      <w:r>
        <w:rPr>
          <w:b/>
        </w:rPr>
        <w:t>Frontend:</w:t>
      </w:r>
      <w:r>
        <w:rPr>
          <w:b w:val="0"/>
        </w:rPr>
        <w:t xml:space="preserve"> Angular, TypeScript, JavaScript, React, Next.js, HTML, CSS</w:t>
      </w:r>
    </w:p>
    <w:p>
      <w:pPr>
        <w:pStyle w:val="BodyCompact"/>
      </w:pPr>
      <w:r>
        <w:rPr>
          <w:b/>
        </w:rPr>
        <w:t>Architecture:</w:t>
      </w:r>
      <w:r>
        <w:rPr>
          <w:b w:val="0"/>
        </w:rPr>
        <w:t xml:space="preserve"> Clean Architecture, SOLID, modular monoliths, asynchronous processing, legacy modernization</w:t>
      </w:r>
    </w:p>
    <w:p>
      <w:pPr>
        <w:pStyle w:val="BodyCompact"/>
      </w:pPr>
      <w:r>
        <w:rPr>
          <w:b/>
        </w:rPr>
        <w:t>DevOps &amp; Quality:</w:t>
      </w:r>
      <w:r>
        <w:rPr>
          <w:b w:val="0"/>
        </w:rPr>
        <w:t xml:space="preserve"> Docker, Azure DevOps, GitHub Actions, Jenkins, SonarQube, Datadog, unit and integration testing</w:t>
      </w:r>
    </w:p>
    <w:p>
      <w:pPr>
        <w:pStyle w:val="BodyCompact"/>
      </w:pPr>
      <w:r>
        <w:rPr>
          <w:b/>
        </w:rPr>
        <w:t>AI:</w:t>
      </w:r>
      <w:r>
        <w:rPr>
          <w:b w:val="0"/>
        </w:rPr>
        <w:t xml:space="preserve"> Claude Code, OpenAI Codex, GitHub Copilot, OpenAI API; own methodology for agent-assisted development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PROFESSIONAL EXPERIENCE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ENDAVA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Senior Software Engineer</w:t>
      </w:r>
      <w:r>
        <w:rPr>
          <w:rFonts w:ascii="Arial" w:hAnsi="Arial"/>
          <w:color w:val="5A5A5A"/>
          <w:sz w:val="18"/>
        </w:rPr>
        <w:t xml:space="preserve">  |  February 2025 - September 2026</w:t>
      </w:r>
    </w:p>
    <w:p>
      <w:pPr>
        <w:pStyle w:val="BodyCompact"/>
      </w:pPr>
      <w:r>
        <w:rPr>
          <w:rFonts w:ascii="Arial" w:hAnsi="Arial"/>
          <w:color w:val="2D2D2D"/>
          <w:sz w:val="17"/>
        </w:rPr>
        <w:t>Worked across enterprise data migration and modernization initiatives involving SAP S/4HANA, Azure Data Factory, SQL Server, legacy applications, and .NET Core.</w:t>
      </w:r>
    </w:p>
    <w:p>
      <w:pPr>
        <w:pStyle w:val="SubHeading"/>
        <w:keepNext/>
      </w:pPr>
      <w:r>
        <w:rPr>
          <w:rFonts w:ascii="Arial" w:hAnsi="Arial"/>
          <w:b/>
          <w:color w:val="2A394B"/>
          <w:sz w:val="18"/>
        </w:rPr>
        <w:t>SAP Master Data Migration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Executed, monitored, and troubleshot Azure Data Factory ETL pipelines supporting enterprise master data migration into SAP S/4HANA.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Investigated migration failures using SQL queries, ADF pipeline runs, validation results, and migration logs.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Developed SQL transformations, data corrections, mapping rules, cross-reference logic, and validation processes to resolve migration and data-quality issues.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Worked with Azure Data Factory, SQL Server, Azure Blob Storage, SharePoint, and enterprise migration workflows.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Supported data domains including Material Master, Vendors, Purchasing Info Records, and HTS Commodity Codes.</w:t>
      </w:r>
    </w:p>
    <w:p>
      <w:pPr>
        <w:pStyle w:val="SubHeading"/>
        <w:keepNext/>
      </w:pPr>
      <w:r>
        <w:rPr>
          <w:rFonts w:ascii="Arial" w:hAnsi="Arial"/>
          <w:b/>
          <w:color w:val="2A394B"/>
          <w:sz w:val="18"/>
        </w:rPr>
        <w:t>Legacy Application Modernization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Analyzed legacy Visual Basic processes, business rules, and SQL Server interactions and migrated functionality into modern .NET Core REST APIs.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Applied Clean Architecture principles and implemented repositories, DTOs, application components, database integrations, and automated tests.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Used Docker and Swagger/OpenAPI to support development, testing, documentation, and deployment workflows.</w:t>
      </w:r>
    </w:p>
    <w:p>
      <w:pPr>
        <w:pStyle w:val="SubHeading"/>
        <w:keepNext/>
      </w:pPr>
      <w:r>
        <w:rPr>
          <w:rFonts w:ascii="Arial" w:hAnsi="Arial"/>
          <w:b/>
          <w:color w:val="2A394B"/>
          <w:sz w:val="18"/>
        </w:rPr>
        <w:t>Warehouse Backend Modernization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Led analysis and refactoring of complex SQL Server stored procedures supporting high-volume warehouse automation operations.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Redesigned data mutation and validation workflows to improve data integrity, predictability, and maintainability.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Contributed to .NET Core architectural improvements, database-layer redesign, and SQL Server-based asynchronous processing design for future scalability.</w:t>
      </w:r>
    </w:p>
    <w:p>
      <w:r>
        <w:br w:type="page"/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CONEKTA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Senior Backend Developer</w:t>
      </w:r>
      <w:r>
        <w:rPr>
          <w:rFonts w:ascii="Arial" w:hAnsi="Arial"/>
          <w:color w:val="5A5A5A"/>
          <w:sz w:val="18"/>
        </w:rPr>
        <w:t xml:space="preserve">  |  May 2022 - September 2024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Led a software project from planning and technical design through implementation and delivery for business-critical checkout and payment processing.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Modernized the architecture of a legacy C# API using updated design patterns to reduce technical debt and improve maintainability.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Redesigned and maintained Golang backend services and contributed to data-model improvements supporting checkout operations.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Built unit tests for critical payment flows and worked with Docker, Jenkins, GitHub Actions, SonarQube, and Datadog.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ENDAVA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Senior Software Developer</w:t>
      </w:r>
      <w:r>
        <w:rPr>
          <w:rFonts w:ascii="Arial" w:hAnsi="Arial"/>
          <w:color w:val="5A5A5A"/>
          <w:sz w:val="18"/>
        </w:rPr>
        <w:t xml:space="preserve">  |  February 2021 - May 2022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Developed unit and integration testing strategies for software controlling automated warehouse systems.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Created a simulator to reproduce automation workflows and physical-system interactions in controlled environments.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Helped establish a GitFlow-based development and testing process; worked with C#, WPF, WCF, SQL Server, and onsite production support.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ACCENTURE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Senior Application Development Specialist</w:t>
      </w:r>
      <w:r>
        <w:rPr>
          <w:rFonts w:ascii="Arial" w:hAnsi="Arial"/>
          <w:color w:val="5A5A5A"/>
          <w:sz w:val="18"/>
        </w:rPr>
        <w:t xml:space="preserve">  |  August 2019 - February 2021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Participated in the modernization of a legacy Silverlight mortgage application toward a modern .NET Core architecture.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Developed new modules using Angular, TypeScript, C#, and SQL Server while maintaining legacy functionality during migration.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Worked directly with client and management stakeholders on technical priorities and quarterly delivery planning.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BSD ENTERPRISE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Web Developer</w:t>
      </w:r>
      <w:r>
        <w:rPr>
          <w:rFonts w:ascii="Arial" w:hAnsi="Arial"/>
          <w:color w:val="5A5A5A"/>
          <w:sz w:val="18"/>
        </w:rPr>
        <w:t xml:space="preserve">  |  June 2018 - July 2019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Owned two major functional areas of a new insurance platform from implementation through production support.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Developed .NET backend services and JavaScript/jQuery frontend functionality; designed APIs and maintained WCF integrations.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Coordinated a small development team plus testing and deployments across environments.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DEFINITY FIRST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Web Systems Engineer</w:t>
      </w:r>
      <w:r>
        <w:rPr>
          <w:rFonts w:ascii="Arial" w:hAnsi="Arial"/>
          <w:color w:val="5A5A5A"/>
          <w:sz w:val="18"/>
        </w:rPr>
        <w:t xml:space="preserve">  |  2014 - 2018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Developed and maintained .NET and JavaScript systems supporting time-critical emergency service workflows.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Helped migrate real-time communications from polling to SignalR and integrated Google Maps JavaScript APIs.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Developed SQL Server processes and worked with SendGrid and Mailgun integrations.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SELECTED PRODUCTS &amp; PROJECTS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19"/>
        </w:rPr>
        <w:t>Marvin</w:t>
      </w:r>
      <w:r>
        <w:rPr>
          <w:rFonts w:ascii="Arial" w:hAnsi="Arial"/>
          <w:color w:val="5A5A5A"/>
          <w:sz w:val="18"/>
        </w:rPr>
        <w:t xml:space="preserve">  |  </w:t>
      </w:r>
      <w:hyperlink r:id="rId11">
        <w:r>
          <w:rPr>
            <w:rFonts w:ascii="Arial" w:hAnsi="Arial"/>
            <w:color w:val="28548C"/>
            <w:u w:val="single"/>
            <w:sz w:val="19"/>
          </w:rPr>
          <w:t>usamarvin.com</w:t>
        </w:r>
      </w:hyperlink>
    </w:p>
    <w:p>
      <w:pPr>
        <w:pStyle w:val="BodyCompact"/>
      </w:pPr>
      <w:r>
        <w:rPr>
          <w:rFonts w:ascii="Arial" w:hAnsi="Arial"/>
          <w:sz w:val="17"/>
        </w:rPr>
        <w:t>Multi-tenant SaaS in production for service businesses, covering appointments, customers, payments, and reporting. Designed a modular monolith and owned product, architecture, full-stack development, data, infrastructure, and deployment.</w:t>
      </w:r>
    </w:p>
    <w:p>
      <w:pPr>
        <w:pStyle w:val="BodyCompact"/>
      </w:pPr>
      <w:r>
        <w:rPr>
          <w:rFonts w:ascii="Arial" w:hAnsi="Arial"/>
          <w:b/>
          <w:color w:val="2A394B"/>
          <w:sz w:val="17"/>
        </w:rPr>
        <w:t xml:space="preserve">Technologies: </w:t>
      </w:r>
      <w:r>
        <w:rPr>
          <w:rFonts w:ascii="Arial" w:hAnsi="Arial"/>
          <w:sz w:val="17"/>
        </w:rPr>
        <w:t>Next.js, Node.js, PostgreSQL, Redis, Docker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19"/>
        </w:rPr>
        <w:t>Easy Quotes</w:t>
      </w:r>
      <w:r>
        <w:rPr>
          <w:rFonts w:ascii="Arial" w:hAnsi="Arial"/>
          <w:color w:val="5A5A5A"/>
          <w:sz w:val="18"/>
        </w:rPr>
        <w:t xml:space="preserve">  |  </w:t>
      </w:r>
      <w:hyperlink r:id="rId12">
        <w:r>
          <w:rPr>
            <w:rFonts w:ascii="Arial" w:hAnsi="Arial"/>
            <w:color w:val="28548C"/>
            <w:u w:val="single"/>
            <w:sz w:val="19"/>
          </w:rPr>
          <w:t>easy-quotes.com</w:t>
        </w:r>
      </w:hyperlink>
    </w:p>
    <w:p>
      <w:pPr>
        <w:pStyle w:val="BodyCompact"/>
      </w:pPr>
      <w:r>
        <w:rPr>
          <w:rFonts w:ascii="Arial" w:hAnsi="Arial"/>
          <w:sz w:val="17"/>
        </w:rPr>
        <w:t>Multi-tenant SaaS in production for quoting, approvals, and payment tracking. Designed a modular monolith and owned product, architecture, implementation, and deployment.</w:t>
      </w:r>
    </w:p>
    <w:p>
      <w:pPr>
        <w:pStyle w:val="BodyCompact"/>
      </w:pPr>
      <w:r>
        <w:rPr>
          <w:b/>
        </w:rPr>
        <w:t>Technologies:</w:t>
      </w:r>
      <w:r>
        <w:rPr>
          <w:b w:val="0"/>
        </w:rPr>
        <w:t xml:space="preserve"> TypeScript, React, Fastify, PostgreSQL, Drizzle, Docker, GitHub Actions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19"/>
        </w:rPr>
        <w:t>3Dimensional</w:t>
      </w:r>
      <w:r>
        <w:rPr>
          <w:rFonts w:ascii="Arial" w:hAnsi="Arial"/>
          <w:color w:val="5A5A5A"/>
          <w:sz w:val="18"/>
        </w:rPr>
        <w:t xml:space="preserve">  |  </w:t>
      </w:r>
      <w:hyperlink r:id="rId15">
        <w:r>
          <w:rPr>
            <w:rFonts w:ascii="Arial" w:hAnsi="Arial"/>
            <w:color w:val="28548C"/>
            <w:u w:val="single"/>
            <w:sz w:val="19"/>
          </w:rPr>
          <w:t>3dimensional.mx</w:t>
        </w:r>
      </w:hyperlink>
    </w:p>
    <w:p>
      <w:pPr>
        <w:pStyle w:val="BodyCompact"/>
      </w:pPr>
      <w:r>
        <w:rPr>
          <w:rFonts w:ascii="Arial" w:hAnsi="Arial"/>
          <w:sz w:val="17"/>
        </w:rPr>
        <w:t>Created the platform for his own 3D printing business: visual customization, PDF quotes and quote history, and internal tools generating 3MF manufacturing files. Owned product and technical decisions, with Claude Code-assisted development.</w:t>
      </w:r>
    </w:p>
    <w:p>
      <w:pPr>
        <w:pStyle w:val="BodyCompact"/>
      </w:pPr>
      <w:r>
        <w:rPr>
          <w:b/>
        </w:rPr>
        <w:t>Technologies:</w:t>
      </w:r>
      <w:r>
        <w:rPr>
          <w:b w:val="0"/>
        </w:rPr>
        <w:t xml:space="preserve"> JavaScript, Canvas, Supabase, geometry and 3MF file generation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EDUCATION &amp; LANGUAGES</w:t>
      </w:r>
    </w:p>
    <w:p>
      <w:pPr>
        <w:pStyle w:val="BodyCompact"/>
      </w:pPr>
      <w:r>
        <w:rPr>
          <w:rFonts w:ascii="Arial" w:hAnsi="Arial"/>
          <w:b/>
          <w:color w:val="2A394B"/>
          <w:sz w:val="18"/>
        </w:rPr>
        <w:t>Universidad de Monterrey</w:t>
      </w:r>
      <w:r>
        <w:rPr>
          <w:rFonts w:ascii="Arial" w:hAnsi="Arial"/>
          <w:sz w:val="18"/>
        </w:rPr>
        <w:t xml:space="preserve"> - Computer Science Engineering studies</w:t>
      </w:r>
    </w:p>
    <w:p>
      <w:pPr>
        <w:pStyle w:val="BodyCompact"/>
      </w:pPr>
      <w:r>
        <w:rPr>
          <w:rFonts w:ascii="Arial" w:hAnsi="Arial"/>
          <w:b/>
          <w:color w:val="2A394B"/>
          <w:sz w:val="18"/>
        </w:rPr>
        <w:t xml:space="preserve">Languages: </w:t>
      </w:r>
      <w:r>
        <w:rPr>
          <w:rFonts w:ascii="Arial" w:hAnsi="Arial"/>
          <w:sz w:val="18"/>
        </w:rPr>
        <w:t>Spanish (Native) | English (C1 / Advanced)</w:t>
      </w:r>
    </w:p>
    <w:sectPr w:rsidR="00FC693F" w:rsidRPr="0006063C" w:rsidSect="00034616">
      <w:footerReference w:type="default" r:id="rId13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rial" w:hAnsi="Arial"/>
        <w:color w:val="828282"/>
        <w:sz w:val="15"/>
      </w:rPr>
      <w:t xml:space="preserve">Alejandro Veloz Barcenas  |  </w:t>
    </w:r>
    <w:r>
      <w:rPr>
        <w:sz w:val="15"/>
        <w:color w:val="82828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basedOn w:val="Normal"/>
    <w:pPr>
      <w:spacing w:before="100" w:after="60" w:line="240" w:lineRule="auto"/>
      <w:ind w:left="0" w:firstLine="0"/>
    </w:pPr>
    <w:rPr>
      <w:rFonts w:ascii="Arial" w:hAnsi="Arial"/>
      <w:sz w:val="19"/>
    </w:rPr>
  </w:style>
  <w:style w:type="paragraph" w:customStyle="1" w:styleId="BodyCompact">
    <w:name w:val="BodyCompact"/>
    <w:basedOn w:val="Normal"/>
    <w:pPr>
      <w:spacing w:before="0" w:after="40" w:line="245" w:lineRule="auto"/>
      <w:ind w:left="0" w:firstLine="0"/>
    </w:pPr>
    <w:rPr>
      <w:rFonts w:ascii="Arial" w:hAnsi="Arial"/>
      <w:sz w:val="18"/>
    </w:rPr>
  </w:style>
  <w:style w:type="paragraph" w:customStyle="1" w:styleId="JobCompany">
    <w:name w:val="JobCompany"/>
    <w:basedOn w:val="Normal"/>
    <w:pPr>
      <w:spacing w:before="80" w:after="10" w:line="240" w:lineRule="auto"/>
      <w:ind w:left="0" w:firstLine="0"/>
    </w:pPr>
    <w:rPr>
      <w:rFonts w:ascii="Arial" w:hAnsi="Arial"/>
      <w:sz w:val="20"/>
    </w:rPr>
  </w:style>
  <w:style w:type="paragraph" w:customStyle="1" w:styleId="JobTitle">
    <w:name w:val="JobTitle"/>
    <w:basedOn w:val="Normal"/>
    <w:pPr>
      <w:spacing w:before="0" w:after="30" w:line="240" w:lineRule="auto"/>
      <w:ind w:left="0" w:firstLine="0"/>
    </w:pPr>
    <w:rPr>
      <w:rFonts w:ascii="Arial" w:hAnsi="Arial"/>
      <w:sz w:val="18"/>
    </w:rPr>
  </w:style>
  <w:style w:type="paragraph" w:customStyle="1" w:styleId="SubHeading">
    <w:name w:val="SubHeading"/>
    <w:basedOn w:val="Normal"/>
    <w:pPr>
      <w:spacing w:before="40" w:after="10" w:line="240" w:lineRule="auto"/>
      <w:ind w:left="0" w:firstLine="0"/>
    </w:pPr>
    <w:rPr>
      <w:rFonts w:ascii="Arial" w:hAnsi="Arial"/>
      <w:sz w:val="18"/>
    </w:rPr>
  </w:style>
  <w:style w:type="paragraph" w:customStyle="1" w:styleId="BulletCompact">
    <w:name w:val="BulletCompact"/>
    <w:basedOn w:val="Normal"/>
    <w:pPr>
      <w:spacing w:before="0" w:after="13" w:line="240" w:lineRule="auto"/>
      <w:ind w:left="245" w:hanging="158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veloz_89@hotmail.com" TargetMode="External"/><Relationship Id="rId10" Type="http://schemas.openxmlformats.org/officeDocument/2006/relationships/hyperlink" Target="https://alejandroveloz.dev" TargetMode="External"/><Relationship Id="rId11" Type="http://schemas.openxmlformats.org/officeDocument/2006/relationships/hyperlink" Target="https://www.usamarvin.com" TargetMode="External"/><Relationship Id="rId12" Type="http://schemas.openxmlformats.org/officeDocument/2006/relationships/hyperlink" Target="https://www.easy-quotes.com" TargetMode="External"/><Relationship Id="rId13" Type="http://schemas.openxmlformats.org/officeDocument/2006/relationships/footer" Target="footer1.xml"/><Relationship Id="rId14" Type="http://schemas.openxmlformats.org/officeDocument/2006/relationships/hyperlink" Target="https://www.linkedin.com/in/alejandroveloz/?locale=en-US" TargetMode="External"/><Relationship Id="rId15" Type="http://schemas.openxmlformats.org/officeDocument/2006/relationships/hyperlink" Target="https://3dimensional.m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Alejandro Veloz Barcenas - Senior Software Engineer Resume</dc:title>
  <dc:subject>Senior Software Engineer Resume</dc:subject>
  <dc:creator>Alejandro Veloz Barcenas</dc:creator>
  <cp:keywords>C#, .NET, SQL Server, Azure Data Factory, ETL, Modernization, AI-Assisted Engineering, Claude Code,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