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D556F" w14:textId="39B05DF9" w:rsidR="00B031E3" w:rsidRPr="00B031E3" w:rsidRDefault="00B031E3" w:rsidP="00B031E3">
      <w:pPr>
        <w:jc w:val="center"/>
        <w:rPr>
          <w:rFonts w:ascii="Arial" w:hAnsi="Arial" w:cs="Arial"/>
          <w:b/>
          <w:bCs/>
          <w:sz w:val="36"/>
          <w:szCs w:val="36"/>
          <w:u w:val="single"/>
          <w:lang w:val="de-DE"/>
        </w:rPr>
      </w:pPr>
      <w:r w:rsidRPr="00B031E3">
        <w:rPr>
          <w:rFonts w:ascii="Arial" w:hAnsi="Arial" w:cs="Arial"/>
          <w:b/>
          <w:bCs/>
          <w:sz w:val="36"/>
          <w:szCs w:val="36"/>
          <w:u w:val="single"/>
          <w:lang w:val="de-DE"/>
        </w:rPr>
        <w:t>Design-Goals</w:t>
      </w:r>
    </w:p>
    <w:p w14:paraId="0E034F01" w14:textId="4FBD2964" w:rsidR="00B031E3" w:rsidRPr="00B031E3" w:rsidRDefault="00B031E3" w:rsidP="00B031E3">
      <w:pPr>
        <w:pStyle w:val="a3"/>
        <w:numPr>
          <w:ilvl w:val="0"/>
          <w:numId w:val="1"/>
        </w:numPr>
        <w:rPr>
          <w:rFonts w:ascii="Arial" w:hAnsi="Arial" w:cs="Arial"/>
          <w:b/>
          <w:bCs/>
          <w:sz w:val="24"/>
          <w:szCs w:val="24"/>
          <w:lang w:val="de-DE"/>
        </w:rPr>
      </w:pPr>
      <w:proofErr w:type="spellStart"/>
      <w:r w:rsidRPr="00B031E3">
        <w:rPr>
          <w:rFonts w:ascii="Arial" w:hAnsi="Arial" w:cs="Arial"/>
          <w:b/>
          <w:bCs/>
          <w:sz w:val="24"/>
          <w:szCs w:val="24"/>
          <w:lang w:val="de-DE"/>
        </w:rPr>
        <w:t>Functionality</w:t>
      </w:r>
      <w:proofErr w:type="spellEnd"/>
      <w:r w:rsidRPr="00B031E3">
        <w:rPr>
          <w:rFonts w:ascii="Arial" w:hAnsi="Arial" w:cs="Arial"/>
          <w:b/>
          <w:bCs/>
          <w:sz w:val="24"/>
          <w:szCs w:val="24"/>
          <w:lang w:val="de-DE"/>
        </w:rPr>
        <w:t>:</w:t>
      </w:r>
    </w:p>
    <w:p w14:paraId="2FFA9E60" w14:textId="50E85DCA" w:rsidR="00B031E3" w:rsidRPr="00B031E3" w:rsidRDefault="00B031E3" w:rsidP="00B031E3">
      <w:pPr>
        <w:rPr>
          <w:rFonts w:ascii="Arial" w:hAnsi="Arial" w:cs="Arial"/>
          <w:sz w:val="24"/>
          <w:szCs w:val="24"/>
          <w:lang w:val="en-US"/>
        </w:rPr>
      </w:pPr>
      <w:r w:rsidRPr="00B031E3">
        <w:rPr>
          <w:rFonts w:ascii="Arial" w:hAnsi="Arial" w:cs="Arial"/>
          <w:sz w:val="24"/>
          <w:szCs w:val="24"/>
          <w:lang w:val="en-US"/>
        </w:rPr>
        <w:t>The application must analyze the Capsules of the SpaceX company.</w:t>
      </w:r>
      <w:r w:rsidRPr="00B031E3">
        <w:rPr>
          <w:rFonts w:ascii="Arial" w:hAnsi="Arial" w:cs="Arial"/>
          <w:sz w:val="24"/>
          <w:szCs w:val="24"/>
          <w:lang w:val="en-US"/>
        </w:rPr>
        <w:t xml:space="preserve"> </w:t>
      </w:r>
      <w:r w:rsidRPr="00B031E3">
        <w:rPr>
          <w:rFonts w:ascii="Arial" w:hAnsi="Arial" w:cs="Arial"/>
          <w:sz w:val="24"/>
          <w:szCs w:val="24"/>
          <w:lang w:val="en-US"/>
        </w:rPr>
        <w:t>It must also meet all the stated requirements.</w:t>
      </w:r>
    </w:p>
    <w:p w14:paraId="3C9A8784" w14:textId="3CE5B39E" w:rsidR="00B031E3" w:rsidRPr="00B031E3" w:rsidRDefault="00B031E3" w:rsidP="00B031E3">
      <w:pPr>
        <w:pStyle w:val="a3"/>
        <w:numPr>
          <w:ilvl w:val="0"/>
          <w:numId w:val="1"/>
        </w:numPr>
        <w:rPr>
          <w:rFonts w:ascii="Arial" w:hAnsi="Arial" w:cs="Arial"/>
          <w:b/>
          <w:bCs/>
          <w:sz w:val="24"/>
          <w:szCs w:val="24"/>
          <w:lang w:val="en-US"/>
        </w:rPr>
      </w:pPr>
      <w:r w:rsidRPr="00B031E3">
        <w:rPr>
          <w:rFonts w:ascii="Arial" w:hAnsi="Arial" w:cs="Arial"/>
          <w:b/>
          <w:bCs/>
          <w:sz w:val="24"/>
          <w:szCs w:val="24"/>
          <w:lang w:val="en-US"/>
        </w:rPr>
        <w:t>Rapid development</w:t>
      </w:r>
    </w:p>
    <w:p w14:paraId="0F4DA71A" w14:textId="07D05CB3" w:rsidR="00B031E3" w:rsidRPr="00B031E3" w:rsidRDefault="00B031E3" w:rsidP="00B031E3">
      <w:pPr>
        <w:rPr>
          <w:rFonts w:ascii="Arial" w:hAnsi="Arial" w:cs="Arial"/>
          <w:sz w:val="24"/>
          <w:szCs w:val="24"/>
          <w:lang w:val="en-US"/>
        </w:rPr>
      </w:pPr>
      <w:r w:rsidRPr="00B031E3">
        <w:rPr>
          <w:rFonts w:ascii="Arial" w:hAnsi="Arial" w:cs="Arial"/>
          <w:sz w:val="24"/>
          <w:szCs w:val="24"/>
          <w:lang w:val="en-US"/>
        </w:rPr>
        <w:t xml:space="preserve">The application should be completed, tested and ready for delivery within the deadline (October </w:t>
      </w:r>
      <w:r w:rsidRPr="00B031E3">
        <w:rPr>
          <w:rFonts w:ascii="Arial" w:hAnsi="Arial" w:cs="Arial"/>
          <w:sz w:val="24"/>
          <w:szCs w:val="24"/>
          <w:lang w:val="en-US"/>
        </w:rPr>
        <w:t>29</w:t>
      </w:r>
      <w:r w:rsidRPr="00B031E3">
        <w:rPr>
          <w:rFonts w:ascii="Arial" w:hAnsi="Arial" w:cs="Arial"/>
          <w:sz w:val="24"/>
          <w:szCs w:val="24"/>
          <w:lang w:val="en-US"/>
        </w:rPr>
        <w:t>, 2021).</w:t>
      </w:r>
    </w:p>
    <w:p w14:paraId="3110433F" w14:textId="44452DD1" w:rsidR="00B031E3" w:rsidRDefault="00B031E3" w:rsidP="00B031E3">
      <w:pPr>
        <w:pStyle w:val="a3"/>
        <w:numPr>
          <w:ilvl w:val="0"/>
          <w:numId w:val="1"/>
        </w:numPr>
        <w:rPr>
          <w:rFonts w:ascii="Arial" w:hAnsi="Arial" w:cs="Arial"/>
          <w:b/>
          <w:bCs/>
          <w:sz w:val="24"/>
          <w:szCs w:val="24"/>
          <w:lang w:val="en-US"/>
        </w:rPr>
      </w:pPr>
      <w:r w:rsidRPr="00B031E3">
        <w:rPr>
          <w:rFonts w:ascii="Arial" w:hAnsi="Arial" w:cs="Arial"/>
          <w:b/>
          <w:bCs/>
          <w:sz w:val="24"/>
          <w:szCs w:val="24"/>
          <w:lang w:val="en-US"/>
        </w:rPr>
        <w:t>Ease of Learning / User Friendliness</w:t>
      </w:r>
    </w:p>
    <w:p w14:paraId="2CFB81B2" w14:textId="035958FA" w:rsidR="00B031E3" w:rsidRPr="00B031E3" w:rsidRDefault="00B031E3" w:rsidP="00B031E3">
      <w:pPr>
        <w:rPr>
          <w:rFonts w:ascii="Arial" w:hAnsi="Arial" w:cs="Arial"/>
          <w:sz w:val="24"/>
          <w:szCs w:val="24"/>
          <w:lang w:val="en-US"/>
        </w:rPr>
      </w:pPr>
      <w:r w:rsidRPr="00B031E3">
        <w:rPr>
          <w:rFonts w:ascii="Arial" w:hAnsi="Arial" w:cs="Arial"/>
          <w:sz w:val="24"/>
          <w:szCs w:val="24"/>
          <w:lang w:val="en-US"/>
        </w:rPr>
        <w:t>The application should be as clear as possible. This means, for example, the output of data occurs together with the corresponding signatures, which give a clear understanding of what the application is doing.</w:t>
      </w:r>
    </w:p>
    <w:p w14:paraId="46596428" w14:textId="3F75339E" w:rsidR="00B031E3" w:rsidRPr="00B031E3" w:rsidRDefault="00B031E3" w:rsidP="00B031E3">
      <w:pPr>
        <w:pStyle w:val="a3"/>
        <w:numPr>
          <w:ilvl w:val="0"/>
          <w:numId w:val="1"/>
        </w:numPr>
        <w:rPr>
          <w:rFonts w:ascii="Arial" w:hAnsi="Arial" w:cs="Arial"/>
          <w:b/>
          <w:bCs/>
          <w:sz w:val="24"/>
          <w:szCs w:val="24"/>
          <w:lang w:val="de-DE"/>
        </w:rPr>
      </w:pPr>
      <w:proofErr w:type="spellStart"/>
      <w:r w:rsidRPr="00B031E3">
        <w:rPr>
          <w:rFonts w:ascii="Arial" w:hAnsi="Arial" w:cs="Arial"/>
          <w:b/>
          <w:bCs/>
          <w:sz w:val="24"/>
          <w:szCs w:val="24"/>
          <w:lang w:val="de-DE"/>
        </w:rPr>
        <w:t>Readability</w:t>
      </w:r>
      <w:proofErr w:type="spellEnd"/>
    </w:p>
    <w:p w14:paraId="6E641D62" w14:textId="41F2AE4A" w:rsidR="00B031E3" w:rsidRPr="008A58F2" w:rsidRDefault="008A58F2" w:rsidP="00B031E3">
      <w:pPr>
        <w:rPr>
          <w:rFonts w:ascii="Arial" w:hAnsi="Arial" w:cs="Arial"/>
          <w:sz w:val="24"/>
          <w:szCs w:val="24"/>
          <w:lang w:val="en-US"/>
        </w:rPr>
      </w:pPr>
      <w:r w:rsidRPr="008A58F2">
        <w:rPr>
          <w:rFonts w:ascii="Arial" w:hAnsi="Arial" w:cs="Arial"/>
          <w:sz w:val="24"/>
          <w:szCs w:val="24"/>
          <w:lang w:val="en-US"/>
        </w:rPr>
        <w:t>The code should be in accordance with the style generally recognized throughout the world</w:t>
      </w:r>
      <w:r w:rsidRPr="008A58F2">
        <w:rPr>
          <w:rFonts w:ascii="Arial" w:hAnsi="Arial" w:cs="Arial"/>
          <w:sz w:val="24"/>
          <w:szCs w:val="24"/>
          <w:lang w:val="en-US"/>
        </w:rPr>
        <w:t xml:space="preserve">, </w:t>
      </w:r>
      <w:r w:rsidRPr="008A58F2">
        <w:rPr>
          <w:rFonts w:ascii="Arial" w:hAnsi="Arial" w:cs="Arial"/>
          <w:sz w:val="24"/>
          <w:szCs w:val="24"/>
          <w:lang w:val="en-US"/>
        </w:rPr>
        <w:t>in order to be easily readable for all programmers, as well as in the most important places with explanatory comments</w:t>
      </w:r>
      <w:r w:rsidRPr="008A58F2">
        <w:rPr>
          <w:rFonts w:ascii="Arial" w:hAnsi="Arial" w:cs="Arial"/>
          <w:sz w:val="24"/>
          <w:szCs w:val="24"/>
          <w:lang w:val="en-US"/>
        </w:rPr>
        <w:t>.</w:t>
      </w:r>
    </w:p>
    <w:p w14:paraId="11C8240D" w14:textId="14CF7297" w:rsidR="00B031E3" w:rsidRPr="00B031E3" w:rsidRDefault="00B031E3" w:rsidP="00B031E3">
      <w:pPr>
        <w:pStyle w:val="a3"/>
        <w:numPr>
          <w:ilvl w:val="0"/>
          <w:numId w:val="1"/>
        </w:numPr>
        <w:rPr>
          <w:rFonts w:ascii="Arial" w:hAnsi="Arial" w:cs="Arial"/>
          <w:b/>
          <w:bCs/>
          <w:sz w:val="24"/>
          <w:szCs w:val="24"/>
          <w:lang w:val="de-DE"/>
        </w:rPr>
      </w:pPr>
      <w:proofErr w:type="spellStart"/>
      <w:r w:rsidRPr="00B031E3">
        <w:rPr>
          <w:rFonts w:ascii="Arial" w:hAnsi="Arial" w:cs="Arial"/>
          <w:b/>
          <w:bCs/>
          <w:sz w:val="24"/>
          <w:szCs w:val="24"/>
          <w:lang w:val="de-DE"/>
        </w:rPr>
        <w:t>Robustness</w:t>
      </w:r>
      <w:proofErr w:type="spellEnd"/>
    </w:p>
    <w:p w14:paraId="461BCC7B" w14:textId="60B58DDA" w:rsidR="00B031E3" w:rsidRPr="008A58F2" w:rsidRDefault="008A58F2" w:rsidP="00B031E3">
      <w:pPr>
        <w:rPr>
          <w:rFonts w:ascii="Arial" w:hAnsi="Arial" w:cs="Arial"/>
          <w:sz w:val="24"/>
          <w:szCs w:val="24"/>
          <w:lang w:val="en-US"/>
        </w:rPr>
      </w:pPr>
      <w:r w:rsidRPr="008A58F2">
        <w:rPr>
          <w:rFonts w:ascii="Arial" w:hAnsi="Arial" w:cs="Arial"/>
          <w:sz w:val="24"/>
          <w:szCs w:val="24"/>
          <w:lang w:val="en-US"/>
        </w:rPr>
        <w:t xml:space="preserve">The </w:t>
      </w:r>
      <w:r w:rsidRPr="00B031E3">
        <w:rPr>
          <w:rFonts w:ascii="Arial" w:hAnsi="Arial" w:cs="Arial"/>
          <w:sz w:val="24"/>
          <w:szCs w:val="24"/>
          <w:lang w:val="en-US"/>
        </w:rPr>
        <w:t>application</w:t>
      </w:r>
      <w:r w:rsidRPr="008A58F2">
        <w:rPr>
          <w:rFonts w:ascii="Arial" w:hAnsi="Arial" w:cs="Arial"/>
          <w:sz w:val="24"/>
          <w:szCs w:val="24"/>
          <w:lang w:val="en-US"/>
        </w:rPr>
        <w:t xml:space="preserve"> must be robust and must not be brought down by user input.</w:t>
      </w:r>
    </w:p>
    <w:p w14:paraId="338068A5" w14:textId="674A8C9A" w:rsidR="00B031E3" w:rsidRPr="00B031E3" w:rsidRDefault="00B031E3" w:rsidP="00B031E3">
      <w:pPr>
        <w:pStyle w:val="a3"/>
        <w:numPr>
          <w:ilvl w:val="0"/>
          <w:numId w:val="1"/>
        </w:numPr>
        <w:rPr>
          <w:rFonts w:ascii="Arial" w:hAnsi="Arial" w:cs="Arial"/>
          <w:b/>
          <w:bCs/>
          <w:sz w:val="24"/>
          <w:szCs w:val="24"/>
          <w:lang w:val="de-DE"/>
        </w:rPr>
      </w:pPr>
      <w:r w:rsidRPr="00B031E3">
        <w:rPr>
          <w:rFonts w:ascii="Arial" w:hAnsi="Arial" w:cs="Arial"/>
          <w:b/>
          <w:bCs/>
          <w:sz w:val="24"/>
          <w:szCs w:val="24"/>
          <w:lang w:val="de-DE"/>
        </w:rPr>
        <w:t>Usability</w:t>
      </w:r>
    </w:p>
    <w:p w14:paraId="7E0F1D5E" w14:textId="3B97BE17" w:rsidR="00B031E3" w:rsidRPr="008A58F2" w:rsidRDefault="008A58F2" w:rsidP="00B031E3">
      <w:pPr>
        <w:rPr>
          <w:rFonts w:ascii="Arial" w:hAnsi="Arial" w:cs="Arial"/>
          <w:sz w:val="24"/>
          <w:szCs w:val="24"/>
          <w:lang w:val="en-US"/>
        </w:rPr>
      </w:pPr>
      <w:r w:rsidRPr="008A58F2">
        <w:rPr>
          <w:rFonts w:ascii="Arial" w:hAnsi="Arial" w:cs="Arial"/>
          <w:sz w:val="24"/>
          <w:szCs w:val="24"/>
          <w:lang w:val="en-US"/>
        </w:rPr>
        <w:t>The app should look intuitive. It should be clear enough that any user can use and modify the input without additional training.</w:t>
      </w:r>
    </w:p>
    <w:p w14:paraId="24E68F65" w14:textId="77777777" w:rsidR="00B031E3" w:rsidRPr="008A58F2" w:rsidRDefault="00B031E3" w:rsidP="00B031E3">
      <w:pPr>
        <w:rPr>
          <w:rFonts w:ascii="Arial" w:hAnsi="Arial" w:cs="Arial"/>
          <w:sz w:val="24"/>
          <w:szCs w:val="24"/>
          <w:lang w:val="en-US"/>
        </w:rPr>
      </w:pPr>
    </w:p>
    <w:p w14:paraId="3C17CD10" w14:textId="77777777" w:rsidR="00B031E3" w:rsidRPr="008A58F2" w:rsidRDefault="00B031E3" w:rsidP="00B031E3">
      <w:pPr>
        <w:rPr>
          <w:rFonts w:ascii="Arial" w:hAnsi="Arial" w:cs="Arial"/>
          <w:sz w:val="24"/>
          <w:szCs w:val="24"/>
          <w:lang w:val="en-US"/>
        </w:rPr>
      </w:pPr>
    </w:p>
    <w:p w14:paraId="7822C191" w14:textId="77777777" w:rsidR="00B031E3" w:rsidRPr="008A58F2" w:rsidRDefault="00B031E3" w:rsidP="00B031E3">
      <w:pPr>
        <w:rPr>
          <w:rFonts w:ascii="Arial" w:hAnsi="Arial" w:cs="Arial"/>
          <w:sz w:val="24"/>
          <w:szCs w:val="24"/>
          <w:lang w:val="en-US"/>
        </w:rPr>
      </w:pPr>
    </w:p>
    <w:p w14:paraId="6868C0F3" w14:textId="77777777" w:rsidR="00B031E3" w:rsidRPr="008A58F2" w:rsidRDefault="00B031E3" w:rsidP="00B031E3">
      <w:pPr>
        <w:rPr>
          <w:rFonts w:ascii="Arial" w:hAnsi="Arial" w:cs="Arial"/>
          <w:sz w:val="24"/>
          <w:szCs w:val="24"/>
          <w:lang w:val="en-US"/>
        </w:rPr>
      </w:pPr>
    </w:p>
    <w:p w14:paraId="15BF0C10" w14:textId="34DD0783" w:rsidR="00B031E3" w:rsidRPr="008A58F2" w:rsidRDefault="00B031E3" w:rsidP="00B031E3">
      <w:pPr>
        <w:rPr>
          <w:rFonts w:ascii="Arial" w:hAnsi="Arial" w:cs="Arial"/>
          <w:sz w:val="24"/>
          <w:szCs w:val="24"/>
          <w:lang w:val="en-US"/>
        </w:rPr>
      </w:pPr>
    </w:p>
    <w:p w14:paraId="1E75FB31" w14:textId="2F324F08" w:rsidR="00B031E3" w:rsidRPr="008A58F2" w:rsidRDefault="00B031E3" w:rsidP="00B031E3">
      <w:pPr>
        <w:rPr>
          <w:rFonts w:ascii="Arial" w:hAnsi="Arial" w:cs="Arial"/>
          <w:sz w:val="24"/>
          <w:szCs w:val="24"/>
          <w:lang w:val="en-US"/>
        </w:rPr>
      </w:pPr>
    </w:p>
    <w:p w14:paraId="380EC3A4" w14:textId="476452B8" w:rsidR="00B031E3" w:rsidRDefault="00B031E3" w:rsidP="00B031E3">
      <w:pPr>
        <w:rPr>
          <w:rFonts w:ascii="Arial" w:hAnsi="Arial" w:cs="Arial"/>
          <w:sz w:val="24"/>
          <w:szCs w:val="24"/>
          <w:lang w:val="en-US"/>
        </w:rPr>
      </w:pPr>
    </w:p>
    <w:p w14:paraId="6EC638EE" w14:textId="4582E55E" w:rsidR="008A58F2" w:rsidRDefault="008A58F2" w:rsidP="00B031E3">
      <w:pPr>
        <w:rPr>
          <w:rFonts w:ascii="Arial" w:hAnsi="Arial" w:cs="Arial"/>
          <w:sz w:val="24"/>
          <w:szCs w:val="24"/>
          <w:lang w:val="en-US"/>
        </w:rPr>
      </w:pPr>
    </w:p>
    <w:p w14:paraId="49A617FF" w14:textId="03F36B1B" w:rsidR="008A58F2" w:rsidRDefault="008A58F2" w:rsidP="00B031E3">
      <w:pPr>
        <w:rPr>
          <w:rFonts w:ascii="Arial" w:hAnsi="Arial" w:cs="Arial"/>
          <w:sz w:val="24"/>
          <w:szCs w:val="24"/>
          <w:lang w:val="en-US"/>
        </w:rPr>
      </w:pPr>
    </w:p>
    <w:p w14:paraId="2C6099A4" w14:textId="10F2F036" w:rsidR="008A58F2" w:rsidRDefault="008A58F2" w:rsidP="00B031E3">
      <w:pPr>
        <w:rPr>
          <w:rFonts w:ascii="Arial" w:hAnsi="Arial" w:cs="Arial"/>
          <w:sz w:val="24"/>
          <w:szCs w:val="24"/>
          <w:lang w:val="en-US"/>
        </w:rPr>
      </w:pPr>
    </w:p>
    <w:p w14:paraId="52F613F8" w14:textId="4568EE74" w:rsidR="008A58F2" w:rsidRDefault="008A58F2" w:rsidP="00B031E3">
      <w:pPr>
        <w:rPr>
          <w:rFonts w:ascii="Arial" w:hAnsi="Arial" w:cs="Arial"/>
          <w:sz w:val="24"/>
          <w:szCs w:val="24"/>
          <w:lang w:val="en-US"/>
        </w:rPr>
      </w:pPr>
    </w:p>
    <w:p w14:paraId="6590BE6A" w14:textId="7CE5E662" w:rsidR="008A58F2" w:rsidRDefault="008A58F2" w:rsidP="00B031E3">
      <w:pPr>
        <w:rPr>
          <w:rFonts w:ascii="Arial" w:hAnsi="Arial" w:cs="Arial"/>
          <w:sz w:val="24"/>
          <w:szCs w:val="24"/>
          <w:lang w:val="en-US"/>
        </w:rPr>
      </w:pPr>
    </w:p>
    <w:p w14:paraId="1AC443CD" w14:textId="7669CF3C" w:rsidR="008A58F2" w:rsidRDefault="008A58F2" w:rsidP="00B031E3">
      <w:pPr>
        <w:rPr>
          <w:rFonts w:ascii="Arial" w:hAnsi="Arial" w:cs="Arial"/>
          <w:sz w:val="24"/>
          <w:szCs w:val="24"/>
          <w:lang w:val="en-US"/>
        </w:rPr>
      </w:pPr>
    </w:p>
    <w:p w14:paraId="544020BD" w14:textId="77777777" w:rsidR="008A58F2" w:rsidRPr="008A58F2" w:rsidRDefault="008A58F2" w:rsidP="00B031E3">
      <w:pPr>
        <w:rPr>
          <w:rFonts w:ascii="Arial" w:hAnsi="Arial" w:cs="Arial"/>
          <w:sz w:val="24"/>
          <w:szCs w:val="24"/>
          <w:lang w:val="en-US"/>
        </w:rPr>
      </w:pPr>
    </w:p>
    <w:p w14:paraId="5D3E76DC" w14:textId="77777777" w:rsidR="00B031E3" w:rsidRPr="008A58F2" w:rsidRDefault="00B031E3" w:rsidP="008A58F2">
      <w:pPr>
        <w:jc w:val="center"/>
        <w:rPr>
          <w:rFonts w:ascii="Arial" w:hAnsi="Arial" w:cs="Arial"/>
          <w:b/>
          <w:bCs/>
          <w:sz w:val="36"/>
          <w:szCs w:val="36"/>
          <w:u w:val="single"/>
          <w:lang w:val="en-US"/>
        </w:rPr>
      </w:pPr>
      <w:r w:rsidRPr="008A58F2">
        <w:rPr>
          <w:rFonts w:ascii="Arial" w:hAnsi="Arial" w:cs="Arial"/>
          <w:b/>
          <w:bCs/>
          <w:sz w:val="36"/>
          <w:szCs w:val="36"/>
          <w:u w:val="single"/>
          <w:lang w:val="en-US"/>
        </w:rPr>
        <w:lastRenderedPageBreak/>
        <w:t>Trade-Offs:</w:t>
      </w:r>
    </w:p>
    <w:p w14:paraId="4062C6D7" w14:textId="196C68B8" w:rsidR="00B031E3" w:rsidRPr="005A2D63" w:rsidRDefault="00B031E3" w:rsidP="00B031E3">
      <w:pPr>
        <w:rPr>
          <w:rFonts w:ascii="Arial" w:hAnsi="Arial" w:cs="Arial"/>
          <w:b/>
          <w:bCs/>
          <w:i/>
          <w:iCs/>
          <w:sz w:val="24"/>
          <w:szCs w:val="24"/>
          <w:lang w:val="en-US"/>
        </w:rPr>
      </w:pPr>
      <w:r w:rsidRPr="005A2D63">
        <w:rPr>
          <w:rFonts w:ascii="Arial" w:hAnsi="Arial" w:cs="Arial"/>
          <w:b/>
          <w:bCs/>
          <w:i/>
          <w:iCs/>
          <w:sz w:val="24"/>
          <w:szCs w:val="24"/>
          <w:lang w:val="en-US"/>
        </w:rPr>
        <w:t>Functionality vs</w:t>
      </w:r>
      <w:r w:rsidR="005A2D63" w:rsidRPr="005A2D63">
        <w:rPr>
          <w:rFonts w:ascii="Arial" w:hAnsi="Arial" w:cs="Arial"/>
          <w:b/>
          <w:bCs/>
          <w:i/>
          <w:iCs/>
          <w:sz w:val="24"/>
          <w:szCs w:val="24"/>
          <w:lang w:val="en-US"/>
        </w:rPr>
        <w:t xml:space="preserve"> Rapid development</w:t>
      </w:r>
    </w:p>
    <w:p w14:paraId="5D47EA4D" w14:textId="31A5682A" w:rsidR="00B031E3" w:rsidRPr="005A2D63" w:rsidRDefault="005A2D63" w:rsidP="00B031E3">
      <w:pPr>
        <w:rPr>
          <w:rFonts w:ascii="Arial" w:hAnsi="Arial" w:cs="Arial"/>
          <w:sz w:val="24"/>
          <w:szCs w:val="24"/>
          <w:lang w:val="en-US"/>
        </w:rPr>
      </w:pPr>
      <w:r w:rsidRPr="005A2D63">
        <w:rPr>
          <w:rFonts w:ascii="Arial" w:hAnsi="Arial" w:cs="Arial"/>
          <w:sz w:val="24"/>
          <w:szCs w:val="24"/>
          <w:lang w:val="en-US"/>
        </w:rPr>
        <w:t>The more functionality is required, the longer it takes to implement. Therefore, functionality should be limited to the developer's choice.</w:t>
      </w:r>
    </w:p>
    <w:p w14:paraId="2AF480DD" w14:textId="77777777" w:rsidR="00B031E3" w:rsidRPr="005A2D63" w:rsidRDefault="00B031E3" w:rsidP="00B031E3">
      <w:pPr>
        <w:rPr>
          <w:rFonts w:ascii="Arial" w:hAnsi="Arial" w:cs="Arial"/>
          <w:b/>
          <w:bCs/>
          <w:i/>
          <w:iCs/>
          <w:sz w:val="24"/>
          <w:szCs w:val="24"/>
          <w:lang w:val="en-US"/>
        </w:rPr>
      </w:pPr>
      <w:r w:rsidRPr="005A2D63">
        <w:rPr>
          <w:rFonts w:ascii="Arial" w:hAnsi="Arial" w:cs="Arial"/>
          <w:b/>
          <w:bCs/>
          <w:i/>
          <w:iCs/>
          <w:sz w:val="24"/>
          <w:szCs w:val="24"/>
          <w:lang w:val="en-US"/>
        </w:rPr>
        <w:t>Readability vs Rapid development</w:t>
      </w:r>
    </w:p>
    <w:p w14:paraId="065E5FB8" w14:textId="5B0AD4CF" w:rsidR="00B031E3" w:rsidRPr="005A2D63" w:rsidRDefault="005A2D63" w:rsidP="00B031E3">
      <w:pPr>
        <w:rPr>
          <w:rFonts w:ascii="Arial" w:hAnsi="Arial" w:cs="Arial"/>
          <w:sz w:val="24"/>
          <w:szCs w:val="24"/>
          <w:lang w:val="en-US"/>
        </w:rPr>
      </w:pPr>
      <w:r w:rsidRPr="005A2D63">
        <w:rPr>
          <w:rFonts w:ascii="Arial" w:hAnsi="Arial" w:cs="Arial"/>
          <w:sz w:val="24"/>
          <w:szCs w:val="24"/>
          <w:lang w:val="en-US"/>
        </w:rPr>
        <w:t>Good code readability requires planning and formatting. The less time is given, the less work can be put into the layout of the code. As the developer has to concentrate on introducing new functionality, readability may decrease as a result.</w:t>
      </w:r>
    </w:p>
    <w:p w14:paraId="2FEED83C" w14:textId="51E56B6A" w:rsidR="000808FF" w:rsidRPr="00B031E3" w:rsidRDefault="000808FF" w:rsidP="00B031E3">
      <w:pPr>
        <w:rPr>
          <w:rFonts w:ascii="Arial" w:hAnsi="Arial" w:cs="Arial"/>
          <w:sz w:val="24"/>
          <w:szCs w:val="24"/>
          <w:lang w:val="de-DE"/>
        </w:rPr>
      </w:pPr>
    </w:p>
    <w:sectPr w:rsidR="000808FF" w:rsidRPr="00B031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972E2"/>
    <w:multiLevelType w:val="hybridMultilevel"/>
    <w:tmpl w:val="648493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25"/>
    <w:rsid w:val="000808FF"/>
    <w:rsid w:val="005A2D63"/>
    <w:rsid w:val="008A58F2"/>
    <w:rsid w:val="00B031E3"/>
    <w:rsid w:val="00E94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4CAF3"/>
  <w15:chartTrackingRefBased/>
  <w15:docId w15:val="{882EDCDD-2687-4958-ABDF-EA38996D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3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7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214</Words>
  <Characters>1222</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Velsh</dc:creator>
  <cp:keywords/>
  <dc:description/>
  <cp:lastModifiedBy>Aleksei Velsh</cp:lastModifiedBy>
  <cp:revision>3</cp:revision>
  <dcterms:created xsi:type="dcterms:W3CDTF">2021-10-24T16:53:00Z</dcterms:created>
  <dcterms:modified xsi:type="dcterms:W3CDTF">2021-10-24T17:17:00Z</dcterms:modified>
</cp:coreProperties>
</file>