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5E" w:rsidRPr="00223E4D" w:rsidRDefault="002F70D5" w:rsidP="0097185E">
      <w:pPr>
        <w:rPr>
          <w:rFonts w:ascii="Times New Roman" w:hAnsi="Times New Roman"/>
          <w:b/>
          <w:u w:val="single"/>
        </w:rPr>
      </w:pPr>
      <w:r w:rsidRPr="00223E4D">
        <w:rPr>
          <w:rFonts w:ascii="Times New Roman" w:hAnsi="Times New Roman"/>
          <w:b/>
          <w:u w:val="single"/>
        </w:rPr>
        <w:t>BEPROEVEN VAN PERSLEIDINGEN</w:t>
      </w:r>
    </w:p>
    <w:p w:rsidR="0097185E" w:rsidRPr="00223E4D" w:rsidRDefault="0097185E" w:rsidP="0097185E">
      <w:pPr>
        <w:rPr>
          <w:rFonts w:ascii="Times New Roman" w:hAnsi="Times New Roman"/>
          <w:b/>
          <w:u w:val="single"/>
        </w:rPr>
      </w:pPr>
      <w:r w:rsidRPr="00223E4D">
        <w:rPr>
          <w:rFonts w:ascii="Times New Roman" w:hAnsi="Times New Roman"/>
          <w:b/>
          <w:u w:val="single"/>
        </w:rPr>
        <w:t>Ter info De norm DIN 4279 deel 8 Afpersen van persleidingen van HDPE en PE</w:t>
      </w:r>
    </w:p>
    <w:p w:rsidR="00223E4D" w:rsidRDefault="0097185E" w:rsidP="0097185E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>De norm is van toepassing voor bui</w:t>
      </w:r>
      <w:r w:rsidR="00223E4D">
        <w:rPr>
          <w:rFonts w:ascii="Times New Roman" w:hAnsi="Times New Roman"/>
        </w:rPr>
        <w:t>zen HDPE en PE volgens DIN 19533</w:t>
      </w:r>
    </w:p>
    <w:p w:rsidR="0097185E" w:rsidRPr="00223E4D" w:rsidRDefault="0097185E" w:rsidP="0097185E">
      <w:pPr>
        <w:rPr>
          <w:rFonts w:ascii="Times New Roman" w:hAnsi="Times New Roman"/>
        </w:rPr>
      </w:pPr>
    </w:p>
    <w:p w:rsidR="005E34CE" w:rsidRPr="00223E4D" w:rsidRDefault="0097185E" w:rsidP="0097185E">
      <w:pPr>
        <w:rPr>
          <w:rFonts w:ascii="Times New Roman" w:hAnsi="Times New Roman"/>
          <w:u w:val="single"/>
        </w:rPr>
      </w:pPr>
      <w:r w:rsidRPr="00223E4D">
        <w:rPr>
          <w:rFonts w:ascii="Times New Roman" w:hAnsi="Times New Roman"/>
          <w:u w:val="single"/>
        </w:rPr>
        <w:t>Uitvoering der proef</w:t>
      </w:r>
    </w:p>
    <w:p w:rsidR="0097185E" w:rsidRPr="00223E4D" w:rsidRDefault="0097185E" w:rsidP="0097185E">
      <w:pPr>
        <w:rPr>
          <w:rFonts w:ascii="Times New Roman" w:hAnsi="Times New Roman"/>
          <w:u w:val="single"/>
        </w:rPr>
      </w:pPr>
      <w:proofErr w:type="spellStart"/>
      <w:r w:rsidRPr="00223E4D">
        <w:rPr>
          <w:rFonts w:ascii="Times New Roman" w:hAnsi="Times New Roman"/>
          <w:u w:val="single"/>
        </w:rPr>
        <w:t>1Voorbeproeving</w:t>
      </w:r>
      <w:proofErr w:type="spellEnd"/>
    </w:p>
    <w:p w:rsidR="0027085C" w:rsidRPr="00223E4D" w:rsidRDefault="0027085C" w:rsidP="0097185E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>Het uitvoeren van de voorbeproeving dient om de hoofdproef in ideale omstandigheden uit te voeren . De voorbeproeving heeft tot doel : de inwendige druk - , tijd – en temperatuurafhankelijke volumeverandering in de drukleiding zover tot stilstand te brengen dat de direct aansluitende hoofdbeproeving een duidelijke weergave over de dichtheid van de te beproeven leiding toelaat.</w:t>
      </w:r>
    </w:p>
    <w:p w:rsidR="005E34CE" w:rsidRPr="00223E4D" w:rsidRDefault="0027085C" w:rsidP="0097185E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>De voorbeproeving wordt uitgevoerd met 1,5 maal de werkdruk. Deze druk dient alle 2 uren te worden bijgesteld. De proefduur bedraagt voor leidingen zonder verbindingen 4 uur en voor leidingen met verbin</w:t>
      </w:r>
      <w:r w:rsidR="005E34CE" w:rsidRPr="00223E4D">
        <w:rPr>
          <w:rFonts w:ascii="Times New Roman" w:hAnsi="Times New Roman"/>
        </w:rPr>
        <w:t>dingen 12</w:t>
      </w:r>
      <w:r w:rsidR="00223E4D">
        <w:rPr>
          <w:rFonts w:ascii="Times New Roman" w:hAnsi="Times New Roman"/>
        </w:rPr>
        <w:t xml:space="preserve"> </w:t>
      </w:r>
      <w:r w:rsidR="005E34CE" w:rsidRPr="00223E4D">
        <w:rPr>
          <w:rFonts w:ascii="Times New Roman" w:hAnsi="Times New Roman"/>
        </w:rPr>
        <w:t>uur.</w:t>
      </w:r>
    </w:p>
    <w:p w:rsidR="005E34CE" w:rsidRPr="00223E4D" w:rsidRDefault="005E34CE" w:rsidP="0097185E">
      <w:pPr>
        <w:rPr>
          <w:rFonts w:ascii="Times New Roman" w:hAnsi="Times New Roman"/>
        </w:rPr>
      </w:pPr>
    </w:p>
    <w:p w:rsidR="005E34CE" w:rsidRPr="00223E4D" w:rsidRDefault="005E34CE" w:rsidP="0097185E">
      <w:pPr>
        <w:rPr>
          <w:rFonts w:ascii="Times New Roman" w:hAnsi="Times New Roman"/>
          <w:u w:val="single"/>
        </w:rPr>
      </w:pPr>
      <w:r w:rsidRPr="00223E4D">
        <w:rPr>
          <w:rFonts w:ascii="Times New Roman" w:hAnsi="Times New Roman"/>
          <w:u w:val="single"/>
        </w:rPr>
        <w:t>2 Hoofdbeproeving</w:t>
      </w:r>
    </w:p>
    <w:p w:rsidR="00626C5A" w:rsidRPr="00223E4D" w:rsidRDefault="007A5643" w:rsidP="0097185E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 xml:space="preserve">Ook bij de hoofdbeproeving </w:t>
      </w:r>
      <w:r w:rsidR="00626C5A" w:rsidRPr="00223E4D">
        <w:rPr>
          <w:rFonts w:ascii="Times New Roman" w:hAnsi="Times New Roman"/>
        </w:rPr>
        <w:t xml:space="preserve">dient er rekening te worden gehouden met een nog niet gans </w:t>
      </w:r>
      <w:proofErr w:type="spellStart"/>
      <w:r w:rsidR="00626C5A" w:rsidRPr="00223E4D">
        <w:rPr>
          <w:rFonts w:ascii="Times New Roman" w:hAnsi="Times New Roman"/>
        </w:rPr>
        <w:t>beeindigde</w:t>
      </w:r>
      <w:proofErr w:type="spellEnd"/>
      <w:r w:rsidR="00626C5A" w:rsidRPr="00223E4D">
        <w:rPr>
          <w:rFonts w:ascii="Times New Roman" w:hAnsi="Times New Roman"/>
        </w:rPr>
        <w:t xml:space="preserve"> uitzetting van de leiding , het is in dit geval daarom aangewezen eerst </w:t>
      </w:r>
      <w:proofErr w:type="spellStart"/>
      <w:r w:rsidR="00626C5A" w:rsidRPr="00223E4D">
        <w:rPr>
          <w:rFonts w:ascii="Times New Roman" w:hAnsi="Times New Roman"/>
        </w:rPr>
        <w:t>2uur</w:t>
      </w:r>
      <w:proofErr w:type="spellEnd"/>
      <w:r w:rsidR="00626C5A" w:rsidRPr="00223E4D">
        <w:rPr>
          <w:rFonts w:ascii="Times New Roman" w:hAnsi="Times New Roman"/>
        </w:rPr>
        <w:t xml:space="preserve"> na de laatste drukverhoging(van de voorbeproeving)te beginnen met de hoofdbeproeving.</w:t>
      </w:r>
    </w:p>
    <w:p w:rsidR="00996C4A" w:rsidRPr="00223E4D" w:rsidRDefault="00626C5A" w:rsidP="0097185E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>De proefdruk bedraagt 1,3 maal de bedrijfsdru</w:t>
      </w:r>
      <w:r w:rsidR="00996C4A" w:rsidRPr="00223E4D">
        <w:rPr>
          <w:rFonts w:ascii="Times New Roman" w:hAnsi="Times New Roman"/>
        </w:rPr>
        <w:t xml:space="preserve">k . De proefduur bedraagt </w:t>
      </w:r>
      <w:proofErr w:type="spellStart"/>
      <w:r w:rsidR="00996C4A" w:rsidRPr="00223E4D">
        <w:rPr>
          <w:rFonts w:ascii="Times New Roman" w:hAnsi="Times New Roman"/>
        </w:rPr>
        <w:t>3uur</w:t>
      </w:r>
      <w:proofErr w:type="spellEnd"/>
      <w:r w:rsidR="00996C4A" w:rsidRPr="00223E4D">
        <w:rPr>
          <w:rFonts w:ascii="Times New Roman" w:hAnsi="Times New Roman"/>
        </w:rPr>
        <w:t xml:space="preserve"> voor leidingen tot </w:t>
      </w:r>
      <w:proofErr w:type="spellStart"/>
      <w:r w:rsidR="00996C4A" w:rsidRPr="00223E4D">
        <w:rPr>
          <w:rFonts w:ascii="Times New Roman" w:hAnsi="Times New Roman"/>
        </w:rPr>
        <w:t>diam.150</w:t>
      </w:r>
      <w:proofErr w:type="spellEnd"/>
      <w:r w:rsidR="00996C4A" w:rsidRPr="00223E4D">
        <w:rPr>
          <w:rFonts w:ascii="Times New Roman" w:hAnsi="Times New Roman"/>
        </w:rPr>
        <w:t xml:space="preserve"> , en </w:t>
      </w:r>
      <w:proofErr w:type="spellStart"/>
      <w:r w:rsidR="00996C4A" w:rsidRPr="00223E4D">
        <w:rPr>
          <w:rFonts w:ascii="Times New Roman" w:hAnsi="Times New Roman"/>
        </w:rPr>
        <w:t>6uur</w:t>
      </w:r>
      <w:proofErr w:type="spellEnd"/>
      <w:r w:rsidR="00996C4A" w:rsidRPr="00223E4D">
        <w:rPr>
          <w:rFonts w:ascii="Times New Roman" w:hAnsi="Times New Roman"/>
        </w:rPr>
        <w:t xml:space="preserve"> voor leidingen van </w:t>
      </w:r>
      <w:proofErr w:type="spellStart"/>
      <w:r w:rsidR="00996C4A" w:rsidRPr="00223E4D">
        <w:rPr>
          <w:rFonts w:ascii="Times New Roman" w:hAnsi="Times New Roman"/>
        </w:rPr>
        <w:t>diam.200</w:t>
      </w:r>
      <w:proofErr w:type="spellEnd"/>
      <w:r w:rsidR="00996C4A" w:rsidRPr="00223E4D">
        <w:rPr>
          <w:rFonts w:ascii="Times New Roman" w:hAnsi="Times New Roman"/>
        </w:rPr>
        <w:t xml:space="preserve"> tot </w:t>
      </w:r>
      <w:proofErr w:type="spellStart"/>
      <w:r w:rsidR="00996C4A" w:rsidRPr="00223E4D">
        <w:rPr>
          <w:rFonts w:ascii="Times New Roman" w:hAnsi="Times New Roman"/>
        </w:rPr>
        <w:t>diam.400</w:t>
      </w:r>
      <w:proofErr w:type="spellEnd"/>
      <w:r w:rsidR="00996C4A" w:rsidRPr="00223E4D">
        <w:rPr>
          <w:rFonts w:ascii="Times New Roman" w:hAnsi="Times New Roman"/>
        </w:rPr>
        <w:t>.</w:t>
      </w:r>
    </w:p>
    <w:p w:rsidR="00996C4A" w:rsidRPr="00223E4D" w:rsidRDefault="00996C4A" w:rsidP="0097185E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>De proef voldoet als de drukval niet meer bedraagt dan 0,</w:t>
      </w:r>
      <w:proofErr w:type="spellStart"/>
      <w:r w:rsidRPr="00223E4D">
        <w:rPr>
          <w:rFonts w:ascii="Times New Roman" w:hAnsi="Times New Roman"/>
        </w:rPr>
        <w:t>1bar</w:t>
      </w:r>
      <w:proofErr w:type="spellEnd"/>
      <w:r w:rsidRPr="00223E4D">
        <w:rPr>
          <w:rFonts w:ascii="Times New Roman" w:hAnsi="Times New Roman"/>
        </w:rPr>
        <w:t>/uur voor HDPE - en 0,</w:t>
      </w:r>
      <w:proofErr w:type="spellStart"/>
      <w:r w:rsidRPr="00223E4D">
        <w:rPr>
          <w:rFonts w:ascii="Times New Roman" w:hAnsi="Times New Roman"/>
        </w:rPr>
        <w:t>2bar</w:t>
      </w:r>
      <w:proofErr w:type="spellEnd"/>
      <w:r w:rsidRPr="00223E4D">
        <w:rPr>
          <w:rFonts w:ascii="Times New Roman" w:hAnsi="Times New Roman"/>
        </w:rPr>
        <w:t xml:space="preserve">/uur voor </w:t>
      </w:r>
      <w:proofErr w:type="spellStart"/>
      <w:r w:rsidRPr="00223E4D">
        <w:rPr>
          <w:rFonts w:ascii="Times New Roman" w:hAnsi="Times New Roman"/>
        </w:rPr>
        <w:t>PE-leidingen</w:t>
      </w:r>
      <w:proofErr w:type="spellEnd"/>
      <w:r w:rsidRPr="00223E4D">
        <w:rPr>
          <w:rFonts w:ascii="Times New Roman" w:hAnsi="Times New Roman"/>
        </w:rPr>
        <w:t>.</w:t>
      </w:r>
    </w:p>
    <w:p w:rsidR="00996C4A" w:rsidRPr="00223E4D" w:rsidRDefault="00996C4A" w:rsidP="0097185E">
      <w:pPr>
        <w:rPr>
          <w:rFonts w:ascii="Times New Roman" w:hAnsi="Times New Roman"/>
        </w:rPr>
      </w:pPr>
    </w:p>
    <w:p w:rsidR="00996C4A" w:rsidRPr="00223E4D" w:rsidRDefault="00996C4A" w:rsidP="0097185E">
      <w:pPr>
        <w:rPr>
          <w:rFonts w:ascii="Times New Roman" w:hAnsi="Times New Roman"/>
        </w:rPr>
      </w:pPr>
      <w:r w:rsidRPr="00223E4D">
        <w:rPr>
          <w:rFonts w:ascii="Times New Roman" w:hAnsi="Times New Roman"/>
          <w:u w:val="single"/>
        </w:rPr>
        <w:t>3 Proef van korte duur</w:t>
      </w:r>
      <w:r w:rsidR="00223E4D">
        <w:rPr>
          <w:rFonts w:ascii="Times New Roman" w:hAnsi="Times New Roman"/>
          <w:u w:val="single"/>
        </w:rPr>
        <w:t xml:space="preserve"> </w:t>
      </w:r>
      <w:r w:rsidR="00223E4D">
        <w:rPr>
          <w:rFonts w:ascii="Times New Roman" w:hAnsi="Times New Roman"/>
        </w:rPr>
        <w:t>(wordt niet toegelaten)</w:t>
      </w:r>
    </w:p>
    <w:p w:rsidR="00132A3C" w:rsidRPr="00223E4D" w:rsidRDefault="00996C4A" w:rsidP="0097185E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 xml:space="preserve">kan toegepast worden voor leidingen korter dan </w:t>
      </w:r>
      <w:proofErr w:type="spellStart"/>
      <w:r w:rsidRPr="00223E4D">
        <w:rPr>
          <w:rFonts w:ascii="Times New Roman" w:hAnsi="Times New Roman"/>
        </w:rPr>
        <w:t>30m</w:t>
      </w:r>
      <w:proofErr w:type="spellEnd"/>
      <w:r w:rsidRPr="00223E4D">
        <w:rPr>
          <w:rFonts w:ascii="Times New Roman" w:hAnsi="Times New Roman"/>
        </w:rPr>
        <w:t xml:space="preserve"> en tot </w:t>
      </w:r>
      <w:proofErr w:type="spellStart"/>
      <w:r w:rsidRPr="00223E4D">
        <w:rPr>
          <w:rFonts w:ascii="Times New Roman" w:hAnsi="Times New Roman"/>
        </w:rPr>
        <w:t>diam.50</w:t>
      </w:r>
      <w:proofErr w:type="spellEnd"/>
      <w:r w:rsidRPr="00223E4D">
        <w:rPr>
          <w:rFonts w:ascii="Times New Roman" w:hAnsi="Times New Roman"/>
        </w:rPr>
        <w:t xml:space="preserve">. De proefdruk bedraagt 1,5 maal de werkdruk. De proef van korte duur begint een half uur na het instellen van de </w:t>
      </w:r>
      <w:r w:rsidR="00A865DE" w:rsidRPr="00223E4D">
        <w:rPr>
          <w:rFonts w:ascii="Times New Roman" w:hAnsi="Times New Roman"/>
        </w:rPr>
        <w:t>proef</w:t>
      </w:r>
      <w:r w:rsidRPr="00223E4D">
        <w:rPr>
          <w:rFonts w:ascii="Times New Roman" w:hAnsi="Times New Roman"/>
        </w:rPr>
        <w:t>druk</w:t>
      </w:r>
      <w:r w:rsidR="00A865DE" w:rsidRPr="00223E4D">
        <w:rPr>
          <w:rFonts w:ascii="Times New Roman" w:hAnsi="Times New Roman"/>
        </w:rPr>
        <w:t xml:space="preserve"> zonder dat de intussen mogelijkerwijze tot onder de werkdruk gedaalde druk terug verhoogd wordt. De proefduur bedraagt </w:t>
      </w:r>
      <w:proofErr w:type="spellStart"/>
      <w:r w:rsidR="00A865DE" w:rsidRPr="00223E4D">
        <w:rPr>
          <w:rFonts w:ascii="Times New Roman" w:hAnsi="Times New Roman"/>
        </w:rPr>
        <w:t>1uur</w:t>
      </w:r>
      <w:proofErr w:type="spellEnd"/>
      <w:r w:rsidR="00A865DE" w:rsidRPr="00223E4D">
        <w:rPr>
          <w:rFonts w:ascii="Times New Roman" w:hAnsi="Times New Roman"/>
        </w:rPr>
        <w:t xml:space="preserve">. De proef voldoet als de drukval zowel voor PE - als </w:t>
      </w:r>
      <w:proofErr w:type="spellStart"/>
      <w:r w:rsidR="00A865DE" w:rsidRPr="00223E4D">
        <w:rPr>
          <w:rFonts w:ascii="Times New Roman" w:hAnsi="Times New Roman"/>
        </w:rPr>
        <w:t>HDPE-leidingen</w:t>
      </w:r>
      <w:proofErr w:type="spellEnd"/>
      <w:r w:rsidR="00A865DE" w:rsidRPr="00223E4D">
        <w:rPr>
          <w:rFonts w:ascii="Times New Roman" w:hAnsi="Times New Roman"/>
        </w:rPr>
        <w:t xml:space="preserve"> kleiner is dan 0,</w:t>
      </w:r>
      <w:proofErr w:type="spellStart"/>
      <w:r w:rsidR="00A865DE" w:rsidRPr="00223E4D">
        <w:rPr>
          <w:rFonts w:ascii="Times New Roman" w:hAnsi="Times New Roman"/>
        </w:rPr>
        <w:t>1bar</w:t>
      </w:r>
      <w:proofErr w:type="spellEnd"/>
      <w:r w:rsidR="00A865DE" w:rsidRPr="00223E4D">
        <w:rPr>
          <w:rFonts w:ascii="Times New Roman" w:hAnsi="Times New Roman"/>
        </w:rPr>
        <w:t xml:space="preserve"> per 5 minuten.</w:t>
      </w:r>
    </w:p>
    <w:p w:rsidR="00A865DE" w:rsidRPr="00223E4D" w:rsidRDefault="00A865DE" w:rsidP="0097185E">
      <w:pPr>
        <w:rPr>
          <w:rFonts w:ascii="Times New Roman" w:hAnsi="Times New Roman"/>
        </w:rPr>
      </w:pPr>
    </w:p>
    <w:p w:rsidR="00132A3C" w:rsidRPr="00223E4D" w:rsidRDefault="00132A3C" w:rsidP="0097185E">
      <w:pPr>
        <w:rPr>
          <w:rFonts w:ascii="Times New Roman" w:hAnsi="Times New Roman"/>
        </w:rPr>
      </w:pPr>
      <w:r w:rsidRPr="00223E4D">
        <w:rPr>
          <w:rFonts w:ascii="Times New Roman" w:hAnsi="Times New Roman"/>
          <w:u w:val="single"/>
        </w:rPr>
        <w:t xml:space="preserve">Opmerking : </w:t>
      </w:r>
      <w:r w:rsidRPr="00223E4D">
        <w:rPr>
          <w:rFonts w:ascii="Times New Roman" w:hAnsi="Times New Roman"/>
        </w:rPr>
        <w:t>Bij DIN 4279 is de vernoemde bedrijfsdruk (</w:t>
      </w:r>
      <w:proofErr w:type="spellStart"/>
      <w:r w:rsidRPr="00223E4D">
        <w:rPr>
          <w:rFonts w:ascii="Times New Roman" w:hAnsi="Times New Roman"/>
        </w:rPr>
        <w:t>nenndruk</w:t>
      </w:r>
      <w:proofErr w:type="spellEnd"/>
      <w:r w:rsidRPr="00223E4D">
        <w:rPr>
          <w:rFonts w:ascii="Times New Roman" w:hAnsi="Times New Roman"/>
        </w:rPr>
        <w:t xml:space="preserve">)in werkelijkheid de toegelaten druk voor de leiding vb. PN10 in tegenstelling tot hetgeen wat volgt spreekt men van bedrijfsdruk </w:t>
      </w:r>
      <w:proofErr w:type="spellStart"/>
      <w:r w:rsidRPr="00223E4D">
        <w:rPr>
          <w:rFonts w:ascii="Times New Roman" w:hAnsi="Times New Roman"/>
        </w:rPr>
        <w:t>alszijnde</w:t>
      </w:r>
      <w:proofErr w:type="spellEnd"/>
      <w:r w:rsidRPr="00223E4D">
        <w:rPr>
          <w:rFonts w:ascii="Times New Roman" w:hAnsi="Times New Roman"/>
        </w:rPr>
        <w:t xml:space="preserve"> de werkdruk van de pompen.</w:t>
      </w:r>
    </w:p>
    <w:p w:rsidR="002F70D5" w:rsidRPr="00223E4D" w:rsidRDefault="002F70D5" w:rsidP="0097185E">
      <w:pPr>
        <w:rPr>
          <w:rFonts w:ascii="Times New Roman" w:hAnsi="Times New Roman"/>
        </w:rPr>
      </w:pPr>
    </w:p>
    <w:p w:rsidR="002F70D5" w:rsidRPr="00223E4D" w:rsidRDefault="002F70D5">
      <w:pPr>
        <w:rPr>
          <w:rFonts w:ascii="Times New Roman" w:hAnsi="Times New Roman"/>
          <w:b/>
          <w:u w:val="single"/>
        </w:rPr>
      </w:pPr>
      <w:r w:rsidRPr="00223E4D">
        <w:rPr>
          <w:rFonts w:ascii="Times New Roman" w:hAnsi="Times New Roman"/>
          <w:b/>
          <w:u w:val="single"/>
        </w:rPr>
        <w:t xml:space="preserve">ALGEMEEN </w:t>
      </w:r>
      <w:proofErr w:type="spellStart"/>
      <w:r w:rsidRPr="00223E4D">
        <w:rPr>
          <w:rFonts w:ascii="Times New Roman" w:hAnsi="Times New Roman"/>
          <w:b/>
          <w:u w:val="single"/>
        </w:rPr>
        <w:t>vlgs</w:t>
      </w:r>
      <w:proofErr w:type="spellEnd"/>
      <w:r w:rsidRPr="00223E4D">
        <w:rPr>
          <w:rFonts w:ascii="Times New Roman" w:hAnsi="Times New Roman"/>
          <w:b/>
          <w:u w:val="single"/>
        </w:rPr>
        <w:t>. SB250</w:t>
      </w:r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b/>
          <w:bCs/>
          <w:szCs w:val="22"/>
          <w:lang w:val="en-US"/>
        </w:rPr>
      </w:pPr>
      <w:r w:rsidRPr="00223E4D">
        <w:rPr>
          <w:rFonts w:ascii="Times New Roman" w:hAnsi="Times New Roman" w:cs="Arial"/>
          <w:b/>
          <w:bCs/>
          <w:szCs w:val="22"/>
          <w:lang w:val="en-US"/>
        </w:rPr>
        <w:t xml:space="preserve">7.3.5.1 </w:t>
      </w:r>
      <w:proofErr w:type="spellStart"/>
      <w:r w:rsidRPr="00223E4D">
        <w:rPr>
          <w:rFonts w:ascii="Times New Roman" w:hAnsi="Times New Roman" w:cs="Arial"/>
          <w:b/>
          <w:bCs/>
          <w:szCs w:val="22"/>
          <w:lang w:val="en-US"/>
        </w:rPr>
        <w:t>Uitvoering</w:t>
      </w:r>
      <w:proofErr w:type="spellEnd"/>
      <w:r w:rsidRPr="00223E4D">
        <w:rPr>
          <w:rFonts w:ascii="Times New Roman" w:hAnsi="Times New Roman" w:cs="Arial"/>
          <w:b/>
          <w:bCs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Arial"/>
          <w:b/>
          <w:bCs/>
          <w:szCs w:val="22"/>
          <w:lang w:val="en-US"/>
        </w:rPr>
        <w:t>drukproef</w:t>
      </w:r>
      <w:proofErr w:type="spellEnd"/>
      <w:r w:rsidRPr="00223E4D">
        <w:rPr>
          <w:rFonts w:ascii="Times New Roman" w:hAnsi="Times New Roman" w:cs="Arial"/>
          <w:b/>
          <w:bCs/>
          <w:szCs w:val="22"/>
          <w:lang w:val="en-US"/>
        </w:rPr>
        <w:t xml:space="preserve"> in situ: </w:t>
      </w:r>
      <w:proofErr w:type="spellStart"/>
      <w:r w:rsidRPr="00223E4D">
        <w:rPr>
          <w:rFonts w:ascii="Times New Roman" w:hAnsi="Times New Roman" w:cs="Arial"/>
          <w:b/>
          <w:bCs/>
          <w:szCs w:val="22"/>
          <w:lang w:val="en-US"/>
        </w:rPr>
        <w:t>toelaatbaar</w:t>
      </w:r>
      <w:proofErr w:type="spellEnd"/>
      <w:r w:rsidRPr="00223E4D">
        <w:rPr>
          <w:rFonts w:ascii="Times New Roman" w:hAnsi="Times New Roman" w:cs="Arial"/>
          <w:b/>
          <w:bCs/>
          <w:szCs w:val="22"/>
          <w:lang w:val="en-US"/>
        </w:rPr>
        <w:t xml:space="preserve"> water- of </w:t>
      </w:r>
      <w:proofErr w:type="spellStart"/>
      <w:r w:rsidRPr="00223E4D">
        <w:rPr>
          <w:rFonts w:ascii="Times New Roman" w:hAnsi="Times New Roman" w:cs="Arial"/>
          <w:b/>
          <w:bCs/>
          <w:szCs w:val="22"/>
          <w:lang w:val="en-US"/>
        </w:rPr>
        <w:t>drukverlies</w:t>
      </w:r>
      <w:proofErr w:type="spellEnd"/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2"/>
          <w:lang w:val="en-US"/>
        </w:rPr>
      </w:pPr>
      <w:r w:rsidRPr="00223E4D">
        <w:rPr>
          <w:rFonts w:ascii="Times New Roman" w:hAnsi="Times New Roman" w:cs="Arial"/>
          <w:szCs w:val="22"/>
          <w:lang w:val="en-US"/>
        </w:rPr>
        <w:t xml:space="preserve">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bestaat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uit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een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voorproef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en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een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hoofdproef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>.</w:t>
      </w:r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2"/>
          <w:lang w:val="en-US"/>
        </w:rPr>
      </w:pPr>
      <w:r w:rsidRPr="00223E4D">
        <w:rPr>
          <w:rFonts w:ascii="Times New Roman" w:hAnsi="Times New Roman" w:cs="Arial"/>
          <w:szCs w:val="22"/>
          <w:lang w:val="en-US"/>
        </w:rPr>
        <w:t xml:space="preserve">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waterdichtheidsproeven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(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vak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per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vak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en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eindproef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)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zijn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ten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laste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aannemer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.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Voor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uitvoering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en het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waterverlies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is de NBN-EN 805 van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toepassing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. De minimum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proefdruk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bedraagt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bij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voorproef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en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hoofdproef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voor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alle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buismaterialen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6 bar (= 0,6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Mpa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>).</w:t>
      </w:r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2"/>
          <w:lang w:val="en-US"/>
        </w:rPr>
      </w:pPr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b/>
          <w:bCs/>
          <w:szCs w:val="22"/>
          <w:lang w:val="en-US"/>
        </w:rPr>
      </w:pPr>
      <w:r w:rsidRPr="00223E4D">
        <w:rPr>
          <w:rFonts w:ascii="Times New Roman" w:hAnsi="Times New Roman" w:cs="Arial"/>
          <w:b/>
          <w:bCs/>
          <w:szCs w:val="22"/>
          <w:lang w:val="en-US"/>
        </w:rPr>
        <w:t xml:space="preserve">7.3.5.2 </w:t>
      </w:r>
      <w:proofErr w:type="spellStart"/>
      <w:r w:rsidRPr="00223E4D">
        <w:rPr>
          <w:rFonts w:ascii="Times New Roman" w:hAnsi="Times New Roman" w:cs="Arial"/>
          <w:b/>
          <w:bCs/>
          <w:szCs w:val="22"/>
          <w:lang w:val="en-US"/>
        </w:rPr>
        <w:t>Lengte</w:t>
      </w:r>
      <w:proofErr w:type="spellEnd"/>
      <w:r w:rsidRPr="00223E4D">
        <w:rPr>
          <w:rFonts w:ascii="Times New Roman" w:hAnsi="Times New Roman" w:cs="Arial"/>
          <w:b/>
          <w:bCs/>
          <w:szCs w:val="22"/>
          <w:lang w:val="en-US"/>
        </w:rPr>
        <w:t xml:space="preserve"> van het </w:t>
      </w:r>
      <w:proofErr w:type="spellStart"/>
      <w:r w:rsidRPr="00223E4D">
        <w:rPr>
          <w:rFonts w:ascii="Times New Roman" w:hAnsi="Times New Roman" w:cs="Arial"/>
          <w:b/>
          <w:bCs/>
          <w:szCs w:val="22"/>
          <w:lang w:val="en-US"/>
        </w:rPr>
        <w:t>proefvak</w:t>
      </w:r>
      <w:proofErr w:type="spellEnd"/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2"/>
          <w:lang w:val="en-US"/>
        </w:rPr>
      </w:pPr>
      <w:r w:rsidRPr="00223E4D">
        <w:rPr>
          <w:rFonts w:ascii="Times New Roman" w:hAnsi="Times New Roman" w:cs="Arial"/>
          <w:szCs w:val="22"/>
          <w:lang w:val="en-US"/>
        </w:rPr>
        <w:t xml:space="preserve">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lengte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een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proefvak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is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begrepen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tussen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500 en 1500 m.</w:t>
      </w:r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2"/>
          <w:lang w:val="en-US"/>
        </w:rPr>
      </w:pPr>
      <w:proofErr w:type="spellStart"/>
      <w:r w:rsidRPr="00223E4D">
        <w:rPr>
          <w:rFonts w:ascii="Times New Roman" w:hAnsi="Times New Roman" w:cs="Arial"/>
          <w:szCs w:val="22"/>
          <w:lang w:val="en-US"/>
        </w:rPr>
        <w:t>Tijdens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mag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druk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in het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hoogste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punt van het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vak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niet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kleiner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zijn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dan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0,8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maal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druk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in het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laagste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punt.</w:t>
      </w:r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2"/>
          <w:lang w:val="en-US"/>
        </w:rPr>
      </w:pPr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b/>
          <w:bCs/>
          <w:szCs w:val="22"/>
          <w:lang w:val="en-US"/>
        </w:rPr>
      </w:pPr>
      <w:r w:rsidRPr="00223E4D">
        <w:rPr>
          <w:rFonts w:ascii="Times New Roman" w:hAnsi="Times New Roman" w:cs="Arial"/>
          <w:b/>
          <w:bCs/>
          <w:szCs w:val="22"/>
          <w:lang w:val="en-US"/>
        </w:rPr>
        <w:t xml:space="preserve">7.3.5.3 </w:t>
      </w:r>
      <w:proofErr w:type="spellStart"/>
      <w:r w:rsidRPr="00223E4D">
        <w:rPr>
          <w:rFonts w:ascii="Times New Roman" w:hAnsi="Times New Roman" w:cs="Arial"/>
          <w:b/>
          <w:bCs/>
          <w:szCs w:val="22"/>
          <w:lang w:val="en-US"/>
        </w:rPr>
        <w:t>Eindproef</w:t>
      </w:r>
      <w:proofErr w:type="spellEnd"/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2"/>
          <w:lang w:val="en-US"/>
        </w:rPr>
      </w:pPr>
      <w:proofErr w:type="spellStart"/>
      <w:r w:rsidRPr="00223E4D">
        <w:rPr>
          <w:rFonts w:ascii="Times New Roman" w:hAnsi="Times New Roman" w:cs="Arial"/>
          <w:szCs w:val="22"/>
          <w:lang w:val="en-US"/>
        </w:rPr>
        <w:t>Nadat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succesvol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beproefde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vakken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leidingen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werden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verbonden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en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nadat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sleuf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volledig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werd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aangevuld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,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behalve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op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plaats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verbindingskoppelingen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tussen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vakken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,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wordt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volledige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leiding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onderworpen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aan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een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druk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die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gelijk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is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aan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voorgeschreven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effectieve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bedrijfsdruk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.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Deze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duurt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lang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genoeg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om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een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visuele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controle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mogelijk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te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maken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koppelingen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die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verschillende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afzonderlijke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beproefde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vakken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verbinden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>.</w:t>
      </w:r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2"/>
          <w:lang w:val="en-US"/>
        </w:rPr>
      </w:pPr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b/>
          <w:bCs/>
          <w:szCs w:val="22"/>
          <w:lang w:val="en-US"/>
        </w:rPr>
      </w:pPr>
      <w:r w:rsidRPr="00223E4D">
        <w:rPr>
          <w:rFonts w:ascii="Times New Roman" w:hAnsi="Times New Roman" w:cs="Arial"/>
          <w:b/>
          <w:bCs/>
          <w:szCs w:val="22"/>
          <w:lang w:val="en-US"/>
        </w:rPr>
        <w:t xml:space="preserve">7.3.5.4 Diverse </w:t>
      </w:r>
      <w:proofErr w:type="spellStart"/>
      <w:r w:rsidRPr="00223E4D">
        <w:rPr>
          <w:rFonts w:ascii="Times New Roman" w:hAnsi="Times New Roman" w:cs="Arial"/>
          <w:b/>
          <w:bCs/>
          <w:szCs w:val="22"/>
          <w:lang w:val="en-US"/>
        </w:rPr>
        <w:t>uitvoeringsmodaliteiten</w:t>
      </w:r>
      <w:proofErr w:type="spellEnd"/>
    </w:p>
    <w:p w:rsidR="002F70D5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2"/>
          <w:lang w:val="en-US"/>
        </w:rPr>
      </w:pPr>
      <w:r w:rsidRPr="00223E4D">
        <w:rPr>
          <w:rFonts w:ascii="Times New Roman" w:hAnsi="Times New Roman" w:cs="Arial"/>
          <w:szCs w:val="22"/>
          <w:lang w:val="en-US"/>
        </w:rPr>
        <w:t xml:space="preserve">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aannemer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levert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alle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nodige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werktuigen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en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materieel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om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persleiding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waterdicht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af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te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sluiten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, en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om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voorgeschreven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proefdruk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te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verwezenlijken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.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Hij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levert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tevens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alle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nodige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meetapparatuur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ter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controle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proefdruk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en het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waterverlies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,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beantwoordend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aan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desbetreffende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normen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>.</w:t>
      </w:r>
    </w:p>
    <w:p w:rsidR="00DB4056" w:rsidRPr="00223E4D" w:rsidRDefault="002F70D5" w:rsidP="002F70D5">
      <w:pPr>
        <w:widowControl w:val="0"/>
        <w:autoSpaceDE w:val="0"/>
        <w:autoSpaceDN w:val="0"/>
        <w:adjustRightInd w:val="0"/>
        <w:rPr>
          <w:rFonts w:ascii="Times New Roman" w:hAnsi="Times New Roman" w:cs="TimesNewRoman"/>
          <w:szCs w:val="22"/>
          <w:lang w:val="en-US"/>
        </w:rPr>
      </w:pPr>
      <w:proofErr w:type="spellStart"/>
      <w:r w:rsidRPr="00223E4D">
        <w:rPr>
          <w:rFonts w:ascii="Times New Roman" w:hAnsi="Times New Roman" w:cs="Arial"/>
          <w:szCs w:val="22"/>
          <w:lang w:val="en-US"/>
        </w:rPr>
        <w:t>Voor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wat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betreft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voorbereidingen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het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proefvak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(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aanvullingen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en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verankering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leiding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), het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vullen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het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proefvak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en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proefuitrusting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zijn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bepalingen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van de NBN-EN 805 van </w:t>
      </w:r>
      <w:proofErr w:type="spellStart"/>
      <w:r w:rsidRPr="00223E4D">
        <w:rPr>
          <w:rFonts w:ascii="Times New Roman" w:hAnsi="Times New Roman" w:cs="Arial"/>
          <w:szCs w:val="22"/>
          <w:lang w:val="en-US"/>
        </w:rPr>
        <w:t>toepassing</w:t>
      </w:r>
      <w:proofErr w:type="spellEnd"/>
      <w:r w:rsidRPr="00223E4D">
        <w:rPr>
          <w:rFonts w:ascii="Times New Roman" w:hAnsi="Times New Roman" w:cs="Arial"/>
          <w:szCs w:val="22"/>
          <w:lang w:val="en-US"/>
        </w:rPr>
        <w:t xml:space="preserve"> </w:t>
      </w:r>
      <w:r w:rsidRPr="00223E4D">
        <w:rPr>
          <w:rFonts w:ascii="Times New Roman" w:hAnsi="Times New Roman" w:cs="TimesNewRoman"/>
          <w:szCs w:val="22"/>
          <w:lang w:val="en-US"/>
        </w:rPr>
        <w:t xml:space="preserve">Het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verloop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waterdruk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gedurende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de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drukproef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in situ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wordt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d.m.v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.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een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schrijver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geregistreerd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als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functie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 xml:space="preserve"> van de </w:t>
      </w:r>
      <w:proofErr w:type="spellStart"/>
      <w:r w:rsidRPr="00223E4D">
        <w:rPr>
          <w:rFonts w:ascii="Times New Roman" w:hAnsi="Times New Roman" w:cs="TimesNewRoman"/>
          <w:szCs w:val="22"/>
          <w:lang w:val="en-US"/>
        </w:rPr>
        <w:t>tijd</w:t>
      </w:r>
      <w:proofErr w:type="spellEnd"/>
      <w:r w:rsidRPr="00223E4D">
        <w:rPr>
          <w:rFonts w:ascii="Times New Roman" w:hAnsi="Times New Roman" w:cs="TimesNewRoman"/>
          <w:szCs w:val="22"/>
          <w:lang w:val="en-US"/>
        </w:rPr>
        <w:t>.</w:t>
      </w:r>
    </w:p>
    <w:p w:rsidR="00DB4056" w:rsidRPr="00223E4D" w:rsidRDefault="00DB4056" w:rsidP="002F70D5">
      <w:pPr>
        <w:widowControl w:val="0"/>
        <w:autoSpaceDE w:val="0"/>
        <w:autoSpaceDN w:val="0"/>
        <w:adjustRightInd w:val="0"/>
        <w:rPr>
          <w:rFonts w:ascii="Times New Roman" w:hAnsi="Times New Roman" w:cs="TimesNewRoman"/>
          <w:szCs w:val="22"/>
          <w:lang w:val="en-US"/>
        </w:rPr>
      </w:pPr>
    </w:p>
    <w:p w:rsidR="00DB4056" w:rsidRPr="00223E4D" w:rsidRDefault="00DB4056" w:rsidP="00DB4056">
      <w:pPr>
        <w:rPr>
          <w:rFonts w:ascii="Times New Roman" w:hAnsi="Times New Roman"/>
          <w:b/>
          <w:u w:val="single"/>
        </w:rPr>
      </w:pPr>
      <w:r w:rsidRPr="00223E4D">
        <w:rPr>
          <w:rFonts w:ascii="Times New Roman" w:hAnsi="Times New Roman"/>
          <w:b/>
          <w:u w:val="single"/>
        </w:rPr>
        <w:t xml:space="preserve">ALGEMEEN </w:t>
      </w:r>
      <w:proofErr w:type="spellStart"/>
      <w:r w:rsidRPr="00223E4D">
        <w:rPr>
          <w:rFonts w:ascii="Times New Roman" w:hAnsi="Times New Roman"/>
          <w:b/>
          <w:u w:val="single"/>
        </w:rPr>
        <w:t>vlgs</w:t>
      </w:r>
      <w:proofErr w:type="spellEnd"/>
      <w:r w:rsidRPr="00223E4D">
        <w:rPr>
          <w:rFonts w:ascii="Times New Roman" w:hAnsi="Times New Roman"/>
          <w:b/>
          <w:u w:val="single"/>
        </w:rPr>
        <w:t>. Geldende normen</w:t>
      </w:r>
    </w:p>
    <w:p w:rsidR="00225D4B" w:rsidRPr="00223E4D" w:rsidRDefault="00DB4056" w:rsidP="00DB4056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>Indie</w:t>
      </w:r>
      <w:r w:rsidR="003B6E71">
        <w:rPr>
          <w:rFonts w:ascii="Times New Roman" w:hAnsi="Times New Roman"/>
        </w:rPr>
        <w:t xml:space="preserve">n niet in het </w:t>
      </w:r>
      <w:proofErr w:type="spellStart"/>
      <w:r w:rsidR="003B6E71">
        <w:rPr>
          <w:rFonts w:ascii="Times New Roman" w:hAnsi="Times New Roman"/>
        </w:rPr>
        <w:t>byzonder</w:t>
      </w:r>
      <w:proofErr w:type="spellEnd"/>
      <w:r w:rsidR="003B6E71">
        <w:rPr>
          <w:rFonts w:ascii="Times New Roman" w:hAnsi="Times New Roman"/>
        </w:rPr>
        <w:t xml:space="preserve"> bestek ver</w:t>
      </w:r>
      <w:r w:rsidRPr="00223E4D">
        <w:rPr>
          <w:rFonts w:ascii="Times New Roman" w:hAnsi="Times New Roman"/>
        </w:rPr>
        <w:t xml:space="preserve">meld </w:t>
      </w:r>
      <w:r w:rsidR="00893060" w:rsidRPr="00223E4D">
        <w:rPr>
          <w:rFonts w:ascii="Times New Roman" w:hAnsi="Times New Roman"/>
        </w:rPr>
        <w:t xml:space="preserve">; </w:t>
      </w:r>
      <w:r w:rsidRPr="00223E4D">
        <w:rPr>
          <w:rFonts w:ascii="Times New Roman" w:hAnsi="Times New Roman"/>
        </w:rPr>
        <w:t xml:space="preserve">proefdruk op alle leidingen minimum 6 bar. (= 1,5 keer een werkdruk of bedrijfsdruk van 4 bar). Bij een gebeurlijk hogere werkdruk (= hogere maximum pompdruk) is de minimum proefdruk 1,5 maal de </w:t>
      </w:r>
      <w:r w:rsidR="00C96FA7">
        <w:rPr>
          <w:rFonts w:ascii="Times New Roman" w:hAnsi="Times New Roman"/>
        </w:rPr>
        <w:t xml:space="preserve">maximum </w:t>
      </w:r>
      <w:r w:rsidRPr="00223E4D">
        <w:rPr>
          <w:rFonts w:ascii="Times New Roman" w:hAnsi="Times New Roman"/>
        </w:rPr>
        <w:t>pompdruk</w:t>
      </w:r>
      <w:r w:rsidR="00225D4B" w:rsidRPr="00223E4D">
        <w:rPr>
          <w:rFonts w:ascii="Times New Roman" w:hAnsi="Times New Roman"/>
        </w:rPr>
        <w:t>.</w:t>
      </w:r>
    </w:p>
    <w:p w:rsidR="00893060" w:rsidRPr="00223E4D" w:rsidRDefault="00225D4B" w:rsidP="00DB4056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 xml:space="preserve">De drukproef bestaat uit een </w:t>
      </w:r>
      <w:r w:rsidRPr="00223E4D">
        <w:rPr>
          <w:rFonts w:ascii="Times New Roman" w:hAnsi="Times New Roman"/>
          <w:b/>
          <w:i/>
        </w:rPr>
        <w:t xml:space="preserve">voorproef </w:t>
      </w:r>
      <w:r w:rsidRPr="00223E4D">
        <w:rPr>
          <w:rFonts w:ascii="Times New Roman" w:hAnsi="Times New Roman"/>
        </w:rPr>
        <w:t xml:space="preserve">, een </w:t>
      </w:r>
      <w:r w:rsidRPr="00223E4D">
        <w:rPr>
          <w:rFonts w:ascii="Times New Roman" w:hAnsi="Times New Roman"/>
          <w:b/>
          <w:i/>
        </w:rPr>
        <w:t>hoofdproef</w:t>
      </w:r>
      <w:r w:rsidRPr="00223E4D">
        <w:rPr>
          <w:rFonts w:ascii="Times New Roman" w:hAnsi="Times New Roman"/>
        </w:rPr>
        <w:t xml:space="preserve"> en eventueel een </w:t>
      </w:r>
      <w:r w:rsidRPr="00223E4D">
        <w:rPr>
          <w:rFonts w:ascii="Times New Roman" w:hAnsi="Times New Roman"/>
          <w:b/>
          <w:i/>
        </w:rPr>
        <w:t>eindproef</w:t>
      </w:r>
      <w:r w:rsidRPr="00223E4D">
        <w:rPr>
          <w:rFonts w:ascii="Times New Roman" w:hAnsi="Times New Roman"/>
          <w:i/>
        </w:rPr>
        <w:t xml:space="preserve">(indien de </w:t>
      </w:r>
      <w:r w:rsidR="00893060" w:rsidRPr="00223E4D">
        <w:rPr>
          <w:rFonts w:ascii="Times New Roman" w:hAnsi="Times New Roman"/>
          <w:i/>
        </w:rPr>
        <w:t>proef in verschillende vakken wo</w:t>
      </w:r>
      <w:r w:rsidRPr="00223E4D">
        <w:rPr>
          <w:rFonts w:ascii="Times New Roman" w:hAnsi="Times New Roman"/>
          <w:i/>
        </w:rPr>
        <w:t>rd gedeeld die nadien verbonden</w:t>
      </w:r>
      <w:r w:rsidR="00893060" w:rsidRPr="00223E4D">
        <w:rPr>
          <w:rFonts w:ascii="Times New Roman" w:hAnsi="Times New Roman"/>
          <w:i/>
        </w:rPr>
        <w:t xml:space="preserve"> </w:t>
      </w:r>
      <w:r w:rsidRPr="00223E4D">
        <w:rPr>
          <w:rFonts w:ascii="Times New Roman" w:hAnsi="Times New Roman"/>
          <w:i/>
        </w:rPr>
        <w:t>worden)</w:t>
      </w:r>
      <w:r w:rsidRPr="00223E4D">
        <w:rPr>
          <w:rFonts w:ascii="Times New Roman" w:hAnsi="Times New Roman"/>
          <w:b/>
          <w:i/>
        </w:rPr>
        <w:t>.</w:t>
      </w:r>
      <w:r w:rsidR="00893060" w:rsidRPr="00223E4D">
        <w:rPr>
          <w:rFonts w:ascii="Times New Roman" w:hAnsi="Times New Roman"/>
          <w:b/>
          <w:i/>
        </w:rPr>
        <w:t xml:space="preserve"> </w:t>
      </w:r>
      <w:r w:rsidR="00893060" w:rsidRPr="00223E4D">
        <w:rPr>
          <w:rFonts w:ascii="Times New Roman" w:hAnsi="Times New Roman"/>
        </w:rPr>
        <w:t xml:space="preserve">De lengte van een proefvak wordt bepaald(meestal tussen 500 en </w:t>
      </w:r>
      <w:proofErr w:type="spellStart"/>
      <w:r w:rsidR="00893060" w:rsidRPr="00223E4D">
        <w:rPr>
          <w:rFonts w:ascii="Times New Roman" w:hAnsi="Times New Roman"/>
        </w:rPr>
        <w:t>1500m</w:t>
      </w:r>
      <w:proofErr w:type="spellEnd"/>
      <w:r w:rsidR="00893060" w:rsidRPr="00223E4D">
        <w:rPr>
          <w:rFonts w:ascii="Times New Roman" w:hAnsi="Times New Roman"/>
        </w:rPr>
        <w:t>).</w:t>
      </w:r>
    </w:p>
    <w:p w:rsidR="00893060" w:rsidRPr="00223E4D" w:rsidRDefault="00893060" w:rsidP="00DB4056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 xml:space="preserve">De toegepaste meet – en registratietoestellen dienen geijkt te zijn waarbij het </w:t>
      </w:r>
      <w:proofErr w:type="spellStart"/>
      <w:r w:rsidRPr="00223E4D">
        <w:rPr>
          <w:rFonts w:ascii="Times New Roman" w:hAnsi="Times New Roman"/>
        </w:rPr>
        <w:t>ijkings</w:t>
      </w:r>
      <w:proofErr w:type="spellEnd"/>
      <w:r w:rsidRPr="00223E4D">
        <w:rPr>
          <w:rFonts w:ascii="Times New Roman" w:hAnsi="Times New Roman"/>
        </w:rPr>
        <w:t xml:space="preserve"> – of </w:t>
      </w:r>
      <w:proofErr w:type="spellStart"/>
      <w:r w:rsidRPr="00223E4D">
        <w:rPr>
          <w:rFonts w:ascii="Times New Roman" w:hAnsi="Times New Roman"/>
        </w:rPr>
        <w:t>calibreringsattest</w:t>
      </w:r>
      <w:proofErr w:type="spellEnd"/>
      <w:r w:rsidRPr="00223E4D">
        <w:rPr>
          <w:rFonts w:ascii="Times New Roman" w:hAnsi="Times New Roman"/>
        </w:rPr>
        <w:t xml:space="preserve"> niet ouder dan 1 jaar mag zijn.</w:t>
      </w:r>
    </w:p>
    <w:p w:rsidR="00893060" w:rsidRPr="00223E4D" w:rsidRDefault="00893060" w:rsidP="00DB4056">
      <w:pPr>
        <w:rPr>
          <w:rFonts w:ascii="Times New Roman" w:hAnsi="Times New Roman"/>
        </w:rPr>
      </w:pPr>
    </w:p>
    <w:p w:rsidR="00893060" w:rsidRPr="00223E4D" w:rsidRDefault="00893060" w:rsidP="00DB4056">
      <w:pPr>
        <w:rPr>
          <w:rFonts w:ascii="Times New Roman" w:hAnsi="Times New Roman"/>
          <w:b/>
          <w:u w:val="single"/>
        </w:rPr>
      </w:pPr>
      <w:r w:rsidRPr="00223E4D">
        <w:rPr>
          <w:rFonts w:ascii="Times New Roman" w:hAnsi="Times New Roman"/>
          <w:b/>
          <w:u w:val="single"/>
        </w:rPr>
        <w:t>Voorbereiding van de proef</w:t>
      </w:r>
    </w:p>
    <w:p w:rsidR="00EE300C" w:rsidRPr="00223E4D" w:rsidRDefault="00893060" w:rsidP="00DB4056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 xml:space="preserve">De sleufaanvullingen moeten </w:t>
      </w:r>
      <w:r w:rsidR="00900C59" w:rsidRPr="00223E4D">
        <w:rPr>
          <w:rFonts w:ascii="Times New Roman" w:hAnsi="Times New Roman"/>
        </w:rPr>
        <w:t xml:space="preserve">uitgevoerd en </w:t>
      </w:r>
      <w:r w:rsidRPr="00223E4D">
        <w:rPr>
          <w:rFonts w:ascii="Times New Roman" w:hAnsi="Times New Roman"/>
        </w:rPr>
        <w:t>voldoende verdicht zijn zodat er geen lengte of zijdelingse verplaatsingen van de leiding zich kunnen voordoen tijdens de proef</w:t>
      </w:r>
      <w:r w:rsidR="00900C59" w:rsidRPr="00223E4D">
        <w:rPr>
          <w:rFonts w:ascii="Times New Roman" w:hAnsi="Times New Roman"/>
        </w:rPr>
        <w:t>. De leiding volledig vullen met water, te beginnen op het laagste punt en met een voldoende ontluchti</w:t>
      </w:r>
      <w:r w:rsidR="006F5DBD" w:rsidRPr="00223E4D">
        <w:rPr>
          <w:rFonts w:ascii="Times New Roman" w:hAnsi="Times New Roman"/>
        </w:rPr>
        <w:t>ng op het hoogste punt. De meet</w:t>
      </w:r>
      <w:r w:rsidR="00900C59" w:rsidRPr="00223E4D">
        <w:rPr>
          <w:rFonts w:ascii="Times New Roman" w:hAnsi="Times New Roman"/>
        </w:rPr>
        <w:t xml:space="preserve">toestellen dienen op het laagste punt van het proefvak te worden aangesloten . De leiding </w:t>
      </w:r>
      <w:r w:rsidR="006F5DBD" w:rsidRPr="00223E4D">
        <w:rPr>
          <w:rFonts w:ascii="Times New Roman" w:hAnsi="Times New Roman"/>
        </w:rPr>
        <w:t>wordt op druk gebracht door een pomp welke voorzien is van een watertank en een debietmeter die toelaat het toegevoegd water te registreren. De drukmet</w:t>
      </w:r>
      <w:r w:rsidR="00EE300C" w:rsidRPr="00223E4D">
        <w:rPr>
          <w:rFonts w:ascii="Times New Roman" w:hAnsi="Times New Roman"/>
        </w:rPr>
        <w:t>er moet afleesbaar zijn tot 0,0</w:t>
      </w:r>
      <w:r w:rsidR="006F5DBD" w:rsidRPr="00223E4D">
        <w:rPr>
          <w:rFonts w:ascii="Times New Roman" w:hAnsi="Times New Roman"/>
        </w:rPr>
        <w:t>1 bar drukverandering. Gedurende de proef moet het drukverloop met een geijkte schrijver geregistreerd worden.</w:t>
      </w:r>
    </w:p>
    <w:p w:rsidR="00EE300C" w:rsidRPr="00223E4D" w:rsidRDefault="00EE300C" w:rsidP="00DB4056">
      <w:pPr>
        <w:rPr>
          <w:rFonts w:ascii="Times New Roman" w:hAnsi="Times New Roman"/>
          <w:b/>
          <w:u w:val="single"/>
        </w:rPr>
      </w:pPr>
      <w:r w:rsidRPr="00223E4D">
        <w:rPr>
          <w:rFonts w:ascii="Times New Roman" w:hAnsi="Times New Roman"/>
          <w:b/>
          <w:u w:val="single"/>
        </w:rPr>
        <w:t>Uitvoering van de drukproef</w:t>
      </w:r>
    </w:p>
    <w:p w:rsidR="00EE300C" w:rsidRPr="00223E4D" w:rsidRDefault="00EE300C" w:rsidP="00DB4056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>Na het vullen van de leiding is het aangewezen nog enkele tijd te ontluchten onder druk. Na het ontluchten en vullen van de leiding de druk opvoe</w:t>
      </w:r>
      <w:r w:rsidR="00D86D76" w:rsidRPr="00223E4D">
        <w:rPr>
          <w:rFonts w:ascii="Times New Roman" w:hAnsi="Times New Roman"/>
        </w:rPr>
        <w:t>r</w:t>
      </w:r>
      <w:r w:rsidRPr="00223E4D">
        <w:rPr>
          <w:rFonts w:ascii="Times New Roman" w:hAnsi="Times New Roman"/>
        </w:rPr>
        <w:t>en tot de proefdruk(min. 6</w:t>
      </w:r>
      <w:r w:rsidR="00D86D76" w:rsidRPr="00223E4D">
        <w:rPr>
          <w:rFonts w:ascii="Times New Roman" w:hAnsi="Times New Roman"/>
        </w:rPr>
        <w:t xml:space="preserve"> </w:t>
      </w:r>
      <w:r w:rsidRPr="00223E4D">
        <w:rPr>
          <w:rFonts w:ascii="Times New Roman" w:hAnsi="Times New Roman"/>
        </w:rPr>
        <w:t>bar)</w:t>
      </w:r>
      <w:r w:rsidR="00D86D76" w:rsidRPr="00223E4D">
        <w:rPr>
          <w:rFonts w:ascii="Times New Roman" w:hAnsi="Times New Roman"/>
        </w:rPr>
        <w:t xml:space="preserve"> </w:t>
      </w:r>
      <w:r w:rsidRPr="00223E4D">
        <w:rPr>
          <w:rFonts w:ascii="Times New Roman" w:hAnsi="Times New Roman"/>
        </w:rPr>
        <w:t>.</w:t>
      </w:r>
    </w:p>
    <w:p w:rsidR="00764D51" w:rsidRPr="00223E4D" w:rsidRDefault="00EE300C" w:rsidP="00764D51">
      <w:pPr>
        <w:rPr>
          <w:rFonts w:ascii="Times New Roman" w:hAnsi="Times New Roman"/>
        </w:rPr>
      </w:pPr>
      <w:r w:rsidRPr="00223E4D">
        <w:rPr>
          <w:rFonts w:ascii="Times New Roman" w:hAnsi="Times New Roman"/>
        </w:rPr>
        <w:t>Bij gebeurlijk drukverlies tijdens de voorproef terug op proefdruk brengen</w:t>
      </w:r>
      <w:r w:rsidR="00D86D76" w:rsidRPr="00223E4D">
        <w:rPr>
          <w:rFonts w:ascii="Times New Roman" w:hAnsi="Times New Roman"/>
        </w:rPr>
        <w:t xml:space="preserve"> </w:t>
      </w:r>
      <w:r w:rsidRPr="00223E4D">
        <w:rPr>
          <w:rFonts w:ascii="Times New Roman" w:hAnsi="Times New Roman"/>
        </w:rPr>
        <w:t>.</w:t>
      </w:r>
      <w:r w:rsidR="00D86D76" w:rsidRPr="00223E4D">
        <w:rPr>
          <w:rFonts w:ascii="Times New Roman" w:hAnsi="Times New Roman"/>
        </w:rPr>
        <w:t xml:space="preserve"> </w:t>
      </w:r>
      <w:r w:rsidRPr="00223E4D">
        <w:rPr>
          <w:rFonts w:ascii="Times New Roman" w:hAnsi="Times New Roman"/>
        </w:rPr>
        <w:t xml:space="preserve">Als de proefdruk bereikt is kan de </w:t>
      </w:r>
      <w:r w:rsidRPr="00764D51">
        <w:rPr>
          <w:rFonts w:ascii="Times New Roman" w:hAnsi="Times New Roman"/>
          <w:b/>
          <w:i/>
          <w:sz w:val="28"/>
        </w:rPr>
        <w:t>voorproef</w:t>
      </w:r>
      <w:r w:rsidRPr="00223E4D">
        <w:rPr>
          <w:rFonts w:ascii="Times New Roman" w:hAnsi="Times New Roman"/>
          <w:b/>
          <w:i/>
        </w:rPr>
        <w:t xml:space="preserve"> </w:t>
      </w:r>
      <w:r w:rsidRPr="00223E4D">
        <w:rPr>
          <w:rFonts w:ascii="Times New Roman" w:hAnsi="Times New Roman"/>
        </w:rPr>
        <w:t>beginnen.</w:t>
      </w:r>
      <w:r w:rsidR="00D86D76" w:rsidRPr="00223E4D">
        <w:rPr>
          <w:rFonts w:ascii="Times New Roman" w:hAnsi="Times New Roman"/>
        </w:rPr>
        <w:t xml:space="preserve"> Gedurende de tijd van de voorproef de proefdruk in stand houden door na te pompen </w:t>
      </w:r>
      <w:r w:rsidR="00C9562E" w:rsidRPr="00223E4D">
        <w:rPr>
          <w:rFonts w:ascii="Times New Roman" w:hAnsi="Times New Roman"/>
        </w:rPr>
        <w:t>om de 2 uur</w:t>
      </w:r>
      <w:r w:rsidR="00D86D76" w:rsidRPr="00223E4D">
        <w:rPr>
          <w:rFonts w:ascii="Times New Roman" w:hAnsi="Times New Roman"/>
        </w:rPr>
        <w:t>.</w:t>
      </w:r>
      <w:r w:rsidR="00C9562E" w:rsidRPr="00223E4D">
        <w:rPr>
          <w:rFonts w:ascii="Times New Roman" w:hAnsi="Times New Roman"/>
        </w:rPr>
        <w:t xml:space="preserve"> </w:t>
      </w:r>
      <w:r w:rsidR="00D86D76" w:rsidRPr="00223E4D">
        <w:rPr>
          <w:rFonts w:ascii="Times New Roman" w:hAnsi="Times New Roman"/>
        </w:rPr>
        <w:t xml:space="preserve">Bij lange proeftijden dient men de proefdruk bereikt te hebben voor aanvang van de laatste 6 uur van de voorproeftijd. Na het verlopen van de voorproeftijd start de </w:t>
      </w:r>
      <w:r w:rsidR="00D86D76" w:rsidRPr="00764D51">
        <w:rPr>
          <w:rFonts w:ascii="Times New Roman" w:hAnsi="Times New Roman"/>
          <w:b/>
          <w:i/>
          <w:sz w:val="28"/>
        </w:rPr>
        <w:t>hoofdproef</w:t>
      </w:r>
      <w:r w:rsidR="00D86D76" w:rsidRPr="00764D51">
        <w:rPr>
          <w:rFonts w:ascii="Times New Roman" w:hAnsi="Times New Roman"/>
          <w:sz w:val="28"/>
        </w:rPr>
        <w:t xml:space="preserve"> </w:t>
      </w:r>
      <w:r w:rsidR="00D86D76" w:rsidRPr="00223E4D">
        <w:rPr>
          <w:rFonts w:ascii="Times New Roman" w:hAnsi="Times New Roman"/>
        </w:rPr>
        <w:t xml:space="preserve">met de proefdruk gedurende de duur van de hoofdproeftijd en zonder na te pompen. </w:t>
      </w:r>
      <w:r w:rsidR="00764D51">
        <w:rPr>
          <w:rFonts w:ascii="Times New Roman" w:hAnsi="Times New Roman"/>
        </w:rPr>
        <w:t xml:space="preserve">Omwille van uitzetten van het leidingmateriaal is het </w:t>
      </w:r>
      <w:r w:rsidR="00764D51" w:rsidRPr="00223E4D">
        <w:rPr>
          <w:rFonts w:ascii="Times New Roman" w:hAnsi="Times New Roman"/>
        </w:rPr>
        <w:t xml:space="preserve">aangewezen eerst </w:t>
      </w:r>
      <w:proofErr w:type="spellStart"/>
      <w:r w:rsidR="00764D51" w:rsidRPr="00223E4D">
        <w:rPr>
          <w:rFonts w:ascii="Times New Roman" w:hAnsi="Times New Roman"/>
        </w:rPr>
        <w:t>2uur</w:t>
      </w:r>
      <w:proofErr w:type="spellEnd"/>
      <w:r w:rsidR="00764D51" w:rsidRPr="00223E4D">
        <w:rPr>
          <w:rFonts w:ascii="Times New Roman" w:hAnsi="Times New Roman"/>
        </w:rPr>
        <w:t xml:space="preserve"> na de laatste drukverhoging(van de voorbeproeving)te beginnen met de hoofdbeproeving.</w:t>
      </w:r>
    </w:p>
    <w:p w:rsidR="00C147AA" w:rsidRDefault="00D86D76" w:rsidP="00DB4056">
      <w:pPr>
        <w:rPr>
          <w:rFonts w:ascii="Times New Roman" w:hAnsi="Times New Roman"/>
          <w:b/>
          <w:i/>
        </w:rPr>
      </w:pPr>
      <w:r w:rsidRPr="00223E4D">
        <w:rPr>
          <w:rFonts w:ascii="Times New Roman" w:hAnsi="Times New Roman"/>
        </w:rPr>
        <w:t>Ingeval van een beproevi</w:t>
      </w:r>
      <w:r w:rsidR="002730F1" w:rsidRPr="00223E4D">
        <w:rPr>
          <w:rFonts w:ascii="Times New Roman" w:hAnsi="Times New Roman"/>
        </w:rPr>
        <w:t>ng in verschillende vakken worden ,</w:t>
      </w:r>
      <w:r w:rsidRPr="00223E4D">
        <w:rPr>
          <w:rFonts w:ascii="Times New Roman" w:hAnsi="Times New Roman"/>
        </w:rPr>
        <w:t xml:space="preserve"> na verbinding van de ver</w:t>
      </w:r>
      <w:r w:rsidR="002730F1" w:rsidRPr="00223E4D">
        <w:rPr>
          <w:rFonts w:ascii="Times New Roman" w:hAnsi="Times New Roman"/>
        </w:rPr>
        <w:t xml:space="preserve">schillende vakken , de montagelassen visueel </w:t>
      </w:r>
      <w:proofErr w:type="spellStart"/>
      <w:r w:rsidR="002730F1" w:rsidRPr="00223E4D">
        <w:rPr>
          <w:rFonts w:ascii="Times New Roman" w:hAnsi="Times New Roman"/>
        </w:rPr>
        <w:t>gekontroleerd</w:t>
      </w:r>
      <w:proofErr w:type="spellEnd"/>
      <w:r w:rsidR="002730F1" w:rsidRPr="00223E4D">
        <w:rPr>
          <w:rFonts w:ascii="Times New Roman" w:hAnsi="Times New Roman"/>
        </w:rPr>
        <w:t xml:space="preserve"> op waterdichtheid met de proefdruk gedurende </w:t>
      </w:r>
      <w:proofErr w:type="spellStart"/>
      <w:r w:rsidR="002730F1" w:rsidRPr="00223E4D">
        <w:rPr>
          <w:rFonts w:ascii="Times New Roman" w:hAnsi="Times New Roman"/>
        </w:rPr>
        <w:t>2uur</w:t>
      </w:r>
      <w:proofErr w:type="spellEnd"/>
      <w:r w:rsidR="002730F1" w:rsidRPr="00223E4D">
        <w:rPr>
          <w:rFonts w:ascii="Times New Roman" w:hAnsi="Times New Roman"/>
        </w:rPr>
        <w:t xml:space="preserve"> </w:t>
      </w:r>
      <w:r w:rsidR="002730F1" w:rsidRPr="00223E4D">
        <w:rPr>
          <w:rFonts w:ascii="Times New Roman" w:hAnsi="Times New Roman"/>
          <w:b/>
          <w:i/>
        </w:rPr>
        <w:t>=</w:t>
      </w:r>
      <w:r w:rsidR="002730F1" w:rsidRPr="00764D51">
        <w:rPr>
          <w:rFonts w:ascii="Times New Roman" w:hAnsi="Times New Roman"/>
          <w:b/>
          <w:i/>
          <w:sz w:val="28"/>
        </w:rPr>
        <w:t>eindproef</w:t>
      </w:r>
      <w:r w:rsidR="002730F1" w:rsidRPr="00223E4D">
        <w:rPr>
          <w:rFonts w:ascii="Times New Roman" w:hAnsi="Times New Roman"/>
          <w:b/>
          <w:i/>
        </w:rPr>
        <w:t>.</w:t>
      </w:r>
    </w:p>
    <w:p w:rsidR="00961061" w:rsidRDefault="00961061" w:rsidP="00DB4056">
      <w:pPr>
        <w:rPr>
          <w:rFonts w:ascii="Times New Roman" w:hAnsi="Times New Roman"/>
          <w:b/>
          <w:i/>
        </w:rPr>
      </w:pPr>
    </w:p>
    <w:p w:rsidR="00563AA2" w:rsidRDefault="00563AA2" w:rsidP="00DB4056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noProof/>
          <w:lang w:val="en-US"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-455295</wp:posOffset>
            </wp:positionV>
            <wp:extent cx="6627495" cy="4112895"/>
            <wp:effectExtent l="25400" t="0" r="1905" b="0"/>
            <wp:wrapTight wrapText="bothSides">
              <wp:wrapPolygon edited="0">
                <wp:start x="-83" y="0"/>
                <wp:lineTo x="-83" y="21477"/>
                <wp:lineTo x="21606" y="21477"/>
                <wp:lineTo x="21606" y="0"/>
                <wp:lineTo x="-83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411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2EC7" w:rsidRDefault="00BE2EC7" w:rsidP="00DB4056">
      <w:pPr>
        <w:rPr>
          <w:rFonts w:ascii="Times New Roman" w:hAnsi="Times New Roman"/>
          <w:b/>
          <w:i/>
        </w:rPr>
      </w:pPr>
    </w:p>
    <w:p w:rsidR="00BE2EC7" w:rsidRPr="009B349B" w:rsidRDefault="00BE2EC7" w:rsidP="00BE2EC7">
      <w:pPr>
        <w:widowControl w:val="0"/>
        <w:autoSpaceDE w:val="0"/>
        <w:autoSpaceDN w:val="0"/>
        <w:adjustRightInd w:val="0"/>
        <w:rPr>
          <w:rFonts w:ascii="ArialMT" w:hAnsi="ArialMT" w:cs="ArialMT"/>
          <w:b/>
          <w:szCs w:val="20"/>
          <w:u w:val="thick"/>
          <w:lang w:val="en-US"/>
        </w:rPr>
      </w:pPr>
      <w:proofErr w:type="spellStart"/>
      <w:r w:rsidRPr="009B349B">
        <w:rPr>
          <w:rFonts w:ascii="ArialMT" w:hAnsi="ArialMT" w:cs="ArialMT"/>
          <w:b/>
          <w:szCs w:val="20"/>
          <w:u w:val="thick"/>
          <w:lang w:val="en-US"/>
        </w:rPr>
        <w:t>Typebestek</w:t>
      </w:r>
      <w:proofErr w:type="spellEnd"/>
      <w:r w:rsidRPr="009B349B">
        <w:rPr>
          <w:rFonts w:ascii="ArialMT" w:hAnsi="ArialMT" w:cs="ArialMT"/>
          <w:b/>
          <w:szCs w:val="20"/>
          <w:u w:val="thick"/>
          <w:lang w:val="en-US"/>
        </w:rPr>
        <w:t xml:space="preserve"> </w:t>
      </w:r>
      <w:proofErr w:type="spellStart"/>
      <w:r w:rsidRPr="009B349B">
        <w:rPr>
          <w:rFonts w:ascii="ArialMT" w:hAnsi="ArialMT" w:cs="ArialMT"/>
          <w:b/>
          <w:szCs w:val="20"/>
          <w:u w:val="thick"/>
          <w:lang w:val="en-US"/>
        </w:rPr>
        <w:t>pompstations</w:t>
      </w:r>
      <w:proofErr w:type="spellEnd"/>
      <w:r w:rsidRPr="009B349B">
        <w:rPr>
          <w:rFonts w:ascii="ArialMT" w:hAnsi="ArialMT" w:cs="ArialMT"/>
          <w:b/>
          <w:szCs w:val="20"/>
          <w:u w:val="thick"/>
          <w:lang w:val="en-US"/>
        </w:rPr>
        <w:t xml:space="preserve"> </w:t>
      </w:r>
      <w:proofErr w:type="spellStart"/>
      <w:r w:rsidRPr="009B349B">
        <w:rPr>
          <w:rFonts w:ascii="ArialMT" w:hAnsi="ArialMT" w:cs="ArialMT"/>
          <w:b/>
          <w:szCs w:val="20"/>
          <w:u w:val="thick"/>
          <w:lang w:val="en-US"/>
        </w:rPr>
        <w:t>Infrax</w:t>
      </w:r>
      <w:proofErr w:type="spellEnd"/>
      <w:r w:rsidRPr="009B349B">
        <w:rPr>
          <w:rFonts w:ascii="ArialMT" w:hAnsi="ArialMT" w:cs="ArialMT"/>
          <w:b/>
          <w:szCs w:val="20"/>
          <w:u w:val="thick"/>
          <w:lang w:val="en-US"/>
        </w:rPr>
        <w:t xml:space="preserve"> </w:t>
      </w:r>
      <w:proofErr w:type="spellStart"/>
      <w:r w:rsidRPr="009B349B">
        <w:rPr>
          <w:rFonts w:ascii="ArialMT" w:hAnsi="ArialMT" w:cs="ArialMT"/>
          <w:b/>
          <w:szCs w:val="20"/>
          <w:u w:val="thick"/>
          <w:lang w:val="en-US"/>
        </w:rPr>
        <w:t>Deel</w:t>
      </w:r>
      <w:proofErr w:type="spellEnd"/>
      <w:r w:rsidRPr="009B349B">
        <w:rPr>
          <w:rFonts w:ascii="ArialMT" w:hAnsi="ArialMT" w:cs="ArialMT"/>
          <w:b/>
          <w:szCs w:val="20"/>
          <w:u w:val="thick"/>
          <w:lang w:val="en-US"/>
        </w:rPr>
        <w:t xml:space="preserve"> 1: </w:t>
      </w:r>
      <w:proofErr w:type="spellStart"/>
      <w:r w:rsidRPr="009B349B">
        <w:rPr>
          <w:rFonts w:ascii="ArialMT" w:hAnsi="ArialMT" w:cs="ArialMT"/>
          <w:b/>
          <w:szCs w:val="20"/>
          <w:u w:val="thick"/>
          <w:lang w:val="en-US"/>
        </w:rPr>
        <w:t>mechanische</w:t>
      </w:r>
      <w:proofErr w:type="spellEnd"/>
      <w:r w:rsidRPr="009B349B">
        <w:rPr>
          <w:rFonts w:ascii="ArialMT" w:hAnsi="ArialMT" w:cs="ArialMT"/>
          <w:b/>
          <w:szCs w:val="20"/>
          <w:u w:val="thick"/>
          <w:lang w:val="en-US"/>
        </w:rPr>
        <w:t xml:space="preserve"> </w:t>
      </w:r>
      <w:proofErr w:type="spellStart"/>
      <w:r w:rsidRPr="009B349B">
        <w:rPr>
          <w:rFonts w:ascii="ArialMT" w:hAnsi="ArialMT" w:cs="ArialMT"/>
          <w:b/>
          <w:szCs w:val="20"/>
          <w:u w:val="thick"/>
          <w:lang w:val="en-US"/>
        </w:rPr>
        <w:t>uitrusting</w:t>
      </w:r>
      <w:proofErr w:type="spellEnd"/>
    </w:p>
    <w:p w:rsidR="00BE2EC7" w:rsidRPr="009B349B" w:rsidRDefault="009B349B" w:rsidP="00BE2EC7">
      <w:pPr>
        <w:widowControl w:val="0"/>
        <w:autoSpaceDE w:val="0"/>
        <w:autoSpaceDN w:val="0"/>
        <w:adjustRightInd w:val="0"/>
        <w:rPr>
          <w:rFonts w:ascii="ArialMT" w:hAnsi="ArialMT" w:cs="ArialMT"/>
          <w:b/>
          <w:szCs w:val="20"/>
          <w:u w:val="thick"/>
          <w:lang w:val="en-US"/>
        </w:rPr>
      </w:pPr>
      <w:proofErr w:type="spellStart"/>
      <w:r w:rsidRPr="009B349B">
        <w:rPr>
          <w:rFonts w:ascii="ArialMT" w:hAnsi="ArialMT" w:cs="ArialMT"/>
          <w:b/>
          <w:szCs w:val="20"/>
          <w:u w:val="thick"/>
          <w:lang w:val="en-US"/>
        </w:rPr>
        <w:t>Versie</w:t>
      </w:r>
      <w:proofErr w:type="spellEnd"/>
      <w:r w:rsidRPr="009B349B">
        <w:rPr>
          <w:rFonts w:ascii="ArialMT" w:hAnsi="ArialMT" w:cs="ArialMT"/>
          <w:b/>
          <w:szCs w:val="20"/>
          <w:u w:val="thick"/>
          <w:lang w:val="en-US"/>
        </w:rPr>
        <w:t xml:space="preserve"> 3.0 12/112007 </w:t>
      </w:r>
    </w:p>
    <w:p w:rsidR="009B349B" w:rsidRDefault="009B349B" w:rsidP="00DB4056">
      <w:pPr>
        <w:rPr>
          <w:rFonts w:ascii="Times New Roman" w:hAnsi="Times New Roman"/>
          <w:b/>
          <w:i/>
        </w:rPr>
      </w:pPr>
    </w:p>
    <w:p w:rsidR="009B349B" w:rsidRP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b/>
          <w:sz w:val="20"/>
          <w:szCs w:val="20"/>
          <w:u w:val="single"/>
          <w:lang w:val="en-US"/>
        </w:rPr>
      </w:pPr>
      <w:r w:rsidRPr="009B349B">
        <w:rPr>
          <w:rFonts w:ascii="ArialMT" w:hAnsi="ArialMT" w:cs="ArialMT"/>
          <w:b/>
          <w:sz w:val="20"/>
          <w:szCs w:val="20"/>
          <w:u w:val="single"/>
          <w:lang w:val="en-US"/>
        </w:rPr>
        <w:t xml:space="preserve">1.14.4.4 </w:t>
      </w:r>
      <w:proofErr w:type="spellStart"/>
      <w:r w:rsidRPr="009B349B">
        <w:rPr>
          <w:rFonts w:ascii="ArialMT" w:hAnsi="ArialMT" w:cs="ArialMT"/>
          <w:b/>
          <w:sz w:val="20"/>
          <w:szCs w:val="20"/>
          <w:u w:val="single"/>
          <w:lang w:val="en-US"/>
        </w:rPr>
        <w:t>Testen</w:t>
      </w:r>
      <w:proofErr w:type="spellEnd"/>
      <w:r w:rsidRPr="009B349B">
        <w:rPr>
          <w:rFonts w:ascii="ArialMT" w:hAnsi="ArialMT" w:cs="ArialMT"/>
          <w:b/>
          <w:sz w:val="20"/>
          <w:szCs w:val="20"/>
          <w:u w:val="single"/>
          <w:lang w:val="en-US"/>
        </w:rPr>
        <w:t xml:space="preserve"> van de </w:t>
      </w:r>
      <w:proofErr w:type="spellStart"/>
      <w:r w:rsidRPr="009B349B">
        <w:rPr>
          <w:rFonts w:ascii="ArialMT" w:hAnsi="ArialMT" w:cs="ArialMT"/>
          <w:b/>
          <w:sz w:val="20"/>
          <w:szCs w:val="20"/>
          <w:u w:val="single"/>
          <w:lang w:val="en-US"/>
        </w:rPr>
        <w:t>leidingen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Uitvoering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drukbeproeving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na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plaatsing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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Algemeen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: Na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installatie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met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inbegrip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alle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bijhorigheden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afsluiters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,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terugslagkleppen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en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dergelijke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)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gedurende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twee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uur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beproefd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 De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drukproef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uitgevoerd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als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enkelvoudige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test op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individuele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proefsecties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= per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constructie-onderdeel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persleidingen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over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zijn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geheel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afgetest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op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ijkingsattesten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gebruikte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meetapparatuur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voorgelegd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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Voorbereiding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beproeven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leidinggedeelte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-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Verankering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drukproef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zal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uitgevoerd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nadat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alle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verankeringen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zijn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geplaatst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Tijdelijke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verankeringen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voor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eindstoppen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door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aannemer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voorzien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overeenkomstig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gevraagde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proefdruk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-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vullen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proefvak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vullen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proefvakken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buisleiding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zodanig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langzaam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gebeuren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dat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men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zeker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kan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zijn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dat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alle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lucht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uit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verdwenen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is.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Bij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voorkeur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vult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men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ter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plaatse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laagste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punt van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leidingvak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aanbevolen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vuldebiet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is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gebaseerd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op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stroomsnelheid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buis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0,05m/sec. en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berekend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met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volgende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formule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: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Q = 0,05 x Π / 4 x d2 / 1000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waarin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: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Q =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vuldebiet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in l/s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d =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inwendige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diameter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buis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, in mm.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-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Opstellen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pomp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drukpomp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beschermd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opgesteld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-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Meten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proefdruk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en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volumetoename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Voor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beproeving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geijkte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manometers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gebruikt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Zij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zo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verdeeld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zijn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dat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een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drukwijziging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0,1 kg/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cm2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gemakkelijk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kan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afgelezen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De manometer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op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laagste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punt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aangesloten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benodigde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water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drukopbouw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op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literschaal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in het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reservoir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drukpomp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afgelezen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of door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bijvullen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verbruikte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water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na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beëindiging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in liters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uitgedrukt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voldoende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nauwkeurigheid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watermeting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nagestreefd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Gedurende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beproevingsduur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zal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aannemer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geschoolde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werkkracht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aanstellen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die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in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staat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is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zonodig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tussen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komen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Om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ongestoorde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uitvoering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waarborgen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, en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uit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veiligheidsoverwegingen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, is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werken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pompput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en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sleuven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niet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toegelaten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gedurende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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Voorbeproeving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Na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vullen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ontlucht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en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minstens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12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uur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onder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proefdruk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gebracht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Gedurende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deze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voorbeproeving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resterende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lucht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geabsorbeerd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, en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moet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zich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volgens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materiaaleigenschappen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kunnen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uitzetten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Gedurende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voorbeproeving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is met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regelmatige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tussenpozen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bijv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om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het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uur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, met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bijpompen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proefdruk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behouden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Indien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geen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lekken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of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noemenswaardige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verplaatsingen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in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geconstateerd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onderworpen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aan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eigenlijke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drukproef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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Eigenlijke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proefdruk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bepaald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als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grootste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beide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volgende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waarden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: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- 1,50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maal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normale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werkdruk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-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voorgeschreven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drukklasse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.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Alle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leidingen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beproefd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met rein water.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Mits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toestemming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Infrax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of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haar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gemachtigde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mag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water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afkomstig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bemalingsinstallatie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indien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toepassing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)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gebruikt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Voor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het</w:t>
      </w:r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proofErr w:type="spellStart"/>
      <w:r>
        <w:rPr>
          <w:rFonts w:ascii="ArialMT" w:hAnsi="ArialMT" w:cs="ArialMT"/>
          <w:sz w:val="20"/>
          <w:szCs w:val="20"/>
          <w:lang w:val="en-US"/>
        </w:rPr>
        <w:t>uitvoeren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zal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aannemer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afzonderlijke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pomp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aansluiten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met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nodige</w:t>
      </w:r>
      <w:proofErr w:type="spellEnd"/>
    </w:p>
    <w:p w:rsidR="009B349B" w:rsidRDefault="009B349B" w:rsidP="009B349B">
      <w:pPr>
        <w:widowControl w:val="0"/>
        <w:autoSpaceDE w:val="0"/>
        <w:autoSpaceDN w:val="0"/>
        <w:adjustRightInd w:val="0"/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manometers.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Hierbij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continu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geregistreerd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duurtijd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wordt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bepaald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op 2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uur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.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Er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mag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drukverlies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optreden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gedurende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volledige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duurtijd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van de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eigenlijke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proef</w:t>
      </w:r>
      <w:proofErr w:type="spellEnd"/>
    </w:p>
    <w:p w:rsidR="00C147AA" w:rsidRPr="00961061" w:rsidRDefault="00C147AA" w:rsidP="009B349B">
      <w:pPr>
        <w:rPr>
          <w:rFonts w:ascii="Times New Roman" w:hAnsi="Times New Roman"/>
          <w:b/>
          <w:i/>
        </w:rPr>
      </w:pPr>
    </w:p>
    <w:sectPr w:rsidR="00C147AA" w:rsidRPr="00961061" w:rsidSect="00C147AA">
      <w:pgSz w:w="11899" w:h="16838"/>
      <w:pgMar w:top="1417" w:right="1417" w:bottom="1417" w:left="1417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70D5"/>
    <w:rsid w:val="00085ADF"/>
    <w:rsid w:val="00132A3C"/>
    <w:rsid w:val="00223E4D"/>
    <w:rsid w:val="00225D4B"/>
    <w:rsid w:val="0027085C"/>
    <w:rsid w:val="002730F1"/>
    <w:rsid w:val="002933D9"/>
    <w:rsid w:val="002F70D5"/>
    <w:rsid w:val="003A2971"/>
    <w:rsid w:val="003B6E71"/>
    <w:rsid w:val="004B6FDB"/>
    <w:rsid w:val="005213D0"/>
    <w:rsid w:val="00563AA2"/>
    <w:rsid w:val="0059604E"/>
    <w:rsid w:val="005E34CE"/>
    <w:rsid w:val="00626C5A"/>
    <w:rsid w:val="006F5DBD"/>
    <w:rsid w:val="00764D51"/>
    <w:rsid w:val="007A5643"/>
    <w:rsid w:val="00804813"/>
    <w:rsid w:val="00893060"/>
    <w:rsid w:val="00900C59"/>
    <w:rsid w:val="00961061"/>
    <w:rsid w:val="009619EF"/>
    <w:rsid w:val="0097185E"/>
    <w:rsid w:val="00973092"/>
    <w:rsid w:val="00996C4A"/>
    <w:rsid w:val="009B349B"/>
    <w:rsid w:val="00A865DE"/>
    <w:rsid w:val="00BE2EC7"/>
    <w:rsid w:val="00C147AA"/>
    <w:rsid w:val="00C9562E"/>
    <w:rsid w:val="00C96FA7"/>
    <w:rsid w:val="00D86D76"/>
    <w:rsid w:val="00DB4056"/>
    <w:rsid w:val="00EE300C"/>
    <w:rsid w:val="00F4191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al">
    <w:name w:val="Normal"/>
    <w:qFormat/>
    <w:rsid w:val="006C6097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styleId="Hyperlink">
    <w:name w:val="Hyperlink"/>
    <w:basedOn w:val="Standaardalinea-lettertype"/>
    <w:uiPriority w:val="99"/>
    <w:rsid w:val="00C147AA"/>
    <w:rPr>
      <w:color w:val="0000D4"/>
      <w:u w:val="single"/>
    </w:rPr>
  </w:style>
  <w:style w:type="character" w:styleId="GevolgdeHyperlink">
    <w:name w:val="FollowedHyperlink"/>
    <w:basedOn w:val="Standaardalinea-lettertype"/>
    <w:uiPriority w:val="99"/>
    <w:rsid w:val="00C147AA"/>
    <w:rPr>
      <w:color w:val="993366"/>
      <w:u w:val="single"/>
    </w:rPr>
  </w:style>
  <w:style w:type="paragraph" w:customStyle="1" w:styleId="font5">
    <w:name w:val="font5"/>
    <w:basedOn w:val="Normaal"/>
    <w:rsid w:val="00C147AA"/>
    <w:pPr>
      <w:spacing w:beforeLines="1" w:afterLines="1"/>
    </w:pPr>
    <w:rPr>
      <w:rFonts w:ascii="Verdana" w:hAnsi="Verdana"/>
      <w:sz w:val="16"/>
      <w:szCs w:val="16"/>
      <w:lang w:eastAsia="nl-NL"/>
    </w:rPr>
  </w:style>
  <w:style w:type="paragraph" w:customStyle="1" w:styleId="xl24">
    <w:name w:val="xl24"/>
    <w:basedOn w:val="Normaal"/>
    <w:rsid w:val="00C147AA"/>
    <w:pPr>
      <w:spacing w:beforeLines="1" w:afterLines="1"/>
    </w:pPr>
    <w:rPr>
      <w:rFonts w:ascii="Times New Roman" w:hAnsi="Times New Roman"/>
      <w:lang w:eastAsia="nl-NL"/>
    </w:rPr>
  </w:style>
  <w:style w:type="paragraph" w:customStyle="1" w:styleId="xl25">
    <w:name w:val="xl25"/>
    <w:basedOn w:val="Normaal"/>
    <w:rsid w:val="00C147AA"/>
    <w:pPr>
      <w:spacing w:beforeLines="1" w:afterLines="1"/>
    </w:pPr>
    <w:rPr>
      <w:rFonts w:ascii="Times New Roman" w:hAnsi="Times New Roman"/>
      <w:b/>
      <w:bCs/>
      <w:sz w:val="28"/>
      <w:szCs w:val="28"/>
      <w:u w:val="single"/>
      <w:lang w:eastAsia="nl-NL"/>
    </w:rPr>
  </w:style>
  <w:style w:type="paragraph" w:customStyle="1" w:styleId="xl26">
    <w:name w:val="xl26"/>
    <w:basedOn w:val="Normaal"/>
    <w:rsid w:val="00C147AA"/>
    <w:pPr>
      <w:pBdr>
        <w:top w:val="single" w:sz="4" w:space="0" w:color="auto"/>
        <w:left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27">
    <w:name w:val="xl27"/>
    <w:basedOn w:val="Normaal"/>
    <w:rsid w:val="00C147AA"/>
    <w:pPr>
      <w:pBdr>
        <w:top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28">
    <w:name w:val="xl28"/>
    <w:basedOn w:val="Normaal"/>
    <w:rsid w:val="00C147AA"/>
    <w:pPr>
      <w:pBdr>
        <w:left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29">
    <w:name w:val="xl29"/>
    <w:basedOn w:val="Normaal"/>
    <w:rsid w:val="00C147AA"/>
    <w:pPr>
      <w:pBdr>
        <w:left w:val="single" w:sz="4" w:space="0" w:color="auto"/>
        <w:bottom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30">
    <w:name w:val="xl30"/>
    <w:basedOn w:val="Normaal"/>
    <w:rsid w:val="00C147AA"/>
    <w:pPr>
      <w:pBdr>
        <w:bottom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31">
    <w:name w:val="xl31"/>
    <w:basedOn w:val="Normaal"/>
    <w:rsid w:val="00C147A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32">
    <w:name w:val="xl32"/>
    <w:basedOn w:val="Normaal"/>
    <w:rsid w:val="00C147AA"/>
    <w:pPr>
      <w:pBdr>
        <w:top w:val="single" w:sz="4" w:space="0" w:color="auto"/>
        <w:bottom w:val="single" w:sz="4" w:space="0" w:color="auto"/>
      </w:pBdr>
      <w:spacing w:beforeLines="1" w:afterLines="1"/>
      <w:jc w:val="center"/>
    </w:pPr>
    <w:rPr>
      <w:rFonts w:ascii="Times" w:hAnsi="Times"/>
      <w:b/>
      <w:bCs/>
      <w:sz w:val="20"/>
      <w:szCs w:val="20"/>
      <w:lang w:eastAsia="nl-NL"/>
    </w:rPr>
  </w:style>
  <w:style w:type="paragraph" w:customStyle="1" w:styleId="xl33">
    <w:name w:val="xl33"/>
    <w:basedOn w:val="Normaal"/>
    <w:rsid w:val="00C147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  <w:jc w:val="center"/>
    </w:pPr>
    <w:rPr>
      <w:rFonts w:ascii="Times" w:hAnsi="Times"/>
      <w:b/>
      <w:bCs/>
      <w:sz w:val="20"/>
      <w:szCs w:val="20"/>
      <w:lang w:eastAsia="nl-NL"/>
    </w:rPr>
  </w:style>
  <w:style w:type="paragraph" w:customStyle="1" w:styleId="xl34">
    <w:name w:val="xl34"/>
    <w:basedOn w:val="Normaal"/>
    <w:rsid w:val="00C147AA"/>
    <w:pPr>
      <w:pBdr>
        <w:left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35">
    <w:name w:val="xl35"/>
    <w:basedOn w:val="Normaal"/>
    <w:rsid w:val="00C147A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36">
    <w:name w:val="xl36"/>
    <w:basedOn w:val="Normaal"/>
    <w:rsid w:val="00C147A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37">
    <w:name w:val="xl37"/>
    <w:basedOn w:val="Normaal"/>
    <w:rsid w:val="00C147A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38">
    <w:name w:val="xl38"/>
    <w:basedOn w:val="Normaal"/>
    <w:rsid w:val="00C147AA"/>
    <w:pPr>
      <w:pBdr>
        <w:top w:val="single" w:sz="4" w:space="0" w:color="auto"/>
      </w:pBdr>
      <w:shd w:val="clear" w:color="auto" w:fill="CCFFCC"/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39">
    <w:name w:val="xl39"/>
    <w:basedOn w:val="Normaal"/>
    <w:rsid w:val="00C147AA"/>
    <w:pPr>
      <w:shd w:val="clear" w:color="auto" w:fill="CCFFCC"/>
      <w:spacing w:beforeLines="1" w:afterLines="1"/>
      <w:jc w:val="center"/>
    </w:pPr>
    <w:rPr>
      <w:rFonts w:ascii="Times" w:hAnsi="Times"/>
      <w:b/>
      <w:bCs/>
      <w:sz w:val="20"/>
      <w:szCs w:val="20"/>
      <w:lang w:eastAsia="nl-NL"/>
    </w:rPr>
  </w:style>
  <w:style w:type="paragraph" w:customStyle="1" w:styleId="xl40">
    <w:name w:val="xl40"/>
    <w:basedOn w:val="Normaal"/>
    <w:rsid w:val="00C147AA"/>
    <w:pPr>
      <w:pBdr>
        <w:top w:val="single" w:sz="4" w:space="0" w:color="auto"/>
        <w:left w:val="single" w:sz="4" w:space="0" w:color="auto"/>
      </w:pBdr>
      <w:shd w:val="clear" w:color="auto" w:fill="FFCC99"/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41">
    <w:name w:val="xl41"/>
    <w:basedOn w:val="Normaal"/>
    <w:rsid w:val="00C147AA"/>
    <w:pPr>
      <w:pBdr>
        <w:top w:val="single" w:sz="4" w:space="0" w:color="auto"/>
        <w:right w:val="single" w:sz="4" w:space="0" w:color="auto"/>
      </w:pBdr>
      <w:shd w:val="clear" w:color="auto" w:fill="FFCC99"/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42">
    <w:name w:val="xl42"/>
    <w:basedOn w:val="Normaal"/>
    <w:rsid w:val="00C147AA"/>
    <w:pPr>
      <w:pBdr>
        <w:left w:val="single" w:sz="4" w:space="0" w:color="auto"/>
        <w:bottom w:val="single" w:sz="4" w:space="0" w:color="auto"/>
      </w:pBdr>
      <w:shd w:val="clear" w:color="auto" w:fill="FFCC99"/>
      <w:spacing w:beforeLines="1" w:afterLines="1"/>
      <w:jc w:val="center"/>
    </w:pPr>
    <w:rPr>
      <w:rFonts w:ascii="Times" w:hAnsi="Times"/>
      <w:b/>
      <w:bCs/>
      <w:sz w:val="20"/>
      <w:szCs w:val="20"/>
      <w:lang w:eastAsia="nl-NL"/>
    </w:rPr>
  </w:style>
  <w:style w:type="paragraph" w:customStyle="1" w:styleId="xl43">
    <w:name w:val="xl43"/>
    <w:basedOn w:val="Normaal"/>
    <w:rsid w:val="00C147AA"/>
    <w:pPr>
      <w:pBdr>
        <w:bottom w:val="single" w:sz="4" w:space="0" w:color="auto"/>
        <w:right w:val="single" w:sz="4" w:space="0" w:color="auto"/>
      </w:pBdr>
      <w:shd w:val="clear" w:color="auto" w:fill="FFCC99"/>
      <w:spacing w:beforeLines="1" w:afterLines="1"/>
      <w:jc w:val="center"/>
    </w:pPr>
    <w:rPr>
      <w:rFonts w:ascii="Times" w:hAnsi="Times"/>
      <w:b/>
      <w:bCs/>
      <w:sz w:val="20"/>
      <w:szCs w:val="20"/>
      <w:lang w:eastAsia="nl-NL"/>
    </w:rPr>
  </w:style>
  <w:style w:type="paragraph" w:customStyle="1" w:styleId="xl44">
    <w:name w:val="xl44"/>
    <w:basedOn w:val="Normaal"/>
    <w:rsid w:val="00C147A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45">
    <w:name w:val="xl45"/>
    <w:basedOn w:val="Normaal"/>
    <w:rsid w:val="00C147AA"/>
    <w:pPr>
      <w:pBdr>
        <w:left w:val="single" w:sz="4" w:space="0" w:color="auto"/>
        <w:right w:val="single" w:sz="4" w:space="0" w:color="auto"/>
      </w:pBdr>
      <w:shd w:val="clear" w:color="auto" w:fill="CCFFFF"/>
      <w:spacing w:beforeLines="1" w:afterLines="1"/>
      <w:jc w:val="center"/>
    </w:pPr>
    <w:rPr>
      <w:rFonts w:ascii="Times" w:hAnsi="Times"/>
      <w:b/>
      <w:bCs/>
      <w:sz w:val="20"/>
      <w:szCs w:val="20"/>
      <w:lang w:eastAsia="nl-NL"/>
    </w:rPr>
  </w:style>
  <w:style w:type="paragraph" w:customStyle="1" w:styleId="xl46">
    <w:name w:val="xl46"/>
    <w:basedOn w:val="Normaal"/>
    <w:rsid w:val="00C147A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99"/>
      <w:spacing w:beforeLines="1" w:afterLines="1"/>
    </w:pPr>
    <w:rPr>
      <w:rFonts w:ascii="Times" w:hAnsi="Times"/>
      <w:sz w:val="20"/>
      <w:szCs w:val="20"/>
      <w:lang w:eastAsia="nl-NL"/>
    </w:rPr>
  </w:style>
  <w:style w:type="paragraph" w:customStyle="1" w:styleId="xl47">
    <w:name w:val="xl47"/>
    <w:basedOn w:val="Normaal"/>
    <w:rsid w:val="00C147A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Lines="1" w:afterLines="1"/>
    </w:pPr>
    <w:rPr>
      <w:rFonts w:ascii="Times" w:hAnsi="Times"/>
      <w:b/>
      <w:bCs/>
      <w:sz w:val="20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1400</Words>
  <Characters>7984</Characters>
  <Application>Microsoft Macintosh Word</Application>
  <DocSecurity>0</DocSecurity>
  <Lines>66</Lines>
  <Paragraphs>15</Paragraphs>
  <ScaleCrop>false</ScaleCrop>
  <Company>OWT</Company>
  <LinksUpToDate>false</LinksUpToDate>
  <CharactersWithSpaces>9804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Veltjen</dc:creator>
  <cp:keywords/>
  <cp:lastModifiedBy>Eddy Veltjen</cp:lastModifiedBy>
  <cp:revision>4</cp:revision>
  <cp:lastPrinted>2010-10-31T10:22:00Z</cp:lastPrinted>
  <dcterms:created xsi:type="dcterms:W3CDTF">2010-10-29T10:36:00Z</dcterms:created>
  <dcterms:modified xsi:type="dcterms:W3CDTF">2010-11-09T15:03:00Z</dcterms:modified>
</cp:coreProperties>
</file>