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3A799E7" w:rsidR="00885110" w:rsidRDefault="008B48E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me gustaron son todas las de bases de datos, inteligencia de negocios me </w:t>
            </w:r>
            <w:proofErr w:type="spellStart"/>
            <w:r>
              <w:rPr>
                <w:rFonts w:eastAsiaTheme="majorEastAsia"/>
                <w:color w:val="767171" w:themeColor="background2" w:themeShade="80"/>
                <w:sz w:val="24"/>
                <w:szCs w:val="24"/>
              </w:rPr>
              <w:t>gusto</w:t>
            </w:r>
            <w:proofErr w:type="spellEnd"/>
            <w:r>
              <w:rPr>
                <w:rFonts w:eastAsiaTheme="majorEastAsia"/>
                <w:color w:val="767171" w:themeColor="background2" w:themeShade="80"/>
                <w:sz w:val="24"/>
                <w:szCs w:val="24"/>
              </w:rPr>
              <w:t xml:space="preserve"> mucho también y la especialidad de machine </w:t>
            </w:r>
            <w:proofErr w:type="spellStart"/>
            <w:proofErr w:type="gramStart"/>
            <w:r>
              <w:rPr>
                <w:rFonts w:eastAsiaTheme="majorEastAsia"/>
                <w:color w:val="767171" w:themeColor="background2" w:themeShade="80"/>
                <w:sz w:val="24"/>
                <w:szCs w:val="24"/>
              </w:rPr>
              <w:t>learning</w:t>
            </w:r>
            <w:proofErr w:type="spellEnd"/>
            <w:proofErr w:type="gramEnd"/>
            <w:r>
              <w:rPr>
                <w:rFonts w:eastAsiaTheme="majorEastAsia"/>
                <w:color w:val="767171" w:themeColor="background2" w:themeShade="80"/>
                <w:sz w:val="24"/>
                <w:szCs w:val="24"/>
              </w:rPr>
              <w:t xml:space="preserve"> aunque aun me cuesta un poco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046C330" w14:textId="1682D72F" w:rsidR="008B48EE" w:rsidRDefault="008B48EE"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p>
          <w:p w14:paraId="43CC7D53" w14:textId="77777777" w:rsidR="008B48EE" w:rsidRPr="008B48EE" w:rsidRDefault="008B48EE" w:rsidP="008B48EE">
            <w:pPr>
              <w:rPr>
                <w:rFonts w:eastAsiaTheme="majorEastAsia"/>
                <w:color w:val="767171" w:themeColor="background2" w:themeShade="80"/>
                <w:sz w:val="24"/>
                <w:szCs w:val="24"/>
              </w:rPr>
            </w:pPr>
            <w:r w:rsidRPr="008B48EE">
              <w:rPr>
                <w:rFonts w:eastAsiaTheme="majorEastAsia"/>
                <w:color w:val="767171" w:themeColor="background2" w:themeShade="80"/>
                <w:sz w:val="24"/>
                <w:szCs w:val="24"/>
              </w:rPr>
              <w:t xml:space="preserve">A lo largo de mi formación, me he certificado en </w:t>
            </w:r>
            <w:r w:rsidRPr="008B48EE">
              <w:rPr>
                <w:rFonts w:eastAsiaTheme="majorEastAsia"/>
                <w:b/>
                <w:bCs/>
                <w:color w:val="767171" w:themeColor="background2" w:themeShade="80"/>
                <w:sz w:val="24"/>
                <w:szCs w:val="24"/>
              </w:rPr>
              <w:t xml:space="preserve">TOEIC® </w:t>
            </w:r>
            <w:proofErr w:type="spellStart"/>
            <w:r w:rsidRPr="008B48EE">
              <w:rPr>
                <w:rFonts w:eastAsiaTheme="majorEastAsia"/>
                <w:b/>
                <w:bCs/>
                <w:color w:val="767171" w:themeColor="background2" w:themeShade="80"/>
                <w:sz w:val="24"/>
                <w:szCs w:val="24"/>
              </w:rPr>
              <w:t>Listening</w:t>
            </w:r>
            <w:proofErr w:type="spellEnd"/>
            <w:r w:rsidRPr="008B48EE">
              <w:rPr>
                <w:rFonts w:eastAsiaTheme="majorEastAsia"/>
                <w:b/>
                <w:bCs/>
                <w:color w:val="767171" w:themeColor="background2" w:themeShade="80"/>
                <w:sz w:val="24"/>
                <w:szCs w:val="24"/>
              </w:rPr>
              <w:t xml:space="preserve"> and Reading</w:t>
            </w:r>
            <w:r w:rsidRPr="008B48EE">
              <w:rPr>
                <w:rFonts w:eastAsiaTheme="majorEastAsia"/>
                <w:color w:val="767171" w:themeColor="background2" w:themeShade="80"/>
                <w:sz w:val="24"/>
                <w:szCs w:val="24"/>
              </w:rPr>
              <w:t xml:space="preserve">, </w:t>
            </w:r>
            <w:r w:rsidRPr="008B48EE">
              <w:rPr>
                <w:rFonts w:eastAsiaTheme="majorEastAsia"/>
                <w:b/>
                <w:bCs/>
                <w:color w:val="767171" w:themeColor="background2" w:themeShade="80"/>
                <w:sz w:val="24"/>
                <w:szCs w:val="24"/>
              </w:rPr>
              <w:t>Microsoft Azure AI Fundamentals</w:t>
            </w:r>
            <w:r w:rsidRPr="008B48EE">
              <w:rPr>
                <w:rFonts w:eastAsiaTheme="majorEastAsia"/>
                <w:color w:val="767171" w:themeColor="background2" w:themeShade="80"/>
                <w:sz w:val="24"/>
                <w:szCs w:val="24"/>
              </w:rPr>
              <w:t xml:space="preserve">, </w:t>
            </w:r>
            <w:r w:rsidRPr="008B48EE">
              <w:rPr>
                <w:rFonts w:eastAsiaTheme="majorEastAsia"/>
                <w:b/>
                <w:bCs/>
                <w:color w:val="767171" w:themeColor="background2" w:themeShade="80"/>
                <w:sz w:val="24"/>
                <w:szCs w:val="24"/>
              </w:rPr>
              <w:t xml:space="preserve">Generative AI Professional </w:t>
            </w:r>
            <w:proofErr w:type="spellStart"/>
            <w:r w:rsidRPr="008B48EE">
              <w:rPr>
                <w:rFonts w:eastAsiaTheme="majorEastAsia"/>
                <w:b/>
                <w:bCs/>
                <w:color w:val="767171" w:themeColor="background2" w:themeShade="80"/>
                <w:sz w:val="24"/>
                <w:szCs w:val="24"/>
              </w:rPr>
              <w:t>Certification</w:t>
            </w:r>
            <w:proofErr w:type="spellEnd"/>
            <w:r w:rsidRPr="008B48EE">
              <w:rPr>
                <w:rFonts w:eastAsiaTheme="majorEastAsia"/>
                <w:b/>
                <w:bCs/>
                <w:color w:val="767171" w:themeColor="background2" w:themeShade="80"/>
                <w:sz w:val="24"/>
                <w:szCs w:val="24"/>
              </w:rPr>
              <w:t xml:space="preserve"> (GAIPC)</w:t>
            </w:r>
            <w:r w:rsidRPr="008B48EE">
              <w:rPr>
                <w:rFonts w:eastAsiaTheme="majorEastAsia"/>
                <w:color w:val="767171" w:themeColor="background2" w:themeShade="80"/>
                <w:sz w:val="24"/>
                <w:szCs w:val="24"/>
              </w:rPr>
              <w:t xml:space="preserve"> y </w:t>
            </w:r>
            <w:r w:rsidRPr="008B48EE">
              <w:rPr>
                <w:rFonts w:eastAsiaTheme="majorEastAsia"/>
                <w:b/>
                <w:bCs/>
                <w:color w:val="767171" w:themeColor="background2" w:themeShade="80"/>
                <w:sz w:val="24"/>
                <w:szCs w:val="24"/>
              </w:rPr>
              <w:t xml:space="preserve">Artificial </w:t>
            </w:r>
            <w:proofErr w:type="spellStart"/>
            <w:r w:rsidRPr="008B48EE">
              <w:rPr>
                <w:rFonts w:eastAsiaTheme="majorEastAsia"/>
                <w:b/>
                <w:bCs/>
                <w:color w:val="767171" w:themeColor="background2" w:themeShade="80"/>
                <w:sz w:val="24"/>
                <w:szCs w:val="24"/>
              </w:rPr>
              <w:t>Intelligence</w:t>
            </w:r>
            <w:proofErr w:type="spellEnd"/>
            <w:r w:rsidRPr="008B48EE">
              <w:rPr>
                <w:rFonts w:eastAsiaTheme="majorEastAsia"/>
                <w:b/>
                <w:bCs/>
                <w:color w:val="767171" w:themeColor="background2" w:themeShade="80"/>
                <w:sz w:val="24"/>
                <w:szCs w:val="24"/>
              </w:rPr>
              <w:t xml:space="preserve"> Professional </w:t>
            </w:r>
            <w:proofErr w:type="spellStart"/>
            <w:r w:rsidRPr="008B48EE">
              <w:rPr>
                <w:rFonts w:eastAsiaTheme="majorEastAsia"/>
                <w:b/>
                <w:bCs/>
                <w:color w:val="767171" w:themeColor="background2" w:themeShade="80"/>
                <w:sz w:val="24"/>
                <w:szCs w:val="24"/>
              </w:rPr>
              <w:t>Certification</w:t>
            </w:r>
            <w:proofErr w:type="spellEnd"/>
            <w:r w:rsidRPr="008B48EE">
              <w:rPr>
                <w:rFonts w:eastAsiaTheme="majorEastAsia"/>
                <w:b/>
                <w:bCs/>
                <w:color w:val="767171" w:themeColor="background2" w:themeShade="80"/>
                <w:sz w:val="24"/>
                <w:szCs w:val="24"/>
              </w:rPr>
              <w:t xml:space="preserve"> (CAIPC)</w:t>
            </w:r>
            <w:r w:rsidRPr="008B48EE">
              <w:rPr>
                <w:rFonts w:eastAsiaTheme="majorEastAsia"/>
                <w:color w:val="767171" w:themeColor="background2" w:themeShade="80"/>
                <w:sz w:val="24"/>
                <w:szCs w:val="24"/>
              </w:rPr>
              <w:t>.</w:t>
            </w:r>
          </w:p>
          <w:p w14:paraId="16F0BE4F" w14:textId="77777777" w:rsidR="008B48EE" w:rsidRPr="008B48EE" w:rsidRDefault="008B48EE" w:rsidP="008B48EE">
            <w:pPr>
              <w:rPr>
                <w:rFonts w:eastAsiaTheme="majorEastAsia"/>
                <w:color w:val="767171" w:themeColor="background2" w:themeShade="80"/>
                <w:sz w:val="24"/>
                <w:szCs w:val="24"/>
              </w:rPr>
            </w:pPr>
            <w:r w:rsidRPr="008B48EE">
              <w:rPr>
                <w:rFonts w:eastAsiaTheme="majorEastAsia"/>
                <w:color w:val="767171" w:themeColor="background2" w:themeShade="80"/>
                <w:sz w:val="24"/>
                <w:szCs w:val="24"/>
              </w:rPr>
              <w:t xml:space="preserve">Considero que estas credenciales poseen un alto valor en el mercado laboral actual, donde la inteligencia artificial se ha consolidado como un pilar fundamental en todas las industrias. Mi preparación me ha permitido entender no solo la aplicación práctica de la IA, sino también sus fundamentos técnicos: el funcionamiento de los modelos de lenguaje (LLM), la arquitectura de agentes y los principios de </w:t>
            </w:r>
            <w:r w:rsidRPr="008B48EE">
              <w:rPr>
                <w:rFonts w:eastAsiaTheme="majorEastAsia"/>
                <w:i/>
                <w:iCs/>
                <w:color w:val="767171" w:themeColor="background2" w:themeShade="80"/>
                <w:sz w:val="24"/>
                <w:szCs w:val="24"/>
              </w:rPr>
              <w:t xml:space="preserve">Machine </w:t>
            </w:r>
            <w:proofErr w:type="spellStart"/>
            <w:r w:rsidRPr="008B48EE">
              <w:rPr>
                <w:rFonts w:eastAsiaTheme="majorEastAsia"/>
                <w:i/>
                <w:iCs/>
                <w:color w:val="767171" w:themeColor="background2" w:themeShade="80"/>
                <w:sz w:val="24"/>
                <w:szCs w:val="24"/>
              </w:rPr>
              <w:t>Learning</w:t>
            </w:r>
            <w:proofErr w:type="spellEnd"/>
            <w:r w:rsidRPr="008B48EE">
              <w:rPr>
                <w:rFonts w:eastAsiaTheme="majorEastAsia"/>
                <w:color w:val="767171" w:themeColor="background2" w:themeShade="80"/>
                <w:sz w:val="24"/>
                <w:szCs w:val="24"/>
              </w:rPr>
              <w:t>. Comprender cómo los algoritmos identifican patrones y generan respuestas me permite utilizar e implementar estas tecnologías de manera estratégica e integral.</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44C31975" w14:textId="0AA0E765" w:rsidR="00D52A62" w:rsidRPr="00D52A62" w:rsidRDefault="00C73CB5" w:rsidP="00D52A62">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1FC9E7C" w14:textId="77777777" w:rsidR="00D52A62" w:rsidRDefault="00D52A62" w:rsidP="00D52A62">
            <w:pPr>
              <w:tabs>
                <w:tab w:val="left" w:pos="454"/>
              </w:tabs>
              <w:jc w:val="both"/>
              <w:rPr>
                <w:rFonts w:eastAsiaTheme="majorEastAsia"/>
                <w:color w:val="767171" w:themeColor="background2" w:themeShade="80"/>
                <w:sz w:val="24"/>
                <w:szCs w:val="24"/>
              </w:rPr>
            </w:pPr>
          </w:p>
          <w:p w14:paraId="3502C6A2" w14:textId="3BEA071A" w:rsidR="00D52A62" w:rsidRDefault="00D52A62" w:rsidP="00D52A6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Son muchas así que daré 2 que considero fortalezas y 2 debilidades </w:t>
            </w:r>
          </w:p>
          <w:p w14:paraId="4439EDCF" w14:textId="77777777" w:rsidR="00D52A62" w:rsidRDefault="00D52A62" w:rsidP="00D52A62">
            <w:pPr>
              <w:tabs>
                <w:tab w:val="left" w:pos="454"/>
              </w:tabs>
              <w:jc w:val="both"/>
              <w:rPr>
                <w:rFonts w:eastAsiaTheme="majorEastAsia"/>
                <w:color w:val="767171" w:themeColor="background2" w:themeShade="80"/>
                <w:sz w:val="24"/>
                <w:szCs w:val="24"/>
              </w:rPr>
            </w:pPr>
          </w:p>
          <w:p w14:paraId="2361A244" w14:textId="0CF765DF" w:rsidR="00D52A62" w:rsidRPr="00D52A62" w:rsidRDefault="00D52A62" w:rsidP="00D52A62">
            <w:pPr>
              <w:tabs>
                <w:tab w:val="left" w:pos="454"/>
              </w:tabs>
              <w:jc w:val="both"/>
              <w:rPr>
                <w:rFonts w:eastAsiaTheme="majorEastAsia"/>
                <w:color w:val="EE0000"/>
                <w:sz w:val="24"/>
                <w:szCs w:val="24"/>
              </w:rPr>
            </w:pPr>
            <w:r w:rsidRPr="00D52A62">
              <w:rPr>
                <w:rFonts w:eastAsiaTheme="majorEastAsia"/>
                <w:color w:val="EE0000"/>
                <w:sz w:val="24"/>
                <w:szCs w:val="24"/>
              </w:rPr>
              <w:t>Requieren fortalecer:</w:t>
            </w:r>
          </w:p>
          <w:p w14:paraId="757A9AD2" w14:textId="77777777" w:rsidR="00D52A62" w:rsidRDefault="00D52A62" w:rsidP="00D52A62">
            <w:pPr>
              <w:tabs>
                <w:tab w:val="left" w:pos="454"/>
              </w:tabs>
              <w:jc w:val="both"/>
              <w:rPr>
                <w:rFonts w:eastAsiaTheme="majorEastAsia"/>
                <w:color w:val="767171" w:themeColor="background2" w:themeShade="80"/>
                <w:sz w:val="24"/>
                <w:szCs w:val="24"/>
              </w:rPr>
            </w:pPr>
          </w:p>
          <w:p w14:paraId="39D2E3B1" w14:textId="40513234" w:rsidR="00D52A62" w:rsidRPr="00D52A62" w:rsidRDefault="00D52A62" w:rsidP="00D52A62">
            <w:pPr>
              <w:pStyle w:val="ListParagraph"/>
              <w:numPr>
                <w:ilvl w:val="0"/>
                <w:numId w:val="41"/>
              </w:numPr>
              <w:tabs>
                <w:tab w:val="left" w:pos="454"/>
              </w:tabs>
              <w:jc w:val="both"/>
              <w:rPr>
                <w:rFonts w:eastAsiaTheme="majorEastAsia"/>
                <w:color w:val="767171" w:themeColor="background2" w:themeShade="80"/>
                <w:sz w:val="24"/>
                <w:szCs w:val="24"/>
              </w:rPr>
            </w:pPr>
            <w:r w:rsidRPr="00D52A62">
              <w:rPr>
                <w:rFonts w:eastAsiaTheme="majorEastAsia"/>
                <w:color w:val="767171" w:themeColor="background2" w:themeShade="80"/>
                <w:sz w:val="24"/>
                <w:szCs w:val="24"/>
              </w:rPr>
              <w:t>Resolver las vulnerabilidades sistémicas para asegurar que el software construido cumple las normas de seguridad exigidas por la industria.</w:t>
            </w:r>
          </w:p>
          <w:p w14:paraId="4CDDA15C" w14:textId="77777777" w:rsidR="00D52A62" w:rsidRDefault="00D52A62" w:rsidP="00D52A62">
            <w:pPr>
              <w:tabs>
                <w:tab w:val="left" w:pos="454"/>
              </w:tabs>
              <w:jc w:val="both"/>
              <w:rPr>
                <w:rFonts w:eastAsiaTheme="majorEastAsia"/>
                <w:color w:val="767171" w:themeColor="background2" w:themeShade="80"/>
                <w:sz w:val="24"/>
                <w:szCs w:val="24"/>
              </w:rPr>
            </w:pPr>
          </w:p>
          <w:p w14:paraId="0143B71A" w14:textId="4B941C4E" w:rsidR="00D52A62" w:rsidRPr="00D52A62" w:rsidRDefault="00D52A62" w:rsidP="00D52A62">
            <w:pPr>
              <w:pStyle w:val="ListParagraph"/>
              <w:numPr>
                <w:ilvl w:val="0"/>
                <w:numId w:val="41"/>
              </w:numPr>
              <w:tabs>
                <w:tab w:val="left" w:pos="454"/>
              </w:tabs>
              <w:jc w:val="both"/>
              <w:rPr>
                <w:rFonts w:eastAsiaTheme="majorEastAsia"/>
                <w:color w:val="767171" w:themeColor="background2" w:themeShade="80"/>
                <w:sz w:val="24"/>
                <w:szCs w:val="24"/>
              </w:rPr>
            </w:pPr>
            <w:r w:rsidRPr="00D52A62">
              <w:rPr>
                <w:rFonts w:eastAsiaTheme="majorEastAsia"/>
                <w:color w:val="767171" w:themeColor="background2" w:themeShade="80"/>
                <w:sz w:val="24"/>
                <w:szCs w:val="24"/>
              </w:rPr>
              <w:t>Gestionar proyectos informáticos, ofreciendo alternativas para la toma de decisiones de acuerdo con los requerimientos de la organización.</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7B75B203" w:rsidR="002C4FB7" w:rsidRDefault="00D52A62" w:rsidP="2479F284">
            <w:pPr>
              <w:tabs>
                <w:tab w:val="left" w:pos="454"/>
              </w:tabs>
              <w:jc w:val="both"/>
              <w:rPr>
                <w:rFonts w:eastAsiaTheme="majorEastAsia"/>
                <w:color w:val="70AD47" w:themeColor="accent6"/>
                <w:sz w:val="24"/>
                <w:szCs w:val="24"/>
              </w:rPr>
            </w:pPr>
            <w:r w:rsidRPr="00D52A62">
              <w:rPr>
                <w:rFonts w:eastAsiaTheme="majorEastAsia"/>
                <w:color w:val="70AD47" w:themeColor="accent6"/>
                <w:sz w:val="24"/>
                <w:szCs w:val="24"/>
              </w:rPr>
              <w:t xml:space="preserve">Fortalezas </w:t>
            </w:r>
          </w:p>
          <w:p w14:paraId="1F531B4E" w14:textId="77777777" w:rsidR="00D52A62" w:rsidRDefault="00D52A62" w:rsidP="2479F284">
            <w:pPr>
              <w:tabs>
                <w:tab w:val="left" w:pos="454"/>
              </w:tabs>
              <w:jc w:val="both"/>
              <w:rPr>
                <w:rFonts w:eastAsiaTheme="majorEastAsia"/>
                <w:color w:val="70AD47" w:themeColor="accent6"/>
                <w:sz w:val="24"/>
                <w:szCs w:val="24"/>
              </w:rPr>
            </w:pPr>
          </w:p>
          <w:p w14:paraId="2DC5FABF" w14:textId="64E6EECC" w:rsidR="00D52A62" w:rsidRPr="00D52A62" w:rsidRDefault="00D52A62" w:rsidP="00D52A62">
            <w:pPr>
              <w:pStyle w:val="ListParagraph"/>
              <w:numPr>
                <w:ilvl w:val="0"/>
                <w:numId w:val="42"/>
              </w:numPr>
              <w:tabs>
                <w:tab w:val="left" w:pos="454"/>
              </w:tabs>
              <w:jc w:val="both"/>
              <w:rPr>
                <w:rFonts w:eastAsiaTheme="majorEastAsia"/>
                <w:sz w:val="24"/>
                <w:szCs w:val="24"/>
              </w:rPr>
            </w:pPr>
            <w:r w:rsidRPr="00D52A62">
              <w:rPr>
                <w:rFonts w:eastAsiaTheme="majorEastAsia"/>
                <w:sz w:val="24"/>
                <w:szCs w:val="24"/>
              </w:rPr>
              <w:t>Construir modelos de datos para soportar los requerimientos de la organización acuerdo a un diseño definido y escalable en el tiempo.</w:t>
            </w:r>
          </w:p>
          <w:p w14:paraId="0D0BB236" w14:textId="77777777" w:rsidR="00D52A62" w:rsidRDefault="00D52A62" w:rsidP="2479F284">
            <w:pPr>
              <w:tabs>
                <w:tab w:val="left" w:pos="454"/>
              </w:tabs>
              <w:jc w:val="both"/>
              <w:rPr>
                <w:rFonts w:eastAsiaTheme="majorEastAsia"/>
                <w:sz w:val="24"/>
                <w:szCs w:val="24"/>
              </w:rPr>
            </w:pPr>
          </w:p>
          <w:p w14:paraId="3869D398" w14:textId="33FF0068" w:rsidR="00D52A62" w:rsidRPr="00D52A62" w:rsidRDefault="00D52A62" w:rsidP="00D52A62">
            <w:pPr>
              <w:pStyle w:val="ListParagraph"/>
              <w:numPr>
                <w:ilvl w:val="0"/>
                <w:numId w:val="42"/>
              </w:numPr>
              <w:tabs>
                <w:tab w:val="left" w:pos="454"/>
              </w:tabs>
              <w:jc w:val="both"/>
              <w:rPr>
                <w:rFonts w:eastAsiaTheme="majorEastAsia"/>
                <w:sz w:val="24"/>
                <w:szCs w:val="24"/>
              </w:rPr>
            </w:pPr>
            <w:r w:rsidRPr="00D52A62">
              <w:rPr>
                <w:rFonts w:eastAsiaTheme="majorEastAsia"/>
                <w:sz w:val="24"/>
                <w:szCs w:val="24"/>
              </w:rPr>
              <w:t>Programar consultas o rutinas para manipular información de una base de datos de acuerdo con los requerimientos de la organización.</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EB50D8"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034B298" w14:textId="77777777" w:rsidR="00EB50D8" w:rsidRDefault="00EB50D8" w:rsidP="00EB50D8">
            <w:pPr>
              <w:tabs>
                <w:tab w:val="left" w:pos="454"/>
              </w:tabs>
              <w:jc w:val="both"/>
              <w:rPr>
                <w:rFonts w:eastAsiaTheme="majorEastAsia"/>
                <w:color w:val="767171" w:themeColor="background2" w:themeShade="80"/>
                <w:sz w:val="24"/>
                <w:szCs w:val="24"/>
              </w:rPr>
            </w:pPr>
          </w:p>
          <w:p w14:paraId="3FBCDC9B" w14:textId="6DE48ED6" w:rsidR="00EB50D8" w:rsidRPr="00EB50D8" w:rsidRDefault="00EB50D8" w:rsidP="00EB50D8">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encantan los </w:t>
            </w:r>
            <w:proofErr w:type="gramStart"/>
            <w:r>
              <w:rPr>
                <w:rFonts w:eastAsiaTheme="majorEastAsia"/>
                <w:color w:val="767171" w:themeColor="background2" w:themeShade="80"/>
                <w:sz w:val="24"/>
                <w:szCs w:val="24"/>
              </w:rPr>
              <w:t>datos</w:t>
            </w:r>
            <w:proofErr w:type="gramEnd"/>
            <w:r>
              <w:rPr>
                <w:rFonts w:eastAsiaTheme="majorEastAsia"/>
                <w:color w:val="767171" w:themeColor="background2" w:themeShade="80"/>
                <w:sz w:val="24"/>
                <w:szCs w:val="24"/>
              </w:rPr>
              <w:t xml:space="preserve"> pero realmente no se que rol de los principales del mercado como data análisis, </w:t>
            </w:r>
            <w:r w:rsidR="00D52A62">
              <w:rPr>
                <w:rFonts w:eastAsiaTheme="majorEastAsia"/>
                <w:color w:val="767171" w:themeColor="background2" w:themeShade="80"/>
                <w:sz w:val="24"/>
                <w:szCs w:val="24"/>
              </w:rPr>
              <w:t xml:space="preserve">ingeniería de </w:t>
            </w:r>
            <w:proofErr w:type="gramStart"/>
            <w:r w:rsidR="00D52A62">
              <w:rPr>
                <w:rFonts w:eastAsiaTheme="majorEastAsia"/>
                <w:color w:val="767171" w:themeColor="background2" w:themeShade="80"/>
                <w:sz w:val="24"/>
                <w:szCs w:val="24"/>
              </w:rPr>
              <w:t xml:space="preserve">datos </w:t>
            </w:r>
            <w:r>
              <w:rPr>
                <w:rFonts w:eastAsiaTheme="majorEastAsia"/>
                <w:color w:val="767171" w:themeColor="background2" w:themeShade="80"/>
                <w:sz w:val="24"/>
                <w:szCs w:val="24"/>
              </w:rPr>
              <w:t xml:space="preserve"> o</w:t>
            </w:r>
            <w:proofErr w:type="gramEnd"/>
            <w:r>
              <w:rPr>
                <w:rFonts w:eastAsiaTheme="majorEastAsia"/>
                <w:color w:val="767171" w:themeColor="background2" w:themeShade="80"/>
                <w:sz w:val="24"/>
                <w:szCs w:val="24"/>
              </w:rPr>
              <w:t xml:space="preserve"> ciencia de datos me llama </w:t>
            </w:r>
            <w:r w:rsidR="00D52A62">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la atención en el mundo laboral real, siempre me </w:t>
            </w:r>
            <w:proofErr w:type="spellStart"/>
            <w:r>
              <w:rPr>
                <w:rFonts w:eastAsiaTheme="majorEastAsia"/>
                <w:color w:val="767171" w:themeColor="background2" w:themeShade="80"/>
                <w:sz w:val="24"/>
                <w:szCs w:val="24"/>
              </w:rPr>
              <w:t>a</w:t>
            </w:r>
            <w:proofErr w:type="spellEnd"/>
            <w:r>
              <w:rPr>
                <w:rFonts w:eastAsiaTheme="majorEastAsia"/>
                <w:color w:val="767171" w:themeColor="background2" w:themeShade="80"/>
                <w:sz w:val="24"/>
                <w:szCs w:val="24"/>
              </w:rPr>
              <w:t xml:space="preserve"> gustado el análisis de datos la vedad y me gustaría desempeñarme en esa área </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60A5ED7" w14:textId="77777777" w:rsidR="00D52A62" w:rsidRDefault="00D52A62" w:rsidP="2479F284">
            <w:pPr>
              <w:tabs>
                <w:tab w:val="left" w:pos="454"/>
              </w:tabs>
              <w:jc w:val="both"/>
              <w:rPr>
                <w:rFonts w:eastAsiaTheme="majorEastAsia"/>
                <w:color w:val="767171" w:themeColor="background2" w:themeShade="80"/>
                <w:sz w:val="24"/>
                <w:szCs w:val="24"/>
              </w:rPr>
            </w:pPr>
            <w:r w:rsidRPr="00D52A62">
              <w:rPr>
                <w:rFonts w:eastAsiaTheme="majorEastAsia"/>
                <w:color w:val="767171" w:themeColor="background2" w:themeShade="80"/>
                <w:sz w:val="24"/>
                <w:szCs w:val="24"/>
              </w:rPr>
              <w:t>Construir modelos de datos para soportar los requerimientos de la organización acuerdo a un diseño definido y escalable en el tiempo.</w:t>
            </w:r>
          </w:p>
          <w:p w14:paraId="32F7FECD" w14:textId="2A6A2B42" w:rsidR="06340B72" w:rsidRDefault="00D52A62" w:rsidP="2479F284">
            <w:pPr>
              <w:tabs>
                <w:tab w:val="left" w:pos="454"/>
              </w:tabs>
              <w:jc w:val="both"/>
              <w:rPr>
                <w:rFonts w:eastAsiaTheme="majorEastAsia"/>
                <w:color w:val="767171" w:themeColor="background2" w:themeShade="80"/>
                <w:sz w:val="24"/>
                <w:szCs w:val="24"/>
              </w:rPr>
            </w:pPr>
            <w:r w:rsidRPr="00D52A62">
              <w:rPr>
                <w:rFonts w:eastAsiaTheme="majorEastAsia"/>
                <w:color w:val="767171" w:themeColor="background2" w:themeShade="80"/>
                <w:sz w:val="24"/>
                <w:szCs w:val="24"/>
              </w:rPr>
              <w:t>Programar consultas o rutinas para manipular información de una base de datos de acuerdo con los requerimientos de la organización.</w:t>
            </w:r>
          </w:p>
          <w:p w14:paraId="70D9E504" w14:textId="77777777" w:rsidR="00D52A62" w:rsidRDefault="00D52A62" w:rsidP="2479F284">
            <w:pPr>
              <w:tabs>
                <w:tab w:val="left" w:pos="454"/>
              </w:tabs>
              <w:jc w:val="both"/>
              <w:rPr>
                <w:rFonts w:eastAsiaTheme="majorEastAsia"/>
                <w:color w:val="767171" w:themeColor="background2" w:themeShade="80"/>
                <w:sz w:val="24"/>
                <w:szCs w:val="24"/>
              </w:rPr>
            </w:pPr>
          </w:p>
          <w:p w14:paraId="47B8E35D" w14:textId="48FC1E2B" w:rsidR="00D52A62" w:rsidRDefault="00D52A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estas son las 2 competencias que mas se relacionan con mis intereses profesionales, me encantaría dedicarme en los datos y considero que tengo que trabajar mas en el conocimiento estadístico y también en la lógica de las consultas </w:t>
            </w:r>
            <w:proofErr w:type="spellStart"/>
            <w:r>
              <w:rPr>
                <w:rFonts w:eastAsiaTheme="majorEastAsia"/>
                <w:color w:val="767171" w:themeColor="background2" w:themeShade="80"/>
                <w:sz w:val="24"/>
                <w:szCs w:val="24"/>
              </w:rPr>
              <w:t>sql</w:t>
            </w:r>
            <w:proofErr w:type="spellEnd"/>
            <w:r>
              <w:rPr>
                <w:rFonts w:eastAsiaTheme="majorEastAsia"/>
                <w:color w:val="767171" w:themeColor="background2" w:themeShade="80"/>
                <w:sz w:val="24"/>
                <w:szCs w:val="24"/>
              </w:rPr>
              <w:t xml:space="preserve">, me encuentro en mi practica revisando modelos en producción y son cosas que jamás me hubiera imaginado por su complejidad </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EC69DF8" w:rsidR="002C4FB7" w:rsidRDefault="00EB50D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me gustaría tener un puesto estable, con un equipo variado de gente de la cual aprender y estar a gusto el día a día, me gustaría estar analizando datos o estar estrechamente relacionado a ellos y sobre todo sentirme feliz de lo que hago, aprender cosas nuevas y poder llevar a cabo mis proyectos personales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B50D8"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BC9CEFB" w14:textId="61E1247B" w:rsidR="00EB50D8" w:rsidRPr="00EB50D8" w:rsidRDefault="00EB50D8" w:rsidP="00EB50D8">
            <w:pPr>
              <w:tabs>
                <w:tab w:val="left" w:pos="454"/>
              </w:tabs>
              <w:jc w:val="both"/>
              <w:rPr>
                <w:rFonts w:eastAsiaTheme="majorEastAsia"/>
                <w:color w:val="767171" w:themeColor="background2" w:themeShade="80"/>
                <w:sz w:val="24"/>
                <w:szCs w:val="24"/>
              </w:rPr>
            </w:pPr>
          </w:p>
          <w:p w14:paraId="1909E3C8" w14:textId="52F766C5" w:rsidR="2479F284" w:rsidRPr="00D52A62" w:rsidRDefault="00D52A6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proyecto que realizare es Kancha, un proyecto postulado en el concurso ALL IN que realmente no esta tan enfocado en las áreas que me gustan dentro de mis proyecciones profesionales pero se relaciona con la creación de un modelo relacional para la gestión de la APP de </w:t>
            </w:r>
            <w:proofErr w:type="spellStart"/>
            <w:r>
              <w:rPr>
                <w:rFonts w:eastAsiaTheme="majorEastAsia"/>
                <w:color w:val="767171" w:themeColor="background2" w:themeShade="80"/>
                <w:sz w:val="24"/>
                <w:szCs w:val="24"/>
              </w:rPr>
              <w:t>kancha</w:t>
            </w:r>
            <w:proofErr w:type="spellEnd"/>
            <w:r>
              <w:rPr>
                <w:rFonts w:eastAsiaTheme="majorEastAsia"/>
                <w:color w:val="767171" w:themeColor="background2" w:themeShade="80"/>
                <w:sz w:val="24"/>
                <w:szCs w:val="24"/>
              </w:rPr>
              <w:t xml:space="preserve"> para gestionar la información que entrara a esta</w:t>
            </w:r>
          </w:p>
          <w:p w14:paraId="064E954F" w14:textId="13431479"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6010FF1" w14:textId="2A2758BB"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34C5" w14:textId="77777777" w:rsidR="00494049" w:rsidRDefault="00494049" w:rsidP="00DF38AE">
      <w:pPr>
        <w:spacing w:after="0" w:line="240" w:lineRule="auto"/>
      </w:pPr>
      <w:r>
        <w:separator/>
      </w:r>
    </w:p>
  </w:endnote>
  <w:endnote w:type="continuationSeparator" w:id="0">
    <w:p w14:paraId="5C59ACCF" w14:textId="77777777" w:rsidR="00494049" w:rsidRDefault="0049404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362D" w14:textId="77777777" w:rsidR="00494049" w:rsidRDefault="00494049" w:rsidP="00DF38AE">
      <w:pPr>
        <w:spacing w:after="0" w:line="240" w:lineRule="auto"/>
      </w:pPr>
      <w:r>
        <w:separator/>
      </w:r>
    </w:p>
  </w:footnote>
  <w:footnote w:type="continuationSeparator" w:id="0">
    <w:p w14:paraId="3C68C78F" w14:textId="77777777" w:rsidR="00494049" w:rsidRDefault="0049404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B0C"/>
    <w:multiLevelType w:val="hybridMultilevel"/>
    <w:tmpl w:val="A5B0C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B49EA"/>
    <w:multiLevelType w:val="hybridMultilevel"/>
    <w:tmpl w:val="91B8A3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93993505">
    <w:abstractNumId w:val="3"/>
  </w:num>
  <w:num w:numId="2" w16cid:durableId="1253052131">
    <w:abstractNumId w:val="8"/>
  </w:num>
  <w:num w:numId="3" w16cid:durableId="391974150">
    <w:abstractNumId w:val="12"/>
  </w:num>
  <w:num w:numId="4" w16cid:durableId="679282991">
    <w:abstractNumId w:val="29"/>
  </w:num>
  <w:num w:numId="5" w16cid:durableId="1596985481">
    <w:abstractNumId w:val="31"/>
  </w:num>
  <w:num w:numId="6" w16cid:durableId="314457922">
    <w:abstractNumId w:val="4"/>
  </w:num>
  <w:num w:numId="7" w16cid:durableId="2034962185">
    <w:abstractNumId w:val="11"/>
  </w:num>
  <w:num w:numId="8" w16cid:durableId="1197081611">
    <w:abstractNumId w:val="20"/>
  </w:num>
  <w:num w:numId="9" w16cid:durableId="893198398">
    <w:abstractNumId w:val="15"/>
  </w:num>
  <w:num w:numId="10" w16cid:durableId="771894954">
    <w:abstractNumId w:val="9"/>
  </w:num>
  <w:num w:numId="11" w16cid:durableId="1913461448">
    <w:abstractNumId w:val="25"/>
  </w:num>
  <w:num w:numId="12" w16cid:durableId="1591232516">
    <w:abstractNumId w:val="36"/>
  </w:num>
  <w:num w:numId="13" w16cid:durableId="1661469879">
    <w:abstractNumId w:val="30"/>
  </w:num>
  <w:num w:numId="14" w16cid:durableId="1087847295">
    <w:abstractNumId w:val="1"/>
  </w:num>
  <w:num w:numId="15" w16cid:durableId="1375615875">
    <w:abstractNumId w:val="37"/>
  </w:num>
  <w:num w:numId="16" w16cid:durableId="759059694">
    <w:abstractNumId w:val="22"/>
  </w:num>
  <w:num w:numId="17" w16cid:durableId="1650669126">
    <w:abstractNumId w:val="18"/>
  </w:num>
  <w:num w:numId="18" w16cid:durableId="1044987150">
    <w:abstractNumId w:val="32"/>
  </w:num>
  <w:num w:numId="19" w16cid:durableId="949044095">
    <w:abstractNumId w:val="10"/>
  </w:num>
  <w:num w:numId="20" w16cid:durableId="712971947">
    <w:abstractNumId w:val="41"/>
  </w:num>
  <w:num w:numId="21" w16cid:durableId="1626736110">
    <w:abstractNumId w:val="35"/>
  </w:num>
  <w:num w:numId="22" w16cid:durableId="236019912">
    <w:abstractNumId w:val="13"/>
  </w:num>
  <w:num w:numId="23" w16cid:durableId="329406012">
    <w:abstractNumId w:val="14"/>
  </w:num>
  <w:num w:numId="24" w16cid:durableId="911810814">
    <w:abstractNumId w:val="5"/>
  </w:num>
  <w:num w:numId="25" w16cid:durableId="571432422">
    <w:abstractNumId w:val="16"/>
  </w:num>
  <w:num w:numId="26" w16cid:durableId="1759592065">
    <w:abstractNumId w:val="21"/>
  </w:num>
  <w:num w:numId="27" w16cid:durableId="1187213485">
    <w:abstractNumId w:val="24"/>
  </w:num>
  <w:num w:numId="28" w16cid:durableId="1810630313">
    <w:abstractNumId w:val="0"/>
  </w:num>
  <w:num w:numId="29" w16cid:durableId="2035571313">
    <w:abstractNumId w:val="19"/>
  </w:num>
  <w:num w:numId="30" w16cid:durableId="1968703205">
    <w:abstractNumId w:val="23"/>
  </w:num>
  <w:num w:numId="31" w16cid:durableId="1277368223">
    <w:abstractNumId w:val="2"/>
  </w:num>
  <w:num w:numId="32" w16cid:durableId="804810546">
    <w:abstractNumId w:val="7"/>
  </w:num>
  <w:num w:numId="33" w16cid:durableId="253055749">
    <w:abstractNumId w:val="33"/>
  </w:num>
  <w:num w:numId="34" w16cid:durableId="1649626789">
    <w:abstractNumId w:val="40"/>
  </w:num>
  <w:num w:numId="35" w16cid:durableId="2040544361">
    <w:abstractNumId w:val="6"/>
  </w:num>
  <w:num w:numId="36" w16cid:durableId="103549057">
    <w:abstractNumId w:val="26"/>
  </w:num>
  <w:num w:numId="37" w16cid:durableId="103622772">
    <w:abstractNumId w:val="38"/>
  </w:num>
  <w:num w:numId="38" w16cid:durableId="313491002">
    <w:abstractNumId w:val="28"/>
  </w:num>
  <w:num w:numId="39" w16cid:durableId="599723808">
    <w:abstractNumId w:val="27"/>
  </w:num>
  <w:num w:numId="40" w16cid:durableId="2025549908">
    <w:abstractNumId w:val="34"/>
  </w:num>
  <w:num w:numId="41" w16cid:durableId="1584490524">
    <w:abstractNumId w:val="17"/>
  </w:num>
  <w:num w:numId="42" w16cid:durableId="581912209">
    <w:abstractNumId w:val="3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6C64"/>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049"/>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BD5"/>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48EE"/>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2A6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50D8"/>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913</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LUKAS ALEJANDRO GUERRERO ESPINDOLA</cp:lastModifiedBy>
  <cp:revision>2</cp:revision>
  <cp:lastPrinted>2019-12-16T20:10:00Z</cp:lastPrinted>
  <dcterms:created xsi:type="dcterms:W3CDTF">2026-08-30T20:03:00Z</dcterms:created>
  <dcterms:modified xsi:type="dcterms:W3CDTF">2026-08-30T20:03:00Z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