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4EC3" w14:textId="77777777" w:rsidR="00B6019E" w:rsidRPr="00B6019E" w:rsidRDefault="00B6019E" w:rsidP="00B6019E">
      <w:pPr>
        <w:jc w:val="center"/>
        <w:rPr>
          <w:bCs/>
          <w:sz w:val="24"/>
          <w:szCs w:val="24"/>
          <w:u w:val="single"/>
        </w:rPr>
      </w:pPr>
      <w:r w:rsidRPr="00B6019E">
        <w:rPr>
          <w:bCs/>
          <w:sz w:val="24"/>
          <w:szCs w:val="24"/>
          <w:u w:val="single"/>
        </w:rPr>
        <w:t xml:space="preserve">CO3303 </w:t>
      </w:r>
    </w:p>
    <w:p w14:paraId="340369E7" w14:textId="253819BF" w:rsidR="00F512DF" w:rsidRDefault="00B6019E" w:rsidP="00B6019E">
      <w:pPr>
        <w:jc w:val="center"/>
        <w:rPr>
          <w:sz w:val="24"/>
          <w:szCs w:val="24"/>
          <w:u w:val="single"/>
          <w:lang w:val="en-US"/>
        </w:rPr>
      </w:pPr>
      <w:r w:rsidRPr="00B6019E">
        <w:rPr>
          <w:bCs/>
          <w:sz w:val="24"/>
          <w:szCs w:val="24"/>
          <w:u w:val="single"/>
        </w:rPr>
        <w:t>Assignment</w:t>
      </w:r>
      <w:r>
        <w:rPr>
          <w:sz w:val="24"/>
          <w:szCs w:val="24"/>
          <w:u w:val="single"/>
          <w:lang w:val="en-US"/>
        </w:rPr>
        <w:t xml:space="preserve"> </w:t>
      </w:r>
      <w:r w:rsidR="00845E91">
        <w:rPr>
          <w:sz w:val="24"/>
          <w:szCs w:val="24"/>
          <w:u w:val="single"/>
          <w:lang w:val="en-US"/>
        </w:rPr>
        <w:t>Implementation Report</w:t>
      </w:r>
    </w:p>
    <w:p w14:paraId="1298635A" w14:textId="570404B1" w:rsidR="00845E91" w:rsidRDefault="00845E91" w:rsidP="00845E91">
      <w:pPr>
        <w:jc w:val="center"/>
        <w:rPr>
          <w:sz w:val="24"/>
          <w:szCs w:val="24"/>
          <w:u w:val="single"/>
          <w:lang w:val="en-US"/>
        </w:rPr>
      </w:pPr>
    </w:p>
    <w:p w14:paraId="5034DFD4" w14:textId="423EF858" w:rsidR="000E018E" w:rsidRDefault="000E018E" w:rsidP="000E018E">
      <w:pPr>
        <w:pStyle w:val="ListParagraph"/>
        <w:numPr>
          <w:ilvl w:val="0"/>
          <w:numId w:val="2"/>
        </w:numPr>
        <w:rPr>
          <w:sz w:val="24"/>
          <w:szCs w:val="24"/>
          <w:lang w:val="en-US"/>
        </w:rPr>
      </w:pPr>
      <w:r>
        <w:rPr>
          <w:sz w:val="24"/>
          <w:szCs w:val="24"/>
          <w:lang w:val="en-US"/>
        </w:rPr>
        <w:t xml:space="preserve">I have used the </w:t>
      </w:r>
      <w:r w:rsidR="00CD2D1F">
        <w:rPr>
          <w:sz w:val="24"/>
          <w:szCs w:val="24"/>
          <w:lang w:val="en-US"/>
        </w:rPr>
        <w:t>Postprocessing Area</w:t>
      </w:r>
      <w:r>
        <w:rPr>
          <w:sz w:val="24"/>
          <w:szCs w:val="24"/>
          <w:lang w:val="en-US"/>
        </w:rPr>
        <w:t xml:space="preserve"> project as a base project for this assignment.</w:t>
      </w:r>
    </w:p>
    <w:p w14:paraId="04CA3106" w14:textId="77777777" w:rsidR="004A29A7" w:rsidRDefault="004A29A7" w:rsidP="004A29A7">
      <w:pPr>
        <w:pStyle w:val="ListParagraph"/>
        <w:rPr>
          <w:sz w:val="24"/>
          <w:szCs w:val="24"/>
          <w:lang w:val="en-US"/>
        </w:rPr>
      </w:pPr>
    </w:p>
    <w:p w14:paraId="3D68AEEA" w14:textId="78FA143B" w:rsidR="00ED25E1" w:rsidRPr="00A74D0B" w:rsidRDefault="004A29A7" w:rsidP="00ED25E1">
      <w:pPr>
        <w:rPr>
          <w:b/>
          <w:bCs/>
          <w:sz w:val="24"/>
          <w:szCs w:val="24"/>
          <w:lang w:val="en-US"/>
        </w:rPr>
      </w:pPr>
      <w:r>
        <w:rPr>
          <w:b/>
          <w:bCs/>
          <w:sz w:val="24"/>
          <w:szCs w:val="24"/>
          <w:lang w:val="en-US"/>
        </w:rPr>
        <w:t>Post Processes</w:t>
      </w:r>
      <w:r w:rsidR="00ED25E1" w:rsidRPr="00A74D0B">
        <w:rPr>
          <w:b/>
          <w:bCs/>
          <w:sz w:val="24"/>
          <w:szCs w:val="24"/>
          <w:lang w:val="en-US"/>
        </w:rPr>
        <w:t xml:space="preserve"> </w:t>
      </w:r>
      <w:r>
        <w:rPr>
          <w:b/>
          <w:bCs/>
          <w:sz w:val="24"/>
          <w:szCs w:val="24"/>
          <w:lang w:val="en-US"/>
        </w:rPr>
        <w:t>with</w:t>
      </w:r>
      <w:r w:rsidR="00ED25E1" w:rsidRPr="00A74D0B">
        <w:rPr>
          <w:b/>
          <w:bCs/>
          <w:sz w:val="24"/>
          <w:szCs w:val="24"/>
          <w:lang w:val="en-US"/>
        </w:rPr>
        <w:t>in a graphics application</w:t>
      </w:r>
    </w:p>
    <w:p w14:paraId="125957B1" w14:textId="0CE8B446" w:rsidR="006B784A" w:rsidRDefault="000C0782" w:rsidP="00ED25E1">
      <w:pPr>
        <w:rPr>
          <w:sz w:val="24"/>
          <w:szCs w:val="24"/>
          <w:lang w:val="en-US"/>
        </w:rPr>
      </w:pPr>
      <w:r>
        <w:rPr>
          <w:sz w:val="24"/>
          <w:szCs w:val="24"/>
          <w:lang w:val="en-US"/>
        </w:rPr>
        <w:t>Graphics shaders are used to tell the computer how to render each pixel on the screen</w:t>
      </w:r>
      <w:r w:rsidR="004762B1">
        <w:rPr>
          <w:sz w:val="24"/>
          <w:szCs w:val="24"/>
          <w:lang w:val="en-US"/>
        </w:rPr>
        <w:t xml:space="preserve"> </w:t>
      </w:r>
      <w:sdt>
        <w:sdtPr>
          <w:rPr>
            <w:sz w:val="24"/>
            <w:szCs w:val="24"/>
            <w:lang w:val="en-US"/>
          </w:rPr>
          <w:id w:val="1709751614"/>
          <w:citation/>
        </w:sdtPr>
        <w:sdtEndPr/>
        <w:sdtContent>
          <w:r w:rsidR="004762B1">
            <w:rPr>
              <w:sz w:val="24"/>
              <w:szCs w:val="24"/>
              <w:lang w:val="en-US"/>
            </w:rPr>
            <w:fldChar w:fldCharType="begin"/>
          </w:r>
          <w:r w:rsidR="004762B1">
            <w:rPr>
              <w:sz w:val="24"/>
              <w:szCs w:val="24"/>
              <w:lang w:val="en-US"/>
            </w:rPr>
            <w:instrText xml:space="preserve"> CITATION Oma15 \l 1033 </w:instrText>
          </w:r>
          <w:r w:rsidR="004762B1">
            <w:rPr>
              <w:sz w:val="24"/>
              <w:szCs w:val="24"/>
              <w:lang w:val="en-US"/>
            </w:rPr>
            <w:fldChar w:fldCharType="separate"/>
          </w:r>
          <w:r w:rsidR="004762B1" w:rsidRPr="004762B1">
            <w:rPr>
              <w:noProof/>
              <w:sz w:val="24"/>
              <w:szCs w:val="24"/>
              <w:lang w:val="en-US"/>
            </w:rPr>
            <w:t>(Shehata, 2015)</w:t>
          </w:r>
          <w:r w:rsidR="004762B1">
            <w:rPr>
              <w:sz w:val="24"/>
              <w:szCs w:val="24"/>
              <w:lang w:val="en-US"/>
            </w:rPr>
            <w:fldChar w:fldCharType="end"/>
          </w:r>
        </w:sdtContent>
      </w:sdt>
      <w:r w:rsidR="004762B1">
        <w:rPr>
          <w:sz w:val="24"/>
          <w:szCs w:val="24"/>
          <w:lang w:val="en-US"/>
        </w:rPr>
        <w:t xml:space="preserve">. </w:t>
      </w:r>
      <w:r>
        <w:rPr>
          <w:sz w:val="24"/>
          <w:szCs w:val="24"/>
          <w:lang w:val="en-US"/>
        </w:rPr>
        <w:t xml:space="preserve"> Vertex shaders get the vertices of the image and transform them from 3D to 2D, and Pixel shaders process all 2D pixels within 2D polygons that it receives from the vertex shader.</w:t>
      </w:r>
      <w:r w:rsidR="004762B1">
        <w:rPr>
          <w:sz w:val="24"/>
          <w:szCs w:val="24"/>
          <w:lang w:val="en-US"/>
        </w:rPr>
        <w:t xml:space="preserve"> </w:t>
      </w:r>
      <w:r w:rsidR="006B784A">
        <w:rPr>
          <w:sz w:val="24"/>
          <w:szCs w:val="24"/>
          <w:lang w:val="en-US"/>
        </w:rPr>
        <w:t xml:space="preserve">A reference/pointer to a shader is needed in C++ to be able to start using shaders in an application. Once a reference has been made to the shader, DirectX11 has to know to use that shader and the textures are sent over as well to the graphics side to be used in the shader (if it is a pixel shader). Once DirectX11 knows what shaders to use, the model can be rendered in the scene. </w:t>
      </w:r>
      <w:r w:rsidR="00085FC5">
        <w:rPr>
          <w:sz w:val="24"/>
          <w:szCs w:val="24"/>
          <w:lang w:val="en-US"/>
        </w:rPr>
        <w:t>A basic vertex shader</w:t>
      </w:r>
      <w:r w:rsidR="00E52237">
        <w:rPr>
          <w:sz w:val="24"/>
          <w:szCs w:val="24"/>
          <w:lang w:val="en-US"/>
        </w:rPr>
        <w:t xml:space="preserve"> will calculate the positions of each vertex in the scene and transform them into 2D coordinates to be passed onto the pixel shader, UV coordinates will also be passed straight through to the pixel shader. A basic Pixel shader will</w:t>
      </w:r>
      <w:r w:rsidR="00A74D0B">
        <w:rPr>
          <w:sz w:val="24"/>
          <w:szCs w:val="24"/>
          <w:lang w:val="en-US"/>
        </w:rPr>
        <w:t xml:space="preserve"> go through every pixel in the scene and calculate the lighting that affects that pixel and outputs the final colour of that pixel to the GPU.</w:t>
      </w:r>
    </w:p>
    <w:p w14:paraId="7B0141C6" w14:textId="56588FA9" w:rsidR="00ED25E1" w:rsidRPr="00ED25E1" w:rsidRDefault="006B784A" w:rsidP="00ED25E1">
      <w:pPr>
        <w:rPr>
          <w:sz w:val="24"/>
          <w:szCs w:val="24"/>
          <w:lang w:val="en-US"/>
        </w:rPr>
      </w:pPr>
      <w:r>
        <w:rPr>
          <w:sz w:val="24"/>
          <w:szCs w:val="24"/>
          <w:lang w:val="en-US"/>
        </w:rPr>
        <w:t xml:space="preserve"> </w:t>
      </w:r>
    </w:p>
    <w:p w14:paraId="77E31FB7" w14:textId="78CFF3D4" w:rsidR="00845E91" w:rsidRPr="00A74D0B" w:rsidRDefault="00845E91" w:rsidP="00845E91">
      <w:pPr>
        <w:rPr>
          <w:b/>
          <w:bCs/>
          <w:sz w:val="24"/>
          <w:szCs w:val="24"/>
          <w:lang w:val="en-US"/>
        </w:rPr>
      </w:pPr>
      <w:r w:rsidRPr="00A74D0B">
        <w:rPr>
          <w:b/>
          <w:bCs/>
          <w:sz w:val="24"/>
          <w:szCs w:val="24"/>
          <w:lang w:val="en-US"/>
        </w:rPr>
        <w:t>Basic Requirements:</w:t>
      </w:r>
    </w:p>
    <w:p w14:paraId="7CEF0641" w14:textId="10B8DD19" w:rsidR="00845E91" w:rsidRDefault="00673FAB" w:rsidP="00845E91">
      <w:pPr>
        <w:pStyle w:val="ListParagraph"/>
        <w:numPr>
          <w:ilvl w:val="0"/>
          <w:numId w:val="1"/>
        </w:numPr>
        <w:rPr>
          <w:sz w:val="24"/>
          <w:szCs w:val="24"/>
          <w:lang w:val="en-US"/>
        </w:rPr>
      </w:pPr>
      <w:r>
        <w:rPr>
          <w:sz w:val="24"/>
          <w:szCs w:val="24"/>
          <w:lang w:val="en-US"/>
        </w:rPr>
        <w:t>Vertical Colour Gradient Post Process</w:t>
      </w:r>
      <w:r w:rsidR="00EF0DEC">
        <w:rPr>
          <w:sz w:val="24"/>
          <w:szCs w:val="24"/>
          <w:lang w:val="en-US"/>
        </w:rPr>
        <w:t>.</w:t>
      </w:r>
    </w:p>
    <w:p w14:paraId="54C17F2E" w14:textId="3EDD45A2" w:rsidR="00F64A06" w:rsidRPr="00CF1323" w:rsidRDefault="00E41790" w:rsidP="00F64A06">
      <w:pPr>
        <w:pStyle w:val="ListParagraph"/>
        <w:numPr>
          <w:ilvl w:val="1"/>
          <w:numId w:val="1"/>
        </w:numPr>
        <w:rPr>
          <w:sz w:val="24"/>
          <w:szCs w:val="24"/>
          <w:lang w:val="en-US"/>
        </w:rPr>
      </w:pPr>
      <w:r>
        <w:rPr>
          <w:sz w:val="24"/>
          <w:szCs w:val="24"/>
          <w:lang w:val="en-US"/>
        </w:rPr>
        <w:t>A vertical colour gradient was done through adding the linear interpolation between the two chosen colours with the current UV’s y component.</w:t>
      </w:r>
    </w:p>
    <w:p w14:paraId="330D3225" w14:textId="7C776B3C" w:rsidR="00E91AFA" w:rsidRDefault="00673FAB" w:rsidP="00E91AFA">
      <w:pPr>
        <w:pStyle w:val="ListParagraph"/>
        <w:numPr>
          <w:ilvl w:val="0"/>
          <w:numId w:val="1"/>
        </w:numPr>
        <w:rPr>
          <w:sz w:val="24"/>
          <w:szCs w:val="24"/>
          <w:lang w:val="en-US"/>
        </w:rPr>
      </w:pPr>
      <w:r>
        <w:rPr>
          <w:sz w:val="24"/>
          <w:szCs w:val="24"/>
          <w:lang w:val="en-US"/>
        </w:rPr>
        <w:t>Full-screen blur post process</w:t>
      </w:r>
      <w:r w:rsidR="00B27F1E">
        <w:rPr>
          <w:sz w:val="24"/>
          <w:szCs w:val="24"/>
          <w:lang w:val="en-US"/>
        </w:rPr>
        <w:t>.</w:t>
      </w:r>
    </w:p>
    <w:p w14:paraId="58B361B2" w14:textId="64840619" w:rsidR="00135449" w:rsidRPr="00B11516" w:rsidRDefault="00B11516" w:rsidP="00A53152">
      <w:pPr>
        <w:pStyle w:val="ListParagraph"/>
        <w:numPr>
          <w:ilvl w:val="1"/>
          <w:numId w:val="1"/>
        </w:numPr>
        <w:rPr>
          <w:sz w:val="24"/>
          <w:szCs w:val="24"/>
          <w:lang w:val="en-US"/>
        </w:rPr>
      </w:pPr>
      <w:r w:rsidRPr="00B11516">
        <w:rPr>
          <w:sz w:val="24"/>
          <w:szCs w:val="24"/>
          <w:lang w:val="en-US"/>
        </w:rPr>
        <w:t>The first Blur post processing effect that was implemented was done through down-sampling the scene to a texture that was a ¼ the size of the original texture. This new texture was then rendered again to a new texture that was the original size</w:t>
      </w:r>
      <w:r>
        <w:rPr>
          <w:sz w:val="24"/>
          <w:szCs w:val="24"/>
          <w:lang w:val="en-US"/>
        </w:rPr>
        <w:t>. This final texture was rendered to the back buffer</w:t>
      </w:r>
      <w:r w:rsidR="00E23ED6">
        <w:rPr>
          <w:sz w:val="24"/>
          <w:szCs w:val="24"/>
          <w:lang w:val="en-US"/>
        </w:rPr>
        <w:t>. This blur effect was updated to the two-pass Gaussian that will be explained later in the report.</w:t>
      </w:r>
    </w:p>
    <w:p w14:paraId="26FF26CD" w14:textId="59356D16" w:rsidR="00E91AFA" w:rsidRDefault="00673FAB" w:rsidP="00E91AFA">
      <w:pPr>
        <w:pStyle w:val="ListParagraph"/>
        <w:numPr>
          <w:ilvl w:val="0"/>
          <w:numId w:val="1"/>
        </w:numPr>
        <w:rPr>
          <w:sz w:val="24"/>
          <w:szCs w:val="24"/>
          <w:lang w:val="en-US"/>
        </w:rPr>
      </w:pPr>
      <w:r>
        <w:rPr>
          <w:sz w:val="24"/>
          <w:szCs w:val="24"/>
          <w:lang w:val="en-US"/>
        </w:rPr>
        <w:t>Full-screen Underwater Post Process</w:t>
      </w:r>
    </w:p>
    <w:p w14:paraId="71A6D7B4" w14:textId="72451E61" w:rsidR="00FD123E" w:rsidRDefault="00E41790" w:rsidP="00FD123E">
      <w:pPr>
        <w:pStyle w:val="ListParagraph"/>
        <w:numPr>
          <w:ilvl w:val="1"/>
          <w:numId w:val="1"/>
        </w:numPr>
        <w:rPr>
          <w:sz w:val="24"/>
          <w:szCs w:val="24"/>
          <w:lang w:val="en-US"/>
        </w:rPr>
      </w:pPr>
      <w:r>
        <w:rPr>
          <w:sz w:val="24"/>
          <w:szCs w:val="24"/>
          <w:lang w:val="en-US"/>
        </w:rPr>
        <w:t>The Underwater effect was done</w:t>
      </w:r>
      <w:r w:rsidR="00CF1323">
        <w:rPr>
          <w:sz w:val="24"/>
          <w:szCs w:val="24"/>
          <w:lang w:val="en-US"/>
        </w:rPr>
        <w:t xml:space="preserve"> by distorting the scene texture with an offset value and then adding the underwater colour tint to this new texture. The offset value was calculated using a sin wave along the X axis multiplied by a strength value entered by the user and the size of the effect. The sin wave</w:t>
      </w:r>
      <w:r w:rsidR="00E23ED6">
        <w:rPr>
          <w:sz w:val="24"/>
          <w:szCs w:val="24"/>
          <w:lang w:val="en-US"/>
        </w:rPr>
        <w:t xml:space="preserve"> is calculated through the intrinsic sin function of the current UV’s x coordinate multiplied by the </w:t>
      </w:r>
    </w:p>
    <w:p w14:paraId="4C9D38F0" w14:textId="6C0415EA" w:rsidR="00E91AFA" w:rsidRPr="00A74D0B" w:rsidRDefault="00E91AFA" w:rsidP="00E91AFA">
      <w:pPr>
        <w:rPr>
          <w:b/>
          <w:bCs/>
          <w:sz w:val="24"/>
          <w:szCs w:val="24"/>
          <w:lang w:val="en-US"/>
        </w:rPr>
      </w:pPr>
      <w:r w:rsidRPr="00A74D0B">
        <w:rPr>
          <w:b/>
          <w:bCs/>
          <w:sz w:val="24"/>
          <w:szCs w:val="24"/>
          <w:lang w:val="en-US"/>
        </w:rPr>
        <w:t xml:space="preserve">Additional tasks </w:t>
      </w:r>
    </w:p>
    <w:p w14:paraId="73C9A745" w14:textId="1DFEC53A" w:rsidR="00E91AFA" w:rsidRDefault="00386C4C" w:rsidP="00E91AFA">
      <w:pPr>
        <w:pStyle w:val="ListParagraph"/>
        <w:numPr>
          <w:ilvl w:val="0"/>
          <w:numId w:val="4"/>
        </w:numPr>
        <w:rPr>
          <w:sz w:val="24"/>
          <w:szCs w:val="24"/>
          <w:lang w:val="en-US"/>
        </w:rPr>
      </w:pPr>
      <w:r>
        <w:rPr>
          <w:sz w:val="24"/>
          <w:szCs w:val="24"/>
          <w:lang w:val="en-US"/>
        </w:rPr>
        <w:lastRenderedPageBreak/>
        <w:t>HSL</w:t>
      </w:r>
      <w:r w:rsidR="00673FAB">
        <w:rPr>
          <w:sz w:val="24"/>
          <w:szCs w:val="24"/>
          <w:lang w:val="en-US"/>
        </w:rPr>
        <w:t xml:space="preserve"> Colour space and gradual changing of the colour in the vertical gradien</w:t>
      </w:r>
      <w:r w:rsidR="00FD123E">
        <w:rPr>
          <w:sz w:val="24"/>
          <w:szCs w:val="24"/>
          <w:lang w:val="en-US"/>
        </w:rPr>
        <w:t>t</w:t>
      </w:r>
    </w:p>
    <w:p w14:paraId="37662534" w14:textId="64ADFD73" w:rsidR="00FD123E" w:rsidRDefault="00FD123E" w:rsidP="00FD123E">
      <w:pPr>
        <w:pStyle w:val="ListParagraph"/>
        <w:numPr>
          <w:ilvl w:val="1"/>
          <w:numId w:val="4"/>
        </w:numPr>
        <w:rPr>
          <w:sz w:val="24"/>
          <w:szCs w:val="24"/>
          <w:lang w:val="en-US"/>
        </w:rPr>
      </w:pPr>
      <w:r>
        <w:rPr>
          <w:sz w:val="24"/>
          <w:szCs w:val="24"/>
          <w:lang w:val="en-US"/>
        </w:rPr>
        <w:t>a</w:t>
      </w:r>
    </w:p>
    <w:p w14:paraId="0AF3A180" w14:textId="77777777" w:rsidR="00014817" w:rsidRDefault="00014817" w:rsidP="00014817">
      <w:pPr>
        <w:pStyle w:val="ListParagraph"/>
        <w:ind w:left="1440"/>
        <w:rPr>
          <w:sz w:val="24"/>
          <w:szCs w:val="24"/>
          <w:lang w:val="en-US"/>
        </w:rPr>
      </w:pPr>
    </w:p>
    <w:p w14:paraId="1A849EB8" w14:textId="5DE88D63" w:rsidR="00E91AFA" w:rsidRDefault="00D44474" w:rsidP="00E91AFA">
      <w:pPr>
        <w:pStyle w:val="ListParagraph"/>
        <w:numPr>
          <w:ilvl w:val="0"/>
          <w:numId w:val="4"/>
        </w:numPr>
        <w:rPr>
          <w:sz w:val="24"/>
          <w:szCs w:val="24"/>
          <w:lang w:val="en-US"/>
        </w:rPr>
      </w:pPr>
      <w:r>
        <w:rPr>
          <w:sz w:val="24"/>
          <w:szCs w:val="24"/>
          <w:lang w:val="en-US"/>
        </w:rPr>
        <w:t xml:space="preserve">Two pass Gaussian Blur </w:t>
      </w:r>
    </w:p>
    <w:p w14:paraId="3D84F77E" w14:textId="31175F29" w:rsidR="00FD123E" w:rsidRDefault="00FD123E" w:rsidP="00FD123E">
      <w:pPr>
        <w:pStyle w:val="ListParagraph"/>
        <w:numPr>
          <w:ilvl w:val="1"/>
          <w:numId w:val="4"/>
        </w:numPr>
        <w:rPr>
          <w:sz w:val="24"/>
          <w:szCs w:val="24"/>
          <w:lang w:val="en-US"/>
        </w:rPr>
      </w:pPr>
      <w:r>
        <w:rPr>
          <w:sz w:val="24"/>
          <w:szCs w:val="24"/>
          <w:lang w:val="en-US"/>
        </w:rPr>
        <w:t>a</w:t>
      </w:r>
    </w:p>
    <w:p w14:paraId="7244D734" w14:textId="6CC21ED6" w:rsidR="00477401" w:rsidRPr="00693CAA" w:rsidRDefault="00E23ED6" w:rsidP="00693CAA">
      <w:pPr>
        <w:rPr>
          <w:sz w:val="24"/>
          <w:szCs w:val="24"/>
          <w:lang w:val="en-US"/>
        </w:rPr>
      </w:pPr>
      <w:r>
        <w:rPr>
          <w:sz w:val="24"/>
          <w:szCs w:val="24"/>
          <w:lang w:val="en-US"/>
        </w:rPr>
        <w:t>Polygon Effects in</w:t>
      </w:r>
      <w:r w:rsidR="00693CAA">
        <w:rPr>
          <w:sz w:val="24"/>
          <w:szCs w:val="24"/>
          <w:lang w:val="en-US"/>
        </w:rPr>
        <w:t xml:space="preserve"> the</w:t>
      </w:r>
      <w:r>
        <w:rPr>
          <w:sz w:val="24"/>
          <w:szCs w:val="24"/>
          <w:lang w:val="en-US"/>
        </w:rPr>
        <w:t xml:space="preserve"> wall openings</w:t>
      </w:r>
    </w:p>
    <w:p w14:paraId="588E86B4" w14:textId="0D8C4A50" w:rsidR="00FD123E" w:rsidRDefault="00150B28" w:rsidP="00FD123E">
      <w:pPr>
        <w:pStyle w:val="ListParagraph"/>
        <w:numPr>
          <w:ilvl w:val="0"/>
          <w:numId w:val="4"/>
        </w:numPr>
        <w:rPr>
          <w:sz w:val="24"/>
          <w:szCs w:val="24"/>
          <w:lang w:val="en-US"/>
        </w:rPr>
      </w:pPr>
      <w:r>
        <w:rPr>
          <w:sz w:val="24"/>
          <w:szCs w:val="24"/>
          <w:lang w:val="en-US"/>
        </w:rPr>
        <w:t>Saturation Post Process</w:t>
      </w:r>
    </w:p>
    <w:p w14:paraId="5A0B8C8B" w14:textId="59A6AB44" w:rsidR="00FD123E" w:rsidRPr="00FD123E" w:rsidRDefault="007802F0" w:rsidP="00FD123E">
      <w:pPr>
        <w:pStyle w:val="ListParagraph"/>
        <w:numPr>
          <w:ilvl w:val="1"/>
          <w:numId w:val="4"/>
        </w:numPr>
        <w:rPr>
          <w:sz w:val="24"/>
          <w:szCs w:val="24"/>
          <w:lang w:val="en-US"/>
        </w:rPr>
      </w:pPr>
      <w:r>
        <w:rPr>
          <w:sz w:val="24"/>
          <w:szCs w:val="24"/>
          <w:lang w:val="en-US"/>
        </w:rPr>
        <w:t xml:space="preserve">The saturation post process was done by getting the luminance value of the current pixel using the dot product of the current pixels colour and a set of user defined weights. A new colour value is calculated by performing a linear interpolation between these two values along a value that can be chosen by the user. </w:t>
      </w:r>
      <w:r w:rsidR="00F00283">
        <w:rPr>
          <w:sz w:val="24"/>
          <w:szCs w:val="24"/>
          <w:lang w:val="en-US"/>
        </w:rPr>
        <w:t>The alpha value</w:t>
      </w:r>
      <w:r>
        <w:rPr>
          <w:sz w:val="24"/>
          <w:szCs w:val="24"/>
          <w:lang w:val="en-US"/>
        </w:rPr>
        <w:t xml:space="preserve"> of the current pixel is then</w:t>
      </w:r>
      <w:r w:rsidR="00F00283">
        <w:rPr>
          <w:sz w:val="24"/>
          <w:szCs w:val="24"/>
          <w:lang w:val="en-US"/>
        </w:rPr>
        <w:t xml:space="preserve"> calculated by finding the average of the indivi</w:t>
      </w:r>
      <w:r w:rsidR="00E41790">
        <w:rPr>
          <w:sz w:val="24"/>
          <w:szCs w:val="24"/>
          <w:lang w:val="en-US"/>
        </w:rPr>
        <w:t>dual colour components in the output.</w:t>
      </w:r>
    </w:p>
    <w:p w14:paraId="464C2280" w14:textId="77777777" w:rsidR="00F64A06" w:rsidRDefault="00F64A06" w:rsidP="00DB0E69">
      <w:pPr>
        <w:pStyle w:val="ListParagraph"/>
        <w:ind w:left="2160"/>
        <w:rPr>
          <w:sz w:val="24"/>
          <w:szCs w:val="24"/>
          <w:lang w:val="en-US"/>
        </w:rPr>
      </w:pPr>
    </w:p>
    <w:p w14:paraId="601220D2" w14:textId="6E2E5328" w:rsidR="00FD123E" w:rsidRDefault="00150B28" w:rsidP="00FD123E">
      <w:pPr>
        <w:pStyle w:val="ListParagraph"/>
        <w:numPr>
          <w:ilvl w:val="0"/>
          <w:numId w:val="4"/>
        </w:numPr>
        <w:rPr>
          <w:sz w:val="24"/>
          <w:szCs w:val="24"/>
          <w:lang w:val="en-US"/>
        </w:rPr>
      </w:pPr>
      <w:r>
        <w:rPr>
          <w:sz w:val="24"/>
          <w:szCs w:val="24"/>
          <w:lang w:val="en-US"/>
        </w:rPr>
        <w:t xml:space="preserve">Vignette </w:t>
      </w:r>
      <w:r w:rsidR="00381864">
        <w:rPr>
          <w:sz w:val="24"/>
          <w:szCs w:val="24"/>
          <w:lang w:val="en-US"/>
        </w:rPr>
        <w:t>Post Process</w:t>
      </w:r>
    </w:p>
    <w:p w14:paraId="023910D5" w14:textId="6247730D" w:rsidR="00FD123E" w:rsidRPr="00FD123E" w:rsidRDefault="00FD123E" w:rsidP="00FD123E">
      <w:pPr>
        <w:pStyle w:val="ListParagraph"/>
        <w:numPr>
          <w:ilvl w:val="1"/>
          <w:numId w:val="4"/>
        </w:numPr>
        <w:rPr>
          <w:sz w:val="24"/>
          <w:szCs w:val="24"/>
          <w:lang w:val="en-US"/>
        </w:rPr>
      </w:pPr>
      <w:r>
        <w:rPr>
          <w:sz w:val="24"/>
          <w:szCs w:val="24"/>
          <w:lang w:val="en-US"/>
        </w:rPr>
        <w:t>a</w:t>
      </w:r>
    </w:p>
    <w:p w14:paraId="383AE5DC" w14:textId="4690EF21" w:rsidR="00381864" w:rsidRDefault="00381864" w:rsidP="00772518">
      <w:pPr>
        <w:pStyle w:val="ListParagraph"/>
        <w:ind w:left="1440"/>
        <w:rPr>
          <w:sz w:val="24"/>
          <w:szCs w:val="24"/>
          <w:lang w:val="en-US"/>
        </w:rPr>
      </w:pPr>
    </w:p>
    <w:p w14:paraId="4132A665" w14:textId="3C32CE8C" w:rsidR="00381864" w:rsidRDefault="00381864" w:rsidP="00381864">
      <w:pPr>
        <w:pStyle w:val="ListParagraph"/>
        <w:numPr>
          <w:ilvl w:val="0"/>
          <w:numId w:val="6"/>
        </w:numPr>
        <w:rPr>
          <w:sz w:val="24"/>
          <w:szCs w:val="24"/>
          <w:lang w:val="en-US"/>
        </w:rPr>
      </w:pPr>
      <w:r>
        <w:rPr>
          <w:sz w:val="24"/>
          <w:szCs w:val="24"/>
          <w:lang w:val="en-US"/>
        </w:rPr>
        <w:t>Fisheye Post Process</w:t>
      </w:r>
    </w:p>
    <w:p w14:paraId="1AA7E278" w14:textId="699873FC" w:rsidR="00381864" w:rsidRDefault="00381864" w:rsidP="00381864">
      <w:pPr>
        <w:pStyle w:val="ListParagraph"/>
        <w:numPr>
          <w:ilvl w:val="1"/>
          <w:numId w:val="6"/>
        </w:numPr>
        <w:rPr>
          <w:sz w:val="24"/>
          <w:szCs w:val="24"/>
          <w:lang w:val="en-US"/>
        </w:rPr>
      </w:pPr>
      <w:proofErr w:type="spellStart"/>
      <w:r>
        <w:rPr>
          <w:sz w:val="24"/>
          <w:szCs w:val="24"/>
          <w:lang w:val="en-US"/>
        </w:rPr>
        <w:t>Asd</w:t>
      </w:r>
      <w:proofErr w:type="spellEnd"/>
    </w:p>
    <w:p w14:paraId="44B501D0" w14:textId="6F1369F7" w:rsidR="00381864" w:rsidRDefault="00381864" w:rsidP="00381864">
      <w:pPr>
        <w:rPr>
          <w:sz w:val="24"/>
          <w:szCs w:val="24"/>
          <w:lang w:val="en-US"/>
        </w:rPr>
      </w:pPr>
    </w:p>
    <w:p w14:paraId="56D52E07" w14:textId="6E25EB6E" w:rsidR="00381864" w:rsidRDefault="00381864" w:rsidP="00381864">
      <w:pPr>
        <w:pStyle w:val="ListParagraph"/>
        <w:numPr>
          <w:ilvl w:val="0"/>
          <w:numId w:val="6"/>
        </w:numPr>
        <w:rPr>
          <w:sz w:val="24"/>
          <w:szCs w:val="24"/>
          <w:lang w:val="en-US"/>
        </w:rPr>
      </w:pPr>
      <w:r>
        <w:rPr>
          <w:sz w:val="24"/>
          <w:szCs w:val="24"/>
          <w:lang w:val="en-US"/>
        </w:rPr>
        <w:t>Distort Post Process</w:t>
      </w:r>
    </w:p>
    <w:p w14:paraId="3FC5C62F" w14:textId="6B76D478" w:rsidR="00693CAA" w:rsidRDefault="00693CAA" w:rsidP="00693CAA">
      <w:pPr>
        <w:rPr>
          <w:sz w:val="24"/>
          <w:szCs w:val="24"/>
          <w:lang w:val="en-US"/>
        </w:rPr>
      </w:pPr>
      <w:r>
        <w:rPr>
          <w:sz w:val="24"/>
          <w:szCs w:val="24"/>
          <w:lang w:val="en-US"/>
        </w:rPr>
        <w:t xml:space="preserve">Advanced Post-processes </w:t>
      </w:r>
    </w:p>
    <w:p w14:paraId="48C1E32C" w14:textId="6E9B17AC" w:rsidR="00693CAA" w:rsidRDefault="00693CAA" w:rsidP="00693CAA">
      <w:pPr>
        <w:pStyle w:val="ListParagraph"/>
        <w:numPr>
          <w:ilvl w:val="0"/>
          <w:numId w:val="7"/>
        </w:numPr>
        <w:rPr>
          <w:sz w:val="24"/>
          <w:szCs w:val="24"/>
          <w:lang w:val="en-US"/>
        </w:rPr>
      </w:pPr>
      <w:r>
        <w:rPr>
          <w:sz w:val="24"/>
          <w:szCs w:val="24"/>
          <w:lang w:val="en-US"/>
        </w:rPr>
        <w:t>Retro Gameboy effect</w:t>
      </w:r>
    </w:p>
    <w:p w14:paraId="4EE810AD" w14:textId="3814E78A" w:rsidR="00693CAA" w:rsidRDefault="00693CAA" w:rsidP="00693CAA">
      <w:pPr>
        <w:pStyle w:val="ListParagraph"/>
        <w:numPr>
          <w:ilvl w:val="1"/>
          <w:numId w:val="7"/>
        </w:numPr>
        <w:rPr>
          <w:sz w:val="24"/>
          <w:szCs w:val="24"/>
          <w:lang w:val="en-US"/>
        </w:rPr>
      </w:pPr>
      <w:r>
        <w:rPr>
          <w:sz w:val="24"/>
          <w:szCs w:val="24"/>
          <w:lang w:val="en-US"/>
        </w:rPr>
        <w:t>For the Pixel</w:t>
      </w:r>
      <w:r w:rsidR="009E2515">
        <w:rPr>
          <w:sz w:val="24"/>
          <w:szCs w:val="24"/>
          <w:lang w:val="en-US"/>
        </w:rPr>
        <w:t>l</w:t>
      </w:r>
      <w:r>
        <w:rPr>
          <w:sz w:val="24"/>
          <w:szCs w:val="24"/>
          <w:lang w:val="en-US"/>
        </w:rPr>
        <w:t xml:space="preserve">ation </w:t>
      </w:r>
      <w:r>
        <w:rPr>
          <w:sz w:val="24"/>
          <w:szCs w:val="24"/>
          <w:lang w:val="en-US"/>
        </w:rPr>
        <w:t>part</w:t>
      </w:r>
      <w:r>
        <w:rPr>
          <w:sz w:val="24"/>
          <w:szCs w:val="24"/>
          <w:lang w:val="en-US"/>
        </w:rPr>
        <w:t>, the current pixel’s UV coordinates are scaled up by the required width and height and a floor operation is then performed to set the value to the nearest whole number from the current value. This value is then scaled back down to the original range to get a new value to sample from the scene texture. This is done to ensure that all pixels within each whole number thresholds are given the same colour producing an effect where the pixels appear blockier and larger.</w:t>
      </w:r>
    </w:p>
    <w:p w14:paraId="3BBD4D42" w14:textId="2742264D" w:rsidR="00693CAA" w:rsidRPr="00693CAA" w:rsidRDefault="00693CAA" w:rsidP="00693CAA">
      <w:pPr>
        <w:pStyle w:val="ListParagraph"/>
        <w:numPr>
          <w:ilvl w:val="1"/>
          <w:numId w:val="7"/>
        </w:numPr>
        <w:rPr>
          <w:sz w:val="24"/>
          <w:szCs w:val="24"/>
          <w:lang w:val="en-US"/>
        </w:rPr>
      </w:pPr>
      <w:r>
        <w:rPr>
          <w:sz w:val="24"/>
          <w:szCs w:val="24"/>
          <w:lang w:val="en-US"/>
        </w:rPr>
        <w:t>For the reduced colour set, I went with the original Gameboy 4 shades of green and calculated the lumin</w:t>
      </w:r>
      <w:r w:rsidR="009E2515">
        <w:rPr>
          <w:sz w:val="24"/>
          <w:szCs w:val="24"/>
          <w:lang w:val="en-US"/>
        </w:rPr>
        <w:t>a</w:t>
      </w:r>
      <w:r>
        <w:rPr>
          <w:sz w:val="24"/>
          <w:szCs w:val="24"/>
          <w:lang w:val="en-US"/>
        </w:rPr>
        <w:t xml:space="preserve">nce of the </w:t>
      </w:r>
      <w:r w:rsidR="009E2515">
        <w:rPr>
          <w:sz w:val="24"/>
          <w:szCs w:val="24"/>
          <w:lang w:val="en-US"/>
        </w:rPr>
        <w:t>scaled-up</w:t>
      </w:r>
      <w:r>
        <w:rPr>
          <w:sz w:val="24"/>
          <w:szCs w:val="24"/>
          <w:lang w:val="en-US"/>
        </w:rPr>
        <w:t xml:space="preserve"> pixel, by performing a dot product of the pixels colour against a predetermined luminance weight</w:t>
      </w:r>
      <w:r w:rsidR="009E2515">
        <w:rPr>
          <w:sz w:val="24"/>
          <w:szCs w:val="24"/>
          <w:lang w:val="en-US"/>
        </w:rPr>
        <w:t xml:space="preserve">, </w:t>
      </w:r>
      <w:r w:rsidR="00953D96">
        <w:rPr>
          <w:sz w:val="24"/>
          <w:szCs w:val="24"/>
          <w:lang w:val="en-US"/>
        </w:rPr>
        <w:t>t</w:t>
      </w:r>
      <w:r w:rsidR="009E2515">
        <w:rPr>
          <w:sz w:val="24"/>
          <w:szCs w:val="24"/>
          <w:lang w:val="en-US"/>
        </w:rPr>
        <w:t>his luminance value was then used to get the correct shade of green for the pixel.</w:t>
      </w:r>
    </w:p>
    <w:p w14:paraId="524CFA35" w14:textId="77777777" w:rsidR="00723A8D" w:rsidRPr="00723A8D" w:rsidRDefault="00723A8D" w:rsidP="00723A8D">
      <w:pPr>
        <w:pStyle w:val="ListParagraph"/>
        <w:ind w:left="2160"/>
        <w:rPr>
          <w:sz w:val="24"/>
          <w:szCs w:val="24"/>
          <w:lang w:val="en-US"/>
        </w:rPr>
      </w:pPr>
    </w:p>
    <w:p w14:paraId="102AD2D9" w14:textId="1166E533" w:rsidR="00E91AFA" w:rsidRDefault="00E91AFA" w:rsidP="00E91AFA">
      <w:pPr>
        <w:pStyle w:val="ListParagraph"/>
        <w:numPr>
          <w:ilvl w:val="0"/>
          <w:numId w:val="4"/>
        </w:numPr>
        <w:rPr>
          <w:sz w:val="24"/>
          <w:szCs w:val="24"/>
          <w:lang w:val="en-US"/>
        </w:rPr>
      </w:pPr>
      <w:r>
        <w:rPr>
          <w:sz w:val="24"/>
          <w:szCs w:val="24"/>
          <w:lang w:val="en-US"/>
        </w:rPr>
        <w:t xml:space="preserve">Improvement of Code to add </w:t>
      </w:r>
      <w:r w:rsidR="00014817">
        <w:rPr>
          <w:sz w:val="24"/>
          <w:szCs w:val="24"/>
          <w:lang w:val="en-US"/>
        </w:rPr>
        <w:t>flexibility.</w:t>
      </w:r>
    </w:p>
    <w:p w14:paraId="33738F13" w14:textId="6F507424" w:rsidR="00B11516" w:rsidRDefault="00B11516" w:rsidP="00B11516">
      <w:pPr>
        <w:pStyle w:val="ListParagraph"/>
        <w:numPr>
          <w:ilvl w:val="1"/>
          <w:numId w:val="4"/>
        </w:numPr>
        <w:rPr>
          <w:sz w:val="24"/>
          <w:szCs w:val="24"/>
          <w:lang w:val="en-US"/>
        </w:rPr>
      </w:pPr>
      <w:r>
        <w:rPr>
          <w:sz w:val="24"/>
          <w:szCs w:val="24"/>
          <w:lang w:val="en-US"/>
        </w:rPr>
        <w:t xml:space="preserve">The </w:t>
      </w:r>
    </w:p>
    <w:p w14:paraId="6438280A" w14:textId="27798944" w:rsidR="00E91AFA" w:rsidRPr="00014817" w:rsidRDefault="00C822F7" w:rsidP="00014817">
      <w:pPr>
        <w:pStyle w:val="ListParagraph"/>
        <w:numPr>
          <w:ilvl w:val="1"/>
          <w:numId w:val="4"/>
        </w:numPr>
        <w:rPr>
          <w:sz w:val="24"/>
          <w:szCs w:val="24"/>
          <w:lang w:val="en-US"/>
        </w:rPr>
      </w:pPr>
      <w:r w:rsidRPr="00014817">
        <w:rPr>
          <w:sz w:val="24"/>
          <w:szCs w:val="24"/>
          <w:lang w:val="en-US"/>
        </w:rPr>
        <w:t>I have made improvements to the code in two ways, the first was through adding additional classes, for the lights and textures that were being used.</w:t>
      </w:r>
    </w:p>
    <w:p w14:paraId="78FF3A5D" w14:textId="21413B20" w:rsidR="00C822F7" w:rsidRDefault="00C822F7" w:rsidP="00C822F7">
      <w:pPr>
        <w:pStyle w:val="ListParagraph"/>
        <w:numPr>
          <w:ilvl w:val="2"/>
          <w:numId w:val="4"/>
        </w:numPr>
        <w:rPr>
          <w:sz w:val="24"/>
          <w:szCs w:val="24"/>
          <w:lang w:val="en-US"/>
        </w:rPr>
      </w:pPr>
      <w:r>
        <w:rPr>
          <w:sz w:val="24"/>
          <w:szCs w:val="24"/>
          <w:lang w:val="en-US"/>
        </w:rPr>
        <w:lastRenderedPageBreak/>
        <w:t xml:space="preserve">For the Lights, I added a new </w:t>
      </w:r>
      <w:proofErr w:type="spellStart"/>
      <w:r>
        <w:rPr>
          <w:sz w:val="24"/>
          <w:szCs w:val="24"/>
          <w:lang w:val="en-US"/>
        </w:rPr>
        <w:t>CLig</w:t>
      </w:r>
      <w:r w:rsidR="00014817">
        <w:rPr>
          <w:sz w:val="24"/>
          <w:szCs w:val="24"/>
          <w:lang w:val="en-US"/>
        </w:rPr>
        <w:t>ht</w:t>
      </w:r>
      <w:proofErr w:type="spellEnd"/>
      <w:r w:rsidR="00014817">
        <w:rPr>
          <w:sz w:val="24"/>
          <w:szCs w:val="24"/>
          <w:lang w:val="en-US"/>
        </w:rPr>
        <w:t xml:space="preserve"> class that uses the Model class as a base, where all the user needs to add when implementing the new light is the Mesh, strength, Colour, Position and Scale of the new light. I have also added a </w:t>
      </w:r>
      <w:proofErr w:type="spellStart"/>
      <w:r w:rsidR="00014817">
        <w:rPr>
          <w:sz w:val="24"/>
          <w:szCs w:val="24"/>
          <w:lang w:val="en-US"/>
        </w:rPr>
        <w:t>SetLightStates</w:t>
      </w:r>
      <w:proofErr w:type="spellEnd"/>
      <w:r w:rsidR="00014817">
        <w:rPr>
          <w:sz w:val="24"/>
          <w:szCs w:val="24"/>
          <w:lang w:val="en-US"/>
        </w:rPr>
        <w:t xml:space="preserve"> Function to the lights where you are able to set the Blend state, Depth state and rasterizer state to be used by the graphics card for the light.</w:t>
      </w:r>
    </w:p>
    <w:p w14:paraId="2E16F127" w14:textId="7A4A80DD" w:rsidR="00014817" w:rsidRDefault="00014817" w:rsidP="00C822F7">
      <w:pPr>
        <w:pStyle w:val="ListParagraph"/>
        <w:numPr>
          <w:ilvl w:val="2"/>
          <w:numId w:val="4"/>
        </w:numPr>
        <w:rPr>
          <w:sz w:val="24"/>
          <w:szCs w:val="24"/>
          <w:lang w:val="en-US"/>
        </w:rPr>
      </w:pPr>
      <w:r>
        <w:rPr>
          <w:sz w:val="24"/>
          <w:szCs w:val="24"/>
          <w:lang w:val="en-US"/>
        </w:rPr>
        <w:t xml:space="preserve">For the textures, I added a new </w:t>
      </w:r>
      <w:proofErr w:type="spellStart"/>
      <w:r>
        <w:rPr>
          <w:sz w:val="24"/>
          <w:szCs w:val="24"/>
          <w:lang w:val="en-US"/>
        </w:rPr>
        <w:t>CTexture</w:t>
      </w:r>
      <w:proofErr w:type="spellEnd"/>
      <w:r>
        <w:rPr>
          <w:sz w:val="24"/>
          <w:szCs w:val="24"/>
          <w:lang w:val="en-US"/>
        </w:rPr>
        <w:t xml:space="preserve"> class, that contains a Resource pointer and a </w:t>
      </w:r>
      <w:proofErr w:type="spellStart"/>
      <w:r>
        <w:rPr>
          <w:sz w:val="24"/>
          <w:szCs w:val="24"/>
          <w:lang w:val="en-US"/>
        </w:rPr>
        <w:t>shaderResourceView</w:t>
      </w:r>
      <w:proofErr w:type="spellEnd"/>
      <w:r>
        <w:rPr>
          <w:sz w:val="24"/>
          <w:szCs w:val="24"/>
          <w:lang w:val="en-US"/>
        </w:rPr>
        <w:t xml:space="preserve"> pointer for the texture, you are then able to use the </w:t>
      </w:r>
      <w:proofErr w:type="spellStart"/>
      <w:r>
        <w:rPr>
          <w:sz w:val="24"/>
          <w:szCs w:val="24"/>
          <w:lang w:val="en-US"/>
        </w:rPr>
        <w:t>LoadTextureFromHelper</w:t>
      </w:r>
      <w:proofErr w:type="spellEnd"/>
      <w:r>
        <w:rPr>
          <w:sz w:val="24"/>
          <w:szCs w:val="24"/>
          <w:lang w:val="en-US"/>
        </w:rPr>
        <w:t xml:space="preserve"> function in the class to add a texture to</w:t>
      </w:r>
      <w:r w:rsidR="00A74D0B">
        <w:rPr>
          <w:sz w:val="24"/>
          <w:szCs w:val="24"/>
          <w:lang w:val="en-US"/>
        </w:rPr>
        <w:t xml:space="preserve"> the texture object</w:t>
      </w:r>
      <w:r>
        <w:rPr>
          <w:sz w:val="24"/>
          <w:szCs w:val="24"/>
          <w:lang w:val="en-US"/>
        </w:rPr>
        <w:t>.</w:t>
      </w:r>
    </w:p>
    <w:p w14:paraId="3A23509E" w14:textId="3193D9A1" w:rsidR="00014817" w:rsidRDefault="00014817" w:rsidP="00014817">
      <w:pPr>
        <w:pStyle w:val="ListParagraph"/>
        <w:numPr>
          <w:ilvl w:val="1"/>
          <w:numId w:val="4"/>
        </w:numPr>
        <w:rPr>
          <w:sz w:val="24"/>
          <w:szCs w:val="24"/>
          <w:lang w:val="en-US"/>
        </w:rPr>
      </w:pPr>
      <w:r>
        <w:rPr>
          <w:sz w:val="24"/>
          <w:szCs w:val="24"/>
          <w:lang w:val="en-US"/>
        </w:rPr>
        <w:t xml:space="preserve">The second improvement I made in the code was to add additional functions in the model class to setup all the information the graphics card needs to render a model, such as the pixel or vertex shader, the different states to use and the shader resources. </w:t>
      </w:r>
    </w:p>
    <w:p w14:paraId="57F4AD82" w14:textId="2A0F140C" w:rsidR="007151FD" w:rsidRPr="002A02DC" w:rsidRDefault="00014817" w:rsidP="00743391">
      <w:pPr>
        <w:pStyle w:val="ListParagraph"/>
        <w:numPr>
          <w:ilvl w:val="1"/>
          <w:numId w:val="4"/>
        </w:numPr>
        <w:rPr>
          <w:sz w:val="24"/>
          <w:szCs w:val="24"/>
          <w:lang w:val="en-US"/>
        </w:rPr>
      </w:pPr>
      <w:r>
        <w:rPr>
          <w:sz w:val="24"/>
          <w:szCs w:val="24"/>
          <w:lang w:val="en-US"/>
        </w:rPr>
        <w:t>The third and final improvement I made was adding a Light struct</w:t>
      </w:r>
      <w:r w:rsidR="00A74D0B">
        <w:rPr>
          <w:sz w:val="24"/>
          <w:szCs w:val="24"/>
          <w:lang w:val="en-US"/>
        </w:rPr>
        <w:t>ure</w:t>
      </w:r>
      <w:r>
        <w:rPr>
          <w:sz w:val="24"/>
          <w:szCs w:val="24"/>
          <w:lang w:val="en-US"/>
        </w:rPr>
        <w:t xml:space="preserve"> in the </w:t>
      </w:r>
      <w:proofErr w:type="spellStart"/>
      <w:r>
        <w:rPr>
          <w:sz w:val="24"/>
          <w:szCs w:val="24"/>
          <w:lang w:val="en-US"/>
        </w:rPr>
        <w:t>Common.hlsli</w:t>
      </w:r>
      <w:proofErr w:type="spellEnd"/>
      <w:r>
        <w:rPr>
          <w:sz w:val="24"/>
          <w:szCs w:val="24"/>
          <w:lang w:val="en-US"/>
        </w:rPr>
        <w:t xml:space="preserve"> and </w:t>
      </w:r>
      <w:proofErr w:type="spellStart"/>
      <w:r>
        <w:rPr>
          <w:sz w:val="24"/>
          <w:szCs w:val="24"/>
          <w:lang w:val="en-US"/>
        </w:rPr>
        <w:t>Common.h</w:t>
      </w:r>
      <w:proofErr w:type="spellEnd"/>
      <w:r>
        <w:rPr>
          <w:sz w:val="24"/>
          <w:szCs w:val="24"/>
          <w:lang w:val="en-US"/>
        </w:rPr>
        <w:t xml:space="preserve"> to be used for the lights in the </w:t>
      </w:r>
      <w:proofErr w:type="spellStart"/>
      <w:r>
        <w:rPr>
          <w:sz w:val="24"/>
          <w:szCs w:val="24"/>
          <w:lang w:val="en-US"/>
        </w:rPr>
        <w:t>PerFrameConstants</w:t>
      </w:r>
      <w:proofErr w:type="spellEnd"/>
      <w:r>
        <w:rPr>
          <w:sz w:val="24"/>
          <w:szCs w:val="24"/>
          <w:lang w:val="en-US"/>
        </w:rPr>
        <w:t xml:space="preserve"> struct whenever a new light was needed to be added to the scene. This Light struct</w:t>
      </w:r>
      <w:r w:rsidR="00A74D0B">
        <w:rPr>
          <w:sz w:val="24"/>
          <w:szCs w:val="24"/>
          <w:lang w:val="en-US"/>
        </w:rPr>
        <w:t>ure</w:t>
      </w:r>
      <w:r>
        <w:rPr>
          <w:sz w:val="24"/>
          <w:szCs w:val="24"/>
          <w:lang w:val="en-US"/>
        </w:rPr>
        <w:t xml:space="preserve"> contains the information needed about the light to perform the needed calculations, such as the lights direction, colour and position.</w:t>
      </w:r>
    </w:p>
    <w:p w14:paraId="43F9B4E2" w14:textId="634C9E37" w:rsidR="00743391" w:rsidRPr="00A74D0B" w:rsidRDefault="00743391" w:rsidP="00743391">
      <w:pPr>
        <w:rPr>
          <w:b/>
          <w:bCs/>
          <w:sz w:val="24"/>
          <w:szCs w:val="24"/>
          <w:lang w:val="en-US"/>
        </w:rPr>
      </w:pPr>
      <w:r w:rsidRPr="00A74D0B">
        <w:rPr>
          <w:b/>
          <w:bCs/>
          <w:sz w:val="24"/>
          <w:szCs w:val="24"/>
          <w:lang w:val="en-US"/>
        </w:rPr>
        <w:t>Improvements or extensions that I could make:</w:t>
      </w:r>
    </w:p>
    <w:p w14:paraId="75D5DEB3" w14:textId="68BD3B8E" w:rsidR="007151FD" w:rsidRDefault="007151FD" w:rsidP="007151FD">
      <w:pPr>
        <w:pStyle w:val="ListParagraph"/>
        <w:numPr>
          <w:ilvl w:val="0"/>
          <w:numId w:val="4"/>
        </w:numPr>
        <w:rPr>
          <w:sz w:val="24"/>
          <w:szCs w:val="24"/>
          <w:lang w:val="en-US"/>
        </w:rPr>
      </w:pPr>
      <w:r>
        <w:rPr>
          <w:sz w:val="24"/>
          <w:szCs w:val="24"/>
          <w:lang w:val="en-US"/>
        </w:rPr>
        <w:t xml:space="preserve">One improvement that I could make would be </w:t>
      </w:r>
      <w:r w:rsidR="00386C4C">
        <w:rPr>
          <w:sz w:val="24"/>
          <w:szCs w:val="24"/>
          <w:lang w:val="en-US"/>
        </w:rPr>
        <w:t xml:space="preserve">the optimization of rendering to textures, this could be done through </w:t>
      </w:r>
      <w:r w:rsidR="00F45553">
        <w:rPr>
          <w:sz w:val="24"/>
          <w:szCs w:val="24"/>
          <w:lang w:val="en-US"/>
        </w:rPr>
        <w:t xml:space="preserve">removing unnecessary rendering </w:t>
      </w:r>
      <w:r w:rsidR="009E2515">
        <w:rPr>
          <w:sz w:val="24"/>
          <w:szCs w:val="24"/>
          <w:lang w:val="en-US"/>
        </w:rPr>
        <w:t>of the scene to a different texture</w:t>
      </w:r>
      <w:r w:rsidR="00CB23BD">
        <w:rPr>
          <w:sz w:val="24"/>
          <w:szCs w:val="24"/>
          <w:lang w:val="en-US"/>
        </w:rPr>
        <w:t xml:space="preserve"> between the post-processing stages of rendering. </w:t>
      </w:r>
    </w:p>
    <w:p w14:paraId="0D5E8C82" w14:textId="24C9C7BD" w:rsidR="00743391" w:rsidRDefault="00F45553" w:rsidP="007151FD">
      <w:pPr>
        <w:pStyle w:val="ListParagraph"/>
        <w:numPr>
          <w:ilvl w:val="0"/>
          <w:numId w:val="4"/>
        </w:numPr>
        <w:rPr>
          <w:sz w:val="24"/>
          <w:szCs w:val="24"/>
          <w:lang w:val="en-US"/>
        </w:rPr>
      </w:pPr>
      <w:r>
        <w:rPr>
          <w:sz w:val="24"/>
          <w:szCs w:val="24"/>
          <w:lang w:val="en-US"/>
        </w:rPr>
        <w:t xml:space="preserve">Another improvement that I could </w:t>
      </w:r>
      <w:proofErr w:type="gramStart"/>
      <w:r>
        <w:rPr>
          <w:sz w:val="24"/>
          <w:szCs w:val="24"/>
          <w:lang w:val="en-US"/>
        </w:rPr>
        <w:t>of</w:t>
      </w:r>
      <w:proofErr w:type="gramEnd"/>
      <w:r>
        <w:rPr>
          <w:sz w:val="24"/>
          <w:szCs w:val="24"/>
          <w:lang w:val="en-US"/>
        </w:rPr>
        <w:t xml:space="preserve"> made was improving the polygon effects around the wall openings to </w:t>
      </w:r>
    </w:p>
    <w:p w14:paraId="13EB306A" w14:textId="38E860D5" w:rsidR="000B6CC5" w:rsidRDefault="000B6CC5" w:rsidP="000B6CC5">
      <w:pPr>
        <w:rPr>
          <w:sz w:val="24"/>
          <w:szCs w:val="24"/>
          <w:lang w:val="en-US"/>
        </w:rPr>
      </w:pPr>
    </w:p>
    <w:sdt>
      <w:sdtPr>
        <w:rPr>
          <w:rFonts w:asciiTheme="minorHAnsi" w:eastAsiaTheme="minorHAnsi" w:hAnsiTheme="minorHAnsi" w:cstheme="minorBidi"/>
          <w:color w:val="auto"/>
          <w:sz w:val="22"/>
          <w:szCs w:val="22"/>
          <w:lang w:val="en-GB"/>
        </w:rPr>
        <w:id w:val="-1842840912"/>
        <w:docPartObj>
          <w:docPartGallery w:val="Bibliographies"/>
          <w:docPartUnique/>
        </w:docPartObj>
      </w:sdtPr>
      <w:sdtEndPr/>
      <w:sdtContent>
        <w:p w14:paraId="3E4C57DB" w14:textId="79AF8D3A" w:rsidR="000B6CC5" w:rsidRDefault="000B6CC5">
          <w:pPr>
            <w:pStyle w:val="Heading1"/>
          </w:pPr>
          <w:r>
            <w:t>References</w:t>
          </w:r>
        </w:p>
        <w:sdt>
          <w:sdtPr>
            <w:id w:val="-573587230"/>
            <w:bibliography/>
          </w:sdtPr>
          <w:sdtEndPr/>
          <w:sdtContent>
            <w:p w14:paraId="13F32400" w14:textId="77777777" w:rsidR="000B6CC5" w:rsidRDefault="000B6CC5" w:rsidP="000B6CC5">
              <w:pPr>
                <w:pStyle w:val="Bibliography"/>
                <w:rPr>
                  <w:noProof/>
                  <w:sz w:val="24"/>
                  <w:szCs w:val="24"/>
                  <w:lang w:val="en-US"/>
                </w:rPr>
              </w:pPr>
              <w:r>
                <w:fldChar w:fldCharType="begin"/>
              </w:r>
              <w:r>
                <w:instrText xml:space="preserve"> BIBLIOGRAPHY </w:instrText>
              </w:r>
              <w:r>
                <w:fldChar w:fldCharType="separate"/>
              </w:r>
              <w:r>
                <w:rPr>
                  <w:noProof/>
                  <w:lang w:val="en-US"/>
                </w:rPr>
                <w:t xml:space="preserve">Shehata, O., 2015. </w:t>
              </w:r>
              <w:r>
                <w:rPr>
                  <w:i/>
                  <w:iCs/>
                  <w:noProof/>
                  <w:lang w:val="en-US"/>
                </w:rPr>
                <w:t xml:space="preserve">A Beginner's Guide to Coding Graphics Shaders. </w:t>
              </w:r>
              <w:r>
                <w:rPr>
                  <w:noProof/>
                  <w:lang w:val="en-US"/>
                </w:rPr>
                <w:t xml:space="preserve">[Online] </w:t>
              </w:r>
              <w:r>
                <w:rPr>
                  <w:noProof/>
                  <w:lang w:val="en-US"/>
                </w:rPr>
                <w:br/>
                <w:t xml:space="preserve">Available at: </w:t>
              </w:r>
              <w:r>
                <w:rPr>
                  <w:noProof/>
                  <w:u w:val="single"/>
                  <w:lang w:val="en-US"/>
                </w:rPr>
                <w:t>https://gamedevelopment.tutsplus.com/tutorials/a-beginners-guide-to-coding-graphics-shaders--cms-23313</w:t>
              </w:r>
            </w:p>
            <w:p w14:paraId="11D33E62" w14:textId="0897013E" w:rsidR="000B6CC5" w:rsidRDefault="000B6CC5" w:rsidP="000B6CC5">
              <w:r>
                <w:rPr>
                  <w:b/>
                  <w:bCs/>
                  <w:noProof/>
                </w:rPr>
                <w:fldChar w:fldCharType="end"/>
              </w:r>
            </w:p>
          </w:sdtContent>
        </w:sdt>
      </w:sdtContent>
    </w:sdt>
    <w:p w14:paraId="45D79E2D" w14:textId="77777777" w:rsidR="000B6CC5" w:rsidRPr="000B6CC5" w:rsidRDefault="000B6CC5" w:rsidP="000B6CC5">
      <w:pPr>
        <w:rPr>
          <w:sz w:val="24"/>
          <w:szCs w:val="24"/>
          <w:lang w:val="en-US"/>
        </w:rPr>
      </w:pPr>
    </w:p>
    <w:sectPr w:rsidR="000B6CC5" w:rsidRPr="000B6CC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403F1" w14:textId="77777777" w:rsidR="006667A6" w:rsidRDefault="006667A6" w:rsidP="00A74D0B">
      <w:pPr>
        <w:spacing w:after="0" w:line="240" w:lineRule="auto"/>
      </w:pPr>
      <w:r>
        <w:separator/>
      </w:r>
    </w:p>
  </w:endnote>
  <w:endnote w:type="continuationSeparator" w:id="0">
    <w:p w14:paraId="64A882B0" w14:textId="77777777" w:rsidR="006667A6" w:rsidRDefault="006667A6" w:rsidP="00A7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1C749" w14:textId="77777777" w:rsidR="006667A6" w:rsidRDefault="006667A6" w:rsidP="00A74D0B">
      <w:pPr>
        <w:spacing w:after="0" w:line="240" w:lineRule="auto"/>
      </w:pPr>
      <w:r>
        <w:separator/>
      </w:r>
    </w:p>
  </w:footnote>
  <w:footnote w:type="continuationSeparator" w:id="0">
    <w:p w14:paraId="5CA5A7DC" w14:textId="77777777" w:rsidR="006667A6" w:rsidRDefault="006667A6" w:rsidP="00A74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28B0C" w14:textId="76700DF4" w:rsidR="00A74D0B" w:rsidRDefault="00A74D0B">
    <w:pPr>
      <w:pStyle w:val="Header"/>
    </w:pPr>
    <w:r>
      <w:t xml:space="preserve">Jonathan Mills </w:t>
    </w:r>
    <w:r>
      <w:tab/>
    </w:r>
    <w:r>
      <w:tab/>
      <w:t>G20805700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C82"/>
    <w:multiLevelType w:val="hybridMultilevel"/>
    <w:tmpl w:val="D5DAC4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9301EAD"/>
    <w:multiLevelType w:val="hybridMultilevel"/>
    <w:tmpl w:val="D4C2C5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2247E7"/>
    <w:multiLevelType w:val="hybridMultilevel"/>
    <w:tmpl w:val="473AD49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2346BE"/>
    <w:multiLevelType w:val="hybridMultilevel"/>
    <w:tmpl w:val="A0B0E6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347823"/>
    <w:multiLevelType w:val="hybridMultilevel"/>
    <w:tmpl w:val="72B06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E52FA"/>
    <w:multiLevelType w:val="hybridMultilevel"/>
    <w:tmpl w:val="CB8EBCCA"/>
    <w:lvl w:ilvl="0" w:tplc="94C248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761484"/>
    <w:multiLevelType w:val="hybridMultilevel"/>
    <w:tmpl w:val="9D148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7C"/>
    <w:rsid w:val="00014817"/>
    <w:rsid w:val="0006736A"/>
    <w:rsid w:val="00070744"/>
    <w:rsid w:val="000808D7"/>
    <w:rsid w:val="00085FC5"/>
    <w:rsid w:val="000B6CC5"/>
    <w:rsid w:val="000C0782"/>
    <w:rsid w:val="000E018E"/>
    <w:rsid w:val="00135449"/>
    <w:rsid w:val="00150B28"/>
    <w:rsid w:val="001C0A70"/>
    <w:rsid w:val="0024610D"/>
    <w:rsid w:val="0025400D"/>
    <w:rsid w:val="0029071B"/>
    <w:rsid w:val="00290BD9"/>
    <w:rsid w:val="002A02DC"/>
    <w:rsid w:val="0033598E"/>
    <w:rsid w:val="0035164A"/>
    <w:rsid w:val="00376C8B"/>
    <w:rsid w:val="00381864"/>
    <w:rsid w:val="00386C4C"/>
    <w:rsid w:val="00467619"/>
    <w:rsid w:val="004762B1"/>
    <w:rsid w:val="00477401"/>
    <w:rsid w:val="004A29A7"/>
    <w:rsid w:val="00527546"/>
    <w:rsid w:val="00621FC7"/>
    <w:rsid w:val="00654ADE"/>
    <w:rsid w:val="006667A6"/>
    <w:rsid w:val="00673FAB"/>
    <w:rsid w:val="00683B6F"/>
    <w:rsid w:val="00693CAA"/>
    <w:rsid w:val="006B784A"/>
    <w:rsid w:val="007151FD"/>
    <w:rsid w:val="00723A8D"/>
    <w:rsid w:val="00743391"/>
    <w:rsid w:val="00772518"/>
    <w:rsid w:val="007802F0"/>
    <w:rsid w:val="0078208F"/>
    <w:rsid w:val="0079554F"/>
    <w:rsid w:val="00845E91"/>
    <w:rsid w:val="008A56DA"/>
    <w:rsid w:val="008B6830"/>
    <w:rsid w:val="009029E4"/>
    <w:rsid w:val="00953D96"/>
    <w:rsid w:val="00985FCC"/>
    <w:rsid w:val="009E1422"/>
    <w:rsid w:val="009E2515"/>
    <w:rsid w:val="00A74D0B"/>
    <w:rsid w:val="00AB028B"/>
    <w:rsid w:val="00B11516"/>
    <w:rsid w:val="00B27F1E"/>
    <w:rsid w:val="00B6019E"/>
    <w:rsid w:val="00C34761"/>
    <w:rsid w:val="00C44785"/>
    <w:rsid w:val="00C822F7"/>
    <w:rsid w:val="00CB23BD"/>
    <w:rsid w:val="00CD02C4"/>
    <w:rsid w:val="00CD2D1F"/>
    <w:rsid w:val="00CE534E"/>
    <w:rsid w:val="00CF1323"/>
    <w:rsid w:val="00D0277C"/>
    <w:rsid w:val="00D336F2"/>
    <w:rsid w:val="00D36396"/>
    <w:rsid w:val="00D44474"/>
    <w:rsid w:val="00D4757F"/>
    <w:rsid w:val="00DB0E69"/>
    <w:rsid w:val="00E1449B"/>
    <w:rsid w:val="00E23ED6"/>
    <w:rsid w:val="00E34D93"/>
    <w:rsid w:val="00E41790"/>
    <w:rsid w:val="00E52237"/>
    <w:rsid w:val="00E86868"/>
    <w:rsid w:val="00E91AFA"/>
    <w:rsid w:val="00ED25E1"/>
    <w:rsid w:val="00EF0DEC"/>
    <w:rsid w:val="00EF0F39"/>
    <w:rsid w:val="00F00283"/>
    <w:rsid w:val="00F45553"/>
    <w:rsid w:val="00F512DF"/>
    <w:rsid w:val="00F64A06"/>
    <w:rsid w:val="00FB59A4"/>
    <w:rsid w:val="00FC035A"/>
    <w:rsid w:val="00FD123E"/>
    <w:rsid w:val="00FE0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C1DE"/>
  <w15:chartTrackingRefBased/>
  <w15:docId w15:val="{A51FE91D-7EAB-4A93-AC2B-3287D576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CC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E91"/>
    <w:pPr>
      <w:ind w:left="720"/>
      <w:contextualSpacing/>
    </w:pPr>
  </w:style>
  <w:style w:type="character" w:customStyle="1" w:styleId="Heading1Char">
    <w:name w:val="Heading 1 Char"/>
    <w:basedOn w:val="DefaultParagraphFont"/>
    <w:link w:val="Heading1"/>
    <w:uiPriority w:val="9"/>
    <w:rsid w:val="000B6CC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B6CC5"/>
  </w:style>
  <w:style w:type="paragraph" w:styleId="Header">
    <w:name w:val="header"/>
    <w:basedOn w:val="Normal"/>
    <w:link w:val="HeaderChar"/>
    <w:uiPriority w:val="99"/>
    <w:unhideWhenUsed/>
    <w:rsid w:val="00A74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D0B"/>
  </w:style>
  <w:style w:type="paragraph" w:styleId="Footer">
    <w:name w:val="footer"/>
    <w:basedOn w:val="Normal"/>
    <w:link w:val="FooterChar"/>
    <w:uiPriority w:val="99"/>
    <w:unhideWhenUsed/>
    <w:rsid w:val="00A74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6247">
      <w:bodyDiv w:val="1"/>
      <w:marLeft w:val="0"/>
      <w:marRight w:val="0"/>
      <w:marTop w:val="0"/>
      <w:marBottom w:val="0"/>
      <w:divBdr>
        <w:top w:val="none" w:sz="0" w:space="0" w:color="auto"/>
        <w:left w:val="none" w:sz="0" w:space="0" w:color="auto"/>
        <w:bottom w:val="none" w:sz="0" w:space="0" w:color="auto"/>
        <w:right w:val="none" w:sz="0" w:space="0" w:color="auto"/>
      </w:divBdr>
    </w:div>
    <w:div w:id="543520786">
      <w:bodyDiv w:val="1"/>
      <w:marLeft w:val="0"/>
      <w:marRight w:val="0"/>
      <w:marTop w:val="0"/>
      <w:marBottom w:val="0"/>
      <w:divBdr>
        <w:top w:val="none" w:sz="0" w:space="0" w:color="auto"/>
        <w:left w:val="none" w:sz="0" w:space="0" w:color="auto"/>
        <w:bottom w:val="none" w:sz="0" w:space="0" w:color="auto"/>
        <w:right w:val="none" w:sz="0" w:space="0" w:color="auto"/>
      </w:divBdr>
    </w:div>
    <w:div w:id="1062102027">
      <w:bodyDiv w:val="1"/>
      <w:marLeft w:val="0"/>
      <w:marRight w:val="0"/>
      <w:marTop w:val="0"/>
      <w:marBottom w:val="0"/>
      <w:divBdr>
        <w:top w:val="none" w:sz="0" w:space="0" w:color="auto"/>
        <w:left w:val="none" w:sz="0" w:space="0" w:color="auto"/>
        <w:bottom w:val="none" w:sz="0" w:space="0" w:color="auto"/>
        <w:right w:val="none" w:sz="0" w:space="0" w:color="auto"/>
      </w:divBdr>
    </w:div>
    <w:div w:id="170637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Oma15</b:Tag>
    <b:SourceType>InternetSite</b:SourceType>
    <b:Guid>{6584E0C5-D855-47AA-AD95-0438B8DE6ED7}</b:Guid>
    <b:Title>A Beginner's Guide to Coding Graphics Shaders</b:Title>
    <b:Year>2015</b:Year>
    <b:Author>
      <b:Author>
        <b:NameList>
          <b:Person>
            <b:Last>Shehata</b:Last>
            <b:First>Omar</b:First>
          </b:Person>
        </b:NameList>
      </b:Author>
    </b:Author>
    <b:InternetSiteTitle>envatotuts+</b:InternetSiteTitle>
    <b:Month>4</b:Month>
    <b:Day>15</b:Day>
    <b:URL>https://gamedevelopment.tutsplus.com/tutorials/a-beginners-guide-to-coding-graphics-shaders--cms-23313</b:URL>
    <b:RefOrder>1</b:RefOrder>
  </b:Source>
</b:Sources>
</file>

<file path=customXml/itemProps1.xml><?xml version="1.0" encoding="utf-8"?>
<ds:datastoreItem xmlns:ds="http://schemas.openxmlformats.org/officeDocument/2006/customXml" ds:itemID="{DDA24778-6BA4-8341-A206-4D314BC8A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3</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mills</dc:creator>
  <cp:keywords/>
  <dc:description/>
  <cp:lastModifiedBy>jonathan mills</cp:lastModifiedBy>
  <cp:revision>43</cp:revision>
  <dcterms:created xsi:type="dcterms:W3CDTF">2021-04-22T16:52:00Z</dcterms:created>
  <dcterms:modified xsi:type="dcterms:W3CDTF">2022-04-10T12:04:00Z</dcterms:modified>
  <cp:category/>
</cp:coreProperties>
</file>