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76E" w:rsidRDefault="003E176E" w:rsidP="003E176E">
      <w:pPr>
        <w:spacing w:before="62"/>
        <w:ind w:left="261"/>
        <w:rPr>
          <w:rFonts w:ascii="Palatino Linotype" w:hAnsi="Palatino Linotype"/>
          <w:i/>
          <w:sz w:val="17"/>
        </w:rPr>
      </w:pPr>
      <w:r>
        <w:rPr>
          <w:rFonts w:ascii="Palatino Linotype" w:hAnsi="Palatino Linotype"/>
          <w:i/>
          <w:color w:val="231F20"/>
          <w:sz w:val="17"/>
        </w:rPr>
        <w:t>РОССИЙСКИЙ ИММУНОЛОГИЧЕСКИЙ ЖУРНАЛ, 2019, том 13 (22), №2</w:t>
      </w:r>
    </w:p>
    <w:p w:rsidR="003E176E" w:rsidRDefault="003E176E" w:rsidP="003E176E">
      <w:pPr>
        <w:pStyle w:val="a3"/>
        <w:spacing w:before="10"/>
        <w:rPr>
          <w:rFonts w:ascii="Palatino Linotype"/>
          <w:i/>
          <w:sz w:val="18"/>
        </w:rPr>
      </w:pPr>
    </w:p>
    <w:p w:rsidR="003E176E" w:rsidRDefault="003E176E" w:rsidP="003E176E">
      <w:pPr>
        <w:tabs>
          <w:tab w:val="left" w:pos="3538"/>
          <w:tab w:val="left" w:pos="10171"/>
        </w:tabs>
        <w:ind w:left="250"/>
        <w:rPr>
          <w:rFonts w:ascii="Garamond" w:hAnsi="Garamond"/>
          <w:b/>
          <w:sz w:val="23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4780915</wp:posOffset>
                </wp:positionH>
                <wp:positionV relativeFrom="paragraph">
                  <wp:posOffset>59055</wp:posOffset>
                </wp:positionV>
                <wp:extent cx="2059305" cy="0"/>
                <wp:effectExtent l="8890" t="13970" r="8255" b="14605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9305" cy="0"/>
                        </a:xfrm>
                        <a:prstGeom prst="line">
                          <a:avLst/>
                        </a:prstGeom>
                        <a:noFill/>
                        <a:ln w="10604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6.45pt,4.65pt" to="538.6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" strokecolor="#231f20" strokeweight=".29456mm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59055</wp:posOffset>
                </wp:positionV>
                <wp:extent cx="2088515" cy="0"/>
                <wp:effectExtent l="6350" t="13970" r="10160" b="1460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8515" cy="0"/>
                        </a:xfrm>
                        <a:prstGeom prst="line">
                          <a:avLst/>
                        </a:prstGeom>
                        <a:noFill/>
                        <a:ln w="10604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.5pt,4.65pt" to="206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" strokecolor="#231f20" strokeweight=".29456mm">
                <w10:wrap anchorx="page"/>
              </v:line>
            </w:pict>
          </mc:Fallback>
        </mc:AlternateContent>
      </w:r>
      <w:r>
        <w:rPr>
          <w:rFonts w:ascii="Garamond" w:hAnsi="Garamond"/>
          <w:b/>
          <w:color w:val="231F20"/>
          <w:w w:val="95"/>
          <w:sz w:val="23"/>
          <w:u w:val="single" w:color="231F20"/>
        </w:rPr>
        <w:t xml:space="preserve"> </w:t>
      </w:r>
      <w:r>
        <w:rPr>
          <w:rFonts w:ascii="Garamond" w:hAnsi="Garamond"/>
          <w:b/>
          <w:color w:val="231F20"/>
          <w:sz w:val="23"/>
          <w:u w:val="single" w:color="231F20"/>
        </w:rPr>
        <w:tab/>
      </w:r>
      <w:r>
        <w:rPr>
          <w:rFonts w:ascii="Garamond" w:hAnsi="Garamond"/>
          <w:b/>
          <w:color w:val="231F20"/>
          <w:sz w:val="23"/>
        </w:rPr>
        <w:t xml:space="preserve">  </w:t>
      </w:r>
      <w:r>
        <w:rPr>
          <w:rFonts w:ascii="Garamond" w:hAnsi="Garamond"/>
          <w:b/>
          <w:color w:val="231F20"/>
          <w:spacing w:val="20"/>
          <w:sz w:val="23"/>
        </w:rPr>
        <w:t xml:space="preserve"> </w:t>
      </w:r>
      <w:r>
        <w:rPr>
          <w:rFonts w:ascii="Garamond" w:hAnsi="Garamond"/>
          <w:b/>
          <w:color w:val="231F20"/>
          <w:sz w:val="23"/>
        </w:rPr>
        <w:t>ОРИГИНАЛЬНАЯ</w:t>
      </w:r>
      <w:r>
        <w:rPr>
          <w:rFonts w:ascii="Garamond" w:hAnsi="Garamond"/>
          <w:b/>
          <w:color w:val="231F20"/>
          <w:spacing w:val="-19"/>
          <w:sz w:val="23"/>
        </w:rPr>
        <w:t xml:space="preserve"> </w:t>
      </w:r>
      <w:r>
        <w:rPr>
          <w:rFonts w:ascii="Garamond" w:hAnsi="Garamond"/>
          <w:b/>
          <w:color w:val="231F20"/>
          <w:sz w:val="23"/>
        </w:rPr>
        <w:t xml:space="preserve">СТАТЬЯ  </w:t>
      </w:r>
      <w:r>
        <w:rPr>
          <w:rFonts w:ascii="Garamond" w:hAnsi="Garamond"/>
          <w:b/>
          <w:color w:val="231F20"/>
          <w:spacing w:val="20"/>
          <w:sz w:val="23"/>
        </w:rPr>
        <w:t xml:space="preserve"> </w:t>
      </w:r>
      <w:r>
        <w:rPr>
          <w:rFonts w:ascii="Garamond" w:hAnsi="Garamond"/>
          <w:b/>
          <w:color w:val="231F20"/>
          <w:w w:val="95"/>
          <w:sz w:val="23"/>
          <w:u w:val="single" w:color="231F20"/>
        </w:rPr>
        <w:t xml:space="preserve"> </w:t>
      </w:r>
      <w:r>
        <w:rPr>
          <w:rFonts w:ascii="Garamond" w:hAnsi="Garamond"/>
          <w:b/>
          <w:color w:val="231F20"/>
          <w:sz w:val="23"/>
          <w:u w:val="single" w:color="231F20"/>
        </w:rPr>
        <w:tab/>
      </w:r>
    </w:p>
    <w:p w:rsidR="003E176E" w:rsidRDefault="003E176E" w:rsidP="003E176E">
      <w:pPr>
        <w:pStyle w:val="a3"/>
        <w:rPr>
          <w:rFonts w:ascii="Garamond"/>
          <w:b/>
          <w:sz w:val="20"/>
        </w:rPr>
      </w:pPr>
    </w:p>
    <w:p w:rsidR="003E176E" w:rsidRDefault="003E176E" w:rsidP="003E176E">
      <w:pPr>
        <w:pStyle w:val="2"/>
        <w:spacing w:line="256" w:lineRule="auto"/>
        <w:ind w:left="1285" w:right="1292"/>
      </w:pPr>
      <w:bookmarkStart w:id="0" w:name="_TOC_250009"/>
      <w:r>
        <w:rPr>
          <w:color w:val="231F20"/>
          <w:w w:val="95"/>
        </w:rPr>
        <w:t xml:space="preserve">АКТУАЛЬНЫЕ ПРОБЛЕМЫ ВАКЦИНОПРОФИЛАКТИКИ </w:t>
      </w:r>
      <w:bookmarkEnd w:id="0"/>
      <w:r>
        <w:rPr>
          <w:color w:val="231F20"/>
        </w:rPr>
        <w:t>ВПЧ-АССОЦИИРОВАННЫХ ЗАБОЛЕВАНИЙ</w:t>
      </w:r>
    </w:p>
    <w:p w:rsidR="003E176E" w:rsidRDefault="003E176E" w:rsidP="003E176E">
      <w:pPr>
        <w:tabs>
          <w:tab w:val="left" w:pos="3577"/>
        </w:tabs>
        <w:spacing w:before="135" w:line="230" w:lineRule="auto"/>
        <w:ind w:left="2348" w:right="2354"/>
        <w:jc w:val="center"/>
        <w:rPr>
          <w:rFonts w:ascii="Garamond" w:hAnsi="Garamond"/>
          <w:b/>
          <w:sz w:val="24"/>
        </w:rPr>
      </w:pPr>
      <w:r>
        <w:rPr>
          <w:rFonts w:ascii="Garamond" w:hAnsi="Garamond"/>
          <w:b/>
          <w:color w:val="231F20"/>
          <w:sz w:val="24"/>
        </w:rPr>
        <w:t>©</w:t>
      </w:r>
      <w:r>
        <w:rPr>
          <w:rFonts w:ascii="Garamond" w:hAnsi="Garamond"/>
          <w:b/>
          <w:color w:val="231F20"/>
          <w:spacing w:val="13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2019</w:t>
      </w:r>
      <w:r>
        <w:rPr>
          <w:rFonts w:ascii="Garamond" w:hAnsi="Garamond"/>
          <w:b/>
          <w:color w:val="231F20"/>
          <w:spacing w:val="14"/>
          <w:sz w:val="24"/>
        </w:rPr>
        <w:t xml:space="preserve"> </w:t>
      </w:r>
      <w:r>
        <w:rPr>
          <w:rFonts w:ascii="Garamond" w:hAnsi="Garamond"/>
          <w:b/>
          <w:color w:val="231F20"/>
          <w:spacing w:val="-10"/>
          <w:sz w:val="24"/>
        </w:rPr>
        <w:t>г.</w:t>
      </w:r>
      <w:r>
        <w:rPr>
          <w:rFonts w:ascii="Garamond" w:hAnsi="Garamond"/>
          <w:b/>
          <w:color w:val="231F20"/>
          <w:spacing w:val="-10"/>
          <w:sz w:val="24"/>
        </w:rPr>
        <w:tab/>
      </w:r>
      <w:r>
        <w:rPr>
          <w:rFonts w:ascii="Garamond" w:hAnsi="Garamond"/>
          <w:b/>
          <w:color w:val="231F20"/>
          <w:spacing w:val="-11"/>
          <w:sz w:val="24"/>
        </w:rPr>
        <w:t>Т.</w:t>
      </w:r>
      <w:r>
        <w:rPr>
          <w:rFonts w:ascii="Garamond" w:hAnsi="Garamond"/>
          <w:b/>
          <w:color w:val="231F20"/>
          <w:spacing w:val="-36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Н.</w:t>
      </w:r>
      <w:r>
        <w:rPr>
          <w:rFonts w:ascii="Garamond" w:hAnsi="Garamond"/>
          <w:b/>
          <w:color w:val="231F20"/>
          <w:spacing w:val="-14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Никитина*,</w:t>
      </w:r>
      <w:r>
        <w:rPr>
          <w:rFonts w:ascii="Garamond" w:hAnsi="Garamond"/>
          <w:b/>
          <w:color w:val="231F20"/>
          <w:spacing w:val="-15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И.</w:t>
      </w:r>
      <w:r>
        <w:rPr>
          <w:rFonts w:ascii="Garamond" w:hAnsi="Garamond"/>
          <w:b/>
          <w:color w:val="231F20"/>
          <w:spacing w:val="-36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Е.</w:t>
      </w:r>
      <w:r>
        <w:rPr>
          <w:rFonts w:ascii="Garamond" w:hAnsi="Garamond"/>
          <w:b/>
          <w:color w:val="231F20"/>
          <w:spacing w:val="-14"/>
          <w:sz w:val="24"/>
        </w:rPr>
        <w:t xml:space="preserve"> </w:t>
      </w:r>
      <w:r>
        <w:rPr>
          <w:rFonts w:ascii="Garamond" w:hAnsi="Garamond"/>
          <w:b/>
          <w:color w:val="231F20"/>
          <w:spacing w:val="-3"/>
          <w:sz w:val="24"/>
        </w:rPr>
        <w:t>Жук,</w:t>
      </w:r>
      <w:r>
        <w:rPr>
          <w:rFonts w:ascii="Garamond" w:hAnsi="Garamond"/>
          <w:b/>
          <w:color w:val="231F20"/>
          <w:spacing w:val="-15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В.</w:t>
      </w:r>
      <w:r>
        <w:rPr>
          <w:rFonts w:ascii="Garamond" w:hAnsi="Garamond"/>
          <w:b/>
          <w:color w:val="231F20"/>
          <w:spacing w:val="-36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И.</w:t>
      </w:r>
      <w:r>
        <w:rPr>
          <w:rFonts w:ascii="Garamond" w:hAnsi="Garamond"/>
          <w:b/>
          <w:color w:val="231F20"/>
          <w:spacing w:val="-15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 xml:space="preserve">Климов, </w:t>
      </w:r>
      <w:r>
        <w:rPr>
          <w:rFonts w:ascii="Garamond" w:hAnsi="Garamond"/>
          <w:b/>
          <w:color w:val="231F20"/>
          <w:spacing w:val="-11"/>
          <w:sz w:val="24"/>
        </w:rPr>
        <w:t>Т.</w:t>
      </w:r>
      <w:r>
        <w:rPr>
          <w:rFonts w:ascii="Garamond" w:hAnsi="Garamond"/>
          <w:b/>
          <w:color w:val="231F20"/>
          <w:spacing w:val="-32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Ю.</w:t>
      </w:r>
      <w:r>
        <w:rPr>
          <w:rFonts w:ascii="Garamond" w:hAnsi="Garamond"/>
          <w:b/>
          <w:color w:val="231F20"/>
          <w:spacing w:val="-8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Козлова,</w:t>
      </w:r>
      <w:r>
        <w:rPr>
          <w:rFonts w:ascii="Garamond" w:hAnsi="Garamond"/>
          <w:b/>
          <w:color w:val="231F20"/>
          <w:spacing w:val="-8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Д.</w:t>
      </w:r>
      <w:r>
        <w:rPr>
          <w:rFonts w:ascii="Garamond" w:hAnsi="Garamond"/>
          <w:b/>
          <w:color w:val="231F20"/>
          <w:spacing w:val="-32"/>
          <w:sz w:val="24"/>
        </w:rPr>
        <w:t xml:space="preserve"> </w:t>
      </w:r>
      <w:r>
        <w:rPr>
          <w:rFonts w:ascii="Garamond" w:hAnsi="Garamond"/>
          <w:b/>
          <w:color w:val="231F20"/>
          <w:sz w:val="24"/>
        </w:rPr>
        <w:t>В.</w:t>
      </w:r>
      <w:r>
        <w:rPr>
          <w:rFonts w:ascii="Garamond" w:hAnsi="Garamond"/>
          <w:b/>
          <w:color w:val="231F20"/>
          <w:spacing w:val="-8"/>
          <w:sz w:val="24"/>
        </w:rPr>
        <w:t xml:space="preserve"> </w:t>
      </w:r>
      <w:proofErr w:type="spellStart"/>
      <w:r>
        <w:rPr>
          <w:rFonts w:ascii="Garamond" w:hAnsi="Garamond"/>
          <w:b/>
          <w:color w:val="231F20"/>
          <w:spacing w:val="-5"/>
          <w:sz w:val="24"/>
        </w:rPr>
        <w:t>Горенков</w:t>
      </w:r>
      <w:proofErr w:type="spellEnd"/>
    </w:p>
    <w:p w:rsidR="003E176E" w:rsidRDefault="003E176E" w:rsidP="003E176E">
      <w:pPr>
        <w:spacing w:before="83" w:line="255" w:lineRule="exact"/>
        <w:ind w:left="1038" w:right="1044"/>
        <w:jc w:val="center"/>
        <w:rPr>
          <w:rFonts w:ascii="Palatino Linotype"/>
          <w:i/>
          <w:sz w:val="20"/>
        </w:rPr>
      </w:pPr>
      <w:r>
        <w:rPr>
          <w:rFonts w:ascii="Palatino Linotype"/>
          <w:i/>
          <w:color w:val="231F20"/>
          <w:w w:val="105"/>
          <w:sz w:val="20"/>
        </w:rPr>
        <w:t>*E-</w:t>
      </w:r>
      <w:proofErr w:type="spellStart"/>
      <w:r>
        <w:rPr>
          <w:rFonts w:ascii="Palatino Linotype"/>
          <w:i/>
          <w:color w:val="231F20"/>
          <w:w w:val="105"/>
          <w:sz w:val="20"/>
        </w:rPr>
        <w:t>mail</w:t>
      </w:r>
      <w:proofErr w:type="spellEnd"/>
      <w:r>
        <w:rPr>
          <w:rFonts w:ascii="Palatino Linotype"/>
          <w:i/>
          <w:color w:val="231F20"/>
          <w:w w:val="105"/>
          <w:sz w:val="20"/>
        </w:rPr>
        <w:t xml:space="preserve">: </w:t>
      </w:r>
      <w:hyperlink r:id="rId6">
        <w:r>
          <w:rPr>
            <w:rFonts w:ascii="Palatino Linotype"/>
            <w:i/>
            <w:color w:val="231F20"/>
            <w:w w:val="105"/>
            <w:sz w:val="20"/>
          </w:rPr>
          <w:t>nikitina@expmed.ru</w:t>
        </w:r>
      </w:hyperlink>
    </w:p>
    <w:p w:rsidR="003E176E" w:rsidRDefault="003E176E" w:rsidP="003E176E">
      <w:pPr>
        <w:spacing w:before="9" w:line="213" w:lineRule="auto"/>
        <w:ind w:left="1833" w:right="1840"/>
        <w:jc w:val="center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color w:val="231F20"/>
          <w:w w:val="95"/>
          <w:sz w:val="20"/>
        </w:rPr>
        <w:t xml:space="preserve">ФГБУ «Научный центр экспертизы средств медицинского применения» </w:t>
      </w:r>
      <w:r>
        <w:rPr>
          <w:rFonts w:ascii="Palatino Linotype" w:hAnsi="Palatino Linotype"/>
          <w:i/>
          <w:color w:val="231F20"/>
          <w:sz w:val="20"/>
        </w:rPr>
        <w:t>Минздрава РФ, Москва, Россия</w:t>
      </w:r>
    </w:p>
    <w:p w:rsidR="003E176E" w:rsidRDefault="003E176E" w:rsidP="003E176E">
      <w:pPr>
        <w:spacing w:before="226"/>
        <w:ind w:left="1038" w:right="1044"/>
        <w:jc w:val="center"/>
        <w:rPr>
          <w:sz w:val="20"/>
        </w:rPr>
      </w:pPr>
      <w:r>
        <w:rPr>
          <w:rFonts w:ascii="Garamond" w:hAnsi="Garamond"/>
          <w:b/>
          <w:color w:val="231F20"/>
          <w:sz w:val="20"/>
        </w:rPr>
        <w:t xml:space="preserve">Поступила: </w:t>
      </w:r>
      <w:r>
        <w:rPr>
          <w:color w:val="231F20"/>
          <w:sz w:val="20"/>
        </w:rPr>
        <w:t xml:space="preserve">27.02.2019. </w:t>
      </w:r>
      <w:proofErr w:type="gramStart"/>
      <w:r>
        <w:rPr>
          <w:rFonts w:ascii="Garamond" w:hAnsi="Garamond"/>
          <w:b/>
          <w:color w:val="231F20"/>
          <w:sz w:val="20"/>
        </w:rPr>
        <w:t>Принята</w:t>
      </w:r>
      <w:proofErr w:type="gramEnd"/>
      <w:r>
        <w:rPr>
          <w:rFonts w:ascii="Garamond" w:hAnsi="Garamond"/>
          <w:b/>
          <w:color w:val="231F20"/>
          <w:sz w:val="20"/>
        </w:rPr>
        <w:t xml:space="preserve">: </w:t>
      </w:r>
      <w:r>
        <w:rPr>
          <w:color w:val="231F20"/>
          <w:sz w:val="20"/>
        </w:rPr>
        <w:t>12.03.2019</w:t>
      </w:r>
    </w:p>
    <w:p w:rsidR="003E176E" w:rsidRDefault="003E176E" w:rsidP="003E176E">
      <w:pPr>
        <w:spacing w:before="215" w:line="230" w:lineRule="auto"/>
        <w:ind w:left="812" w:right="819" w:firstLine="283"/>
        <w:jc w:val="both"/>
        <w:rPr>
          <w:sz w:val="20"/>
        </w:rPr>
      </w:pPr>
      <w:r>
        <w:rPr>
          <w:color w:val="231F20"/>
          <w:w w:val="105"/>
          <w:sz w:val="20"/>
        </w:rPr>
        <w:t>Вирус папилломы человека является самым распространенным среди всех инфекций виру</w:t>
      </w:r>
      <w:proofErr w:type="gramStart"/>
      <w:r>
        <w:rPr>
          <w:color w:val="231F20"/>
          <w:w w:val="105"/>
          <w:sz w:val="20"/>
        </w:rPr>
        <w:t>с-</w:t>
      </w:r>
      <w:proofErr w:type="gramEnd"/>
      <w:r>
        <w:rPr>
          <w:color w:val="231F20"/>
          <w:w w:val="105"/>
          <w:sz w:val="20"/>
        </w:rPr>
        <w:t xml:space="preserve"> ной этиологии, передаваемых половым путем. Вызывает ВПЧ-ассоциированные заболевания, которые приводят к серьезным последствиям для здоровья человека. Персистенция ВПЧ высок</w:t>
      </w:r>
      <w:proofErr w:type="gramStart"/>
      <w:r>
        <w:rPr>
          <w:color w:val="231F20"/>
          <w:w w:val="105"/>
          <w:sz w:val="20"/>
        </w:rPr>
        <w:t>о-</w:t>
      </w:r>
      <w:proofErr w:type="gramEnd"/>
      <w:r>
        <w:rPr>
          <w:color w:val="231F20"/>
          <w:w w:val="105"/>
          <w:sz w:val="20"/>
        </w:rPr>
        <w:t xml:space="preserve"> </w:t>
      </w:r>
      <w:proofErr w:type="spellStart"/>
      <w:r>
        <w:rPr>
          <w:color w:val="231F20"/>
          <w:w w:val="105"/>
          <w:sz w:val="20"/>
        </w:rPr>
        <w:t>го</w:t>
      </w:r>
      <w:proofErr w:type="spellEnd"/>
      <w:r>
        <w:rPr>
          <w:color w:val="231F20"/>
          <w:w w:val="105"/>
          <w:sz w:val="20"/>
        </w:rPr>
        <w:t xml:space="preserve"> онкогенного риска на протяжении длительного времени может вызывать развитие рака шейки матки. Эффективным методом профилактики ВПЧ-ассоциированных заболеваний является </w:t>
      </w:r>
      <w:proofErr w:type="spellStart"/>
      <w:r>
        <w:rPr>
          <w:color w:val="231F20"/>
          <w:w w:val="105"/>
          <w:sz w:val="20"/>
        </w:rPr>
        <w:t>ва</w:t>
      </w:r>
      <w:proofErr w:type="gramStart"/>
      <w:r>
        <w:rPr>
          <w:color w:val="231F20"/>
          <w:w w:val="105"/>
          <w:sz w:val="20"/>
        </w:rPr>
        <w:t>к</w:t>
      </w:r>
      <w:proofErr w:type="spellEnd"/>
      <w:r>
        <w:rPr>
          <w:color w:val="231F20"/>
          <w:w w:val="105"/>
          <w:sz w:val="20"/>
        </w:rPr>
        <w:t>-</w:t>
      </w:r>
      <w:proofErr w:type="gramEnd"/>
      <w:r>
        <w:rPr>
          <w:color w:val="231F20"/>
          <w:w w:val="105"/>
          <w:sz w:val="20"/>
        </w:rPr>
        <w:t xml:space="preserve"> </w:t>
      </w:r>
      <w:proofErr w:type="spellStart"/>
      <w:r>
        <w:rPr>
          <w:color w:val="231F20"/>
          <w:w w:val="105"/>
          <w:sz w:val="20"/>
        </w:rPr>
        <w:t>цинация</w:t>
      </w:r>
      <w:proofErr w:type="spellEnd"/>
      <w:r>
        <w:rPr>
          <w:color w:val="231F20"/>
          <w:w w:val="105"/>
          <w:sz w:val="20"/>
        </w:rPr>
        <w:t>, показавшая безопасность и высокую эффективность.</w:t>
      </w:r>
    </w:p>
    <w:p w:rsidR="003E176E" w:rsidRDefault="003E176E" w:rsidP="003E176E">
      <w:pPr>
        <w:spacing w:before="232" w:line="230" w:lineRule="auto"/>
        <w:ind w:left="812" w:right="819" w:firstLine="283"/>
        <w:jc w:val="both"/>
        <w:rPr>
          <w:sz w:val="20"/>
        </w:rPr>
      </w:pPr>
      <w:r>
        <w:rPr>
          <w:rFonts w:ascii="Garamond" w:hAnsi="Garamond"/>
          <w:b/>
          <w:color w:val="231F20"/>
          <w:w w:val="110"/>
          <w:sz w:val="20"/>
        </w:rPr>
        <w:t>Ключевые</w:t>
      </w:r>
      <w:r>
        <w:rPr>
          <w:rFonts w:ascii="Garamond" w:hAnsi="Garamond"/>
          <w:b/>
          <w:color w:val="231F20"/>
          <w:spacing w:val="-35"/>
          <w:w w:val="110"/>
          <w:sz w:val="20"/>
        </w:rPr>
        <w:t xml:space="preserve"> </w:t>
      </w:r>
      <w:r>
        <w:rPr>
          <w:rFonts w:ascii="Garamond" w:hAnsi="Garamond"/>
          <w:b/>
          <w:color w:val="231F20"/>
          <w:w w:val="110"/>
          <w:sz w:val="20"/>
        </w:rPr>
        <w:t>слова:</w:t>
      </w:r>
      <w:r>
        <w:rPr>
          <w:rFonts w:ascii="Garamond" w:hAnsi="Garamond"/>
          <w:b/>
          <w:color w:val="231F20"/>
          <w:spacing w:val="-3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вирус</w:t>
      </w:r>
      <w:r>
        <w:rPr>
          <w:color w:val="231F20"/>
          <w:spacing w:val="-3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папилломы</w:t>
      </w:r>
      <w:r>
        <w:rPr>
          <w:color w:val="231F20"/>
          <w:spacing w:val="-3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человека,</w:t>
      </w:r>
      <w:r>
        <w:rPr>
          <w:color w:val="231F20"/>
          <w:spacing w:val="-35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ВПЧ-ассоциированные</w:t>
      </w:r>
      <w:r>
        <w:rPr>
          <w:color w:val="231F20"/>
          <w:spacing w:val="-3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заболевания,</w:t>
      </w:r>
      <w:r>
        <w:rPr>
          <w:color w:val="231F20"/>
          <w:spacing w:val="-34"/>
          <w:w w:val="110"/>
          <w:sz w:val="20"/>
        </w:rPr>
        <w:t xml:space="preserve"> </w:t>
      </w:r>
      <w:proofErr w:type="spellStart"/>
      <w:r>
        <w:rPr>
          <w:color w:val="231F20"/>
          <w:w w:val="110"/>
          <w:sz w:val="20"/>
        </w:rPr>
        <w:t>вакцин</w:t>
      </w:r>
      <w:proofErr w:type="gramStart"/>
      <w:r>
        <w:rPr>
          <w:color w:val="231F20"/>
          <w:w w:val="110"/>
          <w:sz w:val="20"/>
        </w:rPr>
        <w:t>о</w:t>
      </w:r>
      <w:proofErr w:type="spellEnd"/>
      <w:r>
        <w:rPr>
          <w:color w:val="231F20"/>
          <w:w w:val="110"/>
          <w:sz w:val="20"/>
        </w:rPr>
        <w:t>-</w:t>
      </w:r>
      <w:proofErr w:type="gramEnd"/>
      <w:r>
        <w:rPr>
          <w:color w:val="231F20"/>
          <w:w w:val="110"/>
          <w:sz w:val="20"/>
        </w:rPr>
        <w:t xml:space="preserve"> профилактика, рак шейки</w:t>
      </w:r>
      <w:r>
        <w:rPr>
          <w:color w:val="231F20"/>
          <w:spacing w:val="-24"/>
          <w:w w:val="110"/>
          <w:sz w:val="20"/>
        </w:rPr>
        <w:t xml:space="preserve"> </w:t>
      </w:r>
      <w:r>
        <w:rPr>
          <w:color w:val="231F20"/>
          <w:w w:val="110"/>
          <w:sz w:val="20"/>
        </w:rPr>
        <w:t>матки</w:t>
      </w:r>
    </w:p>
    <w:p w:rsidR="003E176E" w:rsidRDefault="003E176E" w:rsidP="003E176E">
      <w:pPr>
        <w:spacing w:before="237"/>
        <w:ind w:left="812"/>
        <w:rPr>
          <w:rFonts w:ascii="Garamond"/>
          <w:b/>
          <w:sz w:val="18"/>
        </w:rPr>
      </w:pPr>
      <w:r>
        <w:rPr>
          <w:rFonts w:ascii="Garamond"/>
          <w:b/>
          <w:color w:val="231F20"/>
          <w:sz w:val="18"/>
        </w:rPr>
        <w:t>DOI:</w:t>
      </w:r>
    </w:p>
    <w:p w:rsidR="003E176E" w:rsidRDefault="003E176E" w:rsidP="003E176E">
      <w:pPr>
        <w:pStyle w:val="a3"/>
        <w:rPr>
          <w:rFonts w:ascii="Garamond"/>
          <w:b/>
          <w:sz w:val="20"/>
        </w:rPr>
      </w:pPr>
    </w:p>
    <w:p w:rsidR="003E176E" w:rsidRDefault="003E176E" w:rsidP="003E176E">
      <w:pPr>
        <w:pStyle w:val="a3"/>
        <w:rPr>
          <w:rFonts w:ascii="Garamond"/>
          <w:b/>
          <w:sz w:val="20"/>
        </w:rPr>
      </w:pPr>
    </w:p>
    <w:p w:rsidR="003E176E" w:rsidRDefault="003E176E" w:rsidP="003E176E">
      <w:pPr>
        <w:pStyle w:val="a3"/>
        <w:spacing w:before="9"/>
        <w:rPr>
          <w:rFonts w:ascii="Garamond"/>
          <w:b/>
          <w:sz w:val="11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111760</wp:posOffset>
                </wp:positionV>
                <wp:extent cx="918210" cy="0"/>
                <wp:effectExtent l="6350" t="6985" r="8890" b="12065"/>
                <wp:wrapTopAndBottom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821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2.5pt,8.8pt" to="114.8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" strokecolor="#231f20" strokeweight=".3pt">
                <w10:wrap type="topAndBottom" anchorx="page"/>
              </v:line>
            </w:pict>
          </mc:Fallback>
        </mc:AlternateContent>
      </w:r>
    </w:p>
    <w:p w:rsidR="003E176E" w:rsidRDefault="003E176E" w:rsidP="003E176E">
      <w:pPr>
        <w:rPr>
          <w:rFonts w:ascii="Garamond"/>
          <w:sz w:val="11"/>
        </w:rPr>
        <w:sectPr w:rsidR="003E176E">
          <w:headerReference w:type="default" r:id="rId7"/>
          <w:pgSz w:w="11630" w:h="16160"/>
          <w:pgMar w:top="720" w:right="600" w:bottom="280" w:left="600" w:header="0" w:footer="0" w:gutter="0"/>
          <w:cols w:space="720"/>
        </w:sectPr>
      </w:pPr>
    </w:p>
    <w:p w:rsidR="003E176E" w:rsidRDefault="003E176E" w:rsidP="003E176E">
      <w:pPr>
        <w:spacing w:before="119" w:line="208" w:lineRule="exact"/>
        <w:ind w:left="250"/>
        <w:jc w:val="both"/>
        <w:rPr>
          <w:sz w:val="18"/>
        </w:rPr>
      </w:pPr>
      <w:r>
        <w:rPr>
          <w:rFonts w:ascii="Garamond" w:hAnsi="Garamond"/>
          <w:b/>
          <w:color w:val="231F20"/>
          <w:w w:val="105"/>
          <w:sz w:val="18"/>
        </w:rPr>
        <w:t xml:space="preserve">Адрес: </w:t>
      </w:r>
      <w:r>
        <w:rPr>
          <w:color w:val="231F20"/>
          <w:w w:val="105"/>
          <w:sz w:val="18"/>
        </w:rPr>
        <w:t>127051, Москва, Петровский б-р, д. 8, стр. 2, ФГБУ</w:t>
      </w:r>
    </w:p>
    <w:p w:rsidR="003E176E" w:rsidRDefault="003E176E" w:rsidP="003E176E">
      <w:pPr>
        <w:spacing w:line="232" w:lineRule="auto"/>
        <w:ind w:left="250"/>
        <w:jc w:val="both"/>
        <w:rPr>
          <w:sz w:val="18"/>
        </w:rPr>
      </w:pPr>
      <w:r>
        <w:rPr>
          <w:color w:val="231F20"/>
          <w:w w:val="105"/>
          <w:sz w:val="18"/>
        </w:rPr>
        <w:t>«Научный центр экспертизы средств медицинского пр</w:t>
      </w:r>
      <w:proofErr w:type="gramStart"/>
      <w:r>
        <w:rPr>
          <w:color w:val="231F20"/>
          <w:w w:val="105"/>
          <w:sz w:val="18"/>
        </w:rPr>
        <w:t>и-</w:t>
      </w:r>
      <w:proofErr w:type="gramEnd"/>
      <w:r>
        <w:rPr>
          <w:color w:val="231F20"/>
          <w:w w:val="105"/>
          <w:sz w:val="18"/>
        </w:rPr>
        <w:t xml:space="preserve"> </w:t>
      </w:r>
      <w:proofErr w:type="spellStart"/>
      <w:r>
        <w:rPr>
          <w:color w:val="231F20"/>
          <w:w w:val="105"/>
          <w:sz w:val="18"/>
        </w:rPr>
        <w:t>менения</w:t>
      </w:r>
      <w:proofErr w:type="spellEnd"/>
      <w:r>
        <w:rPr>
          <w:color w:val="231F20"/>
          <w:w w:val="105"/>
          <w:sz w:val="18"/>
        </w:rPr>
        <w:t>» Минздрава РФ, Никитина Татьяна Николаевна. Тел.: +7 (965) 132-38-95 (моб.)</w:t>
      </w:r>
    </w:p>
    <w:p w:rsidR="003E176E" w:rsidRDefault="003E176E" w:rsidP="003E176E">
      <w:pPr>
        <w:spacing w:before="20"/>
        <w:ind w:left="250"/>
        <w:jc w:val="both"/>
        <w:rPr>
          <w:sz w:val="18"/>
        </w:rPr>
      </w:pPr>
      <w:r>
        <w:rPr>
          <w:rFonts w:ascii="Garamond"/>
          <w:b/>
          <w:color w:val="231F20"/>
          <w:sz w:val="18"/>
        </w:rPr>
        <w:t>E-</w:t>
      </w:r>
      <w:proofErr w:type="spellStart"/>
      <w:r>
        <w:rPr>
          <w:rFonts w:ascii="Garamond"/>
          <w:b/>
          <w:color w:val="231F20"/>
          <w:sz w:val="18"/>
        </w:rPr>
        <w:t>mail</w:t>
      </w:r>
      <w:proofErr w:type="spellEnd"/>
      <w:r>
        <w:rPr>
          <w:rFonts w:ascii="Garamond"/>
          <w:b/>
          <w:color w:val="231F20"/>
          <w:sz w:val="18"/>
        </w:rPr>
        <w:t xml:space="preserve">: </w:t>
      </w:r>
      <w:hyperlink r:id="rId8">
        <w:r>
          <w:rPr>
            <w:color w:val="231F20"/>
            <w:sz w:val="18"/>
          </w:rPr>
          <w:t>nikitina@expmed.ru</w:t>
        </w:r>
      </w:hyperlink>
    </w:p>
    <w:p w:rsidR="003E176E" w:rsidRDefault="003E176E" w:rsidP="003E176E">
      <w:pPr>
        <w:spacing w:before="26"/>
        <w:ind w:left="250"/>
        <w:rPr>
          <w:rFonts w:ascii="Garamond" w:hAnsi="Garamond"/>
          <w:b/>
          <w:sz w:val="18"/>
        </w:rPr>
      </w:pPr>
      <w:r>
        <w:rPr>
          <w:rFonts w:ascii="Garamond" w:hAnsi="Garamond"/>
          <w:b/>
          <w:color w:val="231F20"/>
          <w:sz w:val="18"/>
        </w:rPr>
        <w:t>Авторы:</w:t>
      </w:r>
    </w:p>
    <w:p w:rsidR="003E176E" w:rsidRDefault="003E176E" w:rsidP="003E176E">
      <w:pPr>
        <w:spacing w:before="21" w:line="228" w:lineRule="auto"/>
        <w:ind w:left="250"/>
        <w:jc w:val="both"/>
        <w:rPr>
          <w:sz w:val="18"/>
        </w:rPr>
      </w:pPr>
      <w:r>
        <w:rPr>
          <w:rFonts w:ascii="Garamond" w:hAnsi="Garamond"/>
          <w:b/>
          <w:color w:val="231F20"/>
          <w:w w:val="105"/>
          <w:sz w:val="18"/>
        </w:rPr>
        <w:t>Никитина Т. Н.</w:t>
      </w:r>
      <w:r>
        <w:rPr>
          <w:color w:val="231F20"/>
          <w:w w:val="105"/>
          <w:sz w:val="18"/>
        </w:rPr>
        <w:t>, к.м.н., главный эксперт ФГБУ «Научный центр экспертизы средств медицинского применения» Минздрава РФ, Москва, Россия;</w:t>
      </w:r>
    </w:p>
    <w:p w:rsidR="003E176E" w:rsidRDefault="003E176E" w:rsidP="003E176E">
      <w:pPr>
        <w:spacing w:before="32" w:line="228" w:lineRule="auto"/>
        <w:ind w:left="250"/>
        <w:jc w:val="both"/>
        <w:rPr>
          <w:sz w:val="18"/>
        </w:rPr>
      </w:pPr>
      <w:r>
        <w:rPr>
          <w:rFonts w:ascii="Garamond" w:hAnsi="Garamond"/>
          <w:b/>
          <w:color w:val="231F20"/>
          <w:w w:val="105"/>
          <w:sz w:val="18"/>
        </w:rPr>
        <w:t>Жук</w:t>
      </w:r>
      <w:r>
        <w:rPr>
          <w:rFonts w:ascii="Garamond" w:hAnsi="Garamond"/>
          <w:b/>
          <w:color w:val="231F20"/>
          <w:spacing w:val="-6"/>
          <w:w w:val="105"/>
          <w:sz w:val="18"/>
        </w:rPr>
        <w:t xml:space="preserve"> </w:t>
      </w:r>
      <w:r>
        <w:rPr>
          <w:rFonts w:ascii="Garamond" w:hAnsi="Garamond"/>
          <w:b/>
          <w:color w:val="231F20"/>
          <w:w w:val="105"/>
          <w:sz w:val="18"/>
        </w:rPr>
        <w:t>И.</w:t>
      </w:r>
      <w:r>
        <w:rPr>
          <w:rFonts w:ascii="Garamond" w:hAnsi="Garamond"/>
          <w:b/>
          <w:color w:val="231F20"/>
          <w:spacing w:val="-26"/>
          <w:w w:val="105"/>
          <w:sz w:val="18"/>
        </w:rPr>
        <w:t xml:space="preserve"> </w:t>
      </w:r>
      <w:r>
        <w:rPr>
          <w:rFonts w:ascii="Garamond" w:hAnsi="Garamond"/>
          <w:b/>
          <w:color w:val="231F20"/>
          <w:w w:val="105"/>
          <w:sz w:val="18"/>
        </w:rPr>
        <w:t>Е.</w:t>
      </w:r>
      <w:r>
        <w:rPr>
          <w:color w:val="231F20"/>
          <w:w w:val="105"/>
          <w:sz w:val="18"/>
        </w:rPr>
        <w:t>,</w:t>
      </w:r>
      <w:r>
        <w:rPr>
          <w:color w:val="231F20"/>
          <w:spacing w:val="-13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ведущий</w:t>
      </w:r>
      <w:r>
        <w:rPr>
          <w:color w:val="231F20"/>
          <w:spacing w:val="-13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эксперт</w:t>
      </w:r>
      <w:r>
        <w:rPr>
          <w:color w:val="231F20"/>
          <w:spacing w:val="-13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ФГБУ</w:t>
      </w:r>
      <w:r>
        <w:rPr>
          <w:color w:val="231F20"/>
          <w:spacing w:val="-13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«Научный</w:t>
      </w:r>
      <w:r>
        <w:rPr>
          <w:color w:val="231F20"/>
          <w:spacing w:val="-13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центр</w:t>
      </w:r>
      <w:r>
        <w:rPr>
          <w:color w:val="231F20"/>
          <w:spacing w:val="-13"/>
          <w:w w:val="105"/>
          <w:sz w:val="18"/>
        </w:rPr>
        <w:t xml:space="preserve"> </w:t>
      </w:r>
      <w:proofErr w:type="spellStart"/>
      <w:r>
        <w:rPr>
          <w:color w:val="231F20"/>
          <w:w w:val="105"/>
          <w:sz w:val="18"/>
        </w:rPr>
        <w:t>экспе</w:t>
      </w:r>
      <w:proofErr w:type="gramStart"/>
      <w:r>
        <w:rPr>
          <w:color w:val="231F20"/>
          <w:w w:val="105"/>
          <w:sz w:val="18"/>
        </w:rPr>
        <w:t>р</w:t>
      </w:r>
      <w:proofErr w:type="spellEnd"/>
      <w:r>
        <w:rPr>
          <w:color w:val="231F20"/>
          <w:w w:val="105"/>
          <w:sz w:val="18"/>
        </w:rPr>
        <w:t>-</w:t>
      </w:r>
      <w:proofErr w:type="gramEnd"/>
      <w:r>
        <w:rPr>
          <w:color w:val="231F20"/>
          <w:w w:val="105"/>
          <w:sz w:val="18"/>
        </w:rPr>
        <w:t xml:space="preserve"> </w:t>
      </w:r>
      <w:proofErr w:type="spellStart"/>
      <w:r>
        <w:rPr>
          <w:color w:val="231F20"/>
          <w:w w:val="105"/>
          <w:sz w:val="18"/>
        </w:rPr>
        <w:t>тизы</w:t>
      </w:r>
      <w:proofErr w:type="spellEnd"/>
      <w:r>
        <w:rPr>
          <w:color w:val="231F20"/>
          <w:w w:val="105"/>
          <w:sz w:val="18"/>
        </w:rPr>
        <w:t xml:space="preserve"> средств медицинского применения» Минздрава </w:t>
      </w:r>
      <w:r>
        <w:rPr>
          <w:color w:val="231F20"/>
          <w:spacing w:val="-5"/>
          <w:w w:val="105"/>
          <w:sz w:val="18"/>
        </w:rPr>
        <w:t xml:space="preserve">РФ, </w:t>
      </w:r>
      <w:r>
        <w:rPr>
          <w:color w:val="231F20"/>
          <w:w w:val="105"/>
          <w:sz w:val="18"/>
        </w:rPr>
        <w:t>Москва,</w:t>
      </w:r>
      <w:r>
        <w:rPr>
          <w:color w:val="231F20"/>
          <w:spacing w:val="-6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Россия;</w:t>
      </w:r>
    </w:p>
    <w:p w:rsidR="003E176E" w:rsidRDefault="003E176E" w:rsidP="003E176E">
      <w:pPr>
        <w:spacing w:before="29" w:line="230" w:lineRule="auto"/>
        <w:ind w:left="250"/>
        <w:jc w:val="both"/>
        <w:rPr>
          <w:sz w:val="18"/>
        </w:rPr>
      </w:pPr>
      <w:r>
        <w:rPr>
          <w:rFonts w:ascii="Garamond" w:hAnsi="Garamond"/>
          <w:b/>
          <w:color w:val="231F20"/>
          <w:w w:val="105"/>
          <w:sz w:val="18"/>
        </w:rPr>
        <w:t>Климов В. И.</w:t>
      </w:r>
      <w:r>
        <w:rPr>
          <w:color w:val="231F20"/>
          <w:w w:val="105"/>
          <w:sz w:val="18"/>
        </w:rPr>
        <w:t xml:space="preserve">, к.м.н., заместитель директора Центра </w:t>
      </w:r>
      <w:proofErr w:type="spellStart"/>
      <w:r>
        <w:rPr>
          <w:color w:val="231F20"/>
          <w:w w:val="105"/>
          <w:sz w:val="18"/>
        </w:rPr>
        <w:t>план</w:t>
      </w:r>
      <w:proofErr w:type="gramStart"/>
      <w:r>
        <w:rPr>
          <w:color w:val="231F20"/>
          <w:w w:val="105"/>
          <w:sz w:val="18"/>
        </w:rPr>
        <w:t>и</w:t>
      </w:r>
      <w:proofErr w:type="spellEnd"/>
      <w:r>
        <w:rPr>
          <w:color w:val="231F20"/>
          <w:w w:val="105"/>
          <w:sz w:val="18"/>
        </w:rPr>
        <w:t>-</w:t>
      </w:r>
      <w:proofErr w:type="gramEnd"/>
      <w:r>
        <w:rPr>
          <w:color w:val="231F20"/>
          <w:w w:val="105"/>
          <w:sz w:val="18"/>
        </w:rPr>
        <w:t xml:space="preserve"> </w:t>
      </w:r>
      <w:proofErr w:type="spellStart"/>
      <w:r>
        <w:rPr>
          <w:color w:val="231F20"/>
          <w:w w:val="105"/>
          <w:sz w:val="18"/>
        </w:rPr>
        <w:t>рования</w:t>
      </w:r>
      <w:proofErr w:type="spellEnd"/>
      <w:r>
        <w:rPr>
          <w:color w:val="231F20"/>
          <w:w w:val="105"/>
          <w:sz w:val="18"/>
        </w:rPr>
        <w:t xml:space="preserve"> и координации научно исследовательских работ ФГБУ «Научный центр экспертизы средств медицинского применения» Минздрава РФ, Москва, Россия;</w:t>
      </w:r>
    </w:p>
    <w:p w:rsidR="003E176E" w:rsidRDefault="003E176E" w:rsidP="003E176E">
      <w:pPr>
        <w:spacing w:before="28" w:line="228" w:lineRule="auto"/>
        <w:ind w:left="250"/>
        <w:jc w:val="both"/>
        <w:rPr>
          <w:sz w:val="18"/>
        </w:rPr>
      </w:pPr>
      <w:r>
        <w:rPr>
          <w:rFonts w:ascii="Garamond" w:hAnsi="Garamond"/>
          <w:b/>
          <w:color w:val="231F20"/>
          <w:w w:val="105"/>
          <w:sz w:val="18"/>
        </w:rPr>
        <w:t>Козлова</w:t>
      </w:r>
      <w:r>
        <w:rPr>
          <w:rFonts w:ascii="Garamond" w:hAnsi="Garamond"/>
          <w:b/>
          <w:color w:val="231F20"/>
          <w:spacing w:val="-10"/>
          <w:w w:val="105"/>
          <w:sz w:val="18"/>
        </w:rPr>
        <w:t xml:space="preserve"> </w:t>
      </w:r>
      <w:r>
        <w:rPr>
          <w:rFonts w:ascii="Garamond" w:hAnsi="Garamond"/>
          <w:b/>
          <w:color w:val="231F20"/>
          <w:w w:val="105"/>
          <w:sz w:val="18"/>
        </w:rPr>
        <w:t>Т.</w:t>
      </w:r>
      <w:r>
        <w:rPr>
          <w:rFonts w:ascii="Garamond" w:hAnsi="Garamond"/>
          <w:b/>
          <w:color w:val="231F20"/>
          <w:spacing w:val="-26"/>
          <w:w w:val="105"/>
          <w:sz w:val="18"/>
        </w:rPr>
        <w:t xml:space="preserve"> </w:t>
      </w:r>
      <w:r>
        <w:rPr>
          <w:rFonts w:ascii="Garamond" w:hAnsi="Garamond"/>
          <w:b/>
          <w:color w:val="231F20"/>
          <w:w w:val="105"/>
          <w:sz w:val="18"/>
        </w:rPr>
        <w:t>Ю.</w:t>
      </w:r>
      <w:r>
        <w:rPr>
          <w:color w:val="231F20"/>
          <w:w w:val="105"/>
          <w:sz w:val="18"/>
        </w:rPr>
        <w:t>,</w:t>
      </w:r>
      <w:r>
        <w:rPr>
          <w:color w:val="231F20"/>
          <w:spacing w:val="-2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эксперт</w:t>
      </w:r>
      <w:r>
        <w:rPr>
          <w:color w:val="231F20"/>
          <w:spacing w:val="-2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1</w:t>
      </w:r>
      <w:r>
        <w:rPr>
          <w:color w:val="231F20"/>
          <w:spacing w:val="-2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категории</w:t>
      </w:r>
      <w:r>
        <w:rPr>
          <w:color w:val="231F20"/>
          <w:spacing w:val="-1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ФГБУ</w:t>
      </w:r>
      <w:r>
        <w:rPr>
          <w:color w:val="231F20"/>
          <w:spacing w:val="-2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«Научный</w:t>
      </w:r>
      <w:r>
        <w:rPr>
          <w:color w:val="231F20"/>
          <w:spacing w:val="-2"/>
          <w:w w:val="105"/>
          <w:sz w:val="18"/>
        </w:rPr>
        <w:t xml:space="preserve"> </w:t>
      </w:r>
      <w:r>
        <w:rPr>
          <w:color w:val="231F20"/>
          <w:spacing w:val="-3"/>
          <w:w w:val="105"/>
          <w:sz w:val="18"/>
        </w:rPr>
        <w:t xml:space="preserve">центр </w:t>
      </w:r>
      <w:r>
        <w:rPr>
          <w:color w:val="231F20"/>
          <w:w w:val="105"/>
          <w:sz w:val="18"/>
        </w:rPr>
        <w:t xml:space="preserve">экспертизы средств медицинского применения» </w:t>
      </w:r>
      <w:proofErr w:type="spellStart"/>
      <w:r>
        <w:rPr>
          <w:color w:val="231F20"/>
          <w:spacing w:val="-3"/>
          <w:w w:val="105"/>
          <w:sz w:val="18"/>
        </w:rPr>
        <w:t>Минздр</w:t>
      </w:r>
      <w:proofErr w:type="gramStart"/>
      <w:r>
        <w:rPr>
          <w:color w:val="231F20"/>
          <w:spacing w:val="-3"/>
          <w:w w:val="105"/>
          <w:sz w:val="18"/>
        </w:rPr>
        <w:t>а</w:t>
      </w:r>
      <w:proofErr w:type="spellEnd"/>
      <w:r>
        <w:rPr>
          <w:color w:val="231F20"/>
          <w:spacing w:val="-3"/>
          <w:w w:val="105"/>
          <w:sz w:val="18"/>
        </w:rPr>
        <w:t>-</w:t>
      </w:r>
      <w:proofErr w:type="gramEnd"/>
      <w:r>
        <w:rPr>
          <w:color w:val="231F20"/>
          <w:spacing w:val="-3"/>
          <w:w w:val="105"/>
          <w:sz w:val="18"/>
        </w:rPr>
        <w:t xml:space="preserve"> </w:t>
      </w:r>
      <w:proofErr w:type="spellStart"/>
      <w:r>
        <w:rPr>
          <w:color w:val="231F20"/>
          <w:w w:val="105"/>
          <w:sz w:val="18"/>
        </w:rPr>
        <w:t>ва</w:t>
      </w:r>
      <w:proofErr w:type="spellEnd"/>
      <w:r>
        <w:rPr>
          <w:color w:val="231F20"/>
          <w:w w:val="105"/>
          <w:sz w:val="18"/>
        </w:rPr>
        <w:t xml:space="preserve"> РФ, Москва,</w:t>
      </w:r>
      <w:r>
        <w:rPr>
          <w:color w:val="231F20"/>
          <w:spacing w:val="-16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Россия;</w:t>
      </w:r>
    </w:p>
    <w:p w:rsidR="003E176E" w:rsidRDefault="003E176E" w:rsidP="003E176E">
      <w:pPr>
        <w:spacing w:before="32" w:line="228" w:lineRule="auto"/>
        <w:ind w:left="250"/>
        <w:jc w:val="both"/>
        <w:rPr>
          <w:sz w:val="18"/>
        </w:rPr>
      </w:pPr>
      <w:proofErr w:type="spellStart"/>
      <w:r>
        <w:rPr>
          <w:rFonts w:ascii="Garamond" w:hAnsi="Garamond"/>
          <w:b/>
          <w:color w:val="231F20"/>
          <w:w w:val="105"/>
          <w:sz w:val="18"/>
        </w:rPr>
        <w:t>Горенков</w:t>
      </w:r>
      <w:proofErr w:type="spellEnd"/>
      <w:r>
        <w:rPr>
          <w:rFonts w:ascii="Garamond" w:hAnsi="Garamond"/>
          <w:b/>
          <w:color w:val="231F20"/>
          <w:spacing w:val="-12"/>
          <w:w w:val="105"/>
          <w:sz w:val="18"/>
        </w:rPr>
        <w:t xml:space="preserve"> </w:t>
      </w:r>
      <w:r>
        <w:rPr>
          <w:rFonts w:ascii="Garamond" w:hAnsi="Garamond"/>
          <w:b/>
          <w:color w:val="231F20"/>
          <w:w w:val="105"/>
          <w:sz w:val="18"/>
        </w:rPr>
        <w:t>Д.</w:t>
      </w:r>
      <w:r>
        <w:rPr>
          <w:rFonts w:ascii="Garamond" w:hAnsi="Garamond"/>
          <w:b/>
          <w:color w:val="231F20"/>
          <w:spacing w:val="-29"/>
          <w:w w:val="105"/>
          <w:sz w:val="18"/>
        </w:rPr>
        <w:t xml:space="preserve"> </w:t>
      </w:r>
      <w:r>
        <w:rPr>
          <w:rFonts w:ascii="Garamond" w:hAnsi="Garamond"/>
          <w:b/>
          <w:color w:val="231F20"/>
          <w:w w:val="105"/>
          <w:sz w:val="18"/>
        </w:rPr>
        <w:t>В.</w:t>
      </w:r>
      <w:r>
        <w:rPr>
          <w:color w:val="231F20"/>
          <w:w w:val="105"/>
          <w:sz w:val="18"/>
        </w:rPr>
        <w:t>,</w:t>
      </w:r>
      <w:r>
        <w:rPr>
          <w:color w:val="231F20"/>
          <w:spacing w:val="-7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эксперт</w:t>
      </w:r>
      <w:r>
        <w:rPr>
          <w:color w:val="231F20"/>
          <w:spacing w:val="-7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1</w:t>
      </w:r>
      <w:r>
        <w:rPr>
          <w:color w:val="231F20"/>
          <w:spacing w:val="-8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категории</w:t>
      </w:r>
      <w:r>
        <w:rPr>
          <w:color w:val="231F20"/>
          <w:spacing w:val="-7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ФГБУ</w:t>
      </w:r>
      <w:r>
        <w:rPr>
          <w:color w:val="231F20"/>
          <w:spacing w:val="-8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«Научный</w:t>
      </w:r>
      <w:r>
        <w:rPr>
          <w:color w:val="231F20"/>
          <w:spacing w:val="-7"/>
          <w:w w:val="105"/>
          <w:sz w:val="18"/>
        </w:rPr>
        <w:t xml:space="preserve"> </w:t>
      </w:r>
      <w:r>
        <w:rPr>
          <w:color w:val="231F20"/>
          <w:spacing w:val="-3"/>
          <w:w w:val="105"/>
          <w:sz w:val="18"/>
        </w:rPr>
        <w:t xml:space="preserve">центр </w:t>
      </w:r>
      <w:r>
        <w:rPr>
          <w:color w:val="231F20"/>
          <w:w w:val="105"/>
          <w:sz w:val="18"/>
        </w:rPr>
        <w:t xml:space="preserve">экспертизы средств медицинского применения» </w:t>
      </w:r>
      <w:proofErr w:type="spellStart"/>
      <w:r>
        <w:rPr>
          <w:color w:val="231F20"/>
          <w:spacing w:val="-3"/>
          <w:w w:val="105"/>
          <w:sz w:val="18"/>
        </w:rPr>
        <w:t>Минздр</w:t>
      </w:r>
      <w:proofErr w:type="gramStart"/>
      <w:r>
        <w:rPr>
          <w:color w:val="231F20"/>
          <w:spacing w:val="-3"/>
          <w:w w:val="105"/>
          <w:sz w:val="18"/>
        </w:rPr>
        <w:t>а</w:t>
      </w:r>
      <w:proofErr w:type="spellEnd"/>
      <w:r>
        <w:rPr>
          <w:color w:val="231F20"/>
          <w:spacing w:val="-3"/>
          <w:w w:val="105"/>
          <w:sz w:val="18"/>
        </w:rPr>
        <w:t>-</w:t>
      </w:r>
      <w:proofErr w:type="gramEnd"/>
      <w:r>
        <w:rPr>
          <w:color w:val="231F20"/>
          <w:spacing w:val="-3"/>
          <w:w w:val="105"/>
          <w:sz w:val="18"/>
        </w:rPr>
        <w:t xml:space="preserve"> </w:t>
      </w:r>
      <w:proofErr w:type="spellStart"/>
      <w:r>
        <w:rPr>
          <w:color w:val="231F20"/>
          <w:w w:val="105"/>
          <w:sz w:val="18"/>
        </w:rPr>
        <w:t>ва</w:t>
      </w:r>
      <w:proofErr w:type="spellEnd"/>
      <w:r>
        <w:rPr>
          <w:color w:val="231F20"/>
          <w:w w:val="105"/>
          <w:sz w:val="18"/>
        </w:rPr>
        <w:t xml:space="preserve"> РФ, Москва,</w:t>
      </w:r>
      <w:r>
        <w:rPr>
          <w:color w:val="231F20"/>
          <w:spacing w:val="-16"/>
          <w:w w:val="105"/>
          <w:sz w:val="18"/>
        </w:rPr>
        <w:t xml:space="preserve"> </w:t>
      </w:r>
      <w:r>
        <w:rPr>
          <w:color w:val="231F20"/>
          <w:w w:val="105"/>
          <w:sz w:val="18"/>
        </w:rPr>
        <w:t>Россия.</w:t>
      </w:r>
    </w:p>
    <w:p w:rsidR="003E176E" w:rsidRDefault="003E176E" w:rsidP="003E176E">
      <w:pPr>
        <w:pStyle w:val="a3"/>
        <w:spacing w:before="7"/>
      </w:pPr>
    </w:p>
    <w:p w:rsidR="003E176E" w:rsidRDefault="003E176E" w:rsidP="003E176E">
      <w:pPr>
        <w:pStyle w:val="a3"/>
        <w:spacing w:line="237" w:lineRule="auto"/>
        <w:ind w:left="250" w:firstLine="283"/>
        <w:jc w:val="both"/>
      </w:pPr>
      <w:r>
        <w:rPr>
          <w:color w:val="231F20"/>
          <w:w w:val="110"/>
        </w:rPr>
        <w:t xml:space="preserve">Заболеваемость населения инфекциями, </w:t>
      </w:r>
      <w:proofErr w:type="spellStart"/>
      <w:r>
        <w:rPr>
          <w:color w:val="231F20"/>
          <w:spacing w:val="-6"/>
          <w:w w:val="110"/>
        </w:rPr>
        <w:t>п</w:t>
      </w:r>
      <w:proofErr w:type="gramStart"/>
      <w:r>
        <w:rPr>
          <w:color w:val="231F20"/>
          <w:spacing w:val="-6"/>
          <w:w w:val="110"/>
        </w:rPr>
        <w:t>е</w:t>
      </w:r>
      <w:proofErr w:type="spellEnd"/>
      <w:r>
        <w:rPr>
          <w:color w:val="231F20"/>
          <w:spacing w:val="-6"/>
          <w:w w:val="110"/>
        </w:rPr>
        <w:t>-</w:t>
      </w:r>
      <w:proofErr w:type="gramEnd"/>
      <w:r>
        <w:rPr>
          <w:color w:val="231F20"/>
          <w:spacing w:val="-6"/>
          <w:w w:val="110"/>
        </w:rPr>
        <w:t xml:space="preserve"> </w:t>
      </w:r>
      <w:proofErr w:type="spellStart"/>
      <w:r>
        <w:rPr>
          <w:color w:val="231F20"/>
          <w:w w:val="110"/>
        </w:rPr>
        <w:t>редаваемыми</w:t>
      </w:r>
      <w:proofErr w:type="spellEnd"/>
      <w:r>
        <w:rPr>
          <w:color w:val="231F20"/>
          <w:w w:val="110"/>
        </w:rPr>
        <w:t xml:space="preserve"> половым путем, является</w:t>
      </w:r>
      <w:r>
        <w:rPr>
          <w:color w:val="231F20"/>
          <w:spacing w:val="-41"/>
          <w:w w:val="110"/>
        </w:rPr>
        <w:t xml:space="preserve"> </w:t>
      </w:r>
      <w:r>
        <w:rPr>
          <w:color w:val="231F20"/>
          <w:spacing w:val="-3"/>
          <w:w w:val="110"/>
        </w:rPr>
        <w:t xml:space="preserve">важной </w:t>
      </w:r>
      <w:r>
        <w:rPr>
          <w:color w:val="231F20"/>
          <w:w w:val="110"/>
        </w:rPr>
        <w:t>медико-социальной проблемой в большинстве стран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мира,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7"/>
          <w:w w:val="110"/>
        </w:rPr>
        <w:t xml:space="preserve"> </w:t>
      </w:r>
      <w:r>
        <w:rPr>
          <w:color w:val="231F20"/>
          <w:w w:val="110"/>
        </w:rPr>
        <w:t>том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числе</w:t>
      </w:r>
      <w:r>
        <w:rPr>
          <w:color w:val="231F20"/>
          <w:spacing w:val="-7"/>
          <w:w w:val="110"/>
        </w:rPr>
        <w:t xml:space="preserve"> </w:t>
      </w:r>
      <w:r>
        <w:rPr>
          <w:color w:val="231F20"/>
          <w:w w:val="110"/>
        </w:rPr>
        <w:t>и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России.</w:t>
      </w:r>
      <w:r>
        <w:rPr>
          <w:color w:val="231F20"/>
          <w:spacing w:val="-7"/>
          <w:w w:val="110"/>
        </w:rPr>
        <w:t xml:space="preserve"> </w:t>
      </w:r>
      <w:r>
        <w:rPr>
          <w:color w:val="231F20"/>
          <w:w w:val="110"/>
        </w:rPr>
        <w:t>Из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всех</w:t>
      </w:r>
      <w:r>
        <w:rPr>
          <w:color w:val="231F20"/>
          <w:spacing w:val="-7"/>
          <w:w w:val="110"/>
        </w:rPr>
        <w:t xml:space="preserve"> </w:t>
      </w:r>
      <w:proofErr w:type="spellStart"/>
      <w:r>
        <w:rPr>
          <w:color w:val="231F20"/>
          <w:w w:val="110"/>
        </w:rPr>
        <w:t>в</w:t>
      </w:r>
      <w:proofErr w:type="gramStart"/>
      <w:r>
        <w:rPr>
          <w:color w:val="231F20"/>
          <w:w w:val="110"/>
        </w:rPr>
        <w:t>и</w:t>
      </w:r>
      <w:proofErr w:type="spellEnd"/>
      <w:r>
        <w:rPr>
          <w:color w:val="231F20"/>
          <w:w w:val="110"/>
        </w:rPr>
        <w:t>-</w:t>
      </w:r>
      <w:proofErr w:type="gramEnd"/>
      <w:r>
        <w:rPr>
          <w:color w:val="231F20"/>
          <w:w w:val="110"/>
        </w:rPr>
        <w:t xml:space="preserve"> </w:t>
      </w:r>
      <w:proofErr w:type="spellStart"/>
      <w:r>
        <w:rPr>
          <w:color w:val="231F20"/>
          <w:w w:val="110"/>
        </w:rPr>
        <w:t>русных</w:t>
      </w:r>
      <w:proofErr w:type="spellEnd"/>
      <w:r>
        <w:rPr>
          <w:color w:val="231F20"/>
          <w:w w:val="110"/>
        </w:rPr>
        <w:t xml:space="preserve"> инфекций, поражающих </w:t>
      </w:r>
      <w:proofErr w:type="spellStart"/>
      <w:r>
        <w:rPr>
          <w:color w:val="231F20"/>
          <w:spacing w:val="2"/>
          <w:w w:val="110"/>
        </w:rPr>
        <w:t>урогениталь</w:t>
      </w:r>
      <w:proofErr w:type="spellEnd"/>
      <w:r>
        <w:rPr>
          <w:color w:val="231F20"/>
          <w:spacing w:val="2"/>
          <w:w w:val="110"/>
        </w:rPr>
        <w:t xml:space="preserve">- </w:t>
      </w:r>
      <w:proofErr w:type="spellStart"/>
      <w:r>
        <w:rPr>
          <w:color w:val="231F20"/>
          <w:w w:val="110"/>
        </w:rPr>
        <w:t>ный</w:t>
      </w:r>
      <w:proofErr w:type="spellEnd"/>
      <w:r>
        <w:rPr>
          <w:color w:val="231F20"/>
          <w:w w:val="110"/>
        </w:rPr>
        <w:t xml:space="preserve"> тракт, наибольшую значимость представ- </w:t>
      </w:r>
      <w:proofErr w:type="spellStart"/>
      <w:r>
        <w:rPr>
          <w:color w:val="231F20"/>
          <w:spacing w:val="-3"/>
          <w:w w:val="110"/>
        </w:rPr>
        <w:t>ляет</w:t>
      </w:r>
      <w:proofErr w:type="spellEnd"/>
      <w:r>
        <w:rPr>
          <w:color w:val="231F20"/>
          <w:spacing w:val="-19"/>
          <w:w w:val="110"/>
        </w:rPr>
        <w:t xml:space="preserve"> </w:t>
      </w:r>
      <w:r>
        <w:rPr>
          <w:color w:val="231F20"/>
          <w:spacing w:val="-3"/>
          <w:w w:val="110"/>
        </w:rPr>
        <w:t>вирус</w:t>
      </w:r>
      <w:r>
        <w:rPr>
          <w:color w:val="231F20"/>
          <w:spacing w:val="-19"/>
          <w:w w:val="110"/>
        </w:rPr>
        <w:t xml:space="preserve"> </w:t>
      </w:r>
      <w:r>
        <w:rPr>
          <w:color w:val="231F20"/>
          <w:spacing w:val="-3"/>
          <w:w w:val="110"/>
        </w:rPr>
        <w:t>папилломы</w:t>
      </w:r>
      <w:r>
        <w:rPr>
          <w:color w:val="231F20"/>
          <w:spacing w:val="-19"/>
          <w:w w:val="110"/>
        </w:rPr>
        <w:t xml:space="preserve"> </w:t>
      </w:r>
      <w:r>
        <w:rPr>
          <w:color w:val="231F20"/>
          <w:spacing w:val="-3"/>
          <w:w w:val="110"/>
        </w:rPr>
        <w:t>человека</w:t>
      </w:r>
      <w:r>
        <w:rPr>
          <w:color w:val="231F20"/>
          <w:spacing w:val="-19"/>
          <w:w w:val="110"/>
        </w:rPr>
        <w:t xml:space="preserve"> </w:t>
      </w:r>
      <w:r>
        <w:rPr>
          <w:color w:val="231F20"/>
          <w:spacing w:val="-3"/>
          <w:w w:val="110"/>
        </w:rPr>
        <w:t>(ВПЧ),</w:t>
      </w:r>
      <w:r>
        <w:rPr>
          <w:color w:val="231F20"/>
          <w:spacing w:val="-19"/>
          <w:w w:val="110"/>
        </w:rPr>
        <w:t xml:space="preserve"> </w:t>
      </w:r>
      <w:r>
        <w:rPr>
          <w:color w:val="231F20"/>
          <w:spacing w:val="-3"/>
          <w:w w:val="110"/>
        </w:rPr>
        <w:t>который</w:t>
      </w:r>
    </w:p>
    <w:p w:rsidR="003E176E" w:rsidRDefault="003E176E" w:rsidP="003E176E">
      <w:pPr>
        <w:pStyle w:val="a3"/>
        <w:spacing w:before="110" w:line="242" w:lineRule="auto"/>
        <w:ind w:left="197" w:right="248"/>
        <w:jc w:val="both"/>
      </w:pPr>
      <w:r>
        <w:br w:type="column"/>
      </w:r>
      <w:r>
        <w:rPr>
          <w:color w:val="231F20"/>
          <w:spacing w:val="-3"/>
          <w:w w:val="110"/>
        </w:rPr>
        <w:lastRenderedPageBreak/>
        <w:t>приводит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w w:val="110"/>
        </w:rPr>
        <w:t>к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3"/>
          <w:w w:val="110"/>
        </w:rPr>
        <w:t>развитию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spacing w:val="-3"/>
          <w:w w:val="110"/>
        </w:rPr>
        <w:t>ВПЧ-ассоциированных</w:t>
      </w:r>
      <w:r>
        <w:rPr>
          <w:color w:val="231F20"/>
          <w:spacing w:val="-21"/>
          <w:w w:val="110"/>
        </w:rPr>
        <w:t xml:space="preserve"> </w:t>
      </w:r>
      <w:r>
        <w:rPr>
          <w:color w:val="231F20"/>
          <w:spacing w:val="-3"/>
          <w:w w:val="110"/>
        </w:rPr>
        <w:t>з</w:t>
      </w:r>
      <w:proofErr w:type="gramStart"/>
      <w:r>
        <w:rPr>
          <w:color w:val="231F20"/>
          <w:spacing w:val="-3"/>
          <w:w w:val="110"/>
        </w:rPr>
        <w:t>а-</w:t>
      </w:r>
      <w:proofErr w:type="gramEnd"/>
      <w:r>
        <w:rPr>
          <w:color w:val="231F20"/>
          <w:spacing w:val="-3"/>
          <w:w w:val="110"/>
        </w:rPr>
        <w:t xml:space="preserve"> </w:t>
      </w:r>
      <w:proofErr w:type="spellStart"/>
      <w:r>
        <w:rPr>
          <w:color w:val="231F20"/>
          <w:w w:val="110"/>
        </w:rPr>
        <w:t>болеваний</w:t>
      </w:r>
      <w:proofErr w:type="spellEnd"/>
      <w:r>
        <w:rPr>
          <w:color w:val="231F20"/>
          <w:w w:val="110"/>
        </w:rPr>
        <w:t xml:space="preserve"> (</w:t>
      </w:r>
      <w:proofErr w:type="spellStart"/>
      <w:r>
        <w:rPr>
          <w:color w:val="231F20"/>
          <w:w w:val="110"/>
        </w:rPr>
        <w:t>орофарингиальный</w:t>
      </w:r>
      <w:proofErr w:type="spellEnd"/>
      <w:r>
        <w:rPr>
          <w:color w:val="231F20"/>
          <w:w w:val="110"/>
        </w:rPr>
        <w:t xml:space="preserve"> рак, анальный рак,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рак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вульвы,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влагалища,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w w:val="110"/>
        </w:rPr>
        <w:t>шейки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матки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и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5"/>
          <w:w w:val="110"/>
        </w:rPr>
        <w:t xml:space="preserve">др.) </w:t>
      </w:r>
      <w:r>
        <w:rPr>
          <w:color w:val="231F20"/>
          <w:w w:val="110"/>
        </w:rPr>
        <w:t xml:space="preserve">и </w:t>
      </w:r>
      <w:r>
        <w:rPr>
          <w:color w:val="231F20"/>
          <w:spacing w:val="-3"/>
          <w:w w:val="110"/>
        </w:rPr>
        <w:t xml:space="preserve">которым инфицированы около </w:t>
      </w:r>
      <w:r>
        <w:rPr>
          <w:color w:val="231F20"/>
          <w:w w:val="110"/>
        </w:rPr>
        <w:t xml:space="preserve">291 </w:t>
      </w:r>
      <w:r>
        <w:rPr>
          <w:color w:val="231F20"/>
          <w:spacing w:val="-3"/>
          <w:w w:val="110"/>
        </w:rPr>
        <w:t>миллиона женщин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w w:val="110"/>
        </w:rPr>
        <w:t>во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3"/>
          <w:w w:val="110"/>
        </w:rPr>
        <w:t>всем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3"/>
          <w:w w:val="110"/>
        </w:rPr>
        <w:t>мире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3"/>
          <w:w w:val="110"/>
        </w:rPr>
        <w:t>[1].</w:t>
      </w:r>
    </w:p>
    <w:p w:rsidR="003E176E" w:rsidRDefault="003E176E" w:rsidP="003E176E">
      <w:pPr>
        <w:pStyle w:val="a3"/>
        <w:ind w:left="197" w:right="246" w:firstLine="283"/>
        <w:jc w:val="both"/>
      </w:pPr>
      <w:r>
        <w:rPr>
          <w:rFonts w:ascii="Garamond" w:hAnsi="Garamond"/>
          <w:b/>
          <w:color w:val="231F20"/>
          <w:w w:val="110"/>
        </w:rPr>
        <w:t>Цель</w:t>
      </w:r>
      <w:r>
        <w:rPr>
          <w:rFonts w:ascii="Garamond" w:hAnsi="Garamond"/>
          <w:b/>
          <w:color w:val="231F20"/>
          <w:spacing w:val="-34"/>
          <w:w w:val="110"/>
        </w:rPr>
        <w:t xml:space="preserve"> </w:t>
      </w:r>
      <w:r>
        <w:rPr>
          <w:rFonts w:ascii="Garamond" w:hAnsi="Garamond"/>
          <w:b/>
          <w:color w:val="231F20"/>
          <w:w w:val="110"/>
        </w:rPr>
        <w:t>исследований</w:t>
      </w:r>
      <w:r>
        <w:rPr>
          <w:rFonts w:ascii="Garamond" w:hAnsi="Garamond"/>
          <w:b/>
          <w:color w:val="231F20"/>
          <w:spacing w:val="-34"/>
          <w:w w:val="110"/>
        </w:rPr>
        <w:t xml:space="preserve"> </w:t>
      </w:r>
      <w:r>
        <w:rPr>
          <w:color w:val="231F20"/>
          <w:w w:val="110"/>
        </w:rPr>
        <w:t>состояла</w:t>
      </w:r>
      <w:r>
        <w:rPr>
          <w:color w:val="231F20"/>
          <w:spacing w:val="-34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анализе</w:t>
      </w:r>
      <w:r>
        <w:rPr>
          <w:color w:val="231F20"/>
          <w:spacing w:val="-34"/>
          <w:w w:val="110"/>
        </w:rPr>
        <w:t xml:space="preserve"> </w:t>
      </w:r>
      <w:r>
        <w:rPr>
          <w:color w:val="231F20"/>
          <w:spacing w:val="-3"/>
          <w:w w:val="110"/>
        </w:rPr>
        <w:t>ВП</w:t>
      </w:r>
      <w:proofErr w:type="gramStart"/>
      <w:r>
        <w:rPr>
          <w:color w:val="231F20"/>
          <w:spacing w:val="-3"/>
          <w:w w:val="110"/>
        </w:rPr>
        <w:t>Ч-</w:t>
      </w:r>
      <w:proofErr w:type="gramEnd"/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ассоциированной заболеваемости  населения, в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том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числе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с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учетом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применения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вакцин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spacing w:val="-3"/>
          <w:w w:val="110"/>
        </w:rPr>
        <w:t xml:space="preserve">против </w:t>
      </w:r>
      <w:r>
        <w:rPr>
          <w:color w:val="231F20"/>
          <w:w w:val="110"/>
        </w:rPr>
        <w:t xml:space="preserve">ВПЧ. Для решения поставленных задач </w:t>
      </w:r>
      <w:r>
        <w:rPr>
          <w:color w:val="231F20"/>
          <w:spacing w:val="-4"/>
          <w:w w:val="110"/>
        </w:rPr>
        <w:t xml:space="preserve">были </w:t>
      </w:r>
      <w:r>
        <w:rPr>
          <w:color w:val="231F20"/>
          <w:w w:val="110"/>
        </w:rPr>
        <w:t>использованы информационно-аналитические методы анализа и обобщены данные ведущих зарубежных и отечественных научно-</w:t>
      </w:r>
      <w:proofErr w:type="spellStart"/>
      <w:r>
        <w:rPr>
          <w:color w:val="231F20"/>
          <w:w w:val="110"/>
        </w:rPr>
        <w:t>метод</w:t>
      </w:r>
      <w:proofErr w:type="gramStart"/>
      <w:r>
        <w:rPr>
          <w:color w:val="231F20"/>
          <w:w w:val="110"/>
        </w:rPr>
        <w:t>и</w:t>
      </w:r>
      <w:proofErr w:type="spellEnd"/>
      <w:r>
        <w:rPr>
          <w:color w:val="231F20"/>
          <w:w w:val="110"/>
        </w:rPr>
        <w:t>-</w:t>
      </w:r>
      <w:proofErr w:type="gramEnd"/>
      <w:r>
        <w:rPr>
          <w:color w:val="231F20"/>
          <w:w w:val="110"/>
        </w:rPr>
        <w:t xml:space="preserve"> </w:t>
      </w:r>
      <w:proofErr w:type="spellStart"/>
      <w:r>
        <w:rPr>
          <w:color w:val="231F20"/>
          <w:w w:val="110"/>
        </w:rPr>
        <w:t>ческих</w:t>
      </w:r>
      <w:proofErr w:type="spellEnd"/>
      <w:r>
        <w:rPr>
          <w:color w:val="231F20"/>
          <w:spacing w:val="-10"/>
          <w:w w:val="110"/>
        </w:rPr>
        <w:t xml:space="preserve"> </w:t>
      </w:r>
      <w:r>
        <w:rPr>
          <w:color w:val="231F20"/>
          <w:w w:val="110"/>
        </w:rPr>
        <w:t>документов.</w:t>
      </w:r>
    </w:p>
    <w:p w:rsidR="003E176E" w:rsidRDefault="003E176E" w:rsidP="003E176E">
      <w:pPr>
        <w:pStyle w:val="a3"/>
        <w:spacing w:before="7" w:line="242" w:lineRule="auto"/>
        <w:ind w:left="197" w:right="246" w:firstLine="283"/>
        <w:jc w:val="both"/>
      </w:pPr>
      <w:r>
        <w:rPr>
          <w:color w:val="231F20"/>
          <w:w w:val="115"/>
        </w:rPr>
        <w:t>По</w:t>
      </w:r>
      <w:r>
        <w:rPr>
          <w:color w:val="231F20"/>
          <w:spacing w:val="-36"/>
          <w:w w:val="115"/>
        </w:rPr>
        <w:t xml:space="preserve"> </w:t>
      </w:r>
      <w:r>
        <w:rPr>
          <w:color w:val="231F20"/>
          <w:w w:val="115"/>
        </w:rPr>
        <w:t>распространенности</w:t>
      </w:r>
      <w:r>
        <w:rPr>
          <w:color w:val="231F20"/>
          <w:spacing w:val="-36"/>
          <w:w w:val="115"/>
        </w:rPr>
        <w:t xml:space="preserve"> </w:t>
      </w:r>
      <w:r>
        <w:rPr>
          <w:color w:val="231F20"/>
          <w:w w:val="115"/>
        </w:rPr>
        <w:t>ВПЧ</w:t>
      </w:r>
      <w:r>
        <w:rPr>
          <w:color w:val="231F20"/>
          <w:spacing w:val="-36"/>
          <w:w w:val="115"/>
        </w:rPr>
        <w:t xml:space="preserve"> </w:t>
      </w:r>
      <w:proofErr w:type="gramStart"/>
      <w:r>
        <w:rPr>
          <w:color w:val="231F20"/>
          <w:w w:val="115"/>
        </w:rPr>
        <w:t>занимает</w:t>
      </w:r>
      <w:proofErr w:type="gramEnd"/>
      <w:r>
        <w:rPr>
          <w:color w:val="231F20"/>
          <w:spacing w:val="-36"/>
          <w:w w:val="115"/>
        </w:rPr>
        <w:t xml:space="preserve"> </w:t>
      </w:r>
      <w:r>
        <w:rPr>
          <w:color w:val="231F20"/>
          <w:spacing w:val="-4"/>
          <w:w w:val="115"/>
        </w:rPr>
        <w:t xml:space="preserve">пер- </w:t>
      </w:r>
      <w:r>
        <w:rPr>
          <w:color w:val="231F20"/>
          <w:w w:val="115"/>
        </w:rPr>
        <w:t>вое</w:t>
      </w:r>
      <w:r>
        <w:rPr>
          <w:color w:val="231F20"/>
          <w:spacing w:val="-42"/>
          <w:w w:val="115"/>
        </w:rPr>
        <w:t xml:space="preserve"> </w:t>
      </w:r>
      <w:r>
        <w:rPr>
          <w:color w:val="231F20"/>
          <w:w w:val="115"/>
        </w:rPr>
        <w:t>место</w:t>
      </w:r>
      <w:r>
        <w:rPr>
          <w:color w:val="231F20"/>
          <w:spacing w:val="-41"/>
          <w:w w:val="115"/>
        </w:rPr>
        <w:t xml:space="preserve"> </w:t>
      </w:r>
      <w:r>
        <w:rPr>
          <w:color w:val="231F20"/>
          <w:w w:val="115"/>
        </w:rPr>
        <w:t>среди</w:t>
      </w:r>
      <w:r>
        <w:rPr>
          <w:color w:val="231F20"/>
          <w:spacing w:val="-41"/>
          <w:w w:val="115"/>
        </w:rPr>
        <w:t xml:space="preserve"> </w:t>
      </w:r>
      <w:r>
        <w:rPr>
          <w:color w:val="231F20"/>
          <w:w w:val="115"/>
        </w:rPr>
        <w:t>всех</w:t>
      </w:r>
      <w:r>
        <w:rPr>
          <w:color w:val="231F20"/>
          <w:spacing w:val="-41"/>
          <w:w w:val="115"/>
        </w:rPr>
        <w:t xml:space="preserve"> </w:t>
      </w:r>
      <w:r>
        <w:rPr>
          <w:color w:val="231F20"/>
          <w:w w:val="115"/>
        </w:rPr>
        <w:t>инфекций</w:t>
      </w:r>
      <w:r>
        <w:rPr>
          <w:color w:val="231F20"/>
          <w:spacing w:val="-41"/>
          <w:w w:val="115"/>
        </w:rPr>
        <w:t xml:space="preserve"> </w:t>
      </w:r>
      <w:r>
        <w:rPr>
          <w:color w:val="231F20"/>
          <w:w w:val="115"/>
        </w:rPr>
        <w:t>вирусной</w:t>
      </w:r>
      <w:r>
        <w:rPr>
          <w:color w:val="231F20"/>
          <w:spacing w:val="-41"/>
          <w:w w:val="115"/>
        </w:rPr>
        <w:t xml:space="preserve"> </w:t>
      </w:r>
      <w:proofErr w:type="spellStart"/>
      <w:r>
        <w:rPr>
          <w:color w:val="231F20"/>
          <w:spacing w:val="-3"/>
          <w:w w:val="115"/>
        </w:rPr>
        <w:t>этио</w:t>
      </w:r>
      <w:proofErr w:type="spellEnd"/>
      <w:r>
        <w:rPr>
          <w:color w:val="231F20"/>
          <w:spacing w:val="-3"/>
          <w:w w:val="115"/>
        </w:rPr>
        <w:t xml:space="preserve">- </w:t>
      </w:r>
      <w:r>
        <w:rPr>
          <w:color w:val="231F20"/>
          <w:w w:val="110"/>
        </w:rPr>
        <w:t xml:space="preserve">логии, передаваемых половым путем. </w:t>
      </w:r>
      <w:r>
        <w:rPr>
          <w:color w:val="231F20"/>
          <w:spacing w:val="2"/>
          <w:w w:val="110"/>
        </w:rPr>
        <w:t xml:space="preserve">Данные </w:t>
      </w:r>
      <w:r>
        <w:rPr>
          <w:color w:val="231F20"/>
          <w:w w:val="115"/>
        </w:rPr>
        <w:t>по</w:t>
      </w:r>
      <w:r>
        <w:rPr>
          <w:color w:val="231F20"/>
          <w:spacing w:val="-39"/>
          <w:w w:val="115"/>
        </w:rPr>
        <w:t xml:space="preserve"> </w:t>
      </w:r>
      <w:r>
        <w:rPr>
          <w:color w:val="231F20"/>
          <w:w w:val="115"/>
        </w:rPr>
        <w:t>инфицированию</w:t>
      </w:r>
      <w:r>
        <w:rPr>
          <w:color w:val="231F20"/>
          <w:spacing w:val="-39"/>
          <w:w w:val="115"/>
        </w:rPr>
        <w:t xml:space="preserve"> </w:t>
      </w:r>
      <w:r>
        <w:rPr>
          <w:color w:val="231F20"/>
          <w:w w:val="115"/>
        </w:rPr>
        <w:t>населения</w:t>
      </w:r>
      <w:r>
        <w:rPr>
          <w:color w:val="231F20"/>
          <w:spacing w:val="-38"/>
          <w:w w:val="115"/>
        </w:rPr>
        <w:t xml:space="preserve"> </w:t>
      </w:r>
      <w:r>
        <w:rPr>
          <w:color w:val="231F20"/>
          <w:w w:val="115"/>
        </w:rPr>
        <w:t>ВПЧ</w:t>
      </w:r>
      <w:r>
        <w:rPr>
          <w:color w:val="231F20"/>
          <w:spacing w:val="-39"/>
          <w:w w:val="115"/>
        </w:rPr>
        <w:t xml:space="preserve"> </w:t>
      </w:r>
      <w:proofErr w:type="spellStart"/>
      <w:r>
        <w:rPr>
          <w:color w:val="231F20"/>
          <w:w w:val="115"/>
        </w:rPr>
        <w:t>показыв</w:t>
      </w:r>
      <w:proofErr w:type="gramStart"/>
      <w:r>
        <w:rPr>
          <w:color w:val="231F20"/>
          <w:w w:val="115"/>
        </w:rPr>
        <w:t>а</w:t>
      </w:r>
      <w:proofErr w:type="spellEnd"/>
      <w:r>
        <w:rPr>
          <w:color w:val="231F20"/>
          <w:w w:val="115"/>
        </w:rPr>
        <w:t>-</w:t>
      </w:r>
      <w:proofErr w:type="gramEnd"/>
      <w:r>
        <w:rPr>
          <w:color w:val="231F20"/>
          <w:w w:val="115"/>
        </w:rPr>
        <w:t xml:space="preserve"> </w:t>
      </w:r>
      <w:r>
        <w:rPr>
          <w:color w:val="231F20"/>
          <w:w w:val="110"/>
        </w:rPr>
        <w:t>ют,</w:t>
      </w:r>
      <w:r>
        <w:rPr>
          <w:color w:val="231F20"/>
          <w:spacing w:val="-36"/>
          <w:w w:val="110"/>
        </w:rPr>
        <w:t xml:space="preserve"> </w:t>
      </w:r>
      <w:r>
        <w:rPr>
          <w:color w:val="231F20"/>
          <w:w w:val="110"/>
        </w:rPr>
        <w:t>что</w:t>
      </w:r>
      <w:r>
        <w:rPr>
          <w:color w:val="231F20"/>
          <w:spacing w:val="-36"/>
          <w:w w:val="110"/>
        </w:rPr>
        <w:t xml:space="preserve"> </w:t>
      </w:r>
      <w:r>
        <w:rPr>
          <w:color w:val="231F20"/>
          <w:w w:val="110"/>
        </w:rPr>
        <w:t>количество</w:t>
      </w:r>
      <w:r>
        <w:rPr>
          <w:color w:val="231F20"/>
          <w:spacing w:val="-36"/>
          <w:w w:val="110"/>
        </w:rPr>
        <w:t xml:space="preserve"> </w:t>
      </w:r>
      <w:r>
        <w:rPr>
          <w:color w:val="231F20"/>
          <w:w w:val="110"/>
        </w:rPr>
        <w:t>носителей</w:t>
      </w:r>
      <w:r>
        <w:rPr>
          <w:color w:val="231F20"/>
          <w:spacing w:val="-36"/>
          <w:w w:val="110"/>
        </w:rPr>
        <w:t xml:space="preserve"> </w:t>
      </w:r>
      <w:proofErr w:type="spellStart"/>
      <w:r>
        <w:rPr>
          <w:color w:val="231F20"/>
          <w:w w:val="110"/>
        </w:rPr>
        <w:t>папилломавируса</w:t>
      </w:r>
      <w:proofErr w:type="spellEnd"/>
      <w:r>
        <w:rPr>
          <w:color w:val="231F20"/>
          <w:w w:val="110"/>
        </w:rPr>
        <w:t xml:space="preserve"> в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России</w:t>
      </w:r>
      <w:r>
        <w:rPr>
          <w:color w:val="231F20"/>
          <w:spacing w:val="-32"/>
          <w:w w:val="110"/>
        </w:rPr>
        <w:t xml:space="preserve"> </w:t>
      </w:r>
      <w:r>
        <w:rPr>
          <w:color w:val="231F20"/>
          <w:w w:val="110"/>
        </w:rPr>
        <w:t>составляет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15,9</w:t>
      </w:r>
      <w:r>
        <w:rPr>
          <w:color w:val="231F20"/>
          <w:spacing w:val="-32"/>
          <w:w w:val="110"/>
        </w:rPr>
        <w:t xml:space="preserve"> </w:t>
      </w:r>
      <w:r>
        <w:rPr>
          <w:color w:val="231F20"/>
          <w:w w:val="110"/>
        </w:rPr>
        <w:t>человек,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32"/>
          <w:w w:val="110"/>
        </w:rPr>
        <w:t xml:space="preserve"> </w:t>
      </w:r>
      <w:r>
        <w:rPr>
          <w:color w:val="231F20"/>
          <w:w w:val="110"/>
        </w:rPr>
        <w:t xml:space="preserve">европейских </w:t>
      </w:r>
      <w:r>
        <w:rPr>
          <w:color w:val="231F20"/>
          <w:w w:val="115"/>
        </w:rPr>
        <w:t>странах</w:t>
      </w:r>
      <w:r>
        <w:rPr>
          <w:color w:val="231F20"/>
          <w:spacing w:val="-21"/>
          <w:w w:val="115"/>
        </w:rPr>
        <w:t xml:space="preserve"> </w:t>
      </w:r>
      <w:r>
        <w:rPr>
          <w:color w:val="231F20"/>
          <w:w w:val="115"/>
        </w:rPr>
        <w:t>‒</w:t>
      </w:r>
      <w:r>
        <w:rPr>
          <w:color w:val="231F20"/>
          <w:spacing w:val="-20"/>
          <w:w w:val="115"/>
        </w:rPr>
        <w:t xml:space="preserve"> </w:t>
      </w:r>
      <w:r>
        <w:rPr>
          <w:color w:val="231F20"/>
          <w:w w:val="115"/>
        </w:rPr>
        <w:t>9,6</w:t>
      </w:r>
      <w:r>
        <w:rPr>
          <w:color w:val="231F20"/>
          <w:spacing w:val="-20"/>
          <w:w w:val="115"/>
        </w:rPr>
        <w:t xml:space="preserve"> </w:t>
      </w:r>
      <w:r>
        <w:rPr>
          <w:color w:val="231F20"/>
          <w:w w:val="115"/>
        </w:rPr>
        <w:t>человек,</w:t>
      </w:r>
      <w:r>
        <w:rPr>
          <w:color w:val="231F20"/>
          <w:spacing w:val="-20"/>
          <w:w w:val="115"/>
        </w:rPr>
        <w:t xml:space="preserve"> </w:t>
      </w:r>
      <w:r>
        <w:rPr>
          <w:color w:val="231F20"/>
          <w:w w:val="115"/>
        </w:rPr>
        <w:t>в</w:t>
      </w:r>
      <w:r>
        <w:rPr>
          <w:color w:val="231F20"/>
          <w:spacing w:val="-20"/>
          <w:w w:val="115"/>
        </w:rPr>
        <w:t xml:space="preserve"> </w:t>
      </w:r>
      <w:r>
        <w:rPr>
          <w:color w:val="231F20"/>
          <w:w w:val="115"/>
        </w:rPr>
        <w:t>США</w:t>
      </w:r>
      <w:r>
        <w:rPr>
          <w:color w:val="231F20"/>
          <w:spacing w:val="-20"/>
          <w:w w:val="115"/>
        </w:rPr>
        <w:t xml:space="preserve"> </w:t>
      </w:r>
      <w:r>
        <w:rPr>
          <w:color w:val="231F20"/>
          <w:w w:val="115"/>
        </w:rPr>
        <w:t>‒</w:t>
      </w:r>
      <w:r>
        <w:rPr>
          <w:color w:val="231F20"/>
          <w:spacing w:val="-20"/>
          <w:w w:val="115"/>
        </w:rPr>
        <w:t xml:space="preserve"> </w:t>
      </w:r>
      <w:r>
        <w:rPr>
          <w:color w:val="231F20"/>
          <w:w w:val="115"/>
        </w:rPr>
        <w:t>6,6</w:t>
      </w:r>
      <w:r>
        <w:rPr>
          <w:color w:val="231F20"/>
          <w:spacing w:val="-20"/>
          <w:w w:val="115"/>
        </w:rPr>
        <w:t xml:space="preserve"> </w:t>
      </w:r>
      <w:r>
        <w:rPr>
          <w:color w:val="231F20"/>
          <w:w w:val="115"/>
        </w:rPr>
        <w:t>человек</w:t>
      </w:r>
      <w:r>
        <w:rPr>
          <w:color w:val="231F20"/>
          <w:spacing w:val="-20"/>
          <w:w w:val="115"/>
        </w:rPr>
        <w:t xml:space="preserve"> </w:t>
      </w:r>
      <w:r>
        <w:rPr>
          <w:color w:val="231F20"/>
          <w:w w:val="115"/>
        </w:rPr>
        <w:t>на 100</w:t>
      </w:r>
      <w:r>
        <w:rPr>
          <w:color w:val="231F20"/>
          <w:spacing w:val="-52"/>
          <w:w w:val="115"/>
        </w:rPr>
        <w:t xml:space="preserve"> </w:t>
      </w:r>
      <w:r>
        <w:rPr>
          <w:color w:val="231F20"/>
          <w:w w:val="115"/>
        </w:rPr>
        <w:t>000</w:t>
      </w:r>
      <w:r>
        <w:rPr>
          <w:color w:val="231F20"/>
          <w:spacing w:val="-24"/>
          <w:w w:val="115"/>
        </w:rPr>
        <w:t xml:space="preserve"> </w:t>
      </w:r>
      <w:r>
        <w:rPr>
          <w:color w:val="231F20"/>
          <w:w w:val="115"/>
        </w:rPr>
        <w:t>женского</w:t>
      </w:r>
      <w:r>
        <w:rPr>
          <w:color w:val="231F20"/>
          <w:spacing w:val="-25"/>
          <w:w w:val="115"/>
        </w:rPr>
        <w:t xml:space="preserve"> </w:t>
      </w:r>
      <w:r>
        <w:rPr>
          <w:color w:val="231F20"/>
          <w:w w:val="115"/>
        </w:rPr>
        <w:t>населения.</w:t>
      </w:r>
      <w:r>
        <w:rPr>
          <w:color w:val="231F20"/>
          <w:spacing w:val="-25"/>
          <w:w w:val="115"/>
        </w:rPr>
        <w:t xml:space="preserve"> </w:t>
      </w:r>
      <w:r>
        <w:rPr>
          <w:color w:val="231F20"/>
          <w:w w:val="115"/>
        </w:rPr>
        <w:t>Около</w:t>
      </w:r>
      <w:r>
        <w:rPr>
          <w:color w:val="231F20"/>
          <w:spacing w:val="-25"/>
          <w:w w:val="115"/>
        </w:rPr>
        <w:t xml:space="preserve"> </w:t>
      </w:r>
      <w:r>
        <w:rPr>
          <w:color w:val="231F20"/>
          <w:w w:val="115"/>
        </w:rPr>
        <w:t>9,4%</w:t>
      </w:r>
      <w:r>
        <w:rPr>
          <w:color w:val="231F20"/>
          <w:spacing w:val="-25"/>
          <w:w w:val="115"/>
        </w:rPr>
        <w:t xml:space="preserve"> </w:t>
      </w:r>
      <w:r>
        <w:rPr>
          <w:color w:val="231F20"/>
          <w:spacing w:val="-4"/>
          <w:w w:val="115"/>
        </w:rPr>
        <w:t>же</w:t>
      </w:r>
      <w:proofErr w:type="gramStart"/>
      <w:r>
        <w:rPr>
          <w:color w:val="231F20"/>
          <w:spacing w:val="-4"/>
          <w:w w:val="115"/>
        </w:rPr>
        <w:t>н-</w:t>
      </w:r>
      <w:proofErr w:type="gramEnd"/>
      <w:r>
        <w:rPr>
          <w:color w:val="231F20"/>
          <w:spacing w:val="-4"/>
          <w:w w:val="115"/>
        </w:rPr>
        <w:t xml:space="preserve"> </w:t>
      </w:r>
      <w:proofErr w:type="spellStart"/>
      <w:r>
        <w:rPr>
          <w:color w:val="231F20"/>
          <w:w w:val="110"/>
        </w:rPr>
        <w:t>ского</w:t>
      </w:r>
      <w:proofErr w:type="spellEnd"/>
      <w:r>
        <w:rPr>
          <w:color w:val="231F20"/>
          <w:w w:val="110"/>
        </w:rPr>
        <w:t xml:space="preserve"> населения Российской Федерации </w:t>
      </w:r>
      <w:proofErr w:type="spellStart"/>
      <w:r>
        <w:rPr>
          <w:color w:val="231F20"/>
          <w:spacing w:val="-3"/>
          <w:w w:val="110"/>
        </w:rPr>
        <w:t>инфи</w:t>
      </w:r>
      <w:proofErr w:type="spellEnd"/>
      <w:r>
        <w:rPr>
          <w:color w:val="231F20"/>
          <w:spacing w:val="-3"/>
          <w:w w:val="110"/>
        </w:rPr>
        <w:t xml:space="preserve">- </w:t>
      </w:r>
      <w:proofErr w:type="spellStart"/>
      <w:r>
        <w:rPr>
          <w:color w:val="231F20"/>
          <w:w w:val="115"/>
        </w:rPr>
        <w:t>цированы</w:t>
      </w:r>
      <w:proofErr w:type="spellEnd"/>
      <w:r>
        <w:rPr>
          <w:color w:val="231F20"/>
          <w:spacing w:val="-37"/>
          <w:w w:val="115"/>
        </w:rPr>
        <w:t xml:space="preserve"> </w:t>
      </w:r>
      <w:r>
        <w:rPr>
          <w:color w:val="231F20"/>
          <w:w w:val="115"/>
        </w:rPr>
        <w:t>ВПЧ</w:t>
      </w:r>
      <w:r>
        <w:rPr>
          <w:color w:val="231F20"/>
          <w:spacing w:val="-37"/>
          <w:w w:val="115"/>
        </w:rPr>
        <w:t xml:space="preserve"> </w:t>
      </w:r>
      <w:r>
        <w:rPr>
          <w:color w:val="231F20"/>
          <w:w w:val="115"/>
        </w:rPr>
        <w:t>16‒18</w:t>
      </w:r>
      <w:r>
        <w:rPr>
          <w:color w:val="231F20"/>
          <w:spacing w:val="-37"/>
          <w:w w:val="115"/>
        </w:rPr>
        <w:t xml:space="preserve"> </w:t>
      </w:r>
      <w:r>
        <w:rPr>
          <w:color w:val="231F20"/>
          <w:w w:val="115"/>
        </w:rPr>
        <w:t>типов,</w:t>
      </w:r>
      <w:r>
        <w:rPr>
          <w:color w:val="231F20"/>
          <w:spacing w:val="-37"/>
          <w:w w:val="115"/>
        </w:rPr>
        <w:t xml:space="preserve"> </w:t>
      </w:r>
      <w:r>
        <w:rPr>
          <w:color w:val="231F20"/>
          <w:w w:val="115"/>
        </w:rPr>
        <w:t>из</w:t>
      </w:r>
      <w:r>
        <w:rPr>
          <w:color w:val="231F20"/>
          <w:spacing w:val="-37"/>
          <w:w w:val="115"/>
        </w:rPr>
        <w:t xml:space="preserve"> </w:t>
      </w:r>
      <w:r>
        <w:rPr>
          <w:color w:val="231F20"/>
          <w:w w:val="115"/>
        </w:rPr>
        <w:t>которых</w:t>
      </w:r>
      <w:r>
        <w:rPr>
          <w:color w:val="231F20"/>
          <w:spacing w:val="-36"/>
          <w:w w:val="115"/>
        </w:rPr>
        <w:t xml:space="preserve"> </w:t>
      </w:r>
      <w:r>
        <w:rPr>
          <w:color w:val="231F20"/>
          <w:spacing w:val="-3"/>
          <w:w w:val="115"/>
        </w:rPr>
        <w:t xml:space="preserve">73,8% </w:t>
      </w:r>
      <w:r>
        <w:rPr>
          <w:color w:val="231F20"/>
          <w:w w:val="115"/>
        </w:rPr>
        <w:t>случаев</w:t>
      </w:r>
      <w:r>
        <w:rPr>
          <w:color w:val="231F20"/>
          <w:spacing w:val="-32"/>
          <w:w w:val="115"/>
        </w:rPr>
        <w:t xml:space="preserve"> </w:t>
      </w:r>
      <w:r>
        <w:rPr>
          <w:color w:val="231F20"/>
          <w:w w:val="115"/>
        </w:rPr>
        <w:t>приходится</w:t>
      </w:r>
      <w:r>
        <w:rPr>
          <w:color w:val="231F20"/>
          <w:spacing w:val="-32"/>
          <w:w w:val="115"/>
        </w:rPr>
        <w:t xml:space="preserve"> </w:t>
      </w:r>
      <w:r>
        <w:rPr>
          <w:color w:val="231F20"/>
          <w:w w:val="115"/>
        </w:rPr>
        <w:t>на</w:t>
      </w:r>
      <w:r>
        <w:rPr>
          <w:color w:val="231F20"/>
          <w:spacing w:val="-31"/>
          <w:w w:val="115"/>
        </w:rPr>
        <w:t xml:space="preserve"> </w:t>
      </w:r>
      <w:r>
        <w:rPr>
          <w:color w:val="231F20"/>
          <w:w w:val="115"/>
        </w:rPr>
        <w:t>инвазивный</w:t>
      </w:r>
      <w:r>
        <w:rPr>
          <w:color w:val="231F20"/>
          <w:spacing w:val="-32"/>
          <w:w w:val="115"/>
        </w:rPr>
        <w:t xml:space="preserve"> </w:t>
      </w:r>
      <w:r>
        <w:rPr>
          <w:color w:val="231F20"/>
          <w:w w:val="115"/>
        </w:rPr>
        <w:t>рак</w:t>
      </w:r>
      <w:r>
        <w:rPr>
          <w:color w:val="231F20"/>
          <w:spacing w:val="-31"/>
          <w:w w:val="115"/>
        </w:rPr>
        <w:t xml:space="preserve"> </w:t>
      </w:r>
      <w:r>
        <w:rPr>
          <w:color w:val="231F20"/>
          <w:spacing w:val="-3"/>
          <w:w w:val="115"/>
        </w:rPr>
        <w:t xml:space="preserve">шейки </w:t>
      </w:r>
      <w:r>
        <w:rPr>
          <w:color w:val="231F20"/>
          <w:w w:val="115"/>
        </w:rPr>
        <w:t>матки (РШМ). Персистенция ВПЧ высокого онкогенного</w:t>
      </w:r>
      <w:r>
        <w:rPr>
          <w:color w:val="231F20"/>
          <w:spacing w:val="-33"/>
          <w:w w:val="115"/>
        </w:rPr>
        <w:t xml:space="preserve"> </w:t>
      </w:r>
      <w:r>
        <w:rPr>
          <w:color w:val="231F20"/>
          <w:w w:val="115"/>
        </w:rPr>
        <w:t>риска</w:t>
      </w:r>
      <w:r>
        <w:rPr>
          <w:color w:val="231F20"/>
          <w:spacing w:val="-33"/>
          <w:w w:val="115"/>
        </w:rPr>
        <w:t xml:space="preserve"> </w:t>
      </w:r>
      <w:r>
        <w:rPr>
          <w:color w:val="231F20"/>
          <w:w w:val="115"/>
        </w:rPr>
        <w:t>на</w:t>
      </w:r>
      <w:r>
        <w:rPr>
          <w:color w:val="231F20"/>
          <w:spacing w:val="-33"/>
          <w:w w:val="115"/>
        </w:rPr>
        <w:t xml:space="preserve"> </w:t>
      </w:r>
      <w:r>
        <w:rPr>
          <w:color w:val="231F20"/>
          <w:w w:val="115"/>
        </w:rPr>
        <w:t>протяжении</w:t>
      </w:r>
      <w:r>
        <w:rPr>
          <w:color w:val="231F20"/>
          <w:spacing w:val="-33"/>
          <w:w w:val="115"/>
        </w:rPr>
        <w:t xml:space="preserve"> </w:t>
      </w:r>
      <w:r>
        <w:rPr>
          <w:color w:val="231F20"/>
          <w:w w:val="115"/>
        </w:rPr>
        <w:t>длительно-</w:t>
      </w:r>
    </w:p>
    <w:p w:rsidR="003E176E" w:rsidRDefault="003E176E" w:rsidP="003E176E">
      <w:pPr>
        <w:spacing w:line="242" w:lineRule="auto"/>
        <w:jc w:val="both"/>
        <w:sectPr w:rsidR="003E176E">
          <w:type w:val="continuous"/>
          <w:pgSz w:w="11630" w:h="16160"/>
          <w:pgMar w:top="0" w:right="600" w:bottom="280" w:left="600" w:header="720" w:footer="720" w:gutter="0"/>
          <w:cols w:num="2" w:space="720" w:equalWidth="0">
            <w:col w:w="5094" w:space="40"/>
            <w:col w:w="5296"/>
          </w:cols>
        </w:sectPr>
      </w:pPr>
    </w:p>
    <w:p w:rsidR="003E176E" w:rsidRDefault="003E176E" w:rsidP="003E176E">
      <w:pPr>
        <w:spacing w:before="202"/>
        <w:ind w:left="1038" w:right="1010"/>
        <w:jc w:val="center"/>
        <w:rPr>
          <w:sz w:val="17"/>
        </w:rPr>
      </w:pPr>
      <w:r>
        <w:rPr>
          <w:color w:val="231F20"/>
          <w:sz w:val="17"/>
        </w:rPr>
        <w:lastRenderedPageBreak/>
        <w:t>1018</w:t>
      </w:r>
    </w:p>
    <w:p w:rsidR="003E176E" w:rsidRDefault="003E176E" w:rsidP="003E176E">
      <w:pPr>
        <w:jc w:val="center"/>
        <w:rPr>
          <w:sz w:val="17"/>
        </w:rPr>
        <w:sectPr w:rsidR="003E176E">
          <w:type w:val="continuous"/>
          <w:pgSz w:w="11630" w:h="16160"/>
          <w:pgMar w:top="0" w:right="600" w:bottom="280" w:left="600" w:header="720" w:footer="720" w:gutter="0"/>
          <w:cols w:space="720"/>
        </w:sectPr>
      </w:pPr>
    </w:p>
    <w:p w:rsidR="003E176E" w:rsidRDefault="003E176E" w:rsidP="003E176E">
      <w:pPr>
        <w:pStyle w:val="a3"/>
        <w:spacing w:before="200"/>
        <w:ind w:left="250"/>
        <w:jc w:val="both"/>
      </w:pPr>
      <w:proofErr w:type="spellStart"/>
      <w:r>
        <w:rPr>
          <w:color w:val="231F20"/>
          <w:w w:val="105"/>
        </w:rPr>
        <w:lastRenderedPageBreak/>
        <w:t>го</w:t>
      </w:r>
      <w:proofErr w:type="spellEnd"/>
      <w:r>
        <w:rPr>
          <w:color w:val="231F20"/>
          <w:w w:val="105"/>
        </w:rPr>
        <w:t xml:space="preserve"> времени в </w:t>
      </w:r>
      <w:proofErr w:type="spellStart"/>
      <w:r>
        <w:rPr>
          <w:color w:val="231F20"/>
          <w:w w:val="105"/>
        </w:rPr>
        <w:t>эпидермальном</w:t>
      </w:r>
      <w:proofErr w:type="spellEnd"/>
      <w:r>
        <w:rPr>
          <w:color w:val="231F20"/>
          <w:w w:val="105"/>
        </w:rPr>
        <w:t xml:space="preserve"> слое </w:t>
      </w:r>
      <w:r>
        <w:rPr>
          <w:color w:val="231F20"/>
          <w:spacing w:val="-2"/>
          <w:w w:val="105"/>
        </w:rPr>
        <w:t xml:space="preserve">генитального </w:t>
      </w:r>
      <w:r>
        <w:rPr>
          <w:color w:val="231F20"/>
          <w:w w:val="105"/>
        </w:rPr>
        <w:t xml:space="preserve">тракта (от 6 месяцев до 5 лет) может привести   к развитию РШМ. В 2018 году в </w:t>
      </w:r>
      <w:r>
        <w:rPr>
          <w:color w:val="231F20"/>
          <w:spacing w:val="-2"/>
          <w:w w:val="105"/>
        </w:rPr>
        <w:t xml:space="preserve">развивающихся </w:t>
      </w:r>
      <w:r>
        <w:rPr>
          <w:color w:val="231F20"/>
          <w:w w:val="105"/>
        </w:rPr>
        <w:t xml:space="preserve">странах было выявлено 570 000 новых случаев заболеваний РШМ, что составило 84% от </w:t>
      </w:r>
      <w:r>
        <w:rPr>
          <w:color w:val="231F20"/>
          <w:spacing w:val="-4"/>
          <w:w w:val="105"/>
        </w:rPr>
        <w:t xml:space="preserve">всех </w:t>
      </w:r>
      <w:r>
        <w:rPr>
          <w:color w:val="231F20"/>
          <w:w w:val="105"/>
        </w:rPr>
        <w:t xml:space="preserve">новых случаев в мире. Каждый год в мире </w:t>
      </w:r>
      <w:r>
        <w:rPr>
          <w:color w:val="231F20"/>
          <w:spacing w:val="-3"/>
          <w:w w:val="105"/>
        </w:rPr>
        <w:t xml:space="preserve">около </w:t>
      </w:r>
      <w:r>
        <w:rPr>
          <w:color w:val="231F20"/>
          <w:w w:val="105"/>
        </w:rPr>
        <w:t xml:space="preserve">311 000 женщин умирает от РШМ [2]. В </w:t>
      </w:r>
      <w:r>
        <w:rPr>
          <w:color w:val="231F20"/>
          <w:spacing w:val="-3"/>
          <w:w w:val="105"/>
        </w:rPr>
        <w:t xml:space="preserve">России </w:t>
      </w:r>
      <w:r>
        <w:rPr>
          <w:color w:val="231F20"/>
          <w:w w:val="105"/>
        </w:rPr>
        <w:t xml:space="preserve">за последние 10 лет заболеваемость РШМ </w:t>
      </w:r>
      <w:r>
        <w:rPr>
          <w:color w:val="231F20"/>
          <w:spacing w:val="-5"/>
          <w:w w:val="105"/>
        </w:rPr>
        <w:t>в</w:t>
      </w:r>
      <w:proofErr w:type="gramStart"/>
      <w:r>
        <w:rPr>
          <w:color w:val="231F20"/>
          <w:spacing w:val="-5"/>
          <w:w w:val="105"/>
        </w:rPr>
        <w:t>ы-</w:t>
      </w:r>
      <w:proofErr w:type="gramEnd"/>
      <w:r>
        <w:rPr>
          <w:color w:val="231F20"/>
          <w:spacing w:val="-5"/>
          <w:w w:val="105"/>
        </w:rPr>
        <w:t xml:space="preserve"> </w:t>
      </w:r>
      <w:r>
        <w:rPr>
          <w:color w:val="231F20"/>
          <w:w w:val="105"/>
        </w:rPr>
        <w:t xml:space="preserve">росла в несколько раз: с 7,35 (2006 г.) человек  до 25,1 (2016 г.) человек на 100 000 женского населения, ежегодно регистрируется порядка 15‒16 тысяч новых случаев РШМ и более 7 </w:t>
      </w:r>
      <w:r>
        <w:rPr>
          <w:color w:val="231F20"/>
          <w:spacing w:val="-5"/>
          <w:w w:val="105"/>
        </w:rPr>
        <w:t xml:space="preserve">000 </w:t>
      </w:r>
      <w:r>
        <w:rPr>
          <w:color w:val="231F20"/>
          <w:w w:val="105"/>
        </w:rPr>
        <w:t>случаев летальных исходов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[3].</w:t>
      </w:r>
    </w:p>
    <w:p w:rsidR="003E176E" w:rsidRDefault="003E176E" w:rsidP="003E176E">
      <w:pPr>
        <w:pStyle w:val="a3"/>
        <w:spacing w:line="231" w:lineRule="exact"/>
        <w:ind w:left="533"/>
        <w:jc w:val="both"/>
      </w:pPr>
      <w:r>
        <w:rPr>
          <w:color w:val="231F20"/>
          <w:w w:val="105"/>
        </w:rPr>
        <w:t xml:space="preserve">Актуальное значение имеют </w:t>
      </w:r>
      <w:proofErr w:type="gramStart"/>
      <w:r>
        <w:rPr>
          <w:color w:val="231F20"/>
          <w:w w:val="105"/>
        </w:rPr>
        <w:t>различные</w:t>
      </w:r>
      <w:proofErr w:type="gramEnd"/>
      <w:r>
        <w:rPr>
          <w:color w:val="231F20"/>
          <w:spacing w:val="15"/>
          <w:w w:val="105"/>
        </w:rPr>
        <w:t xml:space="preserve"> </w:t>
      </w:r>
      <w:proofErr w:type="spellStart"/>
      <w:r>
        <w:rPr>
          <w:color w:val="231F20"/>
          <w:w w:val="105"/>
        </w:rPr>
        <w:t>мето</w:t>
      </w:r>
      <w:proofErr w:type="spellEnd"/>
      <w:r>
        <w:rPr>
          <w:color w:val="231F20"/>
          <w:w w:val="105"/>
        </w:rPr>
        <w:t>-</w:t>
      </w:r>
    </w:p>
    <w:p w:rsidR="003E176E" w:rsidRDefault="003E176E" w:rsidP="003E176E">
      <w:pPr>
        <w:pStyle w:val="a3"/>
        <w:spacing w:before="3" w:line="252" w:lineRule="exact"/>
        <w:ind w:left="250" w:right="1"/>
        <w:jc w:val="both"/>
      </w:pPr>
      <w:proofErr w:type="spellStart"/>
      <w:r>
        <w:rPr>
          <w:color w:val="231F20"/>
          <w:w w:val="110"/>
        </w:rPr>
        <w:t>ды</w:t>
      </w:r>
      <w:proofErr w:type="spellEnd"/>
      <w:r>
        <w:rPr>
          <w:color w:val="231F20"/>
          <w:spacing w:val="-25"/>
          <w:w w:val="110"/>
        </w:rPr>
        <w:t xml:space="preserve"> </w:t>
      </w:r>
      <w:r>
        <w:rPr>
          <w:color w:val="231F20"/>
          <w:w w:val="110"/>
        </w:rPr>
        <w:t>профилактики</w:t>
      </w:r>
      <w:r>
        <w:rPr>
          <w:color w:val="231F20"/>
          <w:spacing w:val="-25"/>
          <w:w w:val="110"/>
        </w:rPr>
        <w:t xml:space="preserve"> </w:t>
      </w:r>
      <w:r>
        <w:rPr>
          <w:color w:val="231F20"/>
          <w:w w:val="110"/>
        </w:rPr>
        <w:t>ВПЧ-ассоциированных</w:t>
      </w:r>
      <w:r>
        <w:rPr>
          <w:color w:val="231F20"/>
          <w:spacing w:val="-24"/>
          <w:w w:val="110"/>
        </w:rPr>
        <w:t xml:space="preserve"> </w:t>
      </w:r>
      <w:proofErr w:type="spellStart"/>
      <w:r>
        <w:rPr>
          <w:color w:val="231F20"/>
          <w:w w:val="110"/>
        </w:rPr>
        <w:t>заб</w:t>
      </w:r>
      <w:proofErr w:type="gramStart"/>
      <w:r>
        <w:rPr>
          <w:color w:val="231F20"/>
          <w:w w:val="110"/>
        </w:rPr>
        <w:t>о</w:t>
      </w:r>
      <w:proofErr w:type="spellEnd"/>
      <w:r>
        <w:rPr>
          <w:color w:val="231F20"/>
          <w:w w:val="110"/>
        </w:rPr>
        <w:t>-</w:t>
      </w:r>
      <w:proofErr w:type="gramEnd"/>
      <w:r>
        <w:rPr>
          <w:color w:val="231F20"/>
          <w:w w:val="110"/>
        </w:rPr>
        <w:t xml:space="preserve"> </w:t>
      </w:r>
      <w:proofErr w:type="spellStart"/>
      <w:r>
        <w:rPr>
          <w:color w:val="231F20"/>
          <w:w w:val="110"/>
        </w:rPr>
        <w:t>леваний</w:t>
      </w:r>
      <w:proofErr w:type="spellEnd"/>
      <w:r>
        <w:rPr>
          <w:color w:val="231F20"/>
          <w:w w:val="110"/>
        </w:rPr>
        <w:t>,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среди</w:t>
      </w:r>
      <w:r>
        <w:rPr>
          <w:color w:val="231F20"/>
          <w:spacing w:val="-26"/>
          <w:w w:val="110"/>
        </w:rPr>
        <w:t xml:space="preserve"> </w:t>
      </w:r>
      <w:r>
        <w:rPr>
          <w:color w:val="231F20"/>
          <w:w w:val="110"/>
        </w:rPr>
        <w:t>которых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эффективным</w:t>
      </w:r>
      <w:r>
        <w:rPr>
          <w:color w:val="231F20"/>
          <w:spacing w:val="-26"/>
          <w:w w:val="110"/>
        </w:rPr>
        <w:t xml:space="preserve"> </w:t>
      </w:r>
      <w:r>
        <w:rPr>
          <w:color w:val="231F20"/>
          <w:w w:val="110"/>
        </w:rPr>
        <w:t xml:space="preserve">является </w:t>
      </w:r>
      <w:r>
        <w:rPr>
          <w:color w:val="231F20"/>
          <w:spacing w:val="-4"/>
          <w:w w:val="110"/>
        </w:rPr>
        <w:t xml:space="preserve">вакцинация. Эффективность </w:t>
      </w:r>
      <w:proofErr w:type="spellStart"/>
      <w:r>
        <w:rPr>
          <w:color w:val="231F20"/>
          <w:spacing w:val="-4"/>
          <w:w w:val="110"/>
        </w:rPr>
        <w:t>вакцинопрофила</w:t>
      </w:r>
      <w:proofErr w:type="gramStart"/>
      <w:r>
        <w:rPr>
          <w:color w:val="231F20"/>
          <w:spacing w:val="-4"/>
          <w:w w:val="110"/>
        </w:rPr>
        <w:t>к</w:t>
      </w:r>
      <w:proofErr w:type="spellEnd"/>
      <w:r>
        <w:rPr>
          <w:color w:val="231F20"/>
          <w:spacing w:val="-4"/>
          <w:w w:val="110"/>
        </w:rPr>
        <w:t>-</w:t>
      </w:r>
      <w:proofErr w:type="gramEnd"/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тики заключается в формировании защитного иммунитета</w:t>
      </w:r>
      <w:r>
        <w:rPr>
          <w:color w:val="231F20"/>
          <w:spacing w:val="-44"/>
          <w:w w:val="110"/>
        </w:rPr>
        <w:t xml:space="preserve"> </w:t>
      </w:r>
      <w:r>
        <w:rPr>
          <w:color w:val="231F20"/>
          <w:w w:val="110"/>
        </w:rPr>
        <w:t>с</w:t>
      </w:r>
      <w:r>
        <w:rPr>
          <w:color w:val="231F20"/>
          <w:spacing w:val="-43"/>
          <w:w w:val="110"/>
        </w:rPr>
        <w:t xml:space="preserve"> </w:t>
      </w:r>
      <w:r>
        <w:rPr>
          <w:color w:val="231F20"/>
          <w:w w:val="110"/>
        </w:rPr>
        <w:t>развитием</w:t>
      </w:r>
      <w:r>
        <w:rPr>
          <w:color w:val="231F20"/>
          <w:spacing w:val="-43"/>
          <w:w w:val="110"/>
        </w:rPr>
        <w:t xml:space="preserve"> </w:t>
      </w:r>
      <w:r>
        <w:rPr>
          <w:color w:val="231F20"/>
          <w:w w:val="110"/>
        </w:rPr>
        <w:t>гуморального</w:t>
      </w:r>
      <w:r>
        <w:rPr>
          <w:color w:val="231F20"/>
          <w:spacing w:val="-43"/>
          <w:w w:val="110"/>
        </w:rPr>
        <w:t xml:space="preserve"> </w:t>
      </w:r>
      <w:r>
        <w:rPr>
          <w:color w:val="231F20"/>
          <w:w w:val="110"/>
        </w:rPr>
        <w:t>и</w:t>
      </w:r>
      <w:r>
        <w:rPr>
          <w:color w:val="231F20"/>
          <w:spacing w:val="-44"/>
          <w:w w:val="110"/>
        </w:rPr>
        <w:t xml:space="preserve"> </w:t>
      </w:r>
      <w:proofErr w:type="spellStart"/>
      <w:r>
        <w:rPr>
          <w:color w:val="231F20"/>
          <w:w w:val="110"/>
        </w:rPr>
        <w:t>клеточ</w:t>
      </w:r>
      <w:proofErr w:type="spellEnd"/>
      <w:r>
        <w:rPr>
          <w:color w:val="231F20"/>
          <w:w w:val="110"/>
        </w:rPr>
        <w:t xml:space="preserve">- </w:t>
      </w:r>
      <w:proofErr w:type="spellStart"/>
      <w:r>
        <w:rPr>
          <w:color w:val="231F20"/>
          <w:w w:val="110"/>
        </w:rPr>
        <w:t>ного</w:t>
      </w:r>
      <w:proofErr w:type="spellEnd"/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>иммунных</w:t>
      </w:r>
      <w:r>
        <w:rPr>
          <w:color w:val="231F20"/>
          <w:spacing w:val="-17"/>
          <w:w w:val="110"/>
        </w:rPr>
        <w:t xml:space="preserve"> </w:t>
      </w:r>
      <w:r>
        <w:rPr>
          <w:color w:val="231F20"/>
          <w:w w:val="110"/>
        </w:rPr>
        <w:t>ответов</w:t>
      </w:r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>против</w:t>
      </w:r>
      <w:r>
        <w:rPr>
          <w:color w:val="231F20"/>
          <w:spacing w:val="-17"/>
          <w:w w:val="110"/>
        </w:rPr>
        <w:t xml:space="preserve"> </w:t>
      </w:r>
      <w:r>
        <w:rPr>
          <w:color w:val="231F20"/>
          <w:w w:val="110"/>
        </w:rPr>
        <w:t>ВПЧ.</w:t>
      </w:r>
      <w:r>
        <w:rPr>
          <w:color w:val="231F20"/>
          <w:spacing w:val="-17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>насто</w:t>
      </w:r>
      <w:proofErr w:type="gramStart"/>
      <w:r>
        <w:rPr>
          <w:color w:val="231F20"/>
          <w:w w:val="110"/>
        </w:rPr>
        <w:t>я-</w:t>
      </w:r>
      <w:proofErr w:type="gramEnd"/>
      <w:r>
        <w:rPr>
          <w:color w:val="231F20"/>
          <w:w w:val="110"/>
        </w:rPr>
        <w:t xml:space="preserve"> </w:t>
      </w:r>
      <w:proofErr w:type="spellStart"/>
      <w:r>
        <w:rPr>
          <w:color w:val="231F20"/>
          <w:w w:val="110"/>
        </w:rPr>
        <w:t>щее</w:t>
      </w:r>
      <w:proofErr w:type="spellEnd"/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время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мире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зарегистрированы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>3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w w:val="110"/>
        </w:rPr>
        <w:t xml:space="preserve">вакцины </w:t>
      </w:r>
      <w:r>
        <w:rPr>
          <w:color w:val="231F20"/>
          <w:w w:val="115"/>
        </w:rPr>
        <w:t>для</w:t>
      </w:r>
      <w:r>
        <w:rPr>
          <w:color w:val="231F20"/>
          <w:spacing w:val="-33"/>
          <w:w w:val="115"/>
        </w:rPr>
        <w:t xml:space="preserve"> </w:t>
      </w:r>
      <w:r>
        <w:rPr>
          <w:color w:val="231F20"/>
          <w:w w:val="115"/>
        </w:rPr>
        <w:t>первичной</w:t>
      </w:r>
      <w:r>
        <w:rPr>
          <w:color w:val="231F20"/>
          <w:spacing w:val="-33"/>
          <w:w w:val="115"/>
        </w:rPr>
        <w:t xml:space="preserve"> </w:t>
      </w:r>
      <w:r>
        <w:rPr>
          <w:color w:val="231F20"/>
          <w:w w:val="115"/>
        </w:rPr>
        <w:t>специфической</w:t>
      </w:r>
      <w:r>
        <w:rPr>
          <w:color w:val="231F20"/>
          <w:spacing w:val="-33"/>
          <w:w w:val="115"/>
        </w:rPr>
        <w:t xml:space="preserve"> </w:t>
      </w:r>
      <w:r>
        <w:rPr>
          <w:color w:val="231F20"/>
          <w:w w:val="115"/>
        </w:rPr>
        <w:t xml:space="preserve">профилактики </w:t>
      </w:r>
      <w:r>
        <w:rPr>
          <w:color w:val="231F20"/>
          <w:w w:val="110"/>
        </w:rPr>
        <w:t xml:space="preserve">заболеваний, связанных с </w:t>
      </w:r>
      <w:proofErr w:type="spellStart"/>
      <w:r>
        <w:rPr>
          <w:color w:val="231F20"/>
          <w:w w:val="110"/>
        </w:rPr>
        <w:t>папилломавирусной</w:t>
      </w:r>
      <w:proofErr w:type="spellEnd"/>
      <w:r>
        <w:rPr>
          <w:color w:val="231F20"/>
          <w:w w:val="110"/>
        </w:rPr>
        <w:t xml:space="preserve"> </w:t>
      </w:r>
      <w:r>
        <w:rPr>
          <w:color w:val="231F20"/>
          <w:spacing w:val="-3"/>
          <w:w w:val="110"/>
        </w:rPr>
        <w:t>инфекцией:</w:t>
      </w:r>
      <w:r>
        <w:rPr>
          <w:color w:val="231F20"/>
          <w:spacing w:val="-35"/>
          <w:w w:val="110"/>
        </w:rPr>
        <w:t xml:space="preserve"> </w:t>
      </w:r>
      <w:r>
        <w:rPr>
          <w:color w:val="231F20"/>
          <w:spacing w:val="-3"/>
          <w:w w:val="110"/>
        </w:rPr>
        <w:t>двухвалентная</w:t>
      </w:r>
      <w:r>
        <w:rPr>
          <w:color w:val="231F20"/>
          <w:spacing w:val="-35"/>
          <w:w w:val="110"/>
        </w:rPr>
        <w:t xml:space="preserve"> </w:t>
      </w:r>
      <w:proofErr w:type="spellStart"/>
      <w:r>
        <w:rPr>
          <w:color w:val="231F20"/>
          <w:spacing w:val="-3"/>
          <w:w w:val="110"/>
        </w:rPr>
        <w:t>Церварикс</w:t>
      </w:r>
      <w:proofErr w:type="spellEnd"/>
      <w:r>
        <w:rPr>
          <w:color w:val="231F20"/>
          <w:spacing w:val="-35"/>
          <w:w w:val="110"/>
        </w:rPr>
        <w:t xml:space="preserve"> </w:t>
      </w:r>
      <w:r>
        <w:rPr>
          <w:color w:val="231F20"/>
          <w:spacing w:val="-3"/>
          <w:w w:val="110"/>
        </w:rPr>
        <w:t xml:space="preserve">(Бельгия); </w:t>
      </w:r>
      <w:r>
        <w:rPr>
          <w:color w:val="231F20"/>
          <w:w w:val="110"/>
        </w:rPr>
        <w:t xml:space="preserve">четырехвалентная </w:t>
      </w:r>
      <w:proofErr w:type="spellStart"/>
      <w:r>
        <w:rPr>
          <w:color w:val="231F20"/>
          <w:w w:val="110"/>
        </w:rPr>
        <w:t>Гардасил</w:t>
      </w:r>
      <w:proofErr w:type="spellEnd"/>
      <w:r>
        <w:rPr>
          <w:color w:val="231F20"/>
          <w:w w:val="110"/>
        </w:rPr>
        <w:t xml:space="preserve"> (Нидерланды);</w:t>
      </w:r>
      <w:r>
        <w:rPr>
          <w:color w:val="231F20"/>
          <w:spacing w:val="-30"/>
          <w:w w:val="110"/>
        </w:rPr>
        <w:t xml:space="preserve"> </w:t>
      </w:r>
      <w:r>
        <w:rPr>
          <w:color w:val="231F20"/>
          <w:spacing w:val="-2"/>
          <w:w w:val="110"/>
        </w:rPr>
        <w:t xml:space="preserve">де- </w:t>
      </w:r>
      <w:proofErr w:type="spellStart"/>
      <w:r>
        <w:rPr>
          <w:color w:val="231F20"/>
          <w:spacing w:val="-3"/>
          <w:w w:val="110"/>
        </w:rPr>
        <w:t>вятивалентная</w:t>
      </w:r>
      <w:proofErr w:type="spellEnd"/>
      <w:r>
        <w:rPr>
          <w:color w:val="231F20"/>
          <w:spacing w:val="-15"/>
          <w:w w:val="110"/>
        </w:rPr>
        <w:t xml:space="preserve"> </w:t>
      </w:r>
      <w:proofErr w:type="spellStart"/>
      <w:r>
        <w:rPr>
          <w:color w:val="231F20"/>
          <w:spacing w:val="-3"/>
          <w:w w:val="110"/>
        </w:rPr>
        <w:t>Гардасил</w:t>
      </w:r>
      <w:proofErr w:type="spellEnd"/>
      <w:r>
        <w:rPr>
          <w:color w:val="231F20"/>
          <w:spacing w:val="-15"/>
          <w:w w:val="110"/>
        </w:rPr>
        <w:t xml:space="preserve"> </w:t>
      </w:r>
      <w:r>
        <w:rPr>
          <w:color w:val="231F20"/>
          <w:w w:val="110"/>
        </w:rPr>
        <w:t>9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spacing w:val="-3"/>
          <w:w w:val="110"/>
        </w:rPr>
        <w:t>(Нидерланды).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spacing w:val="-3"/>
          <w:w w:val="110"/>
        </w:rPr>
        <w:t>Ро</w:t>
      </w:r>
      <w:proofErr w:type="gramStart"/>
      <w:r>
        <w:rPr>
          <w:color w:val="231F20"/>
          <w:spacing w:val="-3"/>
          <w:w w:val="110"/>
        </w:rPr>
        <w:t>с-</w:t>
      </w:r>
      <w:proofErr w:type="gramEnd"/>
      <w:r>
        <w:rPr>
          <w:color w:val="231F20"/>
          <w:spacing w:val="-3"/>
          <w:w w:val="110"/>
        </w:rPr>
        <w:t xml:space="preserve"> </w:t>
      </w:r>
      <w:proofErr w:type="spellStart"/>
      <w:r>
        <w:rPr>
          <w:color w:val="231F20"/>
          <w:w w:val="110"/>
        </w:rPr>
        <w:t>сийской</w:t>
      </w:r>
      <w:proofErr w:type="spellEnd"/>
      <w:r>
        <w:rPr>
          <w:color w:val="231F20"/>
          <w:spacing w:val="-44"/>
          <w:w w:val="110"/>
        </w:rPr>
        <w:t xml:space="preserve"> </w:t>
      </w:r>
      <w:r>
        <w:rPr>
          <w:color w:val="231F20"/>
          <w:w w:val="110"/>
        </w:rPr>
        <w:t>Федерации</w:t>
      </w:r>
      <w:r>
        <w:rPr>
          <w:color w:val="231F20"/>
          <w:spacing w:val="-44"/>
          <w:w w:val="110"/>
        </w:rPr>
        <w:t xml:space="preserve"> </w:t>
      </w:r>
      <w:r>
        <w:rPr>
          <w:color w:val="231F20"/>
          <w:w w:val="110"/>
        </w:rPr>
        <w:t>имеют</w:t>
      </w:r>
      <w:r>
        <w:rPr>
          <w:color w:val="231F20"/>
          <w:spacing w:val="-44"/>
          <w:w w:val="110"/>
        </w:rPr>
        <w:t xml:space="preserve"> </w:t>
      </w:r>
      <w:r>
        <w:rPr>
          <w:color w:val="231F20"/>
          <w:w w:val="110"/>
        </w:rPr>
        <w:t>государственную</w:t>
      </w:r>
      <w:r>
        <w:rPr>
          <w:color w:val="231F20"/>
          <w:spacing w:val="-44"/>
          <w:w w:val="110"/>
        </w:rPr>
        <w:t xml:space="preserve"> </w:t>
      </w:r>
      <w:r>
        <w:rPr>
          <w:color w:val="231F20"/>
          <w:spacing w:val="-2"/>
          <w:w w:val="110"/>
        </w:rPr>
        <w:t xml:space="preserve">ре- </w:t>
      </w:r>
      <w:proofErr w:type="spellStart"/>
      <w:r>
        <w:rPr>
          <w:color w:val="231F20"/>
          <w:w w:val="110"/>
        </w:rPr>
        <w:t>гистрацию</w:t>
      </w:r>
      <w:proofErr w:type="spellEnd"/>
      <w:r>
        <w:rPr>
          <w:color w:val="231F20"/>
          <w:spacing w:val="-31"/>
          <w:w w:val="110"/>
        </w:rPr>
        <w:t xml:space="preserve"> </w:t>
      </w:r>
      <w:r>
        <w:rPr>
          <w:color w:val="231F20"/>
          <w:w w:val="110"/>
        </w:rPr>
        <w:t>только</w:t>
      </w:r>
      <w:r>
        <w:rPr>
          <w:color w:val="231F20"/>
          <w:spacing w:val="-31"/>
          <w:w w:val="110"/>
        </w:rPr>
        <w:t xml:space="preserve"> </w:t>
      </w:r>
      <w:r>
        <w:rPr>
          <w:color w:val="231F20"/>
          <w:w w:val="110"/>
        </w:rPr>
        <w:t>две</w:t>
      </w:r>
      <w:r>
        <w:rPr>
          <w:color w:val="231F20"/>
          <w:spacing w:val="-31"/>
          <w:w w:val="110"/>
        </w:rPr>
        <w:t xml:space="preserve"> </w:t>
      </w:r>
      <w:r>
        <w:rPr>
          <w:color w:val="231F20"/>
          <w:w w:val="110"/>
        </w:rPr>
        <w:t>вакцины</w:t>
      </w:r>
      <w:r>
        <w:rPr>
          <w:color w:val="231F20"/>
          <w:spacing w:val="-31"/>
          <w:w w:val="110"/>
        </w:rPr>
        <w:t xml:space="preserve"> </w:t>
      </w:r>
      <w:r>
        <w:rPr>
          <w:color w:val="231F20"/>
          <w:w w:val="110"/>
        </w:rPr>
        <w:t>‒</w:t>
      </w:r>
      <w:r>
        <w:rPr>
          <w:color w:val="231F20"/>
          <w:spacing w:val="-31"/>
          <w:w w:val="110"/>
        </w:rPr>
        <w:t xml:space="preserve"> </w:t>
      </w:r>
      <w:r>
        <w:rPr>
          <w:color w:val="231F20"/>
          <w:w w:val="110"/>
        </w:rPr>
        <w:t xml:space="preserve">двухвалентная </w:t>
      </w:r>
      <w:proofErr w:type="spellStart"/>
      <w:r>
        <w:rPr>
          <w:color w:val="231F20"/>
          <w:w w:val="110"/>
        </w:rPr>
        <w:t>Церварикс</w:t>
      </w:r>
      <w:proofErr w:type="spellEnd"/>
      <w:r>
        <w:rPr>
          <w:color w:val="231F20"/>
          <w:spacing w:val="-30"/>
          <w:w w:val="110"/>
        </w:rPr>
        <w:t xml:space="preserve"> </w:t>
      </w:r>
      <w:r>
        <w:rPr>
          <w:color w:val="231F20"/>
          <w:w w:val="110"/>
        </w:rPr>
        <w:t>(содержащая</w:t>
      </w:r>
      <w:r>
        <w:rPr>
          <w:color w:val="231F20"/>
          <w:spacing w:val="-29"/>
          <w:w w:val="110"/>
        </w:rPr>
        <w:t xml:space="preserve"> </w:t>
      </w:r>
      <w:r>
        <w:rPr>
          <w:color w:val="231F20"/>
          <w:w w:val="110"/>
        </w:rPr>
        <w:t>белок</w:t>
      </w:r>
      <w:r>
        <w:rPr>
          <w:color w:val="231F20"/>
          <w:spacing w:val="-29"/>
          <w:w w:val="110"/>
        </w:rPr>
        <w:t xml:space="preserve"> </w:t>
      </w:r>
      <w:r>
        <w:rPr>
          <w:color w:val="231F20"/>
          <w:w w:val="110"/>
        </w:rPr>
        <w:t>L1</w:t>
      </w:r>
      <w:r>
        <w:rPr>
          <w:color w:val="231F20"/>
          <w:spacing w:val="-29"/>
          <w:w w:val="110"/>
        </w:rPr>
        <w:t xml:space="preserve"> </w:t>
      </w:r>
      <w:r>
        <w:rPr>
          <w:color w:val="231F20"/>
          <w:w w:val="110"/>
        </w:rPr>
        <w:t>типов</w:t>
      </w:r>
      <w:r>
        <w:rPr>
          <w:color w:val="231F20"/>
          <w:spacing w:val="-29"/>
          <w:w w:val="110"/>
        </w:rPr>
        <w:t xml:space="preserve"> </w:t>
      </w:r>
      <w:r>
        <w:rPr>
          <w:color w:val="231F20"/>
          <w:w w:val="110"/>
        </w:rPr>
        <w:t>ВПЧ</w:t>
      </w:r>
      <w:r>
        <w:rPr>
          <w:color w:val="231F20"/>
          <w:spacing w:val="-29"/>
          <w:w w:val="110"/>
        </w:rPr>
        <w:t xml:space="preserve"> </w:t>
      </w:r>
      <w:r>
        <w:rPr>
          <w:color w:val="231F20"/>
          <w:w w:val="110"/>
        </w:rPr>
        <w:t xml:space="preserve">16 </w:t>
      </w:r>
      <w:r>
        <w:rPr>
          <w:color w:val="231F20"/>
          <w:w w:val="105"/>
        </w:rPr>
        <w:t xml:space="preserve">и 18) и четырехвалентная </w:t>
      </w:r>
      <w:proofErr w:type="spellStart"/>
      <w:r>
        <w:rPr>
          <w:color w:val="231F20"/>
          <w:w w:val="105"/>
        </w:rPr>
        <w:t>Гардасил</w:t>
      </w:r>
      <w:proofErr w:type="spellEnd"/>
      <w:r>
        <w:rPr>
          <w:color w:val="231F20"/>
          <w:w w:val="105"/>
        </w:rPr>
        <w:t xml:space="preserve"> (содержащая </w:t>
      </w:r>
      <w:r>
        <w:rPr>
          <w:color w:val="231F20"/>
          <w:w w:val="115"/>
        </w:rPr>
        <w:t>белок</w:t>
      </w:r>
      <w:r>
        <w:rPr>
          <w:color w:val="231F20"/>
          <w:spacing w:val="-7"/>
          <w:w w:val="115"/>
        </w:rPr>
        <w:t xml:space="preserve"> </w:t>
      </w:r>
      <w:r>
        <w:rPr>
          <w:color w:val="231F20"/>
          <w:w w:val="115"/>
        </w:rPr>
        <w:t>L1</w:t>
      </w:r>
      <w:r>
        <w:rPr>
          <w:color w:val="231F20"/>
          <w:spacing w:val="-6"/>
          <w:w w:val="115"/>
        </w:rPr>
        <w:t xml:space="preserve"> </w:t>
      </w:r>
      <w:r>
        <w:rPr>
          <w:color w:val="231F20"/>
          <w:w w:val="115"/>
        </w:rPr>
        <w:t>типов</w:t>
      </w:r>
      <w:r>
        <w:rPr>
          <w:color w:val="231F20"/>
          <w:spacing w:val="-6"/>
          <w:w w:val="115"/>
        </w:rPr>
        <w:t xml:space="preserve"> </w:t>
      </w:r>
      <w:r>
        <w:rPr>
          <w:color w:val="231F20"/>
          <w:w w:val="115"/>
        </w:rPr>
        <w:t>ВПЧ</w:t>
      </w:r>
      <w:r>
        <w:rPr>
          <w:color w:val="231F20"/>
          <w:spacing w:val="-7"/>
          <w:w w:val="115"/>
        </w:rPr>
        <w:t xml:space="preserve"> </w:t>
      </w:r>
      <w:r>
        <w:rPr>
          <w:color w:val="231F20"/>
          <w:w w:val="115"/>
        </w:rPr>
        <w:t>6,</w:t>
      </w:r>
      <w:r>
        <w:rPr>
          <w:color w:val="231F20"/>
          <w:spacing w:val="-6"/>
          <w:w w:val="115"/>
        </w:rPr>
        <w:t xml:space="preserve"> </w:t>
      </w:r>
      <w:r>
        <w:rPr>
          <w:color w:val="231F20"/>
          <w:w w:val="115"/>
        </w:rPr>
        <w:t>11,</w:t>
      </w:r>
      <w:r>
        <w:rPr>
          <w:color w:val="231F20"/>
          <w:spacing w:val="-6"/>
          <w:w w:val="115"/>
        </w:rPr>
        <w:t xml:space="preserve"> </w:t>
      </w:r>
      <w:r>
        <w:rPr>
          <w:color w:val="231F20"/>
          <w:w w:val="115"/>
        </w:rPr>
        <w:t>16</w:t>
      </w:r>
      <w:r>
        <w:rPr>
          <w:color w:val="231F20"/>
          <w:spacing w:val="-6"/>
          <w:w w:val="115"/>
        </w:rPr>
        <w:t xml:space="preserve"> </w:t>
      </w:r>
      <w:r>
        <w:rPr>
          <w:color w:val="231F20"/>
          <w:w w:val="115"/>
        </w:rPr>
        <w:t>и</w:t>
      </w:r>
      <w:r>
        <w:rPr>
          <w:color w:val="231F20"/>
          <w:spacing w:val="-7"/>
          <w:w w:val="115"/>
        </w:rPr>
        <w:t xml:space="preserve"> </w:t>
      </w:r>
      <w:r>
        <w:rPr>
          <w:color w:val="231F20"/>
          <w:w w:val="115"/>
        </w:rPr>
        <w:t>18).</w:t>
      </w:r>
      <w:r>
        <w:rPr>
          <w:color w:val="231F20"/>
          <w:spacing w:val="-6"/>
          <w:w w:val="115"/>
        </w:rPr>
        <w:t xml:space="preserve"> </w:t>
      </w:r>
      <w:r>
        <w:rPr>
          <w:color w:val="231F20"/>
          <w:w w:val="115"/>
        </w:rPr>
        <w:t>Вакцины не</w:t>
      </w:r>
      <w:r>
        <w:rPr>
          <w:color w:val="231F20"/>
          <w:spacing w:val="-32"/>
          <w:w w:val="115"/>
        </w:rPr>
        <w:t xml:space="preserve"> </w:t>
      </w:r>
      <w:r>
        <w:rPr>
          <w:color w:val="231F20"/>
          <w:w w:val="115"/>
        </w:rPr>
        <w:t>являются</w:t>
      </w:r>
      <w:r>
        <w:rPr>
          <w:color w:val="231F20"/>
          <w:spacing w:val="-32"/>
          <w:w w:val="115"/>
        </w:rPr>
        <w:t xml:space="preserve"> </w:t>
      </w:r>
      <w:r>
        <w:rPr>
          <w:color w:val="231F20"/>
          <w:w w:val="115"/>
        </w:rPr>
        <w:t>терапевтическими,</w:t>
      </w:r>
      <w:r>
        <w:rPr>
          <w:color w:val="231F20"/>
          <w:spacing w:val="-31"/>
          <w:w w:val="115"/>
        </w:rPr>
        <w:t xml:space="preserve"> </w:t>
      </w:r>
      <w:r>
        <w:rPr>
          <w:color w:val="231F20"/>
          <w:w w:val="115"/>
        </w:rPr>
        <w:t>но</w:t>
      </w:r>
      <w:r>
        <w:rPr>
          <w:color w:val="231F20"/>
          <w:spacing w:val="-32"/>
          <w:w w:val="115"/>
        </w:rPr>
        <w:t xml:space="preserve"> </w:t>
      </w:r>
      <w:r>
        <w:rPr>
          <w:color w:val="231F20"/>
          <w:w w:val="115"/>
        </w:rPr>
        <w:t>дают</w:t>
      </w:r>
      <w:r>
        <w:rPr>
          <w:color w:val="231F20"/>
          <w:spacing w:val="-31"/>
          <w:w w:val="115"/>
        </w:rPr>
        <w:t xml:space="preserve"> </w:t>
      </w:r>
      <w:r>
        <w:rPr>
          <w:color w:val="231F20"/>
          <w:w w:val="115"/>
        </w:rPr>
        <w:t>пер</w:t>
      </w:r>
      <w:proofErr w:type="gramStart"/>
      <w:r>
        <w:rPr>
          <w:color w:val="231F20"/>
          <w:w w:val="115"/>
        </w:rPr>
        <w:t>е-</w:t>
      </w:r>
      <w:proofErr w:type="gramEnd"/>
      <w:r>
        <w:rPr>
          <w:color w:val="231F20"/>
          <w:w w:val="115"/>
        </w:rPr>
        <w:t xml:space="preserve"> </w:t>
      </w:r>
      <w:r>
        <w:rPr>
          <w:color w:val="231F20"/>
          <w:w w:val="110"/>
        </w:rPr>
        <w:t>крестную</w:t>
      </w:r>
      <w:r>
        <w:rPr>
          <w:color w:val="231F20"/>
          <w:spacing w:val="-38"/>
          <w:w w:val="110"/>
        </w:rPr>
        <w:t xml:space="preserve"> </w:t>
      </w:r>
      <w:r>
        <w:rPr>
          <w:color w:val="231F20"/>
          <w:w w:val="110"/>
        </w:rPr>
        <w:t>защиту</w:t>
      </w:r>
      <w:r>
        <w:rPr>
          <w:color w:val="231F20"/>
          <w:spacing w:val="-37"/>
          <w:w w:val="110"/>
        </w:rPr>
        <w:t xml:space="preserve"> </w:t>
      </w:r>
      <w:r>
        <w:rPr>
          <w:color w:val="231F20"/>
          <w:w w:val="110"/>
        </w:rPr>
        <w:t>от</w:t>
      </w:r>
      <w:r>
        <w:rPr>
          <w:color w:val="231F20"/>
          <w:spacing w:val="-37"/>
          <w:w w:val="110"/>
        </w:rPr>
        <w:t xml:space="preserve"> </w:t>
      </w:r>
      <w:r>
        <w:rPr>
          <w:color w:val="231F20"/>
          <w:w w:val="110"/>
        </w:rPr>
        <w:t>других</w:t>
      </w:r>
      <w:r>
        <w:rPr>
          <w:color w:val="231F20"/>
          <w:spacing w:val="-37"/>
          <w:w w:val="110"/>
        </w:rPr>
        <w:t xml:space="preserve"> </w:t>
      </w:r>
      <w:r>
        <w:rPr>
          <w:color w:val="231F20"/>
          <w:w w:val="110"/>
        </w:rPr>
        <w:t>типов</w:t>
      </w:r>
      <w:r>
        <w:rPr>
          <w:color w:val="231F20"/>
          <w:spacing w:val="-37"/>
          <w:w w:val="110"/>
        </w:rPr>
        <w:t xml:space="preserve"> </w:t>
      </w:r>
      <w:r>
        <w:rPr>
          <w:color w:val="231F20"/>
          <w:w w:val="110"/>
        </w:rPr>
        <w:t>ВПЧ,</w:t>
      </w:r>
      <w:r>
        <w:rPr>
          <w:color w:val="231F20"/>
          <w:spacing w:val="-38"/>
          <w:w w:val="110"/>
        </w:rPr>
        <w:t xml:space="preserve"> </w:t>
      </w:r>
      <w:r>
        <w:rPr>
          <w:color w:val="231F20"/>
          <w:w w:val="110"/>
        </w:rPr>
        <w:t xml:space="preserve">которые </w:t>
      </w:r>
      <w:r>
        <w:rPr>
          <w:color w:val="231F20"/>
          <w:w w:val="115"/>
        </w:rPr>
        <w:t>в</w:t>
      </w:r>
      <w:r>
        <w:rPr>
          <w:color w:val="231F20"/>
          <w:spacing w:val="-24"/>
          <w:w w:val="115"/>
        </w:rPr>
        <w:t xml:space="preserve"> </w:t>
      </w:r>
      <w:r>
        <w:rPr>
          <w:color w:val="231F20"/>
          <w:w w:val="115"/>
        </w:rPr>
        <w:t>них</w:t>
      </w:r>
      <w:r>
        <w:rPr>
          <w:color w:val="231F20"/>
          <w:spacing w:val="-24"/>
          <w:w w:val="115"/>
        </w:rPr>
        <w:t xml:space="preserve"> </w:t>
      </w:r>
      <w:r>
        <w:rPr>
          <w:color w:val="231F20"/>
          <w:w w:val="115"/>
        </w:rPr>
        <w:t>не</w:t>
      </w:r>
      <w:r>
        <w:rPr>
          <w:color w:val="231F20"/>
          <w:spacing w:val="-24"/>
          <w:w w:val="115"/>
        </w:rPr>
        <w:t xml:space="preserve"> </w:t>
      </w:r>
      <w:r>
        <w:rPr>
          <w:color w:val="231F20"/>
          <w:w w:val="115"/>
        </w:rPr>
        <w:t>включены.</w:t>
      </w:r>
      <w:r>
        <w:rPr>
          <w:color w:val="231F20"/>
          <w:spacing w:val="-23"/>
          <w:w w:val="115"/>
        </w:rPr>
        <w:t xml:space="preserve"> </w:t>
      </w:r>
      <w:r>
        <w:rPr>
          <w:color w:val="231F20"/>
          <w:w w:val="115"/>
        </w:rPr>
        <w:t>Опыт</w:t>
      </w:r>
      <w:r>
        <w:rPr>
          <w:color w:val="231F20"/>
          <w:spacing w:val="-24"/>
          <w:w w:val="115"/>
        </w:rPr>
        <w:t xml:space="preserve"> </w:t>
      </w:r>
      <w:r>
        <w:rPr>
          <w:color w:val="231F20"/>
          <w:w w:val="115"/>
        </w:rPr>
        <w:t>применения</w:t>
      </w:r>
      <w:r>
        <w:rPr>
          <w:color w:val="231F20"/>
          <w:spacing w:val="-24"/>
          <w:w w:val="115"/>
        </w:rPr>
        <w:t xml:space="preserve"> </w:t>
      </w:r>
      <w:r>
        <w:rPr>
          <w:color w:val="231F20"/>
          <w:w w:val="115"/>
        </w:rPr>
        <w:t>вакцин против</w:t>
      </w:r>
      <w:r>
        <w:rPr>
          <w:color w:val="231F20"/>
          <w:spacing w:val="-25"/>
          <w:w w:val="115"/>
        </w:rPr>
        <w:t xml:space="preserve"> </w:t>
      </w:r>
      <w:r>
        <w:rPr>
          <w:color w:val="231F20"/>
          <w:w w:val="115"/>
        </w:rPr>
        <w:t>ВПЧ</w:t>
      </w:r>
      <w:r>
        <w:rPr>
          <w:color w:val="231F20"/>
          <w:spacing w:val="-25"/>
          <w:w w:val="115"/>
        </w:rPr>
        <w:t xml:space="preserve"> </w:t>
      </w:r>
      <w:r>
        <w:rPr>
          <w:color w:val="231F20"/>
          <w:w w:val="115"/>
        </w:rPr>
        <w:t>во</w:t>
      </w:r>
      <w:r>
        <w:rPr>
          <w:color w:val="231F20"/>
          <w:spacing w:val="-25"/>
          <w:w w:val="115"/>
        </w:rPr>
        <w:t xml:space="preserve"> </w:t>
      </w:r>
      <w:r>
        <w:rPr>
          <w:color w:val="231F20"/>
          <w:w w:val="115"/>
        </w:rPr>
        <w:t>всем</w:t>
      </w:r>
      <w:r>
        <w:rPr>
          <w:color w:val="231F20"/>
          <w:spacing w:val="-25"/>
          <w:w w:val="115"/>
        </w:rPr>
        <w:t xml:space="preserve"> </w:t>
      </w:r>
      <w:r>
        <w:rPr>
          <w:color w:val="231F20"/>
          <w:w w:val="115"/>
        </w:rPr>
        <w:t>мире</w:t>
      </w:r>
      <w:r>
        <w:rPr>
          <w:color w:val="231F20"/>
          <w:spacing w:val="-25"/>
          <w:w w:val="115"/>
        </w:rPr>
        <w:t xml:space="preserve"> </w:t>
      </w:r>
      <w:r>
        <w:rPr>
          <w:color w:val="231F20"/>
          <w:w w:val="115"/>
        </w:rPr>
        <w:t>показал</w:t>
      </w:r>
      <w:r>
        <w:rPr>
          <w:color w:val="231F20"/>
          <w:spacing w:val="-25"/>
          <w:w w:val="115"/>
        </w:rPr>
        <w:t xml:space="preserve"> </w:t>
      </w:r>
      <w:r>
        <w:rPr>
          <w:color w:val="231F20"/>
          <w:w w:val="115"/>
        </w:rPr>
        <w:t>их</w:t>
      </w:r>
      <w:r>
        <w:rPr>
          <w:color w:val="231F20"/>
          <w:spacing w:val="-25"/>
          <w:w w:val="115"/>
        </w:rPr>
        <w:t xml:space="preserve"> </w:t>
      </w:r>
      <w:proofErr w:type="spellStart"/>
      <w:r>
        <w:rPr>
          <w:color w:val="231F20"/>
          <w:w w:val="115"/>
        </w:rPr>
        <w:t>безопа</w:t>
      </w:r>
      <w:proofErr w:type="gramStart"/>
      <w:r>
        <w:rPr>
          <w:color w:val="231F20"/>
          <w:w w:val="115"/>
        </w:rPr>
        <w:t>с</w:t>
      </w:r>
      <w:proofErr w:type="spellEnd"/>
      <w:r>
        <w:rPr>
          <w:color w:val="231F20"/>
          <w:w w:val="115"/>
        </w:rPr>
        <w:t>-</w:t>
      </w:r>
      <w:proofErr w:type="gramEnd"/>
      <w:r>
        <w:rPr>
          <w:color w:val="231F20"/>
          <w:w w:val="115"/>
        </w:rPr>
        <w:t xml:space="preserve"> </w:t>
      </w:r>
      <w:proofErr w:type="spellStart"/>
      <w:r>
        <w:rPr>
          <w:color w:val="231F20"/>
          <w:w w:val="115"/>
        </w:rPr>
        <w:t>ность</w:t>
      </w:r>
      <w:proofErr w:type="spellEnd"/>
      <w:r>
        <w:rPr>
          <w:color w:val="231F20"/>
          <w:w w:val="115"/>
        </w:rPr>
        <w:t xml:space="preserve"> и высокую профилактическую </w:t>
      </w:r>
      <w:proofErr w:type="spellStart"/>
      <w:r>
        <w:rPr>
          <w:color w:val="231F20"/>
          <w:w w:val="115"/>
        </w:rPr>
        <w:t>эффек</w:t>
      </w:r>
      <w:proofErr w:type="spellEnd"/>
      <w:r>
        <w:rPr>
          <w:color w:val="231F20"/>
          <w:w w:val="115"/>
        </w:rPr>
        <w:t xml:space="preserve">- </w:t>
      </w:r>
      <w:proofErr w:type="spellStart"/>
      <w:r>
        <w:rPr>
          <w:color w:val="231F20"/>
          <w:w w:val="115"/>
        </w:rPr>
        <w:t>тивность</w:t>
      </w:r>
      <w:proofErr w:type="spellEnd"/>
      <w:r>
        <w:rPr>
          <w:color w:val="231F20"/>
          <w:w w:val="115"/>
        </w:rPr>
        <w:t>.</w:t>
      </w:r>
      <w:r>
        <w:rPr>
          <w:color w:val="231F20"/>
          <w:spacing w:val="-16"/>
          <w:w w:val="115"/>
        </w:rPr>
        <w:t xml:space="preserve"> </w:t>
      </w:r>
      <w:r>
        <w:rPr>
          <w:color w:val="231F20"/>
          <w:w w:val="115"/>
        </w:rPr>
        <w:t>Важные</w:t>
      </w:r>
      <w:r>
        <w:rPr>
          <w:color w:val="231F20"/>
          <w:spacing w:val="-15"/>
          <w:w w:val="115"/>
        </w:rPr>
        <w:t xml:space="preserve"> </w:t>
      </w:r>
      <w:r>
        <w:rPr>
          <w:color w:val="231F20"/>
          <w:w w:val="115"/>
        </w:rPr>
        <w:t>данные</w:t>
      </w:r>
      <w:r>
        <w:rPr>
          <w:color w:val="231F20"/>
          <w:spacing w:val="-16"/>
          <w:w w:val="115"/>
        </w:rPr>
        <w:t xml:space="preserve"> </w:t>
      </w:r>
      <w:r>
        <w:rPr>
          <w:color w:val="231F20"/>
          <w:w w:val="115"/>
        </w:rPr>
        <w:t>по</w:t>
      </w:r>
      <w:r>
        <w:rPr>
          <w:color w:val="231F20"/>
          <w:spacing w:val="-15"/>
          <w:w w:val="115"/>
        </w:rPr>
        <w:t xml:space="preserve"> </w:t>
      </w:r>
      <w:r>
        <w:rPr>
          <w:color w:val="231F20"/>
          <w:w w:val="115"/>
        </w:rPr>
        <w:t>снижению</w:t>
      </w:r>
      <w:r>
        <w:rPr>
          <w:color w:val="231F20"/>
          <w:spacing w:val="-16"/>
          <w:w w:val="115"/>
        </w:rPr>
        <w:t xml:space="preserve"> </w:t>
      </w:r>
      <w:r>
        <w:rPr>
          <w:color w:val="231F20"/>
          <w:spacing w:val="-3"/>
          <w:w w:val="115"/>
        </w:rPr>
        <w:t xml:space="preserve">доли </w:t>
      </w:r>
      <w:proofErr w:type="spellStart"/>
      <w:r>
        <w:rPr>
          <w:color w:val="231F20"/>
          <w:w w:val="110"/>
        </w:rPr>
        <w:t>интраэпителиальных</w:t>
      </w:r>
      <w:proofErr w:type="spellEnd"/>
      <w:r>
        <w:rPr>
          <w:color w:val="231F20"/>
          <w:w w:val="110"/>
        </w:rPr>
        <w:t xml:space="preserve"> поражений шейки</w:t>
      </w:r>
      <w:r>
        <w:rPr>
          <w:color w:val="231F20"/>
          <w:spacing w:val="43"/>
          <w:w w:val="110"/>
        </w:rPr>
        <w:t xml:space="preserve"> </w:t>
      </w:r>
      <w:r>
        <w:rPr>
          <w:color w:val="231F20"/>
          <w:w w:val="110"/>
        </w:rPr>
        <w:t>матки</w:t>
      </w:r>
    </w:p>
    <w:p w:rsidR="003E176E" w:rsidRDefault="003E176E" w:rsidP="003E176E">
      <w:pPr>
        <w:pStyle w:val="a3"/>
        <w:spacing w:before="202" w:line="237" w:lineRule="auto"/>
        <w:ind w:left="197" w:right="248"/>
        <w:jc w:val="both"/>
      </w:pPr>
      <w:r>
        <w:br w:type="column"/>
      </w:r>
      <w:r>
        <w:rPr>
          <w:color w:val="231F20"/>
          <w:w w:val="110"/>
        </w:rPr>
        <w:lastRenderedPageBreak/>
        <w:t>женщин после вакцинации от ВПЧ (</w:t>
      </w:r>
      <w:proofErr w:type="spellStart"/>
      <w:r>
        <w:rPr>
          <w:color w:val="231F20"/>
          <w:w w:val="110"/>
        </w:rPr>
        <w:t>Финля</w:t>
      </w:r>
      <w:proofErr w:type="gramStart"/>
      <w:r>
        <w:rPr>
          <w:color w:val="231F20"/>
          <w:w w:val="110"/>
        </w:rPr>
        <w:t>н</w:t>
      </w:r>
      <w:proofErr w:type="spellEnd"/>
      <w:r>
        <w:rPr>
          <w:color w:val="231F20"/>
          <w:w w:val="110"/>
        </w:rPr>
        <w:t>-</w:t>
      </w:r>
      <w:proofErr w:type="gramEnd"/>
      <w:r>
        <w:rPr>
          <w:color w:val="231F20"/>
          <w:w w:val="110"/>
        </w:rPr>
        <w:t xml:space="preserve"> </w:t>
      </w:r>
      <w:proofErr w:type="spellStart"/>
      <w:r>
        <w:rPr>
          <w:color w:val="231F20"/>
          <w:w w:val="110"/>
        </w:rPr>
        <w:t>дия</w:t>
      </w:r>
      <w:proofErr w:type="spellEnd"/>
      <w:r>
        <w:rPr>
          <w:color w:val="231F20"/>
          <w:w w:val="110"/>
        </w:rPr>
        <w:t>)</w:t>
      </w:r>
      <w:r>
        <w:rPr>
          <w:color w:val="231F20"/>
          <w:spacing w:val="-34"/>
          <w:w w:val="110"/>
        </w:rPr>
        <w:t xml:space="preserve"> </w:t>
      </w:r>
      <w:r>
        <w:rPr>
          <w:color w:val="231F20"/>
          <w:w w:val="110"/>
        </w:rPr>
        <w:t>по</w:t>
      </w:r>
      <w:r>
        <w:rPr>
          <w:color w:val="231F20"/>
          <w:spacing w:val="-34"/>
          <w:w w:val="110"/>
        </w:rPr>
        <w:t xml:space="preserve"> </w:t>
      </w:r>
      <w:r>
        <w:rPr>
          <w:color w:val="231F20"/>
          <w:w w:val="110"/>
        </w:rPr>
        <w:t>сравнению</w:t>
      </w:r>
      <w:r>
        <w:rPr>
          <w:color w:val="231F20"/>
          <w:spacing w:val="-34"/>
          <w:w w:val="110"/>
        </w:rPr>
        <w:t xml:space="preserve"> </w:t>
      </w:r>
      <w:r>
        <w:rPr>
          <w:color w:val="231F20"/>
          <w:w w:val="110"/>
        </w:rPr>
        <w:t>с</w:t>
      </w:r>
      <w:r>
        <w:rPr>
          <w:color w:val="231F20"/>
          <w:spacing w:val="-34"/>
          <w:w w:val="110"/>
        </w:rPr>
        <w:t xml:space="preserve"> </w:t>
      </w:r>
      <w:r>
        <w:rPr>
          <w:color w:val="231F20"/>
          <w:w w:val="110"/>
        </w:rPr>
        <w:t>группами</w:t>
      </w:r>
      <w:r>
        <w:rPr>
          <w:color w:val="231F20"/>
          <w:spacing w:val="-34"/>
          <w:w w:val="110"/>
        </w:rPr>
        <w:t xml:space="preserve"> </w:t>
      </w:r>
      <w:proofErr w:type="spellStart"/>
      <w:r>
        <w:rPr>
          <w:color w:val="231F20"/>
          <w:w w:val="110"/>
        </w:rPr>
        <w:t>невакцинирован</w:t>
      </w:r>
      <w:proofErr w:type="spellEnd"/>
      <w:r>
        <w:rPr>
          <w:color w:val="231F20"/>
          <w:w w:val="110"/>
        </w:rPr>
        <w:t xml:space="preserve">- </w:t>
      </w:r>
      <w:proofErr w:type="spellStart"/>
      <w:r>
        <w:rPr>
          <w:color w:val="231F20"/>
          <w:w w:val="110"/>
        </w:rPr>
        <w:t>ных</w:t>
      </w:r>
      <w:proofErr w:type="spellEnd"/>
      <w:r>
        <w:rPr>
          <w:color w:val="231F20"/>
          <w:w w:val="110"/>
        </w:rPr>
        <w:t xml:space="preserve"> от ВПЧ женщин, в которых были </w:t>
      </w:r>
      <w:proofErr w:type="spellStart"/>
      <w:r>
        <w:rPr>
          <w:color w:val="231F20"/>
          <w:w w:val="110"/>
        </w:rPr>
        <w:t>выявле</w:t>
      </w:r>
      <w:proofErr w:type="spellEnd"/>
      <w:r>
        <w:rPr>
          <w:color w:val="231F20"/>
          <w:w w:val="110"/>
        </w:rPr>
        <w:t xml:space="preserve">- </w:t>
      </w:r>
      <w:proofErr w:type="spellStart"/>
      <w:r>
        <w:rPr>
          <w:color w:val="231F20"/>
          <w:w w:val="110"/>
        </w:rPr>
        <w:t>ны</w:t>
      </w:r>
      <w:proofErr w:type="spellEnd"/>
      <w:r>
        <w:rPr>
          <w:color w:val="231F20"/>
          <w:spacing w:val="-19"/>
          <w:w w:val="110"/>
        </w:rPr>
        <w:t xml:space="preserve"> </w:t>
      </w:r>
      <w:r>
        <w:rPr>
          <w:color w:val="231F20"/>
          <w:w w:val="110"/>
        </w:rPr>
        <w:t>случаи</w:t>
      </w:r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>ВПЧ-ассоциированных</w:t>
      </w:r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>заболеваний (РШМ,</w:t>
      </w:r>
      <w:r>
        <w:rPr>
          <w:color w:val="231F20"/>
          <w:spacing w:val="-23"/>
          <w:w w:val="110"/>
        </w:rPr>
        <w:t xml:space="preserve"> </w:t>
      </w:r>
      <w:proofErr w:type="spellStart"/>
      <w:r>
        <w:rPr>
          <w:color w:val="231F20"/>
          <w:w w:val="110"/>
        </w:rPr>
        <w:t>орофарингеальный</w:t>
      </w:r>
      <w:proofErr w:type="spellEnd"/>
      <w:r>
        <w:rPr>
          <w:color w:val="231F20"/>
          <w:spacing w:val="-22"/>
          <w:w w:val="110"/>
        </w:rPr>
        <w:t xml:space="preserve"> </w:t>
      </w:r>
      <w:r>
        <w:rPr>
          <w:color w:val="231F20"/>
          <w:w w:val="110"/>
        </w:rPr>
        <w:t>рак,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w w:val="110"/>
        </w:rPr>
        <w:t>рак</w:t>
      </w:r>
      <w:r>
        <w:rPr>
          <w:color w:val="231F20"/>
          <w:spacing w:val="-23"/>
          <w:w w:val="110"/>
        </w:rPr>
        <w:t xml:space="preserve"> </w:t>
      </w:r>
      <w:r>
        <w:rPr>
          <w:color w:val="231F20"/>
          <w:w w:val="110"/>
        </w:rPr>
        <w:t>вульвы)</w:t>
      </w:r>
      <w:r>
        <w:rPr>
          <w:color w:val="231F20"/>
          <w:spacing w:val="-22"/>
          <w:w w:val="110"/>
        </w:rPr>
        <w:t xml:space="preserve"> </w:t>
      </w:r>
      <w:r>
        <w:rPr>
          <w:color w:val="231F20"/>
          <w:w w:val="110"/>
        </w:rPr>
        <w:t>[4]. В России иммунизация девочек 12‒13 лет пр</w:t>
      </w:r>
      <w:proofErr w:type="gramStart"/>
      <w:r>
        <w:rPr>
          <w:color w:val="231F20"/>
          <w:w w:val="110"/>
        </w:rPr>
        <w:t>о-</w:t>
      </w:r>
      <w:proofErr w:type="gramEnd"/>
      <w:r>
        <w:rPr>
          <w:color w:val="231F20"/>
          <w:w w:val="110"/>
        </w:rPr>
        <w:t xml:space="preserve"> </w:t>
      </w:r>
      <w:proofErr w:type="spellStart"/>
      <w:r>
        <w:rPr>
          <w:color w:val="231F20"/>
          <w:w w:val="110"/>
        </w:rPr>
        <w:t>тив</w:t>
      </w:r>
      <w:proofErr w:type="spellEnd"/>
      <w:r>
        <w:rPr>
          <w:color w:val="231F20"/>
          <w:spacing w:val="-30"/>
          <w:w w:val="110"/>
        </w:rPr>
        <w:t xml:space="preserve"> </w:t>
      </w:r>
      <w:r>
        <w:rPr>
          <w:color w:val="231F20"/>
          <w:w w:val="110"/>
        </w:rPr>
        <w:t>РШМ</w:t>
      </w:r>
      <w:r>
        <w:rPr>
          <w:color w:val="231F20"/>
          <w:spacing w:val="-29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30"/>
          <w:w w:val="110"/>
        </w:rPr>
        <w:t xml:space="preserve"> </w:t>
      </w:r>
      <w:r>
        <w:rPr>
          <w:color w:val="231F20"/>
          <w:w w:val="110"/>
        </w:rPr>
        <w:t>Московской</w:t>
      </w:r>
      <w:r>
        <w:rPr>
          <w:color w:val="231F20"/>
          <w:spacing w:val="-29"/>
          <w:w w:val="110"/>
        </w:rPr>
        <w:t xml:space="preserve"> </w:t>
      </w:r>
      <w:r>
        <w:rPr>
          <w:color w:val="231F20"/>
          <w:w w:val="110"/>
        </w:rPr>
        <w:t>области</w:t>
      </w:r>
      <w:r>
        <w:rPr>
          <w:color w:val="231F20"/>
          <w:spacing w:val="-29"/>
          <w:w w:val="110"/>
        </w:rPr>
        <w:t xml:space="preserve"> </w:t>
      </w:r>
      <w:r>
        <w:rPr>
          <w:color w:val="231F20"/>
          <w:w w:val="110"/>
        </w:rPr>
        <w:t>(2007‒2010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гг., 2011‒2016 гг.) показала достоверное</w:t>
      </w:r>
      <w:r>
        <w:rPr>
          <w:color w:val="231F20"/>
          <w:spacing w:val="-35"/>
          <w:w w:val="110"/>
        </w:rPr>
        <w:t xml:space="preserve"> </w:t>
      </w:r>
      <w:r>
        <w:rPr>
          <w:color w:val="231F20"/>
          <w:w w:val="110"/>
        </w:rPr>
        <w:t>снижение частоты</w:t>
      </w:r>
      <w:r>
        <w:rPr>
          <w:color w:val="231F20"/>
          <w:spacing w:val="-32"/>
          <w:w w:val="110"/>
        </w:rPr>
        <w:t xml:space="preserve"> </w:t>
      </w:r>
      <w:r>
        <w:rPr>
          <w:color w:val="231F20"/>
          <w:w w:val="110"/>
        </w:rPr>
        <w:t>заболеваемости</w:t>
      </w:r>
      <w:r>
        <w:rPr>
          <w:color w:val="231F20"/>
          <w:spacing w:val="-32"/>
          <w:w w:val="110"/>
        </w:rPr>
        <w:t xml:space="preserve"> </w:t>
      </w:r>
      <w:proofErr w:type="spellStart"/>
      <w:r>
        <w:rPr>
          <w:color w:val="231F20"/>
          <w:w w:val="110"/>
        </w:rPr>
        <w:t>аногенитальными</w:t>
      </w:r>
      <w:proofErr w:type="spellEnd"/>
      <w:r>
        <w:rPr>
          <w:color w:val="231F20"/>
          <w:spacing w:val="-32"/>
          <w:w w:val="110"/>
        </w:rPr>
        <w:t xml:space="preserve"> </w:t>
      </w:r>
      <w:r>
        <w:rPr>
          <w:color w:val="231F20"/>
          <w:w w:val="110"/>
        </w:rPr>
        <w:t xml:space="preserve">кон- </w:t>
      </w:r>
      <w:proofErr w:type="spellStart"/>
      <w:r>
        <w:rPr>
          <w:color w:val="231F20"/>
          <w:w w:val="110"/>
        </w:rPr>
        <w:t>диломами</w:t>
      </w:r>
      <w:proofErr w:type="spellEnd"/>
      <w:r>
        <w:rPr>
          <w:color w:val="231F20"/>
          <w:spacing w:val="-21"/>
          <w:w w:val="110"/>
        </w:rPr>
        <w:t xml:space="preserve"> </w:t>
      </w:r>
      <w:r>
        <w:rPr>
          <w:color w:val="231F20"/>
          <w:w w:val="110"/>
        </w:rPr>
        <w:t>с</w:t>
      </w:r>
      <w:r>
        <w:rPr>
          <w:color w:val="231F20"/>
          <w:spacing w:val="-21"/>
          <w:w w:val="110"/>
        </w:rPr>
        <w:t xml:space="preserve"> </w:t>
      </w:r>
      <w:r>
        <w:rPr>
          <w:color w:val="231F20"/>
          <w:w w:val="110"/>
        </w:rPr>
        <w:t>14,2</w:t>
      </w:r>
      <w:r>
        <w:rPr>
          <w:color w:val="231F20"/>
          <w:spacing w:val="-21"/>
          <w:w w:val="110"/>
        </w:rPr>
        <w:t xml:space="preserve"> </w:t>
      </w:r>
      <w:r>
        <w:rPr>
          <w:color w:val="231F20"/>
          <w:w w:val="110"/>
        </w:rPr>
        <w:t>случаев</w:t>
      </w:r>
      <w:r>
        <w:rPr>
          <w:color w:val="231F20"/>
          <w:spacing w:val="-20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21"/>
          <w:w w:val="110"/>
        </w:rPr>
        <w:t xml:space="preserve"> </w:t>
      </w:r>
      <w:r>
        <w:rPr>
          <w:color w:val="231F20"/>
          <w:w w:val="110"/>
        </w:rPr>
        <w:t>2009</w:t>
      </w:r>
      <w:r>
        <w:rPr>
          <w:color w:val="231F20"/>
          <w:spacing w:val="-29"/>
          <w:w w:val="110"/>
        </w:rPr>
        <w:t xml:space="preserve"> </w:t>
      </w:r>
      <w:r>
        <w:rPr>
          <w:color w:val="231F20"/>
          <w:w w:val="110"/>
        </w:rPr>
        <w:t>г.</w:t>
      </w:r>
      <w:r>
        <w:rPr>
          <w:color w:val="231F20"/>
          <w:spacing w:val="-21"/>
          <w:w w:val="110"/>
        </w:rPr>
        <w:t xml:space="preserve"> </w:t>
      </w:r>
      <w:r>
        <w:rPr>
          <w:color w:val="231F20"/>
          <w:w w:val="110"/>
        </w:rPr>
        <w:t>до</w:t>
      </w:r>
      <w:r>
        <w:rPr>
          <w:color w:val="231F20"/>
          <w:spacing w:val="-21"/>
          <w:w w:val="110"/>
        </w:rPr>
        <w:t xml:space="preserve"> </w:t>
      </w:r>
      <w:r>
        <w:rPr>
          <w:color w:val="231F20"/>
          <w:w w:val="110"/>
        </w:rPr>
        <w:t>5,9</w:t>
      </w:r>
      <w:r>
        <w:rPr>
          <w:color w:val="231F20"/>
          <w:spacing w:val="-21"/>
          <w:w w:val="110"/>
        </w:rPr>
        <w:t xml:space="preserve"> </w:t>
      </w:r>
      <w:r>
        <w:rPr>
          <w:color w:val="231F20"/>
          <w:w w:val="110"/>
        </w:rPr>
        <w:t>случаев в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w w:val="110"/>
        </w:rPr>
        <w:t>2016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w w:val="110"/>
        </w:rPr>
        <w:t>г.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w w:val="110"/>
        </w:rPr>
        <w:t>на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w w:val="110"/>
        </w:rPr>
        <w:t>100</w:t>
      </w:r>
      <w:r>
        <w:rPr>
          <w:color w:val="231F20"/>
          <w:spacing w:val="-37"/>
          <w:w w:val="110"/>
        </w:rPr>
        <w:t xml:space="preserve"> </w:t>
      </w:r>
      <w:r>
        <w:rPr>
          <w:color w:val="231F20"/>
          <w:w w:val="110"/>
        </w:rPr>
        <w:t>000</w:t>
      </w:r>
      <w:r>
        <w:rPr>
          <w:color w:val="231F20"/>
          <w:spacing w:val="-15"/>
          <w:w w:val="110"/>
        </w:rPr>
        <w:t xml:space="preserve"> </w:t>
      </w:r>
      <w:r>
        <w:rPr>
          <w:color w:val="231F20"/>
          <w:w w:val="110"/>
        </w:rPr>
        <w:t>девочек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w w:val="110"/>
        </w:rPr>
        <w:t>[5].</w:t>
      </w:r>
    </w:p>
    <w:p w:rsidR="003E176E" w:rsidRDefault="003E176E" w:rsidP="003E176E">
      <w:pPr>
        <w:pStyle w:val="a3"/>
        <w:spacing w:before="3" w:line="237" w:lineRule="auto"/>
        <w:ind w:left="197" w:right="244" w:firstLine="283"/>
        <w:jc w:val="both"/>
      </w:pPr>
      <w:r>
        <w:rPr>
          <w:color w:val="231F20"/>
          <w:spacing w:val="2"/>
          <w:w w:val="110"/>
        </w:rPr>
        <w:t xml:space="preserve">Проведенные теоретические </w:t>
      </w:r>
      <w:r>
        <w:rPr>
          <w:color w:val="231F20"/>
          <w:spacing w:val="3"/>
          <w:w w:val="110"/>
        </w:rPr>
        <w:t xml:space="preserve">исследования </w:t>
      </w:r>
      <w:r>
        <w:rPr>
          <w:color w:val="231F20"/>
          <w:spacing w:val="2"/>
          <w:w w:val="110"/>
        </w:rPr>
        <w:t xml:space="preserve">подтверждают высокую </w:t>
      </w:r>
      <w:r>
        <w:rPr>
          <w:color w:val="231F20"/>
          <w:spacing w:val="3"/>
          <w:w w:val="110"/>
        </w:rPr>
        <w:t xml:space="preserve">распространенность </w:t>
      </w:r>
      <w:r>
        <w:rPr>
          <w:color w:val="231F20"/>
          <w:spacing w:val="2"/>
          <w:w w:val="110"/>
        </w:rPr>
        <w:t xml:space="preserve">ВПЧ-ассоциированных заболеваний, </w:t>
      </w:r>
      <w:r>
        <w:rPr>
          <w:color w:val="231F20"/>
          <w:w w:val="110"/>
        </w:rPr>
        <w:t xml:space="preserve">как </w:t>
      </w:r>
      <w:r>
        <w:rPr>
          <w:color w:val="231F20"/>
          <w:spacing w:val="3"/>
          <w:w w:val="110"/>
        </w:rPr>
        <w:t xml:space="preserve">во </w:t>
      </w:r>
      <w:r>
        <w:rPr>
          <w:color w:val="231F20"/>
          <w:w w:val="110"/>
        </w:rPr>
        <w:t xml:space="preserve">всем мире, так и в России. Доказанная </w:t>
      </w:r>
      <w:proofErr w:type="spellStart"/>
      <w:r>
        <w:rPr>
          <w:color w:val="231F20"/>
          <w:spacing w:val="-2"/>
          <w:w w:val="110"/>
        </w:rPr>
        <w:t>эффе</w:t>
      </w:r>
      <w:proofErr w:type="gramStart"/>
      <w:r>
        <w:rPr>
          <w:color w:val="231F20"/>
          <w:spacing w:val="-2"/>
          <w:w w:val="110"/>
        </w:rPr>
        <w:t>к</w:t>
      </w:r>
      <w:proofErr w:type="spellEnd"/>
      <w:r>
        <w:rPr>
          <w:color w:val="231F20"/>
          <w:spacing w:val="-2"/>
          <w:w w:val="110"/>
        </w:rPr>
        <w:t>-</w:t>
      </w:r>
      <w:proofErr w:type="gramEnd"/>
      <w:r>
        <w:rPr>
          <w:color w:val="231F20"/>
          <w:spacing w:val="-2"/>
          <w:w w:val="110"/>
        </w:rPr>
        <w:t xml:space="preserve"> </w:t>
      </w:r>
      <w:proofErr w:type="spellStart"/>
      <w:r>
        <w:rPr>
          <w:color w:val="231F20"/>
          <w:w w:val="110"/>
        </w:rPr>
        <w:t>тивность</w:t>
      </w:r>
      <w:proofErr w:type="spellEnd"/>
      <w:r>
        <w:rPr>
          <w:color w:val="231F20"/>
          <w:w w:val="110"/>
        </w:rPr>
        <w:t xml:space="preserve"> вакцинопрофилактики против </w:t>
      </w:r>
      <w:r>
        <w:rPr>
          <w:color w:val="231F20"/>
          <w:spacing w:val="-2"/>
          <w:w w:val="110"/>
        </w:rPr>
        <w:t xml:space="preserve">ВПЧ </w:t>
      </w:r>
      <w:r>
        <w:rPr>
          <w:color w:val="231F20"/>
          <w:w w:val="105"/>
        </w:rPr>
        <w:t xml:space="preserve">обуславливает необходимость разработки более </w:t>
      </w:r>
      <w:r>
        <w:rPr>
          <w:color w:val="231F20"/>
          <w:w w:val="110"/>
        </w:rPr>
        <w:t>четкой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стратегии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внедрения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профилактических мер</w:t>
      </w:r>
      <w:r>
        <w:rPr>
          <w:color w:val="231F20"/>
          <w:spacing w:val="-21"/>
          <w:w w:val="110"/>
        </w:rPr>
        <w:t xml:space="preserve"> </w:t>
      </w:r>
      <w:r>
        <w:rPr>
          <w:color w:val="231F20"/>
          <w:w w:val="110"/>
        </w:rPr>
        <w:t>для</w:t>
      </w:r>
      <w:r>
        <w:rPr>
          <w:color w:val="231F20"/>
          <w:spacing w:val="-20"/>
          <w:w w:val="110"/>
        </w:rPr>
        <w:t xml:space="preserve"> </w:t>
      </w:r>
      <w:r>
        <w:rPr>
          <w:color w:val="231F20"/>
          <w:w w:val="110"/>
        </w:rPr>
        <w:t>снижения</w:t>
      </w:r>
      <w:r>
        <w:rPr>
          <w:color w:val="231F20"/>
          <w:spacing w:val="-20"/>
          <w:w w:val="110"/>
        </w:rPr>
        <w:t xml:space="preserve"> </w:t>
      </w:r>
      <w:r>
        <w:rPr>
          <w:color w:val="231F20"/>
          <w:w w:val="110"/>
        </w:rPr>
        <w:t>частоты</w:t>
      </w:r>
      <w:r>
        <w:rPr>
          <w:color w:val="231F20"/>
          <w:spacing w:val="-20"/>
          <w:w w:val="110"/>
        </w:rPr>
        <w:t xml:space="preserve"> </w:t>
      </w:r>
      <w:r>
        <w:rPr>
          <w:color w:val="231F20"/>
          <w:w w:val="110"/>
        </w:rPr>
        <w:t xml:space="preserve">ВПЧ-ассоциирован- </w:t>
      </w:r>
      <w:proofErr w:type="spellStart"/>
      <w:r>
        <w:rPr>
          <w:color w:val="231F20"/>
          <w:w w:val="110"/>
        </w:rPr>
        <w:t>ных</w:t>
      </w:r>
      <w:proofErr w:type="spellEnd"/>
      <w:r>
        <w:rPr>
          <w:color w:val="231F20"/>
          <w:spacing w:val="-45"/>
          <w:w w:val="110"/>
        </w:rPr>
        <w:t xml:space="preserve"> </w:t>
      </w:r>
      <w:r>
        <w:rPr>
          <w:color w:val="231F20"/>
          <w:w w:val="110"/>
        </w:rPr>
        <w:t>заболеваний</w:t>
      </w:r>
      <w:r>
        <w:rPr>
          <w:color w:val="231F20"/>
          <w:spacing w:val="-44"/>
          <w:w w:val="110"/>
        </w:rPr>
        <w:t xml:space="preserve"> </w:t>
      </w:r>
      <w:r>
        <w:rPr>
          <w:color w:val="231F20"/>
          <w:w w:val="110"/>
        </w:rPr>
        <w:t>разных</w:t>
      </w:r>
      <w:r>
        <w:rPr>
          <w:color w:val="231F20"/>
          <w:spacing w:val="-44"/>
          <w:w w:val="110"/>
        </w:rPr>
        <w:t xml:space="preserve"> </w:t>
      </w:r>
      <w:r>
        <w:rPr>
          <w:color w:val="231F20"/>
          <w:w w:val="110"/>
        </w:rPr>
        <w:t>возрастных</w:t>
      </w:r>
      <w:r>
        <w:rPr>
          <w:color w:val="231F20"/>
          <w:spacing w:val="-45"/>
          <w:w w:val="110"/>
        </w:rPr>
        <w:t xml:space="preserve"> </w:t>
      </w:r>
      <w:r>
        <w:rPr>
          <w:color w:val="231F20"/>
          <w:w w:val="110"/>
        </w:rPr>
        <w:t>групп</w:t>
      </w:r>
      <w:r>
        <w:rPr>
          <w:color w:val="231F20"/>
          <w:spacing w:val="-44"/>
          <w:w w:val="110"/>
        </w:rPr>
        <w:t xml:space="preserve"> </w:t>
      </w:r>
      <w:proofErr w:type="spellStart"/>
      <w:r>
        <w:rPr>
          <w:color w:val="231F20"/>
          <w:w w:val="110"/>
        </w:rPr>
        <w:t>насе</w:t>
      </w:r>
      <w:proofErr w:type="spellEnd"/>
      <w:r>
        <w:rPr>
          <w:color w:val="231F20"/>
          <w:w w:val="110"/>
        </w:rPr>
        <w:t xml:space="preserve">- </w:t>
      </w:r>
      <w:proofErr w:type="spellStart"/>
      <w:r>
        <w:rPr>
          <w:color w:val="231F20"/>
          <w:w w:val="110"/>
        </w:rPr>
        <w:t>ления</w:t>
      </w:r>
      <w:proofErr w:type="spellEnd"/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во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всех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регионах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Российской</w:t>
      </w:r>
      <w:r>
        <w:rPr>
          <w:color w:val="231F20"/>
          <w:spacing w:val="-28"/>
          <w:w w:val="110"/>
        </w:rPr>
        <w:t xml:space="preserve"> </w:t>
      </w:r>
      <w:r>
        <w:rPr>
          <w:color w:val="231F20"/>
          <w:w w:val="110"/>
        </w:rPr>
        <w:t>Федерации.</w:t>
      </w:r>
    </w:p>
    <w:p w:rsidR="003E176E" w:rsidRDefault="003E176E" w:rsidP="003E176E">
      <w:pPr>
        <w:pStyle w:val="4"/>
        <w:spacing w:before="243"/>
        <w:ind w:left="505"/>
      </w:pPr>
      <w:r>
        <w:rPr>
          <w:color w:val="231F20"/>
        </w:rPr>
        <w:t>СПИСОК ЛИТЕРАТУРЫ / REFERENCE</w:t>
      </w:r>
    </w:p>
    <w:p w:rsidR="003E176E" w:rsidRDefault="003E176E" w:rsidP="003E176E">
      <w:pPr>
        <w:pStyle w:val="a5"/>
        <w:numPr>
          <w:ilvl w:val="0"/>
          <w:numId w:val="1"/>
        </w:numPr>
        <w:tabs>
          <w:tab w:val="left" w:pos="510"/>
        </w:tabs>
        <w:spacing w:before="126" w:line="230" w:lineRule="auto"/>
        <w:ind w:right="241"/>
        <w:jc w:val="both"/>
        <w:rPr>
          <w:sz w:val="20"/>
        </w:rPr>
      </w:pPr>
      <w:r w:rsidRPr="00E0456D">
        <w:rPr>
          <w:color w:val="231F20"/>
          <w:w w:val="105"/>
          <w:sz w:val="20"/>
          <w:lang w:val="en-US"/>
        </w:rPr>
        <w:t xml:space="preserve">Report on global sexually transmitted infection sur- </w:t>
      </w:r>
      <w:proofErr w:type="spellStart"/>
      <w:r w:rsidRPr="00E0456D">
        <w:rPr>
          <w:color w:val="231F20"/>
          <w:w w:val="105"/>
          <w:sz w:val="20"/>
          <w:lang w:val="en-US"/>
        </w:rPr>
        <w:t>veillance</w:t>
      </w:r>
      <w:proofErr w:type="spellEnd"/>
      <w:r w:rsidRPr="00E0456D">
        <w:rPr>
          <w:color w:val="231F20"/>
          <w:w w:val="105"/>
          <w:sz w:val="20"/>
          <w:lang w:val="en-US"/>
        </w:rPr>
        <w:t xml:space="preserve">, </w:t>
      </w:r>
      <w:r w:rsidRPr="00E0456D">
        <w:rPr>
          <w:color w:val="231F20"/>
          <w:spacing w:val="-5"/>
          <w:w w:val="105"/>
          <w:sz w:val="20"/>
          <w:lang w:val="en-US"/>
        </w:rPr>
        <w:t xml:space="preserve">2018. </w:t>
      </w:r>
      <w:r w:rsidRPr="00E0456D">
        <w:rPr>
          <w:color w:val="231F20"/>
          <w:w w:val="105"/>
          <w:sz w:val="20"/>
          <w:lang w:val="en-US"/>
        </w:rPr>
        <w:t xml:space="preserve">Geneva: World Health Organization; </w:t>
      </w:r>
      <w:r w:rsidRPr="00E0456D">
        <w:rPr>
          <w:color w:val="231F20"/>
          <w:spacing w:val="-5"/>
          <w:w w:val="105"/>
          <w:sz w:val="20"/>
          <w:lang w:val="en-US"/>
        </w:rPr>
        <w:t xml:space="preserve">2018. </w:t>
      </w:r>
      <w:r w:rsidRPr="00E0456D">
        <w:rPr>
          <w:color w:val="231F20"/>
          <w:w w:val="105"/>
          <w:sz w:val="20"/>
          <w:lang w:val="en-US"/>
        </w:rPr>
        <w:t xml:space="preserve">Retrieved from: https://apps.who.int/iris/bit- </w:t>
      </w:r>
      <w:r w:rsidRPr="00E0456D">
        <w:rPr>
          <w:color w:val="231F20"/>
          <w:spacing w:val="6"/>
          <w:w w:val="105"/>
          <w:sz w:val="20"/>
          <w:lang w:val="en-US"/>
        </w:rPr>
        <w:t xml:space="preserve">stream/handle/10665/250268/WHO-RHR-16.09- </w:t>
      </w:r>
      <w:proofErr w:type="spellStart"/>
      <w:r w:rsidRPr="00E0456D">
        <w:rPr>
          <w:color w:val="231F20"/>
          <w:w w:val="105"/>
          <w:sz w:val="20"/>
          <w:lang w:val="en-US"/>
        </w:rPr>
        <w:t>rus.pdf</w:t>
      </w:r>
      <w:proofErr w:type="gramStart"/>
      <w:r w:rsidRPr="00E0456D">
        <w:rPr>
          <w:color w:val="231F20"/>
          <w:w w:val="105"/>
          <w:sz w:val="20"/>
          <w:lang w:val="en-US"/>
        </w:rPr>
        <w:t>?sequence</w:t>
      </w:r>
      <w:proofErr w:type="spellEnd"/>
      <w:proofErr w:type="gramEnd"/>
      <w:r w:rsidRPr="00E0456D">
        <w:rPr>
          <w:color w:val="231F20"/>
          <w:w w:val="105"/>
          <w:sz w:val="20"/>
          <w:lang w:val="en-US"/>
        </w:rPr>
        <w:t xml:space="preserve">=1. </w:t>
      </w:r>
      <w:proofErr w:type="spellStart"/>
      <w:r>
        <w:rPr>
          <w:color w:val="231F20"/>
          <w:w w:val="105"/>
          <w:sz w:val="20"/>
        </w:rPr>
        <w:t>Accessed</w:t>
      </w:r>
      <w:proofErr w:type="spellEnd"/>
      <w:r>
        <w:rPr>
          <w:color w:val="231F20"/>
          <w:w w:val="105"/>
          <w:sz w:val="20"/>
        </w:rPr>
        <w:t xml:space="preserve"> </w:t>
      </w:r>
      <w:r>
        <w:rPr>
          <w:color w:val="231F20"/>
          <w:spacing w:val="6"/>
          <w:w w:val="105"/>
          <w:sz w:val="20"/>
        </w:rPr>
        <w:t>04</w:t>
      </w:r>
      <w:r>
        <w:rPr>
          <w:color w:val="231F20"/>
          <w:spacing w:val="-37"/>
          <w:w w:val="105"/>
          <w:sz w:val="20"/>
        </w:rPr>
        <w:t xml:space="preserve"> </w:t>
      </w:r>
      <w:proofErr w:type="spellStart"/>
      <w:r>
        <w:rPr>
          <w:color w:val="231F20"/>
          <w:w w:val="105"/>
          <w:sz w:val="20"/>
        </w:rPr>
        <w:t>Feb</w:t>
      </w:r>
      <w:proofErr w:type="spellEnd"/>
      <w:r>
        <w:rPr>
          <w:color w:val="231F20"/>
          <w:w w:val="105"/>
          <w:sz w:val="20"/>
        </w:rPr>
        <w:t xml:space="preserve"> </w:t>
      </w:r>
      <w:r>
        <w:rPr>
          <w:color w:val="231F20"/>
          <w:spacing w:val="-4"/>
          <w:w w:val="105"/>
          <w:sz w:val="20"/>
        </w:rPr>
        <w:t>2019.</w:t>
      </w:r>
    </w:p>
    <w:p w:rsidR="003E176E" w:rsidRDefault="003E176E" w:rsidP="003E176E">
      <w:pPr>
        <w:pStyle w:val="a5"/>
        <w:numPr>
          <w:ilvl w:val="0"/>
          <w:numId w:val="1"/>
        </w:numPr>
        <w:tabs>
          <w:tab w:val="left" w:pos="510"/>
        </w:tabs>
        <w:spacing w:line="230" w:lineRule="auto"/>
        <w:ind w:right="246"/>
        <w:jc w:val="both"/>
        <w:rPr>
          <w:sz w:val="20"/>
        </w:rPr>
      </w:pPr>
      <w:r w:rsidRPr="00E0456D">
        <w:rPr>
          <w:color w:val="231F20"/>
          <w:w w:val="105"/>
          <w:sz w:val="20"/>
          <w:lang w:val="en-US"/>
        </w:rPr>
        <w:t>World Health Organization. Human papillomavirus (HPV)</w:t>
      </w:r>
      <w:r w:rsidRPr="00E0456D">
        <w:rPr>
          <w:color w:val="231F20"/>
          <w:spacing w:val="-28"/>
          <w:w w:val="105"/>
          <w:sz w:val="20"/>
          <w:lang w:val="en-US"/>
        </w:rPr>
        <w:t xml:space="preserve"> </w:t>
      </w:r>
      <w:r w:rsidRPr="00E0456D">
        <w:rPr>
          <w:color w:val="231F20"/>
          <w:w w:val="105"/>
          <w:sz w:val="20"/>
          <w:lang w:val="en-US"/>
        </w:rPr>
        <w:t>and</w:t>
      </w:r>
      <w:r w:rsidRPr="00E0456D">
        <w:rPr>
          <w:color w:val="231F20"/>
          <w:spacing w:val="-27"/>
          <w:w w:val="105"/>
          <w:sz w:val="20"/>
          <w:lang w:val="en-US"/>
        </w:rPr>
        <w:t xml:space="preserve"> </w:t>
      </w:r>
      <w:r w:rsidRPr="00E0456D">
        <w:rPr>
          <w:color w:val="231F20"/>
          <w:w w:val="105"/>
          <w:sz w:val="20"/>
          <w:lang w:val="en-US"/>
        </w:rPr>
        <w:t>cervical</w:t>
      </w:r>
      <w:r w:rsidRPr="00E0456D">
        <w:rPr>
          <w:color w:val="231F20"/>
          <w:spacing w:val="-27"/>
          <w:w w:val="105"/>
          <w:sz w:val="20"/>
          <w:lang w:val="en-US"/>
        </w:rPr>
        <w:t xml:space="preserve"> </w:t>
      </w:r>
      <w:r w:rsidRPr="00E0456D">
        <w:rPr>
          <w:color w:val="231F20"/>
          <w:spacing w:val="-3"/>
          <w:w w:val="105"/>
          <w:sz w:val="20"/>
          <w:lang w:val="en-US"/>
        </w:rPr>
        <w:t>cancer.</w:t>
      </w:r>
      <w:r w:rsidRPr="00E0456D">
        <w:rPr>
          <w:color w:val="231F20"/>
          <w:spacing w:val="-27"/>
          <w:w w:val="105"/>
          <w:sz w:val="20"/>
          <w:lang w:val="en-US"/>
        </w:rPr>
        <w:t xml:space="preserve"> </w:t>
      </w:r>
      <w:r w:rsidRPr="003E176E">
        <w:rPr>
          <w:color w:val="231F20"/>
          <w:spacing w:val="-3"/>
          <w:w w:val="105"/>
          <w:sz w:val="20"/>
          <w:lang w:val="en-US"/>
        </w:rPr>
        <w:t>Key</w:t>
      </w:r>
      <w:r w:rsidRPr="003E176E">
        <w:rPr>
          <w:color w:val="231F20"/>
          <w:spacing w:val="-27"/>
          <w:w w:val="105"/>
          <w:sz w:val="20"/>
          <w:lang w:val="en-US"/>
        </w:rPr>
        <w:t xml:space="preserve"> </w:t>
      </w:r>
      <w:r w:rsidRPr="003E176E">
        <w:rPr>
          <w:color w:val="231F20"/>
          <w:w w:val="105"/>
          <w:sz w:val="20"/>
          <w:lang w:val="en-US"/>
        </w:rPr>
        <w:t>facts.</w:t>
      </w:r>
      <w:r w:rsidRPr="003E176E">
        <w:rPr>
          <w:color w:val="231F20"/>
          <w:spacing w:val="-27"/>
          <w:w w:val="105"/>
          <w:sz w:val="20"/>
          <w:lang w:val="en-US"/>
        </w:rPr>
        <w:t xml:space="preserve"> </w:t>
      </w:r>
      <w:r w:rsidRPr="003E176E">
        <w:rPr>
          <w:color w:val="231F20"/>
          <w:spacing w:val="-4"/>
          <w:w w:val="105"/>
          <w:sz w:val="20"/>
          <w:lang w:val="en-US"/>
        </w:rPr>
        <w:t>2019</w:t>
      </w:r>
      <w:r w:rsidRPr="003E176E">
        <w:rPr>
          <w:color w:val="231F20"/>
          <w:spacing w:val="-27"/>
          <w:w w:val="105"/>
          <w:sz w:val="20"/>
          <w:lang w:val="en-US"/>
        </w:rPr>
        <w:t xml:space="preserve"> </w:t>
      </w:r>
      <w:r w:rsidRPr="003E176E">
        <w:rPr>
          <w:color w:val="231F20"/>
          <w:w w:val="105"/>
          <w:sz w:val="20"/>
          <w:lang w:val="en-US"/>
        </w:rPr>
        <w:t>Jan</w:t>
      </w:r>
      <w:r w:rsidRPr="003E176E">
        <w:rPr>
          <w:color w:val="231F20"/>
          <w:spacing w:val="-27"/>
          <w:w w:val="105"/>
          <w:sz w:val="20"/>
          <w:lang w:val="en-US"/>
        </w:rPr>
        <w:t xml:space="preserve"> </w:t>
      </w:r>
      <w:r w:rsidRPr="003E176E">
        <w:rPr>
          <w:color w:val="231F20"/>
          <w:w w:val="105"/>
          <w:sz w:val="20"/>
          <w:lang w:val="en-US"/>
        </w:rPr>
        <w:t>24,</w:t>
      </w:r>
      <w:r w:rsidRPr="003E176E">
        <w:rPr>
          <w:color w:val="231F20"/>
          <w:spacing w:val="-27"/>
          <w:w w:val="105"/>
          <w:sz w:val="20"/>
          <w:lang w:val="en-US"/>
        </w:rPr>
        <w:t xml:space="preserve"> </w:t>
      </w:r>
      <w:r w:rsidRPr="003E176E">
        <w:rPr>
          <w:color w:val="231F20"/>
          <w:spacing w:val="-4"/>
          <w:w w:val="105"/>
          <w:sz w:val="20"/>
          <w:lang w:val="en-US"/>
        </w:rPr>
        <w:t xml:space="preserve">2019. </w:t>
      </w:r>
      <w:r w:rsidRPr="00E0456D">
        <w:rPr>
          <w:color w:val="231F20"/>
          <w:w w:val="105"/>
          <w:sz w:val="20"/>
          <w:lang w:val="en-US"/>
        </w:rPr>
        <w:t>Retrieved from: http</w:t>
      </w:r>
      <w:hyperlink r:id="rId9">
        <w:r w:rsidRPr="00E0456D">
          <w:rPr>
            <w:color w:val="231F20"/>
            <w:w w:val="105"/>
            <w:sz w:val="20"/>
            <w:lang w:val="en-US"/>
          </w:rPr>
          <w:t>s</w:t>
        </w:r>
        <w:proofErr w:type="gramStart"/>
        <w:r w:rsidRPr="00E0456D">
          <w:rPr>
            <w:color w:val="231F20"/>
            <w:w w:val="105"/>
            <w:sz w:val="20"/>
            <w:lang w:val="en-US"/>
          </w:rPr>
          <w:t>:/</w:t>
        </w:r>
        <w:proofErr w:type="gramEnd"/>
        <w:r w:rsidRPr="00E0456D">
          <w:rPr>
            <w:color w:val="231F20"/>
            <w:w w:val="105"/>
            <w:sz w:val="20"/>
            <w:lang w:val="en-US"/>
          </w:rPr>
          <w:t>/www</w:t>
        </w:r>
      </w:hyperlink>
      <w:r w:rsidRPr="00E0456D">
        <w:rPr>
          <w:color w:val="231F20"/>
          <w:w w:val="105"/>
          <w:sz w:val="20"/>
          <w:lang w:val="en-US"/>
        </w:rPr>
        <w:t>.wh</w:t>
      </w:r>
      <w:hyperlink r:id="rId10">
        <w:r w:rsidRPr="00E0456D">
          <w:rPr>
            <w:color w:val="231F20"/>
            <w:w w:val="105"/>
            <w:sz w:val="20"/>
            <w:lang w:val="en-US"/>
          </w:rPr>
          <w:t>o.int/en/n</w:t>
        </w:r>
      </w:hyperlink>
      <w:r w:rsidRPr="00E0456D">
        <w:rPr>
          <w:color w:val="231F20"/>
          <w:w w:val="105"/>
          <w:sz w:val="20"/>
          <w:lang w:val="en-US"/>
        </w:rPr>
        <w:t>e</w:t>
      </w:r>
      <w:hyperlink r:id="rId11">
        <w:r w:rsidRPr="00E0456D">
          <w:rPr>
            <w:color w:val="231F20"/>
            <w:w w:val="105"/>
            <w:sz w:val="20"/>
            <w:lang w:val="en-US"/>
          </w:rPr>
          <w:t>ws-room/</w:t>
        </w:r>
      </w:hyperlink>
      <w:r w:rsidRPr="00E0456D">
        <w:rPr>
          <w:color w:val="231F20"/>
          <w:w w:val="105"/>
          <w:sz w:val="20"/>
          <w:lang w:val="en-US"/>
        </w:rPr>
        <w:t xml:space="preserve"> fact-sheets/detail/human-papillomavirus-(</w:t>
      </w:r>
      <w:proofErr w:type="spellStart"/>
      <w:r w:rsidRPr="00E0456D">
        <w:rPr>
          <w:color w:val="231F20"/>
          <w:w w:val="105"/>
          <w:sz w:val="20"/>
          <w:lang w:val="en-US"/>
        </w:rPr>
        <w:t>hpv</w:t>
      </w:r>
      <w:proofErr w:type="spellEnd"/>
      <w:r w:rsidRPr="00E0456D">
        <w:rPr>
          <w:color w:val="231F20"/>
          <w:w w:val="105"/>
          <w:sz w:val="20"/>
          <w:lang w:val="en-US"/>
        </w:rPr>
        <w:t xml:space="preserve">)-and- </w:t>
      </w:r>
      <w:r w:rsidRPr="00E0456D">
        <w:rPr>
          <w:color w:val="231F20"/>
          <w:spacing w:val="-3"/>
          <w:w w:val="105"/>
          <w:sz w:val="20"/>
          <w:lang w:val="en-US"/>
        </w:rPr>
        <w:t xml:space="preserve">cervical-cancer. </w:t>
      </w:r>
      <w:proofErr w:type="spellStart"/>
      <w:r>
        <w:rPr>
          <w:color w:val="231F20"/>
          <w:w w:val="105"/>
          <w:sz w:val="20"/>
        </w:rPr>
        <w:t>Accessed</w:t>
      </w:r>
      <w:proofErr w:type="spellEnd"/>
      <w:r>
        <w:rPr>
          <w:color w:val="231F20"/>
          <w:w w:val="105"/>
          <w:sz w:val="20"/>
        </w:rPr>
        <w:t xml:space="preserve"> </w:t>
      </w:r>
      <w:r>
        <w:rPr>
          <w:color w:val="231F20"/>
          <w:spacing w:val="6"/>
          <w:w w:val="105"/>
          <w:sz w:val="20"/>
        </w:rPr>
        <w:t xml:space="preserve">04 </w:t>
      </w:r>
      <w:proofErr w:type="spellStart"/>
      <w:r>
        <w:rPr>
          <w:color w:val="231F20"/>
          <w:w w:val="105"/>
          <w:sz w:val="20"/>
        </w:rPr>
        <w:t>Feb</w:t>
      </w:r>
      <w:proofErr w:type="spellEnd"/>
      <w:r>
        <w:rPr>
          <w:color w:val="231F20"/>
          <w:spacing w:val="-34"/>
          <w:w w:val="105"/>
          <w:sz w:val="20"/>
        </w:rPr>
        <w:t xml:space="preserve"> </w:t>
      </w:r>
      <w:r>
        <w:rPr>
          <w:color w:val="231F20"/>
          <w:spacing w:val="-4"/>
          <w:w w:val="105"/>
          <w:sz w:val="20"/>
        </w:rPr>
        <w:t>2019.</w:t>
      </w:r>
    </w:p>
    <w:p w:rsidR="003E176E" w:rsidRDefault="003E176E" w:rsidP="003E176E">
      <w:pPr>
        <w:pStyle w:val="a5"/>
        <w:numPr>
          <w:ilvl w:val="0"/>
          <w:numId w:val="1"/>
        </w:numPr>
        <w:tabs>
          <w:tab w:val="left" w:pos="510"/>
        </w:tabs>
        <w:spacing w:before="3" w:line="220" w:lineRule="exact"/>
        <w:ind w:right="247"/>
        <w:jc w:val="both"/>
        <w:rPr>
          <w:sz w:val="20"/>
        </w:rPr>
      </w:pPr>
      <w:proofErr w:type="spellStart"/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Bruni</w:t>
      </w:r>
      <w:proofErr w:type="spellEnd"/>
      <w:r w:rsidRPr="00E0456D">
        <w:rPr>
          <w:rFonts w:ascii="Palatino Linotype" w:hAnsi="Palatino Linotype"/>
          <w:i/>
          <w:color w:val="231F20"/>
          <w:spacing w:val="-36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L.,</w:t>
      </w:r>
      <w:r w:rsidRPr="00E0456D">
        <w:rPr>
          <w:rFonts w:ascii="Palatino Linotype" w:hAnsi="Palatino Linotype"/>
          <w:i/>
          <w:color w:val="231F20"/>
          <w:spacing w:val="-15"/>
          <w:w w:val="110"/>
          <w:sz w:val="20"/>
          <w:lang w:val="en-US"/>
        </w:rPr>
        <w:t xml:space="preserve"> </w:t>
      </w:r>
      <w:proofErr w:type="spellStart"/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Albero</w:t>
      </w:r>
      <w:proofErr w:type="spellEnd"/>
      <w:r w:rsidRPr="00E0456D">
        <w:rPr>
          <w:rFonts w:ascii="Palatino Linotype" w:hAnsi="Palatino Linotype"/>
          <w:i/>
          <w:color w:val="231F20"/>
          <w:spacing w:val="-36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G.,</w:t>
      </w:r>
      <w:r w:rsidRPr="00E0456D">
        <w:rPr>
          <w:rFonts w:ascii="Palatino Linotype" w:hAnsi="Palatino Linotype"/>
          <w:i/>
          <w:color w:val="231F20"/>
          <w:spacing w:val="-14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Serrano</w:t>
      </w:r>
      <w:r w:rsidRPr="00E0456D">
        <w:rPr>
          <w:rFonts w:ascii="Palatino Linotype" w:hAnsi="Palatino Linotype"/>
          <w:i/>
          <w:color w:val="231F20"/>
          <w:spacing w:val="-36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B.,</w:t>
      </w:r>
      <w:r w:rsidRPr="00E0456D">
        <w:rPr>
          <w:rFonts w:ascii="Palatino Linotype" w:hAnsi="Palatino Linotype"/>
          <w:i/>
          <w:color w:val="231F20"/>
          <w:spacing w:val="-14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Mena</w:t>
      </w:r>
      <w:r w:rsidRPr="00E0456D">
        <w:rPr>
          <w:rFonts w:ascii="Palatino Linotype" w:hAnsi="Palatino Linotype"/>
          <w:i/>
          <w:color w:val="231F20"/>
          <w:spacing w:val="-36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M.,</w:t>
      </w:r>
      <w:r w:rsidRPr="00E0456D">
        <w:rPr>
          <w:rFonts w:ascii="Palatino Linotype" w:hAnsi="Palatino Linotype"/>
          <w:i/>
          <w:color w:val="231F20"/>
          <w:spacing w:val="-14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Gómez</w:t>
      </w:r>
      <w:r w:rsidRPr="00E0456D">
        <w:rPr>
          <w:rFonts w:ascii="Palatino Linotype" w:hAnsi="Palatino Linotype"/>
          <w:i/>
          <w:color w:val="231F20"/>
          <w:spacing w:val="-36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pacing w:val="-4"/>
          <w:w w:val="110"/>
          <w:sz w:val="20"/>
          <w:lang w:val="en-US"/>
        </w:rPr>
        <w:t xml:space="preserve">D.,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Muñoz</w:t>
      </w:r>
      <w:r w:rsidRPr="00E0456D">
        <w:rPr>
          <w:rFonts w:ascii="Palatino Linotype" w:hAnsi="Palatino Linotype"/>
          <w:i/>
          <w:color w:val="231F20"/>
          <w:spacing w:val="-33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J.,</w:t>
      </w:r>
      <w:r w:rsidRPr="00E0456D">
        <w:rPr>
          <w:rFonts w:ascii="Palatino Linotype" w:hAnsi="Palatino Linotype"/>
          <w:i/>
          <w:color w:val="231F20"/>
          <w:spacing w:val="-25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Bosch</w:t>
      </w:r>
      <w:r w:rsidRPr="00E0456D">
        <w:rPr>
          <w:rFonts w:ascii="Palatino Linotype" w:hAnsi="Palatino Linotype"/>
          <w:i/>
          <w:color w:val="231F20"/>
          <w:spacing w:val="-32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pacing w:val="-12"/>
          <w:w w:val="110"/>
          <w:sz w:val="20"/>
          <w:lang w:val="en-US"/>
        </w:rPr>
        <w:t>F.</w:t>
      </w:r>
      <w:r w:rsidRPr="00E0456D">
        <w:rPr>
          <w:rFonts w:ascii="Palatino Linotype" w:hAnsi="Palatino Linotype"/>
          <w:i/>
          <w:color w:val="231F20"/>
          <w:spacing w:val="-42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X.,</w:t>
      </w:r>
      <w:r w:rsidRPr="00E0456D">
        <w:rPr>
          <w:rFonts w:ascii="Palatino Linotype" w:hAnsi="Palatino Linotype"/>
          <w:i/>
          <w:color w:val="231F20"/>
          <w:spacing w:val="-25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de</w:t>
      </w:r>
      <w:r w:rsidRPr="00E0456D">
        <w:rPr>
          <w:rFonts w:ascii="Palatino Linotype" w:hAnsi="Palatino Linotype"/>
          <w:i/>
          <w:color w:val="231F20"/>
          <w:spacing w:val="-25"/>
          <w:w w:val="110"/>
          <w:sz w:val="20"/>
          <w:lang w:val="en-US"/>
        </w:rPr>
        <w:t xml:space="preserve"> </w:t>
      </w:r>
      <w:proofErr w:type="spellStart"/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Sanjosé</w:t>
      </w:r>
      <w:proofErr w:type="spellEnd"/>
      <w:r w:rsidRPr="00E0456D">
        <w:rPr>
          <w:rFonts w:ascii="Palatino Linotype" w:hAnsi="Palatino Linotype"/>
          <w:i/>
          <w:color w:val="231F20"/>
          <w:spacing w:val="-32"/>
          <w:w w:val="110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10"/>
          <w:sz w:val="20"/>
          <w:lang w:val="en-US"/>
        </w:rPr>
        <w:t>S.</w:t>
      </w:r>
      <w:r w:rsidRPr="00E0456D">
        <w:rPr>
          <w:rFonts w:ascii="Palatino Linotype" w:hAnsi="Palatino Linotype"/>
          <w:i/>
          <w:color w:val="231F20"/>
          <w:spacing w:val="-25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ICO/IARC</w:t>
      </w:r>
      <w:r w:rsidRPr="00E0456D">
        <w:rPr>
          <w:color w:val="231F20"/>
          <w:spacing w:val="-25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 xml:space="preserve">Infor- </w:t>
      </w:r>
      <w:proofErr w:type="spellStart"/>
      <w:r w:rsidRPr="00E0456D">
        <w:rPr>
          <w:color w:val="231F20"/>
          <w:w w:val="110"/>
          <w:sz w:val="20"/>
          <w:lang w:val="en-US"/>
        </w:rPr>
        <w:t>mation</w:t>
      </w:r>
      <w:proofErr w:type="spellEnd"/>
      <w:r w:rsidRPr="00E0456D">
        <w:rPr>
          <w:color w:val="231F20"/>
          <w:spacing w:val="-33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Centre</w:t>
      </w:r>
      <w:r w:rsidRPr="00E0456D">
        <w:rPr>
          <w:color w:val="231F20"/>
          <w:spacing w:val="-33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on</w:t>
      </w:r>
      <w:r w:rsidRPr="00E0456D">
        <w:rPr>
          <w:color w:val="231F20"/>
          <w:spacing w:val="-32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HPV</w:t>
      </w:r>
      <w:r w:rsidRPr="00E0456D">
        <w:rPr>
          <w:color w:val="231F20"/>
          <w:spacing w:val="-33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and</w:t>
      </w:r>
      <w:r w:rsidRPr="00E0456D">
        <w:rPr>
          <w:color w:val="231F20"/>
          <w:spacing w:val="-33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Cancer</w:t>
      </w:r>
      <w:r w:rsidRPr="00E0456D">
        <w:rPr>
          <w:color w:val="231F20"/>
          <w:spacing w:val="-32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(HPV</w:t>
      </w:r>
      <w:r w:rsidRPr="00E0456D">
        <w:rPr>
          <w:color w:val="231F20"/>
          <w:spacing w:val="-33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 xml:space="preserve">Information </w:t>
      </w:r>
      <w:r w:rsidRPr="00E0456D">
        <w:rPr>
          <w:color w:val="231F20"/>
          <w:w w:val="105"/>
          <w:sz w:val="20"/>
          <w:lang w:val="en-US"/>
        </w:rPr>
        <w:t xml:space="preserve">Centre). Human Papillomavirus and Related Diseases </w:t>
      </w:r>
      <w:r w:rsidRPr="00E0456D">
        <w:rPr>
          <w:color w:val="231F20"/>
          <w:w w:val="110"/>
          <w:sz w:val="20"/>
          <w:lang w:val="en-US"/>
        </w:rPr>
        <w:t>in</w:t>
      </w:r>
      <w:r w:rsidRPr="00E0456D">
        <w:rPr>
          <w:color w:val="231F20"/>
          <w:spacing w:val="-14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the</w:t>
      </w:r>
      <w:r w:rsidRPr="00E0456D">
        <w:rPr>
          <w:color w:val="231F20"/>
          <w:spacing w:val="-14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World.</w:t>
      </w:r>
      <w:r w:rsidRPr="00E0456D">
        <w:rPr>
          <w:color w:val="231F20"/>
          <w:spacing w:val="-14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Summary</w:t>
      </w:r>
      <w:r w:rsidRPr="00E0456D">
        <w:rPr>
          <w:color w:val="231F20"/>
          <w:spacing w:val="-14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Report</w:t>
      </w:r>
      <w:r w:rsidRPr="00E0456D">
        <w:rPr>
          <w:color w:val="231F20"/>
          <w:spacing w:val="-14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22</w:t>
      </w:r>
      <w:r w:rsidRPr="00E0456D">
        <w:rPr>
          <w:color w:val="231F20"/>
          <w:spacing w:val="-14"/>
          <w:w w:val="110"/>
          <w:sz w:val="20"/>
          <w:lang w:val="en-US"/>
        </w:rPr>
        <w:t xml:space="preserve"> </w:t>
      </w:r>
      <w:r w:rsidRPr="00E0456D">
        <w:rPr>
          <w:color w:val="231F20"/>
          <w:w w:val="110"/>
          <w:sz w:val="20"/>
          <w:lang w:val="en-US"/>
        </w:rPr>
        <w:t>January</w:t>
      </w:r>
      <w:r w:rsidRPr="00E0456D">
        <w:rPr>
          <w:color w:val="231F20"/>
          <w:spacing w:val="-13"/>
          <w:w w:val="110"/>
          <w:sz w:val="20"/>
          <w:lang w:val="en-US"/>
        </w:rPr>
        <w:t xml:space="preserve"> </w:t>
      </w:r>
      <w:r w:rsidRPr="00E0456D">
        <w:rPr>
          <w:color w:val="231F20"/>
          <w:spacing w:val="-4"/>
          <w:w w:val="110"/>
          <w:sz w:val="20"/>
          <w:lang w:val="en-US"/>
        </w:rPr>
        <w:t>2019.</w:t>
      </w:r>
      <w:r w:rsidRPr="00E0456D">
        <w:rPr>
          <w:color w:val="231F20"/>
          <w:spacing w:val="-14"/>
          <w:w w:val="110"/>
          <w:sz w:val="20"/>
          <w:lang w:val="en-US"/>
        </w:rPr>
        <w:t xml:space="preserve"> </w:t>
      </w:r>
      <w:proofErr w:type="spellStart"/>
      <w:r>
        <w:rPr>
          <w:color w:val="231F20"/>
          <w:spacing w:val="-5"/>
          <w:w w:val="110"/>
          <w:sz w:val="20"/>
        </w:rPr>
        <w:t>Re</w:t>
      </w:r>
      <w:proofErr w:type="spellEnd"/>
      <w:r>
        <w:rPr>
          <w:color w:val="231F20"/>
          <w:spacing w:val="-5"/>
          <w:w w:val="110"/>
          <w:sz w:val="20"/>
        </w:rPr>
        <w:t xml:space="preserve">- </w:t>
      </w:r>
      <w:proofErr w:type="spellStart"/>
      <w:r>
        <w:rPr>
          <w:color w:val="231F20"/>
          <w:w w:val="110"/>
          <w:sz w:val="20"/>
        </w:rPr>
        <w:t>trived</w:t>
      </w:r>
      <w:proofErr w:type="spellEnd"/>
      <w:r>
        <w:rPr>
          <w:color w:val="231F20"/>
          <w:w w:val="110"/>
          <w:sz w:val="20"/>
        </w:rPr>
        <w:t xml:space="preserve"> </w:t>
      </w:r>
      <w:proofErr w:type="spellStart"/>
      <w:r>
        <w:rPr>
          <w:color w:val="231F20"/>
          <w:w w:val="110"/>
          <w:sz w:val="20"/>
        </w:rPr>
        <w:t>from</w:t>
      </w:r>
      <w:proofErr w:type="spellEnd"/>
      <w:r>
        <w:rPr>
          <w:color w:val="231F20"/>
          <w:w w:val="110"/>
          <w:sz w:val="20"/>
        </w:rPr>
        <w:t>:</w:t>
      </w:r>
      <w:r>
        <w:rPr>
          <w:color w:val="231F20"/>
          <w:spacing w:val="-20"/>
          <w:w w:val="110"/>
          <w:sz w:val="20"/>
        </w:rPr>
        <w:t xml:space="preserve"> </w:t>
      </w:r>
      <w:hyperlink r:id="rId12">
        <w:r>
          <w:rPr>
            <w:color w:val="231F20"/>
            <w:w w:val="110"/>
            <w:sz w:val="20"/>
          </w:rPr>
          <w:t>http://www.hpvcentre.net/statistics/re-</w:t>
        </w:r>
      </w:hyperlink>
    </w:p>
    <w:p w:rsidR="003E176E" w:rsidRDefault="003E176E" w:rsidP="003E176E">
      <w:pPr>
        <w:spacing w:line="220" w:lineRule="exact"/>
        <w:jc w:val="both"/>
        <w:rPr>
          <w:sz w:val="20"/>
        </w:rPr>
        <w:sectPr w:rsidR="003E176E">
          <w:headerReference w:type="default" r:id="rId13"/>
          <w:pgSz w:w="11630" w:h="16160"/>
          <w:pgMar w:top="1080" w:right="600" w:bottom="280" w:left="600" w:header="814" w:footer="0" w:gutter="0"/>
          <w:cols w:num="2" w:space="720" w:equalWidth="0">
            <w:col w:w="5094" w:space="40"/>
            <w:col w:w="5296"/>
          </w:cols>
        </w:sectPr>
      </w:pPr>
    </w:p>
    <w:p w:rsidR="003E176E" w:rsidRDefault="003E176E" w:rsidP="003E176E">
      <w:pPr>
        <w:pStyle w:val="a3"/>
        <w:spacing w:line="234" w:lineRule="exact"/>
        <w:ind w:left="250"/>
        <w:jc w:val="both"/>
      </w:pPr>
      <w:r>
        <w:rPr>
          <w:color w:val="231F20"/>
          <w:w w:val="110"/>
        </w:rPr>
        <w:lastRenderedPageBreak/>
        <w:t>в</w:t>
      </w:r>
      <w:r>
        <w:rPr>
          <w:color w:val="231F20"/>
          <w:spacing w:val="-34"/>
          <w:w w:val="110"/>
        </w:rPr>
        <w:t xml:space="preserve"> </w:t>
      </w:r>
      <w:r>
        <w:rPr>
          <w:color w:val="231F20"/>
          <w:w w:val="110"/>
        </w:rPr>
        <w:t>результате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вакцинации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среди</w:t>
      </w:r>
      <w:r>
        <w:rPr>
          <w:color w:val="231F20"/>
          <w:spacing w:val="-33"/>
          <w:w w:val="110"/>
        </w:rPr>
        <w:t xml:space="preserve"> </w:t>
      </w:r>
      <w:r>
        <w:rPr>
          <w:color w:val="231F20"/>
          <w:w w:val="110"/>
        </w:rPr>
        <w:t>женщин</w:t>
      </w:r>
      <w:r>
        <w:rPr>
          <w:color w:val="231F20"/>
          <w:spacing w:val="-34"/>
          <w:w w:val="110"/>
        </w:rPr>
        <w:t xml:space="preserve"> </w:t>
      </w:r>
      <w:proofErr w:type="gramStart"/>
      <w:r>
        <w:rPr>
          <w:color w:val="231F20"/>
          <w:w w:val="110"/>
        </w:rPr>
        <w:t>разного</w:t>
      </w:r>
      <w:proofErr w:type="gramEnd"/>
    </w:p>
    <w:p w:rsidR="003E176E" w:rsidRDefault="003E176E" w:rsidP="003E176E">
      <w:pPr>
        <w:pStyle w:val="a3"/>
        <w:spacing w:before="3" w:line="252" w:lineRule="exact"/>
        <w:ind w:left="250"/>
        <w:jc w:val="both"/>
      </w:pPr>
      <w:r>
        <w:rPr>
          <w:color w:val="231F20"/>
          <w:w w:val="110"/>
        </w:rPr>
        <w:t>возраста были получены в Австралии. Так,</w:t>
      </w:r>
      <w:r>
        <w:rPr>
          <w:color w:val="231F20"/>
          <w:spacing w:val="-31"/>
          <w:w w:val="110"/>
        </w:rPr>
        <w:t xml:space="preserve"> </w:t>
      </w:r>
      <w:r>
        <w:rPr>
          <w:color w:val="231F20"/>
          <w:spacing w:val="-2"/>
          <w:w w:val="110"/>
        </w:rPr>
        <w:t>э</w:t>
      </w:r>
      <w:proofErr w:type="gramStart"/>
      <w:r>
        <w:rPr>
          <w:color w:val="231F20"/>
          <w:spacing w:val="-2"/>
          <w:w w:val="110"/>
        </w:rPr>
        <w:t>ф-</w:t>
      </w:r>
      <w:proofErr w:type="gramEnd"/>
      <w:r>
        <w:rPr>
          <w:color w:val="231F20"/>
          <w:spacing w:val="-2"/>
          <w:w w:val="110"/>
        </w:rPr>
        <w:t xml:space="preserve"> </w:t>
      </w:r>
      <w:proofErr w:type="spellStart"/>
      <w:r>
        <w:rPr>
          <w:color w:val="231F20"/>
          <w:w w:val="110"/>
        </w:rPr>
        <w:t>фективность</w:t>
      </w:r>
      <w:proofErr w:type="spellEnd"/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после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применения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трех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доз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spacing w:val="-2"/>
          <w:w w:val="110"/>
        </w:rPr>
        <w:t xml:space="preserve">вакцин </w:t>
      </w:r>
      <w:r>
        <w:rPr>
          <w:color w:val="231F20"/>
          <w:w w:val="110"/>
        </w:rPr>
        <w:t>от</w:t>
      </w:r>
      <w:r>
        <w:rPr>
          <w:color w:val="231F20"/>
          <w:spacing w:val="-9"/>
          <w:w w:val="110"/>
        </w:rPr>
        <w:t xml:space="preserve"> </w:t>
      </w:r>
      <w:r>
        <w:rPr>
          <w:color w:val="231F20"/>
          <w:w w:val="110"/>
        </w:rPr>
        <w:t>ВПЧ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составила</w:t>
      </w:r>
      <w:r>
        <w:rPr>
          <w:color w:val="231F20"/>
          <w:spacing w:val="-9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популяции</w:t>
      </w:r>
      <w:r>
        <w:rPr>
          <w:color w:val="231F20"/>
          <w:spacing w:val="-8"/>
          <w:w w:val="110"/>
        </w:rPr>
        <w:t xml:space="preserve"> </w:t>
      </w:r>
      <w:r>
        <w:rPr>
          <w:color w:val="231F20"/>
          <w:w w:val="110"/>
        </w:rPr>
        <w:t>15‒18-летних</w:t>
      </w:r>
      <w:r>
        <w:rPr>
          <w:color w:val="231F20"/>
          <w:spacing w:val="-9"/>
          <w:w w:val="110"/>
        </w:rPr>
        <w:t xml:space="preserve"> </w:t>
      </w:r>
      <w:r>
        <w:rPr>
          <w:color w:val="231F20"/>
          <w:w w:val="110"/>
        </w:rPr>
        <w:t>‒</w:t>
      </w:r>
    </w:p>
    <w:p w:rsidR="003E176E" w:rsidRPr="00E0456D" w:rsidRDefault="003E176E" w:rsidP="003E176E">
      <w:pPr>
        <w:spacing w:line="49" w:lineRule="exact"/>
        <w:ind w:left="511"/>
        <w:rPr>
          <w:sz w:val="20"/>
          <w:lang w:val="en-US"/>
        </w:rPr>
      </w:pPr>
      <w:r w:rsidRPr="003E176E">
        <w:rPr>
          <w:lang w:val="en-US"/>
        </w:rPr>
        <w:br w:type="column"/>
      </w:r>
      <w:proofErr w:type="gramStart"/>
      <w:r w:rsidRPr="00E0456D">
        <w:rPr>
          <w:color w:val="231F20"/>
          <w:w w:val="105"/>
          <w:sz w:val="20"/>
          <w:lang w:val="en-US"/>
        </w:rPr>
        <w:lastRenderedPageBreak/>
        <w:t>ports/RUS.pdf</w:t>
      </w:r>
      <w:proofErr w:type="gramEnd"/>
      <w:r w:rsidRPr="00E0456D">
        <w:rPr>
          <w:color w:val="231F20"/>
          <w:w w:val="105"/>
          <w:sz w:val="20"/>
          <w:lang w:val="en-US"/>
        </w:rPr>
        <w:t xml:space="preserve">. </w:t>
      </w:r>
      <w:proofErr w:type="gramStart"/>
      <w:r w:rsidRPr="00E0456D">
        <w:rPr>
          <w:color w:val="231F20"/>
          <w:w w:val="105"/>
          <w:sz w:val="20"/>
          <w:lang w:val="en-US"/>
        </w:rPr>
        <w:t>Accessed 04 Feb 2019.</w:t>
      </w:r>
      <w:proofErr w:type="gramEnd"/>
    </w:p>
    <w:p w:rsidR="003E176E" w:rsidRDefault="003E176E" w:rsidP="003E176E">
      <w:pPr>
        <w:pStyle w:val="a5"/>
        <w:numPr>
          <w:ilvl w:val="0"/>
          <w:numId w:val="1"/>
        </w:numPr>
        <w:tabs>
          <w:tab w:val="left" w:pos="512"/>
        </w:tabs>
        <w:spacing w:before="7" w:line="213" w:lineRule="auto"/>
        <w:ind w:left="511" w:right="249"/>
        <w:jc w:val="both"/>
        <w:rPr>
          <w:sz w:val="20"/>
        </w:rPr>
      </w:pPr>
      <w:proofErr w:type="spellStart"/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Luostarinen</w:t>
      </w:r>
      <w:proofErr w:type="spellEnd"/>
      <w:r w:rsidRPr="00E0456D">
        <w:rPr>
          <w:rFonts w:ascii="Palatino Linotype" w:hAnsi="Palatino Linotype"/>
          <w:i/>
          <w:color w:val="231F20"/>
          <w:spacing w:val="-32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pacing w:val="-8"/>
          <w:w w:val="105"/>
          <w:sz w:val="20"/>
          <w:lang w:val="en-US"/>
        </w:rPr>
        <w:t>T.,</w:t>
      </w:r>
      <w:r w:rsidRPr="00E0456D">
        <w:rPr>
          <w:rFonts w:ascii="Palatino Linotype" w:hAnsi="Palatino Linotype"/>
          <w:i/>
          <w:color w:val="231F20"/>
          <w:spacing w:val="-15"/>
          <w:w w:val="105"/>
          <w:sz w:val="20"/>
          <w:lang w:val="en-US"/>
        </w:rPr>
        <w:t xml:space="preserve"> </w:t>
      </w:r>
      <w:proofErr w:type="spellStart"/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Apter</w:t>
      </w:r>
      <w:proofErr w:type="spellEnd"/>
      <w:r w:rsidRPr="00E0456D">
        <w:rPr>
          <w:rFonts w:ascii="Palatino Linotype" w:hAnsi="Palatino Linotype"/>
          <w:i/>
          <w:color w:val="231F20"/>
          <w:spacing w:val="-32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D.,</w:t>
      </w:r>
      <w:r w:rsidRPr="00E0456D">
        <w:rPr>
          <w:rFonts w:ascii="Palatino Linotype" w:hAnsi="Palatino Linotype"/>
          <w:i/>
          <w:color w:val="231F20"/>
          <w:spacing w:val="-15"/>
          <w:w w:val="105"/>
          <w:sz w:val="20"/>
          <w:lang w:val="en-US"/>
        </w:rPr>
        <w:t xml:space="preserve"> </w:t>
      </w:r>
      <w:proofErr w:type="spellStart"/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Dillner</w:t>
      </w:r>
      <w:proofErr w:type="spellEnd"/>
      <w:r w:rsidRPr="00E0456D">
        <w:rPr>
          <w:rFonts w:ascii="Palatino Linotype" w:hAnsi="Palatino Linotype"/>
          <w:i/>
          <w:color w:val="231F20"/>
          <w:spacing w:val="-32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J.,</w:t>
      </w:r>
      <w:r w:rsidRPr="00E0456D">
        <w:rPr>
          <w:rFonts w:ascii="Palatino Linotype" w:hAnsi="Palatino Linotype"/>
          <w:i/>
          <w:color w:val="231F20"/>
          <w:spacing w:val="-15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Eriksson</w:t>
      </w:r>
      <w:r w:rsidRPr="00E0456D">
        <w:rPr>
          <w:rFonts w:ascii="Palatino Linotype" w:hAnsi="Palatino Linotype"/>
          <w:i/>
          <w:color w:val="231F20"/>
          <w:spacing w:val="-32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pacing w:val="-8"/>
          <w:w w:val="105"/>
          <w:sz w:val="20"/>
          <w:lang w:val="en-US"/>
        </w:rPr>
        <w:t>T.,</w:t>
      </w:r>
      <w:r w:rsidRPr="00E0456D">
        <w:rPr>
          <w:rFonts w:ascii="Palatino Linotype" w:hAnsi="Palatino Linotype"/>
          <w:i/>
          <w:color w:val="231F20"/>
          <w:spacing w:val="-15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pacing w:val="-4"/>
          <w:w w:val="105"/>
          <w:sz w:val="20"/>
          <w:lang w:val="en-US"/>
        </w:rPr>
        <w:t xml:space="preserve">Harju- </w:t>
      </w:r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la</w:t>
      </w:r>
      <w:r w:rsidRPr="00E0456D">
        <w:rPr>
          <w:rFonts w:ascii="Palatino Linotype" w:hAnsi="Palatino Linotype"/>
          <w:i/>
          <w:color w:val="231F20"/>
          <w:spacing w:val="-23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K.,</w:t>
      </w:r>
      <w:r w:rsidRPr="00E0456D">
        <w:rPr>
          <w:rFonts w:ascii="Palatino Linotype" w:hAnsi="Palatino Linotype"/>
          <w:i/>
          <w:color w:val="231F20"/>
          <w:spacing w:val="-26"/>
          <w:w w:val="105"/>
          <w:sz w:val="20"/>
          <w:lang w:val="en-US"/>
        </w:rPr>
        <w:t xml:space="preserve"> </w:t>
      </w:r>
      <w:proofErr w:type="spellStart"/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Natunen</w:t>
      </w:r>
      <w:proofErr w:type="spellEnd"/>
      <w:r w:rsidRPr="00E0456D">
        <w:rPr>
          <w:rFonts w:ascii="Palatino Linotype" w:hAnsi="Palatino Linotype"/>
          <w:i/>
          <w:color w:val="231F20"/>
          <w:spacing w:val="-23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K.,</w:t>
      </w:r>
      <w:r w:rsidRPr="00E0456D">
        <w:rPr>
          <w:rFonts w:ascii="Palatino Linotype" w:hAnsi="Palatino Linotype"/>
          <w:i/>
          <w:color w:val="231F20"/>
          <w:spacing w:val="-26"/>
          <w:w w:val="105"/>
          <w:sz w:val="20"/>
          <w:lang w:val="en-US"/>
        </w:rPr>
        <w:t xml:space="preserve"> </w:t>
      </w:r>
      <w:proofErr w:type="spellStart"/>
      <w:r w:rsidRPr="00E0456D">
        <w:rPr>
          <w:rFonts w:ascii="Palatino Linotype" w:hAnsi="Palatino Linotype"/>
          <w:i/>
          <w:color w:val="231F20"/>
          <w:spacing w:val="-4"/>
          <w:w w:val="105"/>
          <w:sz w:val="20"/>
          <w:lang w:val="en-US"/>
        </w:rPr>
        <w:t>Paavonen</w:t>
      </w:r>
      <w:proofErr w:type="spellEnd"/>
      <w:r w:rsidRPr="00E0456D">
        <w:rPr>
          <w:rFonts w:ascii="Palatino Linotype" w:hAnsi="Palatino Linotype"/>
          <w:i/>
          <w:color w:val="231F20"/>
          <w:spacing w:val="-22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J.,</w:t>
      </w:r>
      <w:r w:rsidRPr="00E0456D">
        <w:rPr>
          <w:rFonts w:ascii="Palatino Linotype" w:hAnsi="Palatino Linotype"/>
          <w:i/>
          <w:color w:val="231F20"/>
          <w:spacing w:val="-26"/>
          <w:w w:val="105"/>
          <w:sz w:val="20"/>
          <w:lang w:val="en-US"/>
        </w:rPr>
        <w:t xml:space="preserve"> </w:t>
      </w:r>
      <w:proofErr w:type="spellStart"/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Pukkala</w:t>
      </w:r>
      <w:proofErr w:type="spellEnd"/>
      <w:r w:rsidRPr="00E0456D">
        <w:rPr>
          <w:rFonts w:ascii="Palatino Linotype" w:hAnsi="Palatino Linotype"/>
          <w:i/>
          <w:color w:val="231F20"/>
          <w:spacing w:val="-23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E.,</w:t>
      </w:r>
      <w:r w:rsidRPr="00E0456D">
        <w:rPr>
          <w:rFonts w:ascii="Palatino Linotype" w:hAnsi="Palatino Linotype"/>
          <w:i/>
          <w:color w:val="231F20"/>
          <w:spacing w:val="-26"/>
          <w:w w:val="105"/>
          <w:sz w:val="20"/>
          <w:lang w:val="en-US"/>
        </w:rPr>
        <w:t xml:space="preserve"> </w:t>
      </w:r>
      <w:proofErr w:type="spellStart"/>
      <w:proofErr w:type="gramStart"/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Lehtinen</w:t>
      </w:r>
      <w:proofErr w:type="spellEnd"/>
      <w:proofErr w:type="gramEnd"/>
      <w:r w:rsidRPr="00E0456D">
        <w:rPr>
          <w:rFonts w:ascii="Palatino Linotype" w:hAnsi="Palatino Linotype"/>
          <w:i/>
          <w:color w:val="231F20"/>
          <w:spacing w:val="-23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pacing w:val="-8"/>
          <w:w w:val="105"/>
          <w:sz w:val="20"/>
          <w:lang w:val="en-US"/>
        </w:rPr>
        <w:t xml:space="preserve">M. </w:t>
      </w:r>
      <w:r w:rsidRPr="00E0456D">
        <w:rPr>
          <w:color w:val="231F20"/>
          <w:spacing w:val="-4"/>
          <w:w w:val="105"/>
          <w:sz w:val="20"/>
          <w:lang w:val="en-US"/>
        </w:rPr>
        <w:t xml:space="preserve">Vaccination </w:t>
      </w:r>
      <w:r w:rsidRPr="00E0456D">
        <w:rPr>
          <w:color w:val="231F20"/>
          <w:spacing w:val="-3"/>
          <w:w w:val="105"/>
          <w:sz w:val="20"/>
          <w:lang w:val="en-US"/>
        </w:rPr>
        <w:t xml:space="preserve">protects against </w:t>
      </w:r>
      <w:r w:rsidRPr="00E0456D">
        <w:rPr>
          <w:color w:val="231F20"/>
          <w:spacing w:val="-4"/>
          <w:w w:val="105"/>
          <w:sz w:val="20"/>
          <w:lang w:val="en-US"/>
        </w:rPr>
        <w:t xml:space="preserve">invasive </w:t>
      </w:r>
      <w:r w:rsidRPr="00E0456D">
        <w:rPr>
          <w:color w:val="231F20"/>
          <w:spacing w:val="-3"/>
          <w:w w:val="105"/>
          <w:sz w:val="20"/>
          <w:lang w:val="en-US"/>
        </w:rPr>
        <w:t xml:space="preserve">HPV-associated cancers. </w:t>
      </w:r>
      <w:proofErr w:type="spellStart"/>
      <w:r>
        <w:rPr>
          <w:color w:val="231F20"/>
          <w:w w:val="105"/>
          <w:sz w:val="20"/>
        </w:rPr>
        <w:t>Int</w:t>
      </w:r>
      <w:proofErr w:type="spellEnd"/>
      <w:r>
        <w:rPr>
          <w:color w:val="231F20"/>
          <w:w w:val="105"/>
          <w:sz w:val="20"/>
        </w:rPr>
        <w:t xml:space="preserve"> J</w:t>
      </w:r>
      <w:r>
        <w:rPr>
          <w:color w:val="231F20"/>
          <w:spacing w:val="-39"/>
          <w:w w:val="105"/>
          <w:sz w:val="20"/>
        </w:rPr>
        <w:t xml:space="preserve"> </w:t>
      </w:r>
      <w:proofErr w:type="spellStart"/>
      <w:r>
        <w:rPr>
          <w:color w:val="231F20"/>
          <w:spacing w:val="-4"/>
          <w:w w:val="105"/>
          <w:sz w:val="20"/>
        </w:rPr>
        <w:t>Cancer</w:t>
      </w:r>
      <w:proofErr w:type="spellEnd"/>
      <w:r>
        <w:rPr>
          <w:color w:val="231F20"/>
          <w:spacing w:val="-4"/>
          <w:w w:val="105"/>
          <w:sz w:val="20"/>
        </w:rPr>
        <w:t xml:space="preserve">. </w:t>
      </w:r>
      <w:r>
        <w:rPr>
          <w:color w:val="231F20"/>
          <w:spacing w:val="-6"/>
          <w:w w:val="105"/>
          <w:sz w:val="20"/>
        </w:rPr>
        <w:t xml:space="preserve">2018; </w:t>
      </w:r>
      <w:r>
        <w:rPr>
          <w:color w:val="231F20"/>
          <w:spacing w:val="-4"/>
          <w:w w:val="105"/>
          <w:sz w:val="20"/>
        </w:rPr>
        <w:t xml:space="preserve">142(10), </w:t>
      </w:r>
      <w:r>
        <w:rPr>
          <w:color w:val="231F20"/>
          <w:spacing w:val="-7"/>
          <w:w w:val="105"/>
          <w:sz w:val="20"/>
        </w:rPr>
        <w:t>2186–2187.</w:t>
      </w:r>
    </w:p>
    <w:p w:rsidR="003E176E" w:rsidRDefault="003E176E" w:rsidP="003E176E">
      <w:pPr>
        <w:spacing w:line="213" w:lineRule="auto"/>
        <w:jc w:val="both"/>
        <w:rPr>
          <w:sz w:val="20"/>
        </w:rPr>
        <w:sectPr w:rsidR="003E176E">
          <w:type w:val="continuous"/>
          <w:pgSz w:w="11630" w:h="16160"/>
          <w:pgMar w:top="0" w:right="600" w:bottom="280" w:left="600" w:header="720" w:footer="720" w:gutter="0"/>
          <w:cols w:num="2" w:space="720" w:equalWidth="0">
            <w:col w:w="5092" w:space="40"/>
            <w:col w:w="5298"/>
          </w:cols>
        </w:sectPr>
      </w:pPr>
    </w:p>
    <w:p w:rsidR="003E176E" w:rsidRDefault="003E176E" w:rsidP="003E176E">
      <w:pPr>
        <w:pStyle w:val="a3"/>
        <w:spacing w:line="237" w:lineRule="auto"/>
        <w:ind w:left="250"/>
        <w:jc w:val="both"/>
      </w:pPr>
      <w:r>
        <w:rPr>
          <w:color w:val="231F20"/>
          <w:w w:val="115"/>
        </w:rPr>
        <w:lastRenderedPageBreak/>
        <w:t>57%,</w:t>
      </w:r>
      <w:r>
        <w:rPr>
          <w:color w:val="231F20"/>
          <w:spacing w:val="-27"/>
          <w:w w:val="115"/>
        </w:rPr>
        <w:t xml:space="preserve"> </w:t>
      </w:r>
      <w:r>
        <w:rPr>
          <w:color w:val="231F20"/>
          <w:w w:val="115"/>
        </w:rPr>
        <w:t>19‒22-летних</w:t>
      </w:r>
      <w:r>
        <w:rPr>
          <w:color w:val="231F20"/>
          <w:spacing w:val="-26"/>
          <w:w w:val="115"/>
        </w:rPr>
        <w:t xml:space="preserve"> </w:t>
      </w:r>
      <w:r>
        <w:rPr>
          <w:color w:val="231F20"/>
          <w:w w:val="115"/>
        </w:rPr>
        <w:t>‒</w:t>
      </w:r>
      <w:r>
        <w:rPr>
          <w:color w:val="231F20"/>
          <w:spacing w:val="-27"/>
          <w:w w:val="115"/>
        </w:rPr>
        <w:t xml:space="preserve"> </w:t>
      </w:r>
      <w:r>
        <w:rPr>
          <w:color w:val="231F20"/>
          <w:w w:val="115"/>
        </w:rPr>
        <w:t>53%.</w:t>
      </w:r>
      <w:r>
        <w:rPr>
          <w:color w:val="231F20"/>
          <w:spacing w:val="-26"/>
          <w:w w:val="115"/>
        </w:rPr>
        <w:t xml:space="preserve"> </w:t>
      </w:r>
      <w:r>
        <w:rPr>
          <w:color w:val="231F20"/>
          <w:w w:val="115"/>
        </w:rPr>
        <w:t>Уменьшение</w:t>
      </w:r>
      <w:r>
        <w:rPr>
          <w:color w:val="231F20"/>
          <w:spacing w:val="-27"/>
          <w:w w:val="115"/>
        </w:rPr>
        <w:t xml:space="preserve"> </w:t>
      </w:r>
      <w:r>
        <w:rPr>
          <w:color w:val="231F20"/>
          <w:w w:val="115"/>
        </w:rPr>
        <w:t xml:space="preserve">риска </w:t>
      </w:r>
      <w:r>
        <w:rPr>
          <w:color w:val="231F20"/>
          <w:spacing w:val="-3"/>
          <w:w w:val="110"/>
        </w:rPr>
        <w:t xml:space="preserve">развития ВПЧ-ассоциированного рака </w:t>
      </w:r>
      <w:r>
        <w:rPr>
          <w:color w:val="231F20"/>
          <w:w w:val="110"/>
        </w:rPr>
        <w:t xml:space="preserve">в </w:t>
      </w:r>
      <w:proofErr w:type="spellStart"/>
      <w:r>
        <w:rPr>
          <w:color w:val="231F20"/>
          <w:spacing w:val="-3"/>
          <w:w w:val="110"/>
        </w:rPr>
        <w:t>резул</w:t>
      </w:r>
      <w:proofErr w:type="gramStart"/>
      <w:r>
        <w:rPr>
          <w:color w:val="231F20"/>
          <w:spacing w:val="-3"/>
          <w:w w:val="110"/>
        </w:rPr>
        <w:t>ь</w:t>
      </w:r>
      <w:proofErr w:type="spellEnd"/>
      <w:r>
        <w:rPr>
          <w:color w:val="231F20"/>
          <w:spacing w:val="-3"/>
          <w:w w:val="110"/>
        </w:rPr>
        <w:t>-</w:t>
      </w:r>
      <w:proofErr w:type="gramEnd"/>
      <w:r>
        <w:rPr>
          <w:color w:val="231F20"/>
          <w:spacing w:val="-3"/>
          <w:w w:val="110"/>
        </w:rPr>
        <w:t xml:space="preserve"> </w:t>
      </w:r>
      <w:r>
        <w:rPr>
          <w:color w:val="231F20"/>
          <w:w w:val="110"/>
        </w:rPr>
        <w:t>тате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вакцинации</w:t>
      </w:r>
      <w:r>
        <w:rPr>
          <w:color w:val="231F20"/>
          <w:spacing w:val="-26"/>
          <w:w w:val="110"/>
        </w:rPr>
        <w:t xml:space="preserve"> </w:t>
      </w:r>
      <w:r>
        <w:rPr>
          <w:color w:val="231F20"/>
          <w:w w:val="110"/>
        </w:rPr>
        <w:t>было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отмечено</w:t>
      </w:r>
      <w:r>
        <w:rPr>
          <w:color w:val="231F20"/>
          <w:spacing w:val="-26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27"/>
          <w:w w:val="110"/>
        </w:rPr>
        <w:t xml:space="preserve"> </w:t>
      </w:r>
      <w:r>
        <w:rPr>
          <w:color w:val="231F20"/>
          <w:w w:val="110"/>
        </w:rPr>
        <w:t>Дании</w:t>
      </w:r>
      <w:r>
        <w:rPr>
          <w:color w:val="231F20"/>
          <w:spacing w:val="-26"/>
          <w:w w:val="110"/>
        </w:rPr>
        <w:t xml:space="preserve"> </w:t>
      </w:r>
      <w:r>
        <w:rPr>
          <w:color w:val="231F20"/>
          <w:w w:val="110"/>
        </w:rPr>
        <w:t>и</w:t>
      </w:r>
      <w:r>
        <w:rPr>
          <w:color w:val="231F20"/>
          <w:spacing w:val="-27"/>
          <w:w w:val="110"/>
        </w:rPr>
        <w:t xml:space="preserve"> </w:t>
      </w:r>
      <w:proofErr w:type="spellStart"/>
      <w:r>
        <w:rPr>
          <w:color w:val="231F20"/>
          <w:w w:val="110"/>
        </w:rPr>
        <w:t>Фин</w:t>
      </w:r>
      <w:proofErr w:type="spellEnd"/>
      <w:r>
        <w:rPr>
          <w:color w:val="231F20"/>
          <w:w w:val="110"/>
        </w:rPr>
        <w:t xml:space="preserve">- </w:t>
      </w:r>
      <w:proofErr w:type="spellStart"/>
      <w:r>
        <w:rPr>
          <w:color w:val="231F20"/>
          <w:w w:val="110"/>
        </w:rPr>
        <w:t>ляндии</w:t>
      </w:r>
      <w:proofErr w:type="spellEnd"/>
      <w:r>
        <w:rPr>
          <w:color w:val="231F20"/>
          <w:w w:val="110"/>
        </w:rPr>
        <w:t>:</w:t>
      </w:r>
      <w:r>
        <w:rPr>
          <w:color w:val="231F20"/>
          <w:spacing w:val="-29"/>
          <w:w w:val="110"/>
        </w:rPr>
        <w:t xml:space="preserve"> </w:t>
      </w:r>
      <w:r>
        <w:rPr>
          <w:color w:val="231F20"/>
          <w:w w:val="110"/>
        </w:rPr>
        <w:t>развитие</w:t>
      </w:r>
      <w:r>
        <w:rPr>
          <w:color w:val="231F20"/>
          <w:spacing w:val="-28"/>
          <w:w w:val="110"/>
        </w:rPr>
        <w:t xml:space="preserve"> </w:t>
      </w:r>
      <w:proofErr w:type="spellStart"/>
      <w:r>
        <w:rPr>
          <w:color w:val="231F20"/>
          <w:w w:val="110"/>
        </w:rPr>
        <w:t>интраэпителиальных</w:t>
      </w:r>
      <w:proofErr w:type="spellEnd"/>
      <w:r>
        <w:rPr>
          <w:color w:val="231F20"/>
          <w:spacing w:val="-28"/>
          <w:w w:val="110"/>
        </w:rPr>
        <w:t xml:space="preserve"> </w:t>
      </w:r>
      <w:proofErr w:type="spellStart"/>
      <w:r>
        <w:rPr>
          <w:color w:val="231F20"/>
          <w:w w:val="110"/>
        </w:rPr>
        <w:t>пораже</w:t>
      </w:r>
      <w:proofErr w:type="spellEnd"/>
      <w:r>
        <w:rPr>
          <w:color w:val="231F20"/>
          <w:w w:val="110"/>
        </w:rPr>
        <w:t xml:space="preserve">- </w:t>
      </w:r>
      <w:proofErr w:type="spellStart"/>
      <w:r>
        <w:rPr>
          <w:color w:val="231F20"/>
          <w:w w:val="115"/>
        </w:rPr>
        <w:t>ний</w:t>
      </w:r>
      <w:proofErr w:type="spellEnd"/>
      <w:r>
        <w:rPr>
          <w:color w:val="231F20"/>
          <w:spacing w:val="-31"/>
          <w:w w:val="115"/>
        </w:rPr>
        <w:t xml:space="preserve"> </w:t>
      </w:r>
      <w:r>
        <w:rPr>
          <w:color w:val="231F20"/>
          <w:w w:val="115"/>
        </w:rPr>
        <w:t>и</w:t>
      </w:r>
      <w:r>
        <w:rPr>
          <w:color w:val="231F20"/>
          <w:spacing w:val="-30"/>
          <w:w w:val="115"/>
        </w:rPr>
        <w:t xml:space="preserve"> </w:t>
      </w:r>
      <w:r>
        <w:rPr>
          <w:color w:val="231F20"/>
          <w:w w:val="115"/>
        </w:rPr>
        <w:t>рака</w:t>
      </w:r>
      <w:r>
        <w:rPr>
          <w:color w:val="231F20"/>
          <w:spacing w:val="-30"/>
          <w:w w:val="115"/>
        </w:rPr>
        <w:t xml:space="preserve"> </w:t>
      </w:r>
      <w:r>
        <w:rPr>
          <w:color w:val="231F20"/>
          <w:w w:val="115"/>
        </w:rPr>
        <w:t>было</w:t>
      </w:r>
      <w:r>
        <w:rPr>
          <w:color w:val="231F20"/>
          <w:spacing w:val="-30"/>
          <w:w w:val="115"/>
        </w:rPr>
        <w:t xml:space="preserve"> </w:t>
      </w:r>
      <w:r>
        <w:rPr>
          <w:color w:val="231F20"/>
          <w:w w:val="115"/>
        </w:rPr>
        <w:t>сокращено</w:t>
      </w:r>
      <w:r>
        <w:rPr>
          <w:color w:val="231F20"/>
          <w:spacing w:val="-30"/>
          <w:w w:val="115"/>
        </w:rPr>
        <w:t xml:space="preserve"> </w:t>
      </w:r>
      <w:r>
        <w:rPr>
          <w:color w:val="231F20"/>
          <w:w w:val="115"/>
        </w:rPr>
        <w:t>после</w:t>
      </w:r>
      <w:r>
        <w:rPr>
          <w:color w:val="231F20"/>
          <w:spacing w:val="-30"/>
          <w:w w:val="115"/>
        </w:rPr>
        <w:t xml:space="preserve"> </w:t>
      </w:r>
      <w:r>
        <w:rPr>
          <w:color w:val="231F20"/>
          <w:w w:val="115"/>
        </w:rPr>
        <w:t xml:space="preserve">вакцинации </w:t>
      </w:r>
      <w:r>
        <w:rPr>
          <w:color w:val="231F20"/>
          <w:w w:val="110"/>
        </w:rPr>
        <w:t>до</w:t>
      </w:r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>60%</w:t>
      </w:r>
      <w:r>
        <w:rPr>
          <w:color w:val="231F20"/>
          <w:spacing w:val="-17"/>
          <w:w w:val="110"/>
        </w:rPr>
        <w:t xml:space="preserve"> </w:t>
      </w:r>
      <w:r>
        <w:rPr>
          <w:color w:val="231F20"/>
          <w:w w:val="110"/>
        </w:rPr>
        <w:t>и</w:t>
      </w:r>
      <w:r>
        <w:rPr>
          <w:color w:val="231F20"/>
          <w:spacing w:val="-17"/>
          <w:w w:val="110"/>
        </w:rPr>
        <w:t xml:space="preserve"> </w:t>
      </w:r>
      <w:r>
        <w:rPr>
          <w:color w:val="231F20"/>
          <w:w w:val="110"/>
        </w:rPr>
        <w:t>80%</w:t>
      </w:r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>(Дания)</w:t>
      </w:r>
      <w:r>
        <w:rPr>
          <w:color w:val="231F20"/>
          <w:spacing w:val="-17"/>
          <w:w w:val="110"/>
        </w:rPr>
        <w:t xml:space="preserve"> </w:t>
      </w:r>
      <w:r>
        <w:rPr>
          <w:color w:val="231F20"/>
          <w:w w:val="110"/>
        </w:rPr>
        <w:t>и</w:t>
      </w:r>
      <w:r>
        <w:rPr>
          <w:color w:val="231F20"/>
          <w:spacing w:val="-17"/>
          <w:w w:val="110"/>
        </w:rPr>
        <w:t xml:space="preserve"> </w:t>
      </w:r>
      <w:r>
        <w:rPr>
          <w:color w:val="231F20"/>
          <w:w w:val="110"/>
        </w:rPr>
        <w:t>отсутствовало</w:t>
      </w:r>
      <w:r>
        <w:rPr>
          <w:color w:val="231F20"/>
          <w:spacing w:val="-18"/>
          <w:w w:val="110"/>
        </w:rPr>
        <w:t xml:space="preserve"> </w:t>
      </w:r>
      <w:r>
        <w:rPr>
          <w:color w:val="231F20"/>
          <w:w w:val="110"/>
        </w:rPr>
        <w:t>в</w:t>
      </w:r>
      <w:r>
        <w:rPr>
          <w:color w:val="231F20"/>
          <w:spacing w:val="-17"/>
          <w:w w:val="110"/>
        </w:rPr>
        <w:t xml:space="preserve"> </w:t>
      </w:r>
      <w:r>
        <w:rPr>
          <w:color w:val="231F20"/>
          <w:spacing w:val="-2"/>
          <w:w w:val="110"/>
        </w:rPr>
        <w:t>группе</w:t>
      </w:r>
    </w:p>
    <w:p w:rsidR="003E176E" w:rsidRDefault="003E176E" w:rsidP="003E176E">
      <w:pPr>
        <w:pStyle w:val="a5"/>
        <w:numPr>
          <w:ilvl w:val="0"/>
          <w:numId w:val="1"/>
        </w:numPr>
        <w:tabs>
          <w:tab w:val="left" w:pos="513"/>
        </w:tabs>
        <w:spacing w:line="179" w:lineRule="exact"/>
        <w:ind w:left="512" w:right="0" w:hanging="313"/>
        <w:rPr>
          <w:sz w:val="20"/>
        </w:rPr>
      </w:pPr>
      <w:r>
        <w:rPr>
          <w:rFonts w:ascii="Palatino Linotype" w:hAnsi="Palatino Linotype"/>
          <w:i/>
          <w:color w:val="231F20"/>
          <w:spacing w:val="-2"/>
          <w:w w:val="101"/>
          <w:sz w:val="20"/>
        </w:rPr>
        <w:br w:type="column"/>
      </w:r>
      <w:proofErr w:type="spellStart"/>
      <w:r>
        <w:rPr>
          <w:rFonts w:ascii="Palatino Linotype" w:hAnsi="Palatino Linotype"/>
          <w:i/>
          <w:color w:val="231F20"/>
          <w:w w:val="105"/>
          <w:sz w:val="20"/>
        </w:rPr>
        <w:lastRenderedPageBreak/>
        <w:t>Зароченцева</w:t>
      </w:r>
      <w:proofErr w:type="spellEnd"/>
      <w:r>
        <w:rPr>
          <w:rFonts w:ascii="Palatino Linotype" w:hAnsi="Palatino Linotype"/>
          <w:i/>
          <w:color w:val="231F20"/>
          <w:spacing w:val="-21"/>
          <w:w w:val="105"/>
          <w:sz w:val="20"/>
        </w:rPr>
        <w:t xml:space="preserve"> </w:t>
      </w:r>
      <w:r>
        <w:rPr>
          <w:rFonts w:ascii="Palatino Linotype" w:hAnsi="Palatino Linotype"/>
          <w:i/>
          <w:color w:val="231F20"/>
          <w:w w:val="105"/>
          <w:sz w:val="20"/>
        </w:rPr>
        <w:t>Н.</w:t>
      </w:r>
      <w:r>
        <w:rPr>
          <w:rFonts w:ascii="Palatino Linotype" w:hAnsi="Palatino Linotype"/>
          <w:i/>
          <w:color w:val="231F20"/>
          <w:spacing w:val="-36"/>
          <w:w w:val="105"/>
          <w:sz w:val="20"/>
        </w:rPr>
        <w:t xml:space="preserve"> </w:t>
      </w:r>
      <w:r>
        <w:rPr>
          <w:rFonts w:ascii="Palatino Linotype" w:hAnsi="Palatino Linotype"/>
          <w:i/>
          <w:color w:val="231F20"/>
          <w:w w:val="105"/>
          <w:sz w:val="20"/>
        </w:rPr>
        <w:t>В.,</w:t>
      </w:r>
      <w:r>
        <w:rPr>
          <w:rFonts w:ascii="Palatino Linotype" w:hAnsi="Palatino Linotype"/>
          <w:i/>
          <w:color w:val="231F20"/>
          <w:spacing w:val="-29"/>
          <w:w w:val="105"/>
          <w:sz w:val="20"/>
        </w:rPr>
        <w:t xml:space="preserve"> </w:t>
      </w:r>
      <w:r>
        <w:rPr>
          <w:rFonts w:ascii="Palatino Linotype" w:hAnsi="Palatino Linotype"/>
          <w:i/>
          <w:color w:val="231F20"/>
          <w:w w:val="105"/>
          <w:sz w:val="20"/>
        </w:rPr>
        <w:t>Белая</w:t>
      </w:r>
      <w:r>
        <w:rPr>
          <w:rFonts w:ascii="Palatino Linotype" w:hAnsi="Palatino Linotype"/>
          <w:i/>
          <w:color w:val="231F20"/>
          <w:spacing w:val="-21"/>
          <w:w w:val="105"/>
          <w:sz w:val="20"/>
        </w:rPr>
        <w:t xml:space="preserve"> </w:t>
      </w:r>
      <w:r>
        <w:rPr>
          <w:rFonts w:ascii="Palatino Linotype" w:hAnsi="Palatino Linotype"/>
          <w:i/>
          <w:color w:val="231F20"/>
          <w:w w:val="105"/>
          <w:sz w:val="20"/>
        </w:rPr>
        <w:t>Ю.</w:t>
      </w:r>
      <w:r>
        <w:rPr>
          <w:rFonts w:ascii="Palatino Linotype" w:hAnsi="Palatino Linotype"/>
          <w:i/>
          <w:color w:val="231F20"/>
          <w:spacing w:val="-36"/>
          <w:w w:val="105"/>
          <w:sz w:val="20"/>
        </w:rPr>
        <w:t xml:space="preserve"> </w:t>
      </w:r>
      <w:r>
        <w:rPr>
          <w:rFonts w:ascii="Palatino Linotype" w:hAnsi="Palatino Linotype"/>
          <w:i/>
          <w:color w:val="231F20"/>
          <w:w w:val="105"/>
          <w:sz w:val="20"/>
        </w:rPr>
        <w:t>М.</w:t>
      </w:r>
      <w:r>
        <w:rPr>
          <w:rFonts w:ascii="Palatino Linotype" w:hAnsi="Palatino Linotype"/>
          <w:i/>
          <w:color w:val="231F20"/>
          <w:spacing w:val="-29"/>
          <w:w w:val="105"/>
          <w:sz w:val="20"/>
        </w:rPr>
        <w:t xml:space="preserve"> </w:t>
      </w:r>
      <w:proofErr w:type="spellStart"/>
      <w:proofErr w:type="gramStart"/>
      <w:r>
        <w:rPr>
          <w:color w:val="231F20"/>
          <w:w w:val="105"/>
          <w:sz w:val="20"/>
        </w:rPr>
        <w:t>C</w:t>
      </w:r>
      <w:proofErr w:type="gramEnd"/>
      <w:r>
        <w:rPr>
          <w:color w:val="231F20"/>
          <w:w w:val="105"/>
          <w:sz w:val="20"/>
        </w:rPr>
        <w:t>овременный</w:t>
      </w:r>
      <w:proofErr w:type="spellEnd"/>
      <w:r>
        <w:rPr>
          <w:color w:val="231F20"/>
          <w:spacing w:val="-29"/>
          <w:w w:val="105"/>
          <w:sz w:val="20"/>
        </w:rPr>
        <w:t xml:space="preserve"> </w:t>
      </w:r>
      <w:r>
        <w:rPr>
          <w:color w:val="231F20"/>
          <w:spacing w:val="-2"/>
          <w:w w:val="105"/>
          <w:sz w:val="20"/>
        </w:rPr>
        <w:t>взгляд</w:t>
      </w:r>
    </w:p>
    <w:p w:rsidR="003E176E" w:rsidRPr="003E176E" w:rsidRDefault="003E176E" w:rsidP="003E176E">
      <w:pPr>
        <w:spacing w:before="5" w:line="216" w:lineRule="auto"/>
        <w:ind w:left="512" w:right="247"/>
        <w:jc w:val="both"/>
        <w:rPr>
          <w:sz w:val="20"/>
          <w:lang w:val="en-US"/>
        </w:rPr>
      </w:pPr>
      <w:r>
        <w:rPr>
          <w:color w:val="231F20"/>
          <w:w w:val="105"/>
          <w:sz w:val="20"/>
        </w:rPr>
        <w:t xml:space="preserve">на остроконечные кондиломы: возможности </w:t>
      </w:r>
      <w:proofErr w:type="spellStart"/>
      <w:r>
        <w:rPr>
          <w:color w:val="231F20"/>
          <w:spacing w:val="-5"/>
          <w:w w:val="105"/>
          <w:sz w:val="20"/>
        </w:rPr>
        <w:t>леч</w:t>
      </w:r>
      <w:proofErr w:type="gramStart"/>
      <w:r>
        <w:rPr>
          <w:color w:val="231F20"/>
          <w:spacing w:val="-5"/>
          <w:w w:val="105"/>
          <w:sz w:val="20"/>
        </w:rPr>
        <w:t>е</w:t>
      </w:r>
      <w:proofErr w:type="spellEnd"/>
      <w:r>
        <w:rPr>
          <w:color w:val="231F20"/>
          <w:spacing w:val="-5"/>
          <w:w w:val="105"/>
          <w:sz w:val="20"/>
        </w:rPr>
        <w:t>-</w:t>
      </w:r>
      <w:proofErr w:type="gramEnd"/>
      <w:r>
        <w:rPr>
          <w:color w:val="231F20"/>
          <w:spacing w:val="-5"/>
          <w:w w:val="105"/>
          <w:sz w:val="20"/>
        </w:rPr>
        <w:t xml:space="preserve"> </w:t>
      </w:r>
      <w:proofErr w:type="spellStart"/>
      <w:r>
        <w:rPr>
          <w:color w:val="231F20"/>
          <w:w w:val="105"/>
          <w:sz w:val="20"/>
        </w:rPr>
        <w:t>ния</w:t>
      </w:r>
      <w:proofErr w:type="spellEnd"/>
      <w:r>
        <w:rPr>
          <w:color w:val="231F20"/>
          <w:w w:val="105"/>
          <w:sz w:val="20"/>
        </w:rPr>
        <w:t xml:space="preserve"> и профилактики. Российский</w:t>
      </w:r>
      <w:r w:rsidRPr="003E176E">
        <w:rPr>
          <w:color w:val="231F20"/>
          <w:w w:val="105"/>
          <w:sz w:val="20"/>
          <w:lang w:val="en-US"/>
        </w:rPr>
        <w:t xml:space="preserve"> </w:t>
      </w:r>
      <w:r>
        <w:rPr>
          <w:color w:val="231F20"/>
          <w:w w:val="105"/>
          <w:sz w:val="20"/>
        </w:rPr>
        <w:t>вестник</w:t>
      </w:r>
      <w:r w:rsidRPr="003E176E">
        <w:rPr>
          <w:color w:val="231F20"/>
          <w:w w:val="105"/>
          <w:sz w:val="20"/>
          <w:lang w:val="en-US"/>
        </w:rPr>
        <w:t xml:space="preserve"> </w:t>
      </w:r>
      <w:r>
        <w:rPr>
          <w:color w:val="231F20"/>
          <w:spacing w:val="-4"/>
          <w:w w:val="105"/>
          <w:sz w:val="20"/>
        </w:rPr>
        <w:t>акушера</w:t>
      </w:r>
      <w:r w:rsidRPr="003E176E">
        <w:rPr>
          <w:color w:val="231F20"/>
          <w:spacing w:val="-4"/>
          <w:w w:val="105"/>
          <w:sz w:val="20"/>
          <w:lang w:val="en-US"/>
        </w:rPr>
        <w:t xml:space="preserve"> </w:t>
      </w:r>
      <w:r>
        <w:rPr>
          <w:color w:val="231F20"/>
          <w:w w:val="105"/>
          <w:sz w:val="20"/>
        </w:rPr>
        <w:t>гинеколога</w:t>
      </w:r>
      <w:r w:rsidRPr="003E176E">
        <w:rPr>
          <w:color w:val="231F20"/>
          <w:w w:val="105"/>
          <w:sz w:val="20"/>
          <w:lang w:val="en-US"/>
        </w:rPr>
        <w:t xml:space="preserve">. 2017; (1), 109–12. </w:t>
      </w:r>
      <w:r w:rsidRPr="00E0456D">
        <w:rPr>
          <w:color w:val="231F20"/>
          <w:spacing w:val="-3"/>
          <w:w w:val="105"/>
          <w:sz w:val="20"/>
          <w:lang w:val="en-US"/>
        </w:rPr>
        <w:t>[</w:t>
      </w:r>
      <w:proofErr w:type="spellStart"/>
      <w:r w:rsidRPr="00E0456D">
        <w:rPr>
          <w:rFonts w:ascii="Palatino Linotype" w:hAnsi="Palatino Linotype"/>
          <w:i/>
          <w:color w:val="231F20"/>
          <w:spacing w:val="-3"/>
          <w:w w:val="105"/>
          <w:sz w:val="20"/>
          <w:lang w:val="en-US"/>
        </w:rPr>
        <w:t>Zarochentseva</w:t>
      </w:r>
      <w:proofErr w:type="spellEnd"/>
      <w:r w:rsidRPr="00E0456D">
        <w:rPr>
          <w:rFonts w:ascii="Palatino Linotype" w:hAnsi="Palatino Linotype"/>
          <w:i/>
          <w:color w:val="231F20"/>
          <w:spacing w:val="-3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 xml:space="preserve">N. </w:t>
      </w:r>
      <w:r w:rsidRPr="00E0456D">
        <w:rPr>
          <w:rFonts w:ascii="Palatino Linotype" w:hAnsi="Palatino Linotype"/>
          <w:i/>
          <w:color w:val="231F20"/>
          <w:spacing w:val="-14"/>
          <w:w w:val="105"/>
          <w:sz w:val="20"/>
          <w:lang w:val="en-US"/>
        </w:rPr>
        <w:t xml:space="preserve">V., </w:t>
      </w:r>
      <w:r w:rsidRPr="00E0456D">
        <w:rPr>
          <w:rFonts w:ascii="Palatino Linotype" w:hAnsi="Palatino Linotype"/>
          <w:i/>
          <w:color w:val="231F20"/>
          <w:spacing w:val="-4"/>
          <w:w w:val="105"/>
          <w:sz w:val="20"/>
          <w:lang w:val="en-US"/>
        </w:rPr>
        <w:t>Belaya</w:t>
      </w:r>
      <w:r w:rsidRPr="00E0456D">
        <w:rPr>
          <w:rFonts w:ascii="Palatino Linotype" w:hAnsi="Palatino Linotype"/>
          <w:i/>
          <w:color w:val="231F20"/>
          <w:spacing w:val="-19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pacing w:val="-3"/>
          <w:w w:val="105"/>
          <w:sz w:val="20"/>
          <w:lang w:val="en-US"/>
        </w:rPr>
        <w:t>Yu.</w:t>
      </w:r>
      <w:r w:rsidRPr="00E0456D">
        <w:rPr>
          <w:rFonts w:ascii="Palatino Linotype" w:hAnsi="Palatino Linotype"/>
          <w:i/>
          <w:color w:val="231F20"/>
          <w:spacing w:val="-36"/>
          <w:w w:val="10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w w:val="105"/>
          <w:sz w:val="20"/>
          <w:lang w:val="en-US"/>
        </w:rPr>
        <w:t>M.</w:t>
      </w:r>
      <w:r w:rsidRPr="00E0456D">
        <w:rPr>
          <w:rFonts w:ascii="Palatino Linotype" w:hAnsi="Palatino Linotype"/>
          <w:i/>
          <w:color w:val="231F20"/>
          <w:spacing w:val="-8"/>
          <w:w w:val="105"/>
          <w:sz w:val="20"/>
          <w:lang w:val="en-US"/>
        </w:rPr>
        <w:t xml:space="preserve"> </w:t>
      </w:r>
      <w:r w:rsidRPr="00E0456D">
        <w:rPr>
          <w:color w:val="231F20"/>
          <w:w w:val="105"/>
          <w:sz w:val="20"/>
          <w:lang w:val="en-US"/>
        </w:rPr>
        <w:t>A</w:t>
      </w:r>
      <w:r w:rsidRPr="00E0456D">
        <w:rPr>
          <w:color w:val="231F20"/>
          <w:spacing w:val="-8"/>
          <w:w w:val="105"/>
          <w:sz w:val="20"/>
          <w:lang w:val="en-US"/>
        </w:rPr>
        <w:t xml:space="preserve"> </w:t>
      </w:r>
      <w:r w:rsidRPr="00E0456D">
        <w:rPr>
          <w:color w:val="231F20"/>
          <w:w w:val="105"/>
          <w:sz w:val="20"/>
          <w:lang w:val="en-US"/>
        </w:rPr>
        <w:t>modern</w:t>
      </w:r>
      <w:r w:rsidRPr="00E0456D">
        <w:rPr>
          <w:color w:val="231F20"/>
          <w:spacing w:val="-8"/>
          <w:w w:val="105"/>
          <w:sz w:val="20"/>
          <w:lang w:val="en-US"/>
        </w:rPr>
        <w:t xml:space="preserve"> </w:t>
      </w:r>
      <w:r w:rsidRPr="00E0456D">
        <w:rPr>
          <w:color w:val="231F20"/>
          <w:spacing w:val="-3"/>
          <w:w w:val="105"/>
          <w:sz w:val="20"/>
          <w:lang w:val="en-US"/>
        </w:rPr>
        <w:t>view</w:t>
      </w:r>
      <w:r w:rsidRPr="00E0456D">
        <w:rPr>
          <w:color w:val="231F20"/>
          <w:spacing w:val="-9"/>
          <w:w w:val="105"/>
          <w:sz w:val="20"/>
          <w:lang w:val="en-US"/>
        </w:rPr>
        <w:t xml:space="preserve"> </w:t>
      </w:r>
      <w:r w:rsidRPr="00E0456D">
        <w:rPr>
          <w:color w:val="231F20"/>
          <w:w w:val="105"/>
          <w:sz w:val="20"/>
          <w:lang w:val="en-US"/>
        </w:rPr>
        <w:t>of</w:t>
      </w:r>
      <w:r w:rsidRPr="00E0456D">
        <w:rPr>
          <w:color w:val="231F20"/>
          <w:spacing w:val="-8"/>
          <w:w w:val="105"/>
          <w:sz w:val="20"/>
          <w:lang w:val="en-US"/>
        </w:rPr>
        <w:t xml:space="preserve"> </w:t>
      </w:r>
      <w:r w:rsidRPr="00E0456D">
        <w:rPr>
          <w:color w:val="231F20"/>
          <w:spacing w:val="-3"/>
          <w:w w:val="105"/>
          <w:sz w:val="20"/>
          <w:lang w:val="en-US"/>
        </w:rPr>
        <w:t>genital</w:t>
      </w:r>
      <w:r w:rsidRPr="00E0456D">
        <w:rPr>
          <w:color w:val="231F20"/>
          <w:spacing w:val="-8"/>
          <w:w w:val="105"/>
          <w:sz w:val="20"/>
          <w:lang w:val="en-US"/>
        </w:rPr>
        <w:t xml:space="preserve"> </w:t>
      </w:r>
      <w:r w:rsidRPr="00E0456D">
        <w:rPr>
          <w:color w:val="231F20"/>
          <w:spacing w:val="-3"/>
          <w:w w:val="105"/>
          <w:sz w:val="20"/>
          <w:lang w:val="en-US"/>
        </w:rPr>
        <w:t>warts:</w:t>
      </w:r>
      <w:r w:rsidRPr="00E0456D">
        <w:rPr>
          <w:color w:val="231F20"/>
          <w:spacing w:val="-8"/>
          <w:w w:val="105"/>
          <w:sz w:val="20"/>
          <w:lang w:val="en-US"/>
        </w:rPr>
        <w:t xml:space="preserve"> </w:t>
      </w:r>
      <w:r w:rsidRPr="00E0456D">
        <w:rPr>
          <w:color w:val="231F20"/>
          <w:w w:val="105"/>
          <w:sz w:val="20"/>
          <w:lang w:val="en-US"/>
        </w:rPr>
        <w:t>the</w:t>
      </w:r>
      <w:r w:rsidRPr="00E0456D">
        <w:rPr>
          <w:color w:val="231F20"/>
          <w:spacing w:val="-8"/>
          <w:w w:val="105"/>
          <w:sz w:val="20"/>
          <w:lang w:val="en-US"/>
        </w:rPr>
        <w:t xml:space="preserve"> </w:t>
      </w:r>
      <w:proofErr w:type="spellStart"/>
      <w:r w:rsidRPr="00E0456D">
        <w:rPr>
          <w:color w:val="231F20"/>
          <w:w w:val="105"/>
          <w:sz w:val="20"/>
          <w:lang w:val="en-US"/>
        </w:rPr>
        <w:t>pos</w:t>
      </w:r>
      <w:proofErr w:type="spellEnd"/>
      <w:r w:rsidRPr="00E0456D">
        <w:rPr>
          <w:color w:val="231F20"/>
          <w:w w:val="105"/>
          <w:sz w:val="20"/>
          <w:lang w:val="en-US"/>
        </w:rPr>
        <w:t xml:space="preserve">- </w:t>
      </w:r>
      <w:proofErr w:type="spellStart"/>
      <w:r w:rsidRPr="00E0456D">
        <w:rPr>
          <w:color w:val="231F20"/>
          <w:w w:val="105"/>
          <w:sz w:val="20"/>
          <w:lang w:val="en-US"/>
        </w:rPr>
        <w:t>sibilities</w:t>
      </w:r>
      <w:proofErr w:type="spellEnd"/>
      <w:r w:rsidRPr="00E0456D">
        <w:rPr>
          <w:color w:val="231F20"/>
          <w:w w:val="105"/>
          <w:sz w:val="20"/>
          <w:lang w:val="en-US"/>
        </w:rPr>
        <w:t xml:space="preserve"> of </w:t>
      </w:r>
      <w:r w:rsidRPr="00E0456D">
        <w:rPr>
          <w:color w:val="231F20"/>
          <w:spacing w:val="-3"/>
          <w:w w:val="105"/>
          <w:sz w:val="20"/>
          <w:lang w:val="en-US"/>
        </w:rPr>
        <w:t xml:space="preserve">treatment </w:t>
      </w:r>
      <w:r w:rsidRPr="00E0456D">
        <w:rPr>
          <w:color w:val="231F20"/>
          <w:w w:val="105"/>
          <w:sz w:val="20"/>
          <w:lang w:val="en-US"/>
        </w:rPr>
        <w:t xml:space="preserve">and </w:t>
      </w:r>
      <w:r w:rsidRPr="00E0456D">
        <w:rPr>
          <w:color w:val="231F20"/>
          <w:spacing w:val="-3"/>
          <w:w w:val="105"/>
          <w:sz w:val="20"/>
          <w:lang w:val="en-US"/>
        </w:rPr>
        <w:t xml:space="preserve">prevention. </w:t>
      </w:r>
      <w:r w:rsidRPr="003E176E">
        <w:rPr>
          <w:color w:val="231F20"/>
          <w:w w:val="105"/>
          <w:sz w:val="20"/>
          <w:lang w:val="en-US"/>
        </w:rPr>
        <w:t xml:space="preserve">Russian </w:t>
      </w:r>
      <w:r w:rsidRPr="003E176E">
        <w:rPr>
          <w:color w:val="231F20"/>
          <w:spacing w:val="-5"/>
          <w:w w:val="105"/>
          <w:sz w:val="20"/>
          <w:lang w:val="en-US"/>
        </w:rPr>
        <w:t xml:space="preserve">Bulletin </w:t>
      </w:r>
      <w:r w:rsidRPr="003E176E">
        <w:rPr>
          <w:color w:val="231F20"/>
          <w:w w:val="105"/>
          <w:sz w:val="20"/>
          <w:lang w:val="en-US"/>
        </w:rPr>
        <w:t>of</w:t>
      </w:r>
      <w:r w:rsidRPr="003E176E">
        <w:rPr>
          <w:color w:val="231F20"/>
          <w:spacing w:val="-16"/>
          <w:w w:val="105"/>
          <w:sz w:val="20"/>
          <w:lang w:val="en-US"/>
        </w:rPr>
        <w:t xml:space="preserve"> </w:t>
      </w:r>
      <w:r w:rsidRPr="003E176E">
        <w:rPr>
          <w:color w:val="231F20"/>
          <w:w w:val="105"/>
          <w:sz w:val="20"/>
          <w:lang w:val="en-US"/>
        </w:rPr>
        <w:t>the</w:t>
      </w:r>
      <w:r w:rsidRPr="003E176E">
        <w:rPr>
          <w:color w:val="231F20"/>
          <w:spacing w:val="-15"/>
          <w:w w:val="105"/>
          <w:sz w:val="20"/>
          <w:lang w:val="en-US"/>
        </w:rPr>
        <w:t xml:space="preserve"> </w:t>
      </w:r>
      <w:r w:rsidRPr="003E176E">
        <w:rPr>
          <w:color w:val="231F20"/>
          <w:w w:val="105"/>
          <w:sz w:val="20"/>
          <w:lang w:val="en-US"/>
        </w:rPr>
        <w:t>obstetrician</w:t>
      </w:r>
      <w:r w:rsidRPr="003E176E">
        <w:rPr>
          <w:color w:val="231F20"/>
          <w:spacing w:val="-15"/>
          <w:w w:val="105"/>
          <w:sz w:val="20"/>
          <w:lang w:val="en-US"/>
        </w:rPr>
        <w:t xml:space="preserve"> </w:t>
      </w:r>
      <w:r w:rsidRPr="003E176E">
        <w:rPr>
          <w:color w:val="231F20"/>
          <w:w w:val="105"/>
          <w:sz w:val="20"/>
          <w:lang w:val="en-US"/>
        </w:rPr>
        <w:t>gynecologist.</w:t>
      </w:r>
      <w:r w:rsidRPr="003E176E">
        <w:rPr>
          <w:color w:val="231F20"/>
          <w:spacing w:val="-15"/>
          <w:w w:val="105"/>
          <w:sz w:val="20"/>
          <w:lang w:val="en-US"/>
        </w:rPr>
        <w:t xml:space="preserve"> </w:t>
      </w:r>
      <w:proofErr w:type="gramStart"/>
      <w:r w:rsidRPr="003E176E">
        <w:rPr>
          <w:color w:val="231F20"/>
          <w:spacing w:val="-8"/>
          <w:w w:val="105"/>
          <w:sz w:val="20"/>
          <w:lang w:val="en-US"/>
        </w:rPr>
        <w:t>2017;</w:t>
      </w:r>
      <w:r w:rsidRPr="003E176E">
        <w:rPr>
          <w:color w:val="231F20"/>
          <w:spacing w:val="-15"/>
          <w:w w:val="105"/>
          <w:sz w:val="20"/>
          <w:lang w:val="en-US"/>
        </w:rPr>
        <w:t xml:space="preserve"> </w:t>
      </w:r>
      <w:r w:rsidRPr="003E176E">
        <w:rPr>
          <w:color w:val="231F20"/>
          <w:w w:val="105"/>
          <w:sz w:val="20"/>
          <w:lang w:val="en-US"/>
        </w:rPr>
        <w:t>(1),</w:t>
      </w:r>
      <w:r w:rsidRPr="003E176E">
        <w:rPr>
          <w:color w:val="231F20"/>
          <w:spacing w:val="-16"/>
          <w:w w:val="105"/>
          <w:sz w:val="20"/>
          <w:lang w:val="en-US"/>
        </w:rPr>
        <w:t xml:space="preserve"> </w:t>
      </w:r>
      <w:r w:rsidRPr="003E176E">
        <w:rPr>
          <w:color w:val="231F20"/>
          <w:spacing w:val="-4"/>
          <w:w w:val="105"/>
          <w:sz w:val="20"/>
          <w:lang w:val="en-US"/>
        </w:rPr>
        <w:t>109–12].</w:t>
      </w:r>
      <w:proofErr w:type="gramEnd"/>
    </w:p>
    <w:p w:rsidR="003E176E" w:rsidRPr="003E176E" w:rsidRDefault="003E176E" w:rsidP="003E176E">
      <w:pPr>
        <w:spacing w:line="216" w:lineRule="auto"/>
        <w:jc w:val="both"/>
        <w:rPr>
          <w:sz w:val="20"/>
          <w:lang w:val="en-US"/>
        </w:rPr>
        <w:sectPr w:rsidR="003E176E" w:rsidRPr="003E176E">
          <w:type w:val="continuous"/>
          <w:pgSz w:w="11630" w:h="16160"/>
          <w:pgMar w:top="0" w:right="600" w:bottom="280" w:left="600" w:header="720" w:footer="720" w:gutter="0"/>
          <w:cols w:num="2" w:space="720" w:equalWidth="0">
            <w:col w:w="5091" w:space="40"/>
            <w:col w:w="5299"/>
          </w:cols>
        </w:sectPr>
      </w:pPr>
    </w:p>
    <w:p w:rsidR="003E176E" w:rsidRPr="003E176E" w:rsidRDefault="003E176E" w:rsidP="003E176E">
      <w:pPr>
        <w:pStyle w:val="a3"/>
        <w:rPr>
          <w:sz w:val="20"/>
          <w:lang w:val="en-US"/>
        </w:rPr>
      </w:pPr>
    </w:p>
    <w:p w:rsidR="003E176E" w:rsidRPr="003E176E" w:rsidRDefault="003E176E" w:rsidP="003E176E">
      <w:pPr>
        <w:pStyle w:val="a3"/>
        <w:rPr>
          <w:sz w:val="20"/>
          <w:lang w:val="en-US"/>
        </w:rPr>
      </w:pPr>
    </w:p>
    <w:p w:rsidR="003E176E" w:rsidRPr="003E176E" w:rsidRDefault="003E176E" w:rsidP="003E176E">
      <w:pPr>
        <w:pStyle w:val="a3"/>
        <w:rPr>
          <w:sz w:val="20"/>
          <w:lang w:val="en-US"/>
        </w:rPr>
      </w:pPr>
    </w:p>
    <w:p w:rsidR="003E176E" w:rsidRPr="003E176E" w:rsidRDefault="003E176E" w:rsidP="003E176E">
      <w:pPr>
        <w:pStyle w:val="a3"/>
        <w:rPr>
          <w:sz w:val="20"/>
          <w:lang w:val="en-US"/>
        </w:rPr>
      </w:pPr>
    </w:p>
    <w:p w:rsidR="003E176E" w:rsidRPr="003E176E" w:rsidRDefault="003E176E" w:rsidP="003E176E">
      <w:pPr>
        <w:pStyle w:val="a3"/>
        <w:rPr>
          <w:sz w:val="20"/>
          <w:lang w:val="en-US"/>
        </w:rPr>
      </w:pPr>
    </w:p>
    <w:p w:rsidR="003E176E" w:rsidRPr="003E176E" w:rsidRDefault="003E176E" w:rsidP="003E176E">
      <w:pPr>
        <w:pStyle w:val="a3"/>
        <w:spacing w:before="9"/>
        <w:rPr>
          <w:sz w:val="24"/>
          <w:lang w:val="en-US"/>
        </w:rPr>
      </w:pPr>
    </w:p>
    <w:p w:rsidR="003E176E" w:rsidRPr="00E0456D" w:rsidRDefault="003E176E" w:rsidP="003E176E">
      <w:pPr>
        <w:spacing w:before="125"/>
        <w:ind w:left="250"/>
        <w:rPr>
          <w:sz w:val="17"/>
          <w:lang w:val="en-US"/>
        </w:rPr>
      </w:pPr>
      <w:r>
        <w:rPr>
          <w:color w:val="231F20"/>
          <w:w w:val="110"/>
          <w:sz w:val="17"/>
        </w:rPr>
        <w:t>РОССИЙСКИЙ</w:t>
      </w:r>
      <w:r w:rsidRPr="00E0456D">
        <w:rPr>
          <w:color w:val="231F20"/>
          <w:w w:val="110"/>
          <w:sz w:val="17"/>
          <w:lang w:val="en-US"/>
        </w:rPr>
        <w:t xml:space="preserve"> </w:t>
      </w:r>
      <w:r>
        <w:rPr>
          <w:color w:val="231F20"/>
          <w:w w:val="110"/>
          <w:sz w:val="17"/>
        </w:rPr>
        <w:t>ИММУНОЛОГИЧЕСКИЙ</w:t>
      </w:r>
      <w:r w:rsidRPr="00E0456D">
        <w:rPr>
          <w:color w:val="231F20"/>
          <w:w w:val="110"/>
          <w:sz w:val="17"/>
          <w:lang w:val="en-US"/>
        </w:rPr>
        <w:t xml:space="preserve"> </w:t>
      </w:r>
      <w:r>
        <w:rPr>
          <w:color w:val="231F20"/>
          <w:w w:val="110"/>
          <w:sz w:val="17"/>
        </w:rPr>
        <w:t>ЖУРНАЛ</w:t>
      </w:r>
      <w:r w:rsidRPr="00E0456D">
        <w:rPr>
          <w:color w:val="231F20"/>
          <w:w w:val="110"/>
          <w:sz w:val="17"/>
          <w:lang w:val="en-US"/>
        </w:rPr>
        <w:t xml:space="preserve">, 2019, </w:t>
      </w:r>
      <w:r>
        <w:rPr>
          <w:color w:val="231F20"/>
          <w:w w:val="110"/>
          <w:sz w:val="17"/>
        </w:rPr>
        <w:t>том</w:t>
      </w:r>
      <w:r w:rsidRPr="00E0456D">
        <w:rPr>
          <w:color w:val="231F20"/>
          <w:w w:val="110"/>
          <w:sz w:val="17"/>
          <w:lang w:val="en-US"/>
        </w:rPr>
        <w:t xml:space="preserve"> 13 (22), №2</w:t>
      </w:r>
    </w:p>
    <w:p w:rsidR="003E176E" w:rsidRPr="00E0456D" w:rsidRDefault="003E176E" w:rsidP="003E176E">
      <w:pPr>
        <w:rPr>
          <w:sz w:val="17"/>
          <w:lang w:val="en-US"/>
        </w:rPr>
        <w:sectPr w:rsidR="003E176E" w:rsidRPr="00E0456D">
          <w:type w:val="continuous"/>
          <w:pgSz w:w="11630" w:h="16160"/>
          <w:pgMar w:top="0" w:right="600" w:bottom="280" w:left="600" w:header="720" w:footer="720" w:gutter="0"/>
          <w:cols w:space="720"/>
        </w:sectPr>
      </w:pPr>
    </w:p>
    <w:p w:rsidR="003E176E" w:rsidRPr="00E0456D" w:rsidRDefault="003E176E" w:rsidP="003E176E">
      <w:pPr>
        <w:pStyle w:val="3"/>
        <w:spacing w:before="210" w:line="256" w:lineRule="auto"/>
        <w:ind w:left="2363" w:right="2360"/>
        <w:rPr>
          <w:lang w:val="en-US"/>
        </w:rPr>
      </w:pPr>
      <w:r w:rsidRPr="00E0456D">
        <w:rPr>
          <w:color w:val="231F20"/>
          <w:spacing w:val="-3"/>
          <w:lang w:val="en-US"/>
        </w:rPr>
        <w:lastRenderedPageBreak/>
        <w:t xml:space="preserve">ACTUAL </w:t>
      </w:r>
      <w:r w:rsidRPr="00E0456D">
        <w:rPr>
          <w:color w:val="231F20"/>
          <w:lang w:val="en-US"/>
        </w:rPr>
        <w:t xml:space="preserve">PROBLEMS OF </w:t>
      </w:r>
      <w:r w:rsidRPr="00E0456D">
        <w:rPr>
          <w:color w:val="231F20"/>
          <w:spacing w:val="-5"/>
          <w:lang w:val="en-US"/>
        </w:rPr>
        <w:t xml:space="preserve">VACCINE </w:t>
      </w:r>
      <w:r w:rsidRPr="00E0456D">
        <w:rPr>
          <w:color w:val="231F20"/>
          <w:lang w:val="en-US"/>
        </w:rPr>
        <w:t>PROPHYLAXIS OF HPV-RELATED DESEASES</w:t>
      </w:r>
    </w:p>
    <w:p w:rsidR="003E176E" w:rsidRDefault="003E176E" w:rsidP="003E176E">
      <w:pPr>
        <w:tabs>
          <w:tab w:val="left" w:pos="2991"/>
        </w:tabs>
        <w:spacing w:before="83" w:line="265" w:lineRule="exact"/>
        <w:ind w:left="1960"/>
        <w:rPr>
          <w:rFonts w:ascii="Garamond" w:hAnsi="Garamond"/>
          <w:b/>
          <w:sz w:val="24"/>
        </w:rPr>
      </w:pPr>
      <w:proofErr w:type="gramStart"/>
      <w:r w:rsidRPr="00E0456D">
        <w:rPr>
          <w:rFonts w:ascii="Garamond" w:hAnsi="Garamond"/>
          <w:b/>
          <w:color w:val="231F20"/>
          <w:sz w:val="24"/>
          <w:lang w:val="en-US"/>
        </w:rPr>
        <w:t>©</w:t>
      </w:r>
      <w:r w:rsidRPr="00E0456D">
        <w:rPr>
          <w:rFonts w:ascii="Garamond" w:hAnsi="Garamond"/>
          <w:b/>
          <w:color w:val="231F20"/>
          <w:spacing w:val="19"/>
          <w:sz w:val="24"/>
          <w:lang w:val="en-US"/>
        </w:rPr>
        <w:t xml:space="preserve"> </w:t>
      </w:r>
      <w:r w:rsidRPr="00E0456D">
        <w:rPr>
          <w:rFonts w:ascii="Garamond" w:hAnsi="Garamond"/>
          <w:b/>
          <w:color w:val="231F20"/>
          <w:sz w:val="24"/>
          <w:lang w:val="en-US"/>
        </w:rPr>
        <w:t>2019</w:t>
      </w:r>
      <w:r w:rsidRPr="00E0456D">
        <w:rPr>
          <w:rFonts w:ascii="Garamond" w:hAnsi="Garamond"/>
          <w:b/>
          <w:color w:val="231F20"/>
          <w:sz w:val="24"/>
          <w:lang w:val="en-US"/>
        </w:rPr>
        <w:tab/>
      </w:r>
      <w:r w:rsidRPr="00E0456D">
        <w:rPr>
          <w:rFonts w:ascii="Garamond" w:hAnsi="Garamond"/>
          <w:b/>
          <w:color w:val="231F20"/>
          <w:spacing w:val="-11"/>
          <w:sz w:val="24"/>
          <w:lang w:val="en-US"/>
        </w:rPr>
        <w:t>T.</w:t>
      </w:r>
      <w:r w:rsidRPr="00E0456D">
        <w:rPr>
          <w:rFonts w:ascii="Garamond" w:hAnsi="Garamond"/>
          <w:b/>
          <w:color w:val="231F20"/>
          <w:spacing w:val="-32"/>
          <w:sz w:val="24"/>
          <w:lang w:val="en-US"/>
        </w:rPr>
        <w:t xml:space="preserve"> </w:t>
      </w:r>
      <w:r w:rsidRPr="00E0456D">
        <w:rPr>
          <w:rFonts w:ascii="Garamond" w:hAnsi="Garamond"/>
          <w:b/>
          <w:color w:val="231F20"/>
          <w:sz w:val="24"/>
          <w:lang w:val="en-US"/>
        </w:rPr>
        <w:t>N.</w:t>
      </w:r>
      <w:r w:rsidRPr="00E0456D">
        <w:rPr>
          <w:rFonts w:ascii="Garamond" w:hAnsi="Garamond"/>
          <w:b/>
          <w:color w:val="231F20"/>
          <w:spacing w:val="-8"/>
          <w:sz w:val="24"/>
          <w:lang w:val="en-US"/>
        </w:rPr>
        <w:t xml:space="preserve"> </w:t>
      </w:r>
      <w:r w:rsidRPr="00E0456D">
        <w:rPr>
          <w:rFonts w:ascii="Garamond" w:hAnsi="Garamond"/>
          <w:b/>
          <w:color w:val="231F20"/>
          <w:sz w:val="24"/>
          <w:lang w:val="en-US"/>
        </w:rPr>
        <w:t>Nikitina*,</w:t>
      </w:r>
      <w:r w:rsidRPr="00E0456D">
        <w:rPr>
          <w:rFonts w:ascii="Garamond" w:hAnsi="Garamond"/>
          <w:b/>
          <w:color w:val="231F20"/>
          <w:spacing w:val="-8"/>
          <w:sz w:val="24"/>
          <w:lang w:val="en-US"/>
        </w:rPr>
        <w:t xml:space="preserve"> </w:t>
      </w:r>
      <w:r w:rsidRPr="00E0456D">
        <w:rPr>
          <w:rFonts w:ascii="Garamond" w:hAnsi="Garamond"/>
          <w:b/>
          <w:color w:val="231F20"/>
          <w:sz w:val="24"/>
          <w:lang w:val="en-US"/>
        </w:rPr>
        <w:t>I.</w:t>
      </w:r>
      <w:r w:rsidRPr="00E0456D">
        <w:rPr>
          <w:rFonts w:ascii="Garamond" w:hAnsi="Garamond"/>
          <w:b/>
          <w:color w:val="231F20"/>
          <w:spacing w:val="-32"/>
          <w:sz w:val="24"/>
          <w:lang w:val="en-US"/>
        </w:rPr>
        <w:t xml:space="preserve"> </w:t>
      </w:r>
      <w:r w:rsidRPr="00E0456D">
        <w:rPr>
          <w:rFonts w:ascii="Garamond" w:hAnsi="Garamond"/>
          <w:b/>
          <w:color w:val="231F20"/>
          <w:sz w:val="24"/>
          <w:lang w:val="en-US"/>
        </w:rPr>
        <w:t>E.</w:t>
      </w:r>
      <w:r w:rsidRPr="00E0456D">
        <w:rPr>
          <w:rFonts w:ascii="Garamond" w:hAnsi="Garamond"/>
          <w:b/>
          <w:color w:val="231F20"/>
          <w:spacing w:val="-8"/>
          <w:sz w:val="24"/>
          <w:lang w:val="en-US"/>
        </w:rPr>
        <w:t xml:space="preserve"> </w:t>
      </w:r>
      <w:proofErr w:type="spellStart"/>
      <w:r w:rsidRPr="00E0456D">
        <w:rPr>
          <w:rFonts w:ascii="Garamond" w:hAnsi="Garamond"/>
          <w:b/>
          <w:color w:val="231F20"/>
          <w:sz w:val="24"/>
          <w:lang w:val="en-US"/>
        </w:rPr>
        <w:t>Zhuk</w:t>
      </w:r>
      <w:proofErr w:type="spellEnd"/>
      <w:r w:rsidRPr="00E0456D">
        <w:rPr>
          <w:rFonts w:ascii="Garamond" w:hAnsi="Garamond"/>
          <w:b/>
          <w:color w:val="231F20"/>
          <w:sz w:val="24"/>
          <w:lang w:val="en-US"/>
        </w:rPr>
        <w:t>,</w:t>
      </w:r>
      <w:r w:rsidRPr="00E0456D">
        <w:rPr>
          <w:rFonts w:ascii="Garamond" w:hAnsi="Garamond"/>
          <w:b/>
          <w:color w:val="231F20"/>
          <w:spacing w:val="-8"/>
          <w:sz w:val="24"/>
          <w:lang w:val="en-US"/>
        </w:rPr>
        <w:t xml:space="preserve"> V.</w:t>
      </w:r>
      <w:r w:rsidRPr="00E0456D">
        <w:rPr>
          <w:rFonts w:ascii="Garamond" w:hAnsi="Garamond"/>
          <w:b/>
          <w:color w:val="231F20"/>
          <w:spacing w:val="-32"/>
          <w:sz w:val="24"/>
          <w:lang w:val="en-US"/>
        </w:rPr>
        <w:t xml:space="preserve"> </w:t>
      </w:r>
      <w:r w:rsidRPr="00E0456D">
        <w:rPr>
          <w:rFonts w:ascii="Garamond" w:hAnsi="Garamond"/>
          <w:b/>
          <w:color w:val="231F20"/>
          <w:sz w:val="24"/>
          <w:lang w:val="en-US"/>
        </w:rPr>
        <w:t>I.</w:t>
      </w:r>
      <w:r w:rsidRPr="00E0456D">
        <w:rPr>
          <w:rFonts w:ascii="Garamond" w:hAnsi="Garamond"/>
          <w:b/>
          <w:color w:val="231F20"/>
          <w:spacing w:val="-8"/>
          <w:sz w:val="24"/>
          <w:lang w:val="en-US"/>
        </w:rPr>
        <w:t xml:space="preserve"> </w:t>
      </w:r>
      <w:proofErr w:type="spellStart"/>
      <w:r w:rsidRPr="00E0456D">
        <w:rPr>
          <w:rFonts w:ascii="Garamond" w:hAnsi="Garamond"/>
          <w:b/>
          <w:color w:val="231F20"/>
          <w:spacing w:val="-3"/>
          <w:sz w:val="24"/>
          <w:lang w:val="en-US"/>
        </w:rPr>
        <w:t>Klimov</w:t>
      </w:r>
      <w:proofErr w:type="spellEnd"/>
      <w:r w:rsidRPr="00E0456D">
        <w:rPr>
          <w:rFonts w:ascii="Garamond" w:hAnsi="Garamond"/>
          <w:b/>
          <w:color w:val="231F20"/>
          <w:spacing w:val="-3"/>
          <w:sz w:val="24"/>
          <w:lang w:val="en-US"/>
        </w:rPr>
        <w:t>,</w:t>
      </w:r>
      <w:r w:rsidRPr="00E0456D">
        <w:rPr>
          <w:rFonts w:ascii="Garamond" w:hAnsi="Garamond"/>
          <w:b/>
          <w:color w:val="231F20"/>
          <w:spacing w:val="-8"/>
          <w:sz w:val="24"/>
          <w:lang w:val="en-US"/>
        </w:rPr>
        <w:t xml:space="preserve"> </w:t>
      </w:r>
      <w:r w:rsidRPr="00E0456D">
        <w:rPr>
          <w:rFonts w:ascii="Garamond" w:hAnsi="Garamond"/>
          <w:b/>
          <w:color w:val="231F20"/>
          <w:spacing w:val="-11"/>
          <w:sz w:val="24"/>
          <w:lang w:val="en-US"/>
        </w:rPr>
        <w:t>T.</w:t>
      </w:r>
      <w:r w:rsidRPr="00E0456D">
        <w:rPr>
          <w:rFonts w:ascii="Garamond" w:hAnsi="Garamond"/>
          <w:b/>
          <w:color w:val="231F20"/>
          <w:spacing w:val="-8"/>
          <w:sz w:val="24"/>
          <w:lang w:val="en-US"/>
        </w:rPr>
        <w:t xml:space="preserve"> </w:t>
      </w:r>
      <w:r w:rsidRPr="00E0456D">
        <w:rPr>
          <w:rFonts w:ascii="Garamond" w:hAnsi="Garamond"/>
          <w:b/>
          <w:color w:val="231F20"/>
          <w:spacing w:val="-3"/>
          <w:sz w:val="24"/>
          <w:lang w:val="en-US"/>
        </w:rPr>
        <w:t>Yu.</w:t>
      </w:r>
      <w:proofErr w:type="gramEnd"/>
      <w:r w:rsidRPr="00E0456D">
        <w:rPr>
          <w:rFonts w:ascii="Garamond" w:hAnsi="Garamond"/>
          <w:b/>
          <w:color w:val="231F20"/>
          <w:spacing w:val="-8"/>
          <w:sz w:val="24"/>
          <w:lang w:val="en-US"/>
        </w:rPr>
        <w:t xml:space="preserve"> </w:t>
      </w:r>
      <w:proofErr w:type="spellStart"/>
      <w:r>
        <w:rPr>
          <w:rFonts w:ascii="Garamond" w:hAnsi="Garamond"/>
          <w:b/>
          <w:color w:val="231F20"/>
          <w:sz w:val="24"/>
        </w:rPr>
        <w:t>Kozlova</w:t>
      </w:r>
      <w:proofErr w:type="spellEnd"/>
      <w:r>
        <w:rPr>
          <w:rFonts w:ascii="Garamond" w:hAnsi="Garamond"/>
          <w:b/>
          <w:color w:val="231F20"/>
          <w:sz w:val="24"/>
        </w:rPr>
        <w:t>,</w:t>
      </w:r>
    </w:p>
    <w:p w:rsidR="003E176E" w:rsidRDefault="003E176E" w:rsidP="003E176E">
      <w:pPr>
        <w:pStyle w:val="a5"/>
        <w:numPr>
          <w:ilvl w:val="1"/>
          <w:numId w:val="2"/>
        </w:numPr>
        <w:tabs>
          <w:tab w:val="left" w:pos="4745"/>
        </w:tabs>
        <w:spacing w:line="265" w:lineRule="exact"/>
        <w:ind w:right="0"/>
        <w:jc w:val="left"/>
        <w:rPr>
          <w:rFonts w:ascii="Garamond"/>
          <w:b/>
          <w:color w:val="231F20"/>
          <w:sz w:val="24"/>
        </w:rPr>
      </w:pPr>
      <w:r>
        <w:rPr>
          <w:rFonts w:ascii="Garamond"/>
          <w:b/>
          <w:color w:val="231F20"/>
          <w:spacing w:val="-8"/>
          <w:sz w:val="24"/>
        </w:rPr>
        <w:t>V.</w:t>
      </w:r>
      <w:r>
        <w:rPr>
          <w:rFonts w:ascii="Garamond"/>
          <w:b/>
          <w:color w:val="231F20"/>
          <w:spacing w:val="-6"/>
          <w:sz w:val="24"/>
        </w:rPr>
        <w:t xml:space="preserve"> </w:t>
      </w:r>
      <w:proofErr w:type="spellStart"/>
      <w:r>
        <w:rPr>
          <w:rFonts w:ascii="Garamond"/>
          <w:b/>
          <w:color w:val="231F20"/>
          <w:sz w:val="24"/>
        </w:rPr>
        <w:t>Gorenkov</w:t>
      </w:r>
      <w:proofErr w:type="spellEnd"/>
    </w:p>
    <w:p w:rsidR="003E176E" w:rsidRDefault="003E176E" w:rsidP="003E176E">
      <w:pPr>
        <w:spacing w:before="81" w:line="255" w:lineRule="exact"/>
        <w:ind w:left="1038" w:right="1038"/>
        <w:jc w:val="center"/>
        <w:rPr>
          <w:rFonts w:ascii="Palatino Linotype"/>
          <w:i/>
          <w:sz w:val="20"/>
        </w:rPr>
      </w:pPr>
      <w:r>
        <w:rPr>
          <w:rFonts w:ascii="Palatino Linotype"/>
          <w:i/>
          <w:color w:val="231F20"/>
          <w:w w:val="105"/>
          <w:sz w:val="20"/>
        </w:rPr>
        <w:t>*E-</w:t>
      </w:r>
      <w:proofErr w:type="spellStart"/>
      <w:r>
        <w:rPr>
          <w:rFonts w:ascii="Palatino Linotype"/>
          <w:i/>
          <w:color w:val="231F20"/>
          <w:w w:val="105"/>
          <w:sz w:val="20"/>
        </w:rPr>
        <w:t>mail</w:t>
      </w:r>
      <w:proofErr w:type="spellEnd"/>
      <w:r>
        <w:rPr>
          <w:rFonts w:ascii="Palatino Linotype"/>
          <w:i/>
          <w:color w:val="231F20"/>
          <w:w w:val="105"/>
          <w:sz w:val="20"/>
        </w:rPr>
        <w:t xml:space="preserve">: </w:t>
      </w:r>
      <w:hyperlink r:id="rId14">
        <w:r>
          <w:rPr>
            <w:rFonts w:ascii="Palatino Linotype"/>
            <w:i/>
            <w:color w:val="231F20"/>
            <w:w w:val="105"/>
            <w:sz w:val="20"/>
          </w:rPr>
          <w:t>nikitina@expmed.ru</w:t>
        </w:r>
      </w:hyperlink>
    </w:p>
    <w:p w:rsidR="003E176E" w:rsidRPr="00E0456D" w:rsidRDefault="003E176E" w:rsidP="003E176E">
      <w:pPr>
        <w:spacing w:before="8" w:line="213" w:lineRule="auto"/>
        <w:ind w:left="1038" w:right="1036"/>
        <w:jc w:val="center"/>
        <w:rPr>
          <w:rFonts w:ascii="Palatino Linotype" w:hAnsi="Palatino Linotype"/>
          <w:i/>
          <w:sz w:val="20"/>
          <w:lang w:val="en-US"/>
        </w:rPr>
      </w:pPr>
      <w:r w:rsidRPr="00E0456D">
        <w:rPr>
          <w:rFonts w:ascii="Palatino Linotype" w:hAnsi="Palatino Linotype"/>
          <w:i/>
          <w:color w:val="231F20"/>
          <w:sz w:val="20"/>
          <w:lang w:val="en-US"/>
        </w:rPr>
        <w:t>The</w:t>
      </w:r>
      <w:r w:rsidRPr="00E0456D">
        <w:rPr>
          <w:rFonts w:ascii="Palatino Linotype" w:hAnsi="Palatino Linotype"/>
          <w:i/>
          <w:color w:val="231F20"/>
          <w:spacing w:val="-1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Federal</w:t>
      </w:r>
      <w:r w:rsidRPr="00E0456D">
        <w:rPr>
          <w:rFonts w:ascii="Palatino Linotype" w:hAnsi="Palatino Linotype"/>
          <w:i/>
          <w:color w:val="231F20"/>
          <w:spacing w:val="-1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State</w:t>
      </w:r>
      <w:r w:rsidRPr="00E0456D">
        <w:rPr>
          <w:rFonts w:ascii="Palatino Linotype" w:hAnsi="Palatino Linotype"/>
          <w:i/>
          <w:color w:val="231F20"/>
          <w:spacing w:val="-1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Budgetary</w:t>
      </w:r>
      <w:r w:rsidRPr="00E0456D">
        <w:rPr>
          <w:rFonts w:ascii="Palatino Linotype" w:hAnsi="Palatino Linotype"/>
          <w:i/>
          <w:color w:val="231F20"/>
          <w:spacing w:val="-1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Institution</w:t>
      </w:r>
      <w:r w:rsidRPr="00E0456D">
        <w:rPr>
          <w:rFonts w:ascii="Palatino Linotype" w:hAnsi="Palatino Linotype"/>
          <w:i/>
          <w:color w:val="231F20"/>
          <w:spacing w:val="-1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«</w:t>
      </w:r>
      <w:proofErr w:type="spellStart"/>
      <w:r w:rsidRPr="00E0456D">
        <w:rPr>
          <w:rFonts w:ascii="Palatino Linotype" w:hAnsi="Palatino Linotype"/>
          <w:i/>
          <w:color w:val="231F20"/>
          <w:sz w:val="20"/>
          <w:lang w:val="en-US"/>
        </w:rPr>
        <w:t>Scienti</w:t>
      </w:r>
      <w:proofErr w:type="spellEnd"/>
      <w:r>
        <w:rPr>
          <w:rFonts w:ascii="Palatino Linotype" w:hAnsi="Palatino Linotype"/>
          <w:i/>
          <w:color w:val="231F20"/>
          <w:sz w:val="20"/>
        </w:rPr>
        <w:t>ﬁ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c</w:t>
      </w:r>
      <w:r w:rsidRPr="00E0456D">
        <w:rPr>
          <w:rFonts w:ascii="Palatino Linotype" w:hAnsi="Palatino Linotype"/>
          <w:i/>
          <w:color w:val="231F20"/>
          <w:spacing w:val="-1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Centre</w:t>
      </w:r>
      <w:r w:rsidRPr="00E0456D">
        <w:rPr>
          <w:rFonts w:ascii="Palatino Linotype" w:hAnsi="Palatino Linotype"/>
          <w:i/>
          <w:color w:val="231F20"/>
          <w:spacing w:val="-1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for</w:t>
      </w:r>
      <w:r w:rsidRPr="00E0456D">
        <w:rPr>
          <w:rFonts w:ascii="Palatino Linotype" w:hAnsi="Palatino Linotype"/>
          <w:i/>
          <w:color w:val="231F20"/>
          <w:spacing w:val="-1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Expert</w:t>
      </w:r>
      <w:r w:rsidRPr="00E0456D">
        <w:rPr>
          <w:rFonts w:ascii="Palatino Linotype" w:hAnsi="Palatino Linotype"/>
          <w:i/>
          <w:color w:val="231F20"/>
          <w:spacing w:val="-1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Evaluation</w:t>
      </w:r>
      <w:r w:rsidRPr="00E0456D">
        <w:rPr>
          <w:rFonts w:ascii="Palatino Linotype" w:hAnsi="Palatino Linotype"/>
          <w:i/>
          <w:color w:val="231F20"/>
          <w:spacing w:val="-1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of</w:t>
      </w:r>
      <w:r w:rsidRPr="00E0456D">
        <w:rPr>
          <w:rFonts w:ascii="Palatino Linotype" w:hAnsi="Palatino Linotype"/>
          <w:i/>
          <w:color w:val="231F20"/>
          <w:spacing w:val="-1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Medicinal</w:t>
      </w:r>
      <w:r w:rsidRPr="00E0456D">
        <w:rPr>
          <w:rFonts w:ascii="Palatino Linotype" w:hAnsi="Palatino Linotype"/>
          <w:i/>
          <w:color w:val="231F20"/>
          <w:spacing w:val="-1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Products» of</w:t>
      </w:r>
      <w:r w:rsidRPr="00E0456D">
        <w:rPr>
          <w:rFonts w:ascii="Palatino Linotype" w:hAnsi="Palatino Linotype"/>
          <w:i/>
          <w:color w:val="231F20"/>
          <w:spacing w:val="-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the</w:t>
      </w:r>
      <w:r w:rsidRPr="00E0456D">
        <w:rPr>
          <w:rFonts w:ascii="Palatino Linotype" w:hAnsi="Palatino Linotype"/>
          <w:i/>
          <w:color w:val="231F20"/>
          <w:spacing w:val="-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Ministry</w:t>
      </w:r>
      <w:r w:rsidRPr="00E0456D">
        <w:rPr>
          <w:rFonts w:ascii="Palatino Linotype" w:hAnsi="Palatino Linotype"/>
          <w:i/>
          <w:color w:val="231F20"/>
          <w:spacing w:val="-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of</w:t>
      </w:r>
      <w:r w:rsidRPr="00E0456D">
        <w:rPr>
          <w:rFonts w:ascii="Palatino Linotype" w:hAnsi="Palatino Linotype"/>
          <w:i/>
          <w:color w:val="231F20"/>
          <w:spacing w:val="-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Health</w:t>
      </w:r>
      <w:r w:rsidRPr="00E0456D">
        <w:rPr>
          <w:rFonts w:ascii="Palatino Linotype" w:hAnsi="Palatino Linotype"/>
          <w:i/>
          <w:color w:val="231F20"/>
          <w:spacing w:val="-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of</w:t>
      </w:r>
      <w:r w:rsidRPr="00E0456D">
        <w:rPr>
          <w:rFonts w:ascii="Palatino Linotype" w:hAnsi="Palatino Linotype"/>
          <w:i/>
          <w:color w:val="231F20"/>
          <w:spacing w:val="-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the</w:t>
      </w:r>
      <w:r w:rsidRPr="00E0456D">
        <w:rPr>
          <w:rFonts w:ascii="Palatino Linotype" w:hAnsi="Palatino Linotype"/>
          <w:i/>
          <w:color w:val="231F20"/>
          <w:spacing w:val="-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Russian</w:t>
      </w:r>
      <w:r w:rsidRPr="00E0456D">
        <w:rPr>
          <w:rFonts w:ascii="Palatino Linotype" w:hAnsi="Palatino Linotype"/>
          <w:i/>
          <w:color w:val="231F20"/>
          <w:spacing w:val="-6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Federation,</w:t>
      </w:r>
      <w:r w:rsidRPr="00E0456D">
        <w:rPr>
          <w:rFonts w:ascii="Palatino Linotype" w:hAnsi="Palatino Linotype"/>
          <w:i/>
          <w:color w:val="231F20"/>
          <w:spacing w:val="-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pacing w:val="-4"/>
          <w:sz w:val="20"/>
          <w:lang w:val="en-US"/>
        </w:rPr>
        <w:t>Moscow,</w:t>
      </w:r>
      <w:r w:rsidRPr="00E0456D">
        <w:rPr>
          <w:rFonts w:ascii="Palatino Linotype" w:hAnsi="Palatino Linotype"/>
          <w:i/>
          <w:color w:val="231F20"/>
          <w:spacing w:val="-5"/>
          <w:sz w:val="20"/>
          <w:lang w:val="en-US"/>
        </w:rPr>
        <w:t xml:space="preserve"> </w:t>
      </w:r>
      <w:r w:rsidRPr="00E0456D">
        <w:rPr>
          <w:rFonts w:ascii="Palatino Linotype" w:hAnsi="Palatino Linotype"/>
          <w:i/>
          <w:color w:val="231F20"/>
          <w:sz w:val="20"/>
          <w:lang w:val="en-US"/>
        </w:rPr>
        <w:t>Russia</w:t>
      </w:r>
    </w:p>
    <w:p w:rsidR="003E176E" w:rsidRPr="00E0456D" w:rsidRDefault="003E176E" w:rsidP="003E176E">
      <w:pPr>
        <w:spacing w:before="170"/>
        <w:ind w:left="1038" w:right="1038"/>
        <w:jc w:val="center"/>
        <w:rPr>
          <w:sz w:val="20"/>
          <w:lang w:val="en-US"/>
        </w:rPr>
      </w:pPr>
      <w:proofErr w:type="gramStart"/>
      <w:r w:rsidRPr="00E0456D">
        <w:rPr>
          <w:rFonts w:ascii="Garamond"/>
          <w:b/>
          <w:color w:val="231F20"/>
          <w:sz w:val="20"/>
          <w:lang w:val="en-US"/>
        </w:rPr>
        <w:t xml:space="preserve">Received: </w:t>
      </w:r>
      <w:r w:rsidRPr="00E0456D">
        <w:rPr>
          <w:color w:val="231F20"/>
          <w:sz w:val="20"/>
          <w:lang w:val="en-US"/>
        </w:rPr>
        <w:t>27.02.2019.</w:t>
      </w:r>
      <w:proofErr w:type="gramEnd"/>
      <w:r w:rsidRPr="00E0456D">
        <w:rPr>
          <w:color w:val="231F20"/>
          <w:sz w:val="20"/>
          <w:lang w:val="en-US"/>
        </w:rPr>
        <w:t xml:space="preserve"> </w:t>
      </w:r>
      <w:r w:rsidRPr="00E0456D">
        <w:rPr>
          <w:rFonts w:ascii="Garamond"/>
          <w:b/>
          <w:color w:val="231F20"/>
          <w:sz w:val="20"/>
          <w:lang w:val="en-US"/>
        </w:rPr>
        <w:t xml:space="preserve">Accepted: </w:t>
      </w:r>
      <w:r w:rsidRPr="00E0456D">
        <w:rPr>
          <w:color w:val="231F20"/>
          <w:sz w:val="20"/>
          <w:lang w:val="en-US"/>
        </w:rPr>
        <w:t>12.03.2019</w:t>
      </w:r>
    </w:p>
    <w:p w:rsidR="003E176E" w:rsidRPr="00E0456D" w:rsidRDefault="003E176E" w:rsidP="003E176E">
      <w:pPr>
        <w:spacing w:before="171" w:line="249" w:lineRule="auto"/>
        <w:ind w:left="817" w:right="815" w:firstLine="283"/>
        <w:jc w:val="both"/>
        <w:rPr>
          <w:sz w:val="20"/>
          <w:lang w:val="en-US"/>
        </w:rPr>
      </w:pPr>
      <w:r w:rsidRPr="00E0456D">
        <w:rPr>
          <w:color w:val="231F20"/>
          <w:w w:val="105"/>
          <w:sz w:val="20"/>
          <w:lang w:val="en-US"/>
        </w:rPr>
        <w:t xml:space="preserve">Human papillomavirus (HPV) is the most common viral infection of the reproductive tract. It can cause HPV-related diseases that lead </w:t>
      </w:r>
      <w:r w:rsidRPr="00E0456D">
        <w:rPr>
          <w:color w:val="231F20"/>
          <w:spacing w:val="-3"/>
          <w:w w:val="105"/>
          <w:sz w:val="20"/>
          <w:lang w:val="en-US"/>
        </w:rPr>
        <w:t xml:space="preserve">to </w:t>
      </w:r>
      <w:r w:rsidRPr="00E0456D">
        <w:rPr>
          <w:color w:val="231F20"/>
          <w:w w:val="105"/>
          <w:sz w:val="20"/>
          <w:lang w:val="en-US"/>
        </w:rPr>
        <w:t xml:space="preserve">serious health problems. Persistent high-risk (HR) human </w:t>
      </w:r>
      <w:proofErr w:type="spellStart"/>
      <w:r w:rsidRPr="00E0456D">
        <w:rPr>
          <w:color w:val="231F20"/>
          <w:w w:val="105"/>
          <w:sz w:val="20"/>
          <w:lang w:val="en-US"/>
        </w:rPr>
        <w:t>papil</w:t>
      </w:r>
      <w:proofErr w:type="spellEnd"/>
      <w:r w:rsidRPr="00E0456D">
        <w:rPr>
          <w:color w:val="231F20"/>
          <w:w w:val="105"/>
          <w:sz w:val="20"/>
          <w:lang w:val="en-US"/>
        </w:rPr>
        <w:t xml:space="preserve">- </w:t>
      </w:r>
      <w:proofErr w:type="spellStart"/>
      <w:r w:rsidRPr="00E0456D">
        <w:rPr>
          <w:color w:val="231F20"/>
          <w:w w:val="105"/>
          <w:sz w:val="20"/>
          <w:lang w:val="en-US"/>
        </w:rPr>
        <w:t>lomavirus</w:t>
      </w:r>
      <w:proofErr w:type="spellEnd"/>
      <w:r w:rsidRPr="00E0456D">
        <w:rPr>
          <w:color w:val="231F20"/>
          <w:w w:val="105"/>
          <w:sz w:val="20"/>
          <w:lang w:val="en-US"/>
        </w:rPr>
        <w:t xml:space="preserve"> infection is necessary for development of </w:t>
      </w:r>
      <w:r w:rsidRPr="00E0456D">
        <w:rPr>
          <w:color w:val="231F20"/>
          <w:spacing w:val="-3"/>
          <w:w w:val="105"/>
          <w:sz w:val="20"/>
          <w:lang w:val="en-US"/>
        </w:rPr>
        <w:t xml:space="preserve">cervical cancer. Vaccination </w:t>
      </w:r>
      <w:r w:rsidRPr="00E0456D">
        <w:rPr>
          <w:color w:val="231F20"/>
          <w:w w:val="105"/>
          <w:sz w:val="20"/>
          <w:lang w:val="en-US"/>
        </w:rPr>
        <w:t>is an e</w:t>
      </w:r>
      <w:r>
        <w:rPr>
          <w:color w:val="231F20"/>
          <w:w w:val="105"/>
          <w:sz w:val="20"/>
        </w:rPr>
        <w:t>ﬀ</w:t>
      </w:r>
      <w:proofErr w:type="spellStart"/>
      <w:r w:rsidRPr="00E0456D">
        <w:rPr>
          <w:color w:val="231F20"/>
          <w:w w:val="105"/>
          <w:sz w:val="20"/>
          <w:lang w:val="en-US"/>
        </w:rPr>
        <w:t>ective</w:t>
      </w:r>
      <w:proofErr w:type="spellEnd"/>
      <w:r w:rsidRPr="00E0456D">
        <w:rPr>
          <w:color w:val="231F20"/>
          <w:w w:val="105"/>
          <w:sz w:val="20"/>
          <w:lang w:val="en-US"/>
        </w:rPr>
        <w:t xml:space="preserve"> method </w:t>
      </w:r>
      <w:r w:rsidRPr="00E0456D">
        <w:rPr>
          <w:color w:val="231F20"/>
          <w:spacing w:val="-3"/>
          <w:w w:val="105"/>
          <w:sz w:val="20"/>
          <w:lang w:val="en-US"/>
        </w:rPr>
        <w:t xml:space="preserve">to </w:t>
      </w:r>
      <w:r w:rsidRPr="00E0456D">
        <w:rPr>
          <w:color w:val="231F20"/>
          <w:w w:val="105"/>
          <w:sz w:val="20"/>
          <w:lang w:val="en-US"/>
        </w:rPr>
        <w:t>prevent HPV-related diseases. The world experience in using of HPV vaccines has shown their safety and high</w:t>
      </w:r>
      <w:r w:rsidRPr="00E0456D">
        <w:rPr>
          <w:color w:val="231F20"/>
          <w:spacing w:val="-12"/>
          <w:w w:val="105"/>
          <w:sz w:val="20"/>
          <w:lang w:val="en-US"/>
        </w:rPr>
        <w:t xml:space="preserve"> </w:t>
      </w:r>
      <w:r w:rsidRPr="00E0456D">
        <w:rPr>
          <w:color w:val="231F20"/>
          <w:w w:val="105"/>
          <w:sz w:val="20"/>
          <w:lang w:val="en-US"/>
        </w:rPr>
        <w:t>e</w:t>
      </w:r>
      <w:r>
        <w:rPr>
          <w:color w:val="231F20"/>
          <w:w w:val="105"/>
          <w:sz w:val="20"/>
        </w:rPr>
        <w:t>ﬀ</w:t>
      </w:r>
      <w:proofErr w:type="spellStart"/>
      <w:r w:rsidRPr="00E0456D">
        <w:rPr>
          <w:color w:val="231F20"/>
          <w:w w:val="105"/>
          <w:sz w:val="20"/>
          <w:lang w:val="en-US"/>
        </w:rPr>
        <w:t>ectiveness</w:t>
      </w:r>
      <w:proofErr w:type="spellEnd"/>
      <w:r w:rsidRPr="00E0456D">
        <w:rPr>
          <w:color w:val="231F20"/>
          <w:w w:val="105"/>
          <w:sz w:val="20"/>
          <w:lang w:val="en-US"/>
        </w:rPr>
        <w:t>.</w:t>
      </w:r>
    </w:p>
    <w:p w:rsidR="003E176E" w:rsidRPr="00E0456D" w:rsidRDefault="003E176E" w:rsidP="003E176E">
      <w:pPr>
        <w:spacing w:before="161"/>
        <w:ind w:left="1100"/>
        <w:rPr>
          <w:sz w:val="20"/>
          <w:lang w:val="en-US"/>
        </w:rPr>
      </w:pPr>
      <w:r w:rsidRPr="00E0456D">
        <w:rPr>
          <w:rFonts w:ascii="Palatino Linotype"/>
          <w:i/>
          <w:color w:val="231F20"/>
          <w:w w:val="105"/>
          <w:sz w:val="20"/>
          <w:lang w:val="en-US"/>
        </w:rPr>
        <w:t>Key words</w:t>
      </w:r>
      <w:r w:rsidRPr="00E0456D">
        <w:rPr>
          <w:color w:val="231F20"/>
          <w:w w:val="105"/>
          <w:sz w:val="20"/>
          <w:lang w:val="en-US"/>
        </w:rPr>
        <w:t>: human papillomavirus, HPV-related diseases, vaccine prophylaxis, cervical cancer</w:t>
      </w: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spacing w:before="3"/>
        <w:rPr>
          <w:sz w:val="26"/>
          <w:lang w:val="en-US"/>
        </w:rPr>
      </w:pPr>
    </w:p>
    <w:p w:rsidR="003E176E" w:rsidRPr="00E0456D" w:rsidRDefault="003E176E" w:rsidP="003E176E">
      <w:pPr>
        <w:spacing w:before="117"/>
        <w:ind w:left="250"/>
        <w:rPr>
          <w:rFonts w:ascii="Garamond"/>
          <w:b/>
          <w:sz w:val="18"/>
          <w:lang w:val="en-US"/>
        </w:rPr>
      </w:pPr>
      <w:r w:rsidRPr="00E0456D">
        <w:rPr>
          <w:rFonts w:ascii="Garamond"/>
          <w:b/>
          <w:color w:val="231F20"/>
          <w:sz w:val="18"/>
          <w:lang w:val="en-US"/>
        </w:rPr>
        <w:t>Authors:</w:t>
      </w:r>
    </w:p>
    <w:p w:rsidR="003E176E" w:rsidRPr="00E0456D" w:rsidRDefault="003E176E" w:rsidP="003E176E">
      <w:pPr>
        <w:spacing w:before="1" w:line="219" w:lineRule="exact"/>
        <w:ind w:left="250"/>
        <w:rPr>
          <w:sz w:val="18"/>
          <w:lang w:val="en-US"/>
        </w:rPr>
      </w:pPr>
      <w:proofErr w:type="gramStart"/>
      <w:r w:rsidRPr="00E0456D">
        <w:rPr>
          <w:rFonts w:ascii="Garamond" w:hAnsi="Garamond"/>
          <w:b/>
          <w:color w:val="231F20"/>
          <w:w w:val="105"/>
          <w:sz w:val="18"/>
          <w:lang w:val="en-US"/>
        </w:rPr>
        <w:t>Nikitina T. N.</w:t>
      </w:r>
      <w:r w:rsidRPr="00E0456D">
        <w:rPr>
          <w:color w:val="231F20"/>
          <w:w w:val="105"/>
          <w:sz w:val="18"/>
          <w:lang w:val="en-US"/>
        </w:rPr>
        <w:t xml:space="preserve">, </w:t>
      </w:r>
      <w:r>
        <w:rPr>
          <w:rFonts w:ascii="Wingdings" w:hAnsi="Wingdings"/>
          <w:color w:val="231F20"/>
          <w:w w:val="105"/>
          <w:sz w:val="20"/>
        </w:rPr>
        <w:t></w:t>
      </w:r>
      <w:r w:rsidRPr="00E0456D">
        <w:rPr>
          <w:color w:val="231F20"/>
          <w:w w:val="105"/>
          <w:sz w:val="20"/>
          <w:lang w:val="en-US"/>
        </w:rPr>
        <w:t xml:space="preserve"> </w:t>
      </w:r>
      <w:r w:rsidRPr="00E0456D">
        <w:rPr>
          <w:color w:val="231F20"/>
          <w:w w:val="105"/>
          <w:sz w:val="18"/>
          <w:lang w:val="en-US"/>
        </w:rPr>
        <w:t>PhD, Main Expert, FSBI «</w:t>
      </w:r>
      <w:proofErr w:type="spellStart"/>
      <w:r w:rsidRPr="00E0456D">
        <w:rPr>
          <w:color w:val="231F20"/>
          <w:w w:val="105"/>
          <w:sz w:val="18"/>
          <w:lang w:val="en-US"/>
        </w:rPr>
        <w:t>Scienti</w:t>
      </w:r>
      <w:proofErr w:type="spellEnd"/>
      <w:r>
        <w:rPr>
          <w:color w:val="231F20"/>
          <w:w w:val="105"/>
          <w:sz w:val="18"/>
        </w:rPr>
        <w:t>ﬁ</w:t>
      </w:r>
      <w:r w:rsidRPr="00E0456D">
        <w:rPr>
          <w:color w:val="231F20"/>
          <w:w w:val="105"/>
          <w:sz w:val="18"/>
          <w:lang w:val="en-US"/>
        </w:rPr>
        <w:t>c Centre for Expert Evaluation of Medicinal Products», Moscow, Russia.</w:t>
      </w:r>
      <w:proofErr w:type="gramEnd"/>
    </w:p>
    <w:p w:rsidR="003E176E" w:rsidRPr="00E0456D" w:rsidRDefault="003E176E" w:rsidP="003E176E">
      <w:pPr>
        <w:spacing w:line="208" w:lineRule="exact"/>
        <w:ind w:left="250"/>
        <w:rPr>
          <w:sz w:val="18"/>
          <w:lang w:val="en-US"/>
        </w:rPr>
      </w:pPr>
      <w:r w:rsidRPr="00E0456D">
        <w:rPr>
          <w:rFonts w:ascii="Garamond"/>
          <w:b/>
          <w:color w:val="231F20"/>
          <w:sz w:val="18"/>
          <w:lang w:val="en-US"/>
        </w:rPr>
        <w:t xml:space="preserve">E-mail: </w:t>
      </w:r>
      <w:r w:rsidRPr="00E0456D">
        <w:rPr>
          <w:color w:val="231F20"/>
          <w:sz w:val="18"/>
          <w:lang w:val="en-US"/>
        </w:rPr>
        <w:t>nikitina@expmed.ru;</w:t>
      </w:r>
    </w:p>
    <w:p w:rsidR="003E176E" w:rsidRPr="00E0456D" w:rsidRDefault="003E176E" w:rsidP="003E176E">
      <w:pPr>
        <w:spacing w:before="13"/>
        <w:ind w:left="250"/>
        <w:rPr>
          <w:sz w:val="18"/>
          <w:lang w:val="en-US"/>
        </w:rPr>
      </w:pPr>
      <w:proofErr w:type="spellStart"/>
      <w:r w:rsidRPr="00E0456D">
        <w:rPr>
          <w:rFonts w:ascii="Garamond" w:hAnsi="Garamond"/>
          <w:b/>
          <w:color w:val="231F20"/>
          <w:w w:val="105"/>
          <w:sz w:val="18"/>
          <w:lang w:val="en-US"/>
        </w:rPr>
        <w:t>Zhuk</w:t>
      </w:r>
      <w:proofErr w:type="spellEnd"/>
      <w:r w:rsidRPr="00E0456D">
        <w:rPr>
          <w:rFonts w:ascii="Garamond" w:hAnsi="Garamond"/>
          <w:b/>
          <w:color w:val="231F20"/>
          <w:w w:val="105"/>
          <w:sz w:val="18"/>
          <w:lang w:val="en-US"/>
        </w:rPr>
        <w:t xml:space="preserve"> I. E.</w:t>
      </w:r>
      <w:r w:rsidRPr="00E0456D">
        <w:rPr>
          <w:color w:val="231F20"/>
          <w:w w:val="105"/>
          <w:sz w:val="18"/>
          <w:lang w:val="en-US"/>
        </w:rPr>
        <w:t>, Leading Expert, FSBI «</w:t>
      </w:r>
      <w:proofErr w:type="spellStart"/>
      <w:r w:rsidRPr="00E0456D">
        <w:rPr>
          <w:color w:val="231F20"/>
          <w:w w:val="105"/>
          <w:sz w:val="18"/>
          <w:lang w:val="en-US"/>
        </w:rPr>
        <w:t>Scienti</w:t>
      </w:r>
      <w:proofErr w:type="spellEnd"/>
      <w:r>
        <w:rPr>
          <w:color w:val="231F20"/>
          <w:w w:val="105"/>
          <w:sz w:val="18"/>
        </w:rPr>
        <w:t>ﬁ</w:t>
      </w:r>
      <w:r w:rsidRPr="00E0456D">
        <w:rPr>
          <w:color w:val="231F20"/>
          <w:w w:val="105"/>
          <w:sz w:val="18"/>
          <w:lang w:val="en-US"/>
        </w:rPr>
        <w:t>c Centre for Expert Evaluation of Medicinal Products», Moscow, Russia;</w:t>
      </w:r>
    </w:p>
    <w:p w:rsidR="003E176E" w:rsidRPr="00E0456D" w:rsidRDefault="003E176E" w:rsidP="003E176E">
      <w:pPr>
        <w:spacing w:before="24" w:line="223" w:lineRule="auto"/>
        <w:ind w:left="250"/>
        <w:rPr>
          <w:sz w:val="18"/>
          <w:lang w:val="en-US"/>
        </w:rPr>
      </w:pPr>
      <w:proofErr w:type="spellStart"/>
      <w:r w:rsidRPr="00E0456D">
        <w:rPr>
          <w:rFonts w:ascii="Garamond" w:hAnsi="Garamond"/>
          <w:b/>
          <w:color w:val="231F20"/>
          <w:w w:val="105"/>
          <w:sz w:val="18"/>
          <w:lang w:val="en-US"/>
        </w:rPr>
        <w:t>Klimov</w:t>
      </w:r>
      <w:proofErr w:type="spellEnd"/>
      <w:r w:rsidRPr="00E0456D">
        <w:rPr>
          <w:rFonts w:ascii="Garamond" w:hAnsi="Garamond"/>
          <w:b/>
          <w:color w:val="231F20"/>
          <w:w w:val="105"/>
          <w:sz w:val="18"/>
          <w:lang w:val="en-US"/>
        </w:rPr>
        <w:t xml:space="preserve"> V. I.</w:t>
      </w:r>
      <w:r w:rsidRPr="00E0456D">
        <w:rPr>
          <w:color w:val="231F20"/>
          <w:w w:val="105"/>
          <w:sz w:val="18"/>
          <w:lang w:val="en-US"/>
        </w:rPr>
        <w:t xml:space="preserve">, PhD, Deputy Director of Centre for Planning and Coordination of </w:t>
      </w:r>
      <w:proofErr w:type="spellStart"/>
      <w:r w:rsidRPr="00E0456D">
        <w:rPr>
          <w:color w:val="231F20"/>
          <w:w w:val="105"/>
          <w:sz w:val="18"/>
          <w:lang w:val="en-US"/>
        </w:rPr>
        <w:t>Scienti</w:t>
      </w:r>
      <w:proofErr w:type="spellEnd"/>
      <w:r>
        <w:rPr>
          <w:color w:val="231F20"/>
          <w:w w:val="105"/>
          <w:sz w:val="18"/>
        </w:rPr>
        <w:t>ﬁ</w:t>
      </w:r>
      <w:r w:rsidRPr="00E0456D">
        <w:rPr>
          <w:color w:val="231F20"/>
          <w:w w:val="105"/>
          <w:sz w:val="18"/>
          <w:lang w:val="en-US"/>
        </w:rPr>
        <w:t>c Activities of FSBI «</w:t>
      </w:r>
      <w:proofErr w:type="spellStart"/>
      <w:r w:rsidRPr="00E0456D">
        <w:rPr>
          <w:color w:val="231F20"/>
          <w:w w:val="105"/>
          <w:sz w:val="18"/>
          <w:lang w:val="en-US"/>
        </w:rPr>
        <w:t>Scienti</w:t>
      </w:r>
      <w:proofErr w:type="spellEnd"/>
      <w:r>
        <w:rPr>
          <w:color w:val="231F20"/>
          <w:w w:val="105"/>
          <w:sz w:val="18"/>
        </w:rPr>
        <w:t>ﬁ</w:t>
      </w:r>
      <w:r w:rsidRPr="00E0456D">
        <w:rPr>
          <w:color w:val="231F20"/>
          <w:w w:val="105"/>
          <w:sz w:val="18"/>
          <w:lang w:val="en-US"/>
        </w:rPr>
        <w:t>c Centre for Expert Evaluation of Medicinal Products», Moscow, Russia;</w:t>
      </w:r>
    </w:p>
    <w:p w:rsidR="003E176E" w:rsidRPr="00E0456D" w:rsidRDefault="003E176E" w:rsidP="003E176E">
      <w:pPr>
        <w:spacing w:before="24"/>
        <w:ind w:left="250"/>
        <w:rPr>
          <w:sz w:val="18"/>
          <w:lang w:val="en-US"/>
        </w:rPr>
      </w:pPr>
      <w:proofErr w:type="spellStart"/>
      <w:r w:rsidRPr="00E0456D">
        <w:rPr>
          <w:rFonts w:ascii="Garamond" w:hAnsi="Garamond"/>
          <w:b/>
          <w:color w:val="231F20"/>
          <w:w w:val="105"/>
          <w:sz w:val="18"/>
          <w:lang w:val="en-US"/>
        </w:rPr>
        <w:t>Kozlova</w:t>
      </w:r>
      <w:proofErr w:type="spellEnd"/>
      <w:r w:rsidRPr="00E0456D">
        <w:rPr>
          <w:rFonts w:ascii="Garamond" w:hAnsi="Garamond"/>
          <w:b/>
          <w:color w:val="231F20"/>
          <w:w w:val="105"/>
          <w:sz w:val="18"/>
          <w:lang w:val="en-US"/>
        </w:rPr>
        <w:t xml:space="preserve"> T. Yu.</w:t>
      </w:r>
      <w:r w:rsidRPr="00E0456D">
        <w:rPr>
          <w:color w:val="231F20"/>
          <w:w w:val="105"/>
          <w:sz w:val="18"/>
          <w:lang w:val="en-US"/>
        </w:rPr>
        <w:t>, Category 1 Expert, FSBI «</w:t>
      </w:r>
      <w:proofErr w:type="spellStart"/>
      <w:r w:rsidRPr="00E0456D">
        <w:rPr>
          <w:color w:val="231F20"/>
          <w:w w:val="105"/>
          <w:sz w:val="18"/>
          <w:lang w:val="en-US"/>
        </w:rPr>
        <w:t>Scienti</w:t>
      </w:r>
      <w:proofErr w:type="spellEnd"/>
      <w:r>
        <w:rPr>
          <w:color w:val="231F20"/>
          <w:w w:val="105"/>
          <w:sz w:val="18"/>
        </w:rPr>
        <w:t>ﬁ</w:t>
      </w:r>
      <w:r w:rsidRPr="00E0456D">
        <w:rPr>
          <w:color w:val="231F20"/>
          <w:w w:val="105"/>
          <w:sz w:val="18"/>
          <w:lang w:val="en-US"/>
        </w:rPr>
        <w:t>c Centre for Expert Evaluation of Medicinal Products», Moscow, Russia;</w:t>
      </w:r>
    </w:p>
    <w:p w:rsidR="003E176E" w:rsidRPr="00E0456D" w:rsidRDefault="003E176E" w:rsidP="003E176E">
      <w:pPr>
        <w:spacing w:before="13"/>
        <w:ind w:left="250"/>
        <w:rPr>
          <w:sz w:val="18"/>
          <w:lang w:val="en-US"/>
        </w:rPr>
      </w:pPr>
      <w:proofErr w:type="spellStart"/>
      <w:proofErr w:type="gramStart"/>
      <w:r w:rsidRPr="00E0456D">
        <w:rPr>
          <w:rFonts w:ascii="Garamond" w:hAnsi="Garamond"/>
          <w:b/>
          <w:color w:val="231F20"/>
          <w:w w:val="105"/>
          <w:sz w:val="18"/>
          <w:lang w:val="en-US"/>
        </w:rPr>
        <w:t>Gorenkov</w:t>
      </w:r>
      <w:proofErr w:type="spellEnd"/>
      <w:r w:rsidRPr="00E0456D">
        <w:rPr>
          <w:rFonts w:ascii="Garamond" w:hAnsi="Garamond"/>
          <w:b/>
          <w:color w:val="231F20"/>
          <w:w w:val="105"/>
          <w:sz w:val="18"/>
          <w:lang w:val="en-US"/>
        </w:rPr>
        <w:t xml:space="preserve"> D. V.</w:t>
      </w:r>
      <w:r w:rsidRPr="00E0456D">
        <w:rPr>
          <w:color w:val="231F20"/>
          <w:w w:val="105"/>
          <w:sz w:val="18"/>
          <w:lang w:val="en-US"/>
        </w:rPr>
        <w:t>, Category 1 Expert, FSBI «</w:t>
      </w:r>
      <w:proofErr w:type="spellStart"/>
      <w:r w:rsidRPr="00E0456D">
        <w:rPr>
          <w:color w:val="231F20"/>
          <w:w w:val="105"/>
          <w:sz w:val="18"/>
          <w:lang w:val="en-US"/>
        </w:rPr>
        <w:t>Scienti</w:t>
      </w:r>
      <w:proofErr w:type="spellEnd"/>
      <w:r>
        <w:rPr>
          <w:color w:val="231F20"/>
          <w:w w:val="105"/>
          <w:sz w:val="18"/>
        </w:rPr>
        <w:t>ﬁ</w:t>
      </w:r>
      <w:r w:rsidRPr="00E0456D">
        <w:rPr>
          <w:color w:val="231F20"/>
          <w:w w:val="105"/>
          <w:sz w:val="18"/>
          <w:lang w:val="en-US"/>
        </w:rPr>
        <w:t>c Centre for Expert Evaluation of Medicinal Products», Moscow, Russia.</w:t>
      </w:r>
      <w:proofErr w:type="gramEnd"/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  <w:bookmarkStart w:id="1" w:name="_GoBack"/>
      <w:bookmarkEnd w:id="1"/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20"/>
          <w:lang w:val="en-US"/>
        </w:rPr>
      </w:pPr>
    </w:p>
    <w:p w:rsidR="003E176E" w:rsidRPr="00E0456D" w:rsidRDefault="003E176E" w:rsidP="003E176E">
      <w:pPr>
        <w:pStyle w:val="a3"/>
        <w:rPr>
          <w:sz w:val="18"/>
          <w:lang w:val="en-US"/>
        </w:rPr>
      </w:pPr>
    </w:p>
    <w:p w:rsidR="003E176E" w:rsidRDefault="003E176E" w:rsidP="003E176E">
      <w:pPr>
        <w:spacing w:before="125"/>
        <w:ind w:left="4144"/>
        <w:rPr>
          <w:sz w:val="17"/>
        </w:rPr>
      </w:pPr>
      <w:r>
        <w:rPr>
          <w:color w:val="231F20"/>
          <w:w w:val="110"/>
          <w:sz w:val="17"/>
        </w:rPr>
        <w:t>РОССИЙСКИЙ ИММУНОЛОГИЧЕСКИЙ ЖУРНАЛ, 2019, том 13 (22), №2</w:t>
      </w:r>
    </w:p>
    <w:p w:rsidR="003C395B" w:rsidRDefault="003E176E"/>
    <w:sectPr w:rsidR="003C3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Palatino Linotype">
    <w:altName w:val="Palatino Linotype"/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5318" w:rsidRDefault="003E176E">
    <w:pPr>
      <w:pStyle w:val="a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5318" w:rsidRDefault="003E176E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534670</wp:posOffset>
              </wp:positionH>
              <wp:positionV relativeFrom="page">
                <wp:posOffset>504190</wp:posOffset>
              </wp:positionV>
              <wp:extent cx="3407410" cy="196850"/>
              <wp:effectExtent l="1270" t="0" r="1270" b="3810"/>
              <wp:wrapNone/>
              <wp:docPr id="5" name="Пол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741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55318" w:rsidRDefault="003E176E">
                          <w:pPr>
                            <w:spacing w:before="4"/>
                            <w:ind w:left="20"/>
                            <w:rPr>
                              <w:rFonts w:ascii="Palatino Linotype" w:hAnsi="Palatino Linotype"/>
                              <w:i/>
                              <w:sz w:val="21"/>
                            </w:rPr>
                          </w:pPr>
                          <w:r>
                            <w:rPr>
                              <w:rFonts w:ascii="Palatino Linotype" w:hAnsi="Palatino Linotype"/>
                              <w:i/>
                              <w:color w:val="231F20"/>
                              <w:sz w:val="21"/>
                            </w:rPr>
                            <w:t>Актуальные</w:t>
                          </w:r>
                          <w:r>
                            <w:rPr>
                              <w:rFonts w:ascii="Palatino Linotype" w:hAnsi="Palatino Linotype"/>
                              <w:i/>
                              <w:color w:val="231F20"/>
                              <w:spacing w:val="-2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i/>
                              <w:color w:val="231F20"/>
                              <w:sz w:val="21"/>
                            </w:rPr>
                            <w:t>проблемы</w:t>
                          </w:r>
                          <w:r>
                            <w:rPr>
                              <w:rFonts w:ascii="Palatino Linotype" w:hAnsi="Palatino Linotype"/>
                              <w:i/>
                              <w:color w:val="231F20"/>
                              <w:spacing w:val="-2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i/>
                              <w:color w:val="231F20"/>
                              <w:sz w:val="21"/>
                            </w:rPr>
                            <w:t>ВПЧ-ассоциированных</w:t>
                          </w:r>
                          <w:r>
                            <w:rPr>
                              <w:rFonts w:ascii="Palatino Linotype" w:hAnsi="Palatino Linotype"/>
                              <w:i/>
                              <w:color w:val="231F20"/>
                              <w:spacing w:val="-2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i/>
                              <w:color w:val="231F20"/>
                              <w:sz w:val="21"/>
                            </w:rPr>
                            <w:t>заболеваний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5" o:spid="_x0000_s1026" type="#_x0000_t202" style="position:absolute;margin-left:42.1pt;margin-top:39.7pt;width:268.3pt;height:15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" filled="f" stroked="f">
              <v:textbox inset="0,0,0,0">
                <w:txbxContent>
                  <w:p w:rsidR="00855318" w:rsidRDefault="003E176E">
                    <w:pPr>
                      <w:spacing w:before="4"/>
                      <w:ind w:left="20"/>
                      <w:rPr>
                        <w:rFonts w:ascii="Palatino Linotype" w:hAnsi="Palatino Linotype"/>
                        <w:i/>
                        <w:sz w:val="21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231F20"/>
                        <w:sz w:val="21"/>
                      </w:rPr>
                      <w:t>Актуальные</w:t>
                    </w:r>
                    <w:r>
                      <w:rPr>
                        <w:rFonts w:ascii="Palatino Linotype" w:hAnsi="Palatino Linotype"/>
                        <w:i/>
                        <w:color w:val="231F20"/>
                        <w:spacing w:val="-20"/>
                        <w:sz w:val="21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231F20"/>
                        <w:sz w:val="21"/>
                      </w:rPr>
                      <w:t>проблемы</w:t>
                    </w:r>
                    <w:r>
                      <w:rPr>
                        <w:rFonts w:ascii="Palatino Linotype" w:hAnsi="Palatino Linotype"/>
                        <w:i/>
                        <w:color w:val="231F20"/>
                        <w:spacing w:val="-20"/>
                        <w:sz w:val="21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231F20"/>
                        <w:sz w:val="21"/>
                      </w:rPr>
                      <w:t>ВПЧ-ассоциированных</w:t>
                    </w:r>
                    <w:r>
                      <w:rPr>
                        <w:rFonts w:ascii="Palatino Linotype" w:hAnsi="Palatino Linotype"/>
                        <w:i/>
                        <w:color w:val="231F20"/>
                        <w:spacing w:val="-20"/>
                        <w:sz w:val="21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231F20"/>
                        <w:sz w:val="21"/>
                      </w:rPr>
                      <w:t>заболеваний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6552565</wp:posOffset>
              </wp:positionH>
              <wp:positionV relativeFrom="page">
                <wp:posOffset>504190</wp:posOffset>
              </wp:positionV>
              <wp:extent cx="295275" cy="196850"/>
              <wp:effectExtent l="0" t="0" r="635" b="3810"/>
              <wp:wrapNone/>
              <wp:docPr id="4" name="Пол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27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55318" w:rsidRDefault="003E176E">
                          <w:pPr>
                            <w:spacing w:before="4"/>
                            <w:ind w:left="20"/>
                            <w:rPr>
                              <w:rFonts w:ascii="Palatino Linotype"/>
                              <w:i/>
                              <w:sz w:val="21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color w:val="231F20"/>
                              <w:sz w:val="21"/>
                            </w:rPr>
                            <w:t>1019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4" o:spid="_x0000_s1027" type="#_x0000_t202" style="position:absolute;margin-left:515.95pt;margin-top:39.7pt;width:23.25pt;height:15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" filled="f" stroked="f">
              <v:textbox inset="0,0,0,0">
                <w:txbxContent>
                  <w:p w:rsidR="00855318" w:rsidRDefault="003E176E">
                    <w:pPr>
                      <w:spacing w:before="4"/>
                      <w:ind w:left="20"/>
                      <w:rPr>
                        <w:rFonts w:ascii="Palatino Linotype"/>
                        <w:i/>
                        <w:sz w:val="21"/>
                      </w:rPr>
                    </w:pPr>
                    <w:r>
                      <w:rPr>
                        <w:rFonts w:ascii="Palatino Linotype"/>
                        <w:i/>
                        <w:color w:val="231F20"/>
                        <w:sz w:val="21"/>
                      </w:rPr>
                      <w:t>1019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9F257C"/>
    <w:multiLevelType w:val="hybridMultilevel"/>
    <w:tmpl w:val="5A8AC33A"/>
    <w:lvl w:ilvl="0" w:tplc="298421A8">
      <w:start w:val="1"/>
      <w:numFmt w:val="decimal"/>
      <w:lvlText w:val="%1."/>
      <w:lvlJc w:val="left"/>
      <w:pPr>
        <w:ind w:left="509" w:hanging="312"/>
        <w:jc w:val="left"/>
      </w:pPr>
      <w:rPr>
        <w:rFonts w:ascii="Times New Roman" w:eastAsia="Times New Roman" w:hAnsi="Times New Roman" w:cs="Times New Roman" w:hint="default"/>
        <w:color w:val="231F20"/>
        <w:spacing w:val="-12"/>
        <w:w w:val="100"/>
        <w:sz w:val="20"/>
        <w:szCs w:val="20"/>
        <w:lang w:val="ru-RU" w:eastAsia="ru-RU" w:bidi="ru-RU"/>
      </w:rPr>
    </w:lvl>
    <w:lvl w:ilvl="1" w:tplc="9BE2C292">
      <w:numFmt w:val="bullet"/>
      <w:lvlText w:val="•"/>
      <w:lvlJc w:val="left"/>
      <w:pPr>
        <w:ind w:left="978" w:hanging="312"/>
      </w:pPr>
      <w:rPr>
        <w:rFonts w:hint="default"/>
        <w:lang w:val="ru-RU" w:eastAsia="ru-RU" w:bidi="ru-RU"/>
      </w:rPr>
    </w:lvl>
    <w:lvl w:ilvl="2" w:tplc="0874BFD6">
      <w:numFmt w:val="bullet"/>
      <w:lvlText w:val="•"/>
      <w:lvlJc w:val="left"/>
      <w:pPr>
        <w:ind w:left="1457" w:hanging="312"/>
      </w:pPr>
      <w:rPr>
        <w:rFonts w:hint="default"/>
        <w:lang w:val="ru-RU" w:eastAsia="ru-RU" w:bidi="ru-RU"/>
      </w:rPr>
    </w:lvl>
    <w:lvl w:ilvl="3" w:tplc="F9FE102E">
      <w:numFmt w:val="bullet"/>
      <w:lvlText w:val="•"/>
      <w:lvlJc w:val="left"/>
      <w:pPr>
        <w:ind w:left="1936" w:hanging="312"/>
      </w:pPr>
      <w:rPr>
        <w:rFonts w:hint="default"/>
        <w:lang w:val="ru-RU" w:eastAsia="ru-RU" w:bidi="ru-RU"/>
      </w:rPr>
    </w:lvl>
    <w:lvl w:ilvl="4" w:tplc="1C6A66A0">
      <w:numFmt w:val="bullet"/>
      <w:lvlText w:val="•"/>
      <w:lvlJc w:val="left"/>
      <w:pPr>
        <w:ind w:left="2415" w:hanging="312"/>
      </w:pPr>
      <w:rPr>
        <w:rFonts w:hint="default"/>
        <w:lang w:val="ru-RU" w:eastAsia="ru-RU" w:bidi="ru-RU"/>
      </w:rPr>
    </w:lvl>
    <w:lvl w:ilvl="5" w:tplc="8B3281BA">
      <w:numFmt w:val="bullet"/>
      <w:lvlText w:val="•"/>
      <w:lvlJc w:val="left"/>
      <w:pPr>
        <w:ind w:left="2894" w:hanging="312"/>
      </w:pPr>
      <w:rPr>
        <w:rFonts w:hint="default"/>
        <w:lang w:val="ru-RU" w:eastAsia="ru-RU" w:bidi="ru-RU"/>
      </w:rPr>
    </w:lvl>
    <w:lvl w:ilvl="6" w:tplc="201638BE">
      <w:numFmt w:val="bullet"/>
      <w:lvlText w:val="•"/>
      <w:lvlJc w:val="left"/>
      <w:pPr>
        <w:ind w:left="3373" w:hanging="312"/>
      </w:pPr>
      <w:rPr>
        <w:rFonts w:hint="default"/>
        <w:lang w:val="ru-RU" w:eastAsia="ru-RU" w:bidi="ru-RU"/>
      </w:rPr>
    </w:lvl>
    <w:lvl w:ilvl="7" w:tplc="4B988BE2">
      <w:numFmt w:val="bullet"/>
      <w:lvlText w:val="•"/>
      <w:lvlJc w:val="left"/>
      <w:pPr>
        <w:ind w:left="3852" w:hanging="312"/>
      </w:pPr>
      <w:rPr>
        <w:rFonts w:hint="default"/>
        <w:lang w:val="ru-RU" w:eastAsia="ru-RU" w:bidi="ru-RU"/>
      </w:rPr>
    </w:lvl>
    <w:lvl w:ilvl="8" w:tplc="DC14AC62">
      <w:numFmt w:val="bullet"/>
      <w:lvlText w:val="•"/>
      <w:lvlJc w:val="left"/>
      <w:pPr>
        <w:ind w:left="4330" w:hanging="312"/>
      </w:pPr>
      <w:rPr>
        <w:rFonts w:hint="default"/>
        <w:lang w:val="ru-RU" w:eastAsia="ru-RU" w:bidi="ru-RU"/>
      </w:rPr>
    </w:lvl>
  </w:abstractNum>
  <w:abstractNum w:abstractNumId="1">
    <w:nsid w:val="536C10D5"/>
    <w:multiLevelType w:val="hybridMultilevel"/>
    <w:tmpl w:val="B7360B36"/>
    <w:lvl w:ilvl="0" w:tplc="938ABA5A">
      <w:start w:val="1"/>
      <w:numFmt w:val="decimal"/>
      <w:lvlText w:val="%1."/>
      <w:lvlJc w:val="left"/>
      <w:pPr>
        <w:ind w:left="508" w:hanging="312"/>
        <w:jc w:val="left"/>
      </w:pPr>
      <w:rPr>
        <w:rFonts w:ascii="Times New Roman" w:eastAsia="Times New Roman" w:hAnsi="Times New Roman" w:cs="Times New Roman" w:hint="default"/>
        <w:color w:val="231F20"/>
        <w:spacing w:val="-12"/>
        <w:w w:val="103"/>
        <w:sz w:val="20"/>
        <w:szCs w:val="20"/>
        <w:lang w:val="ru-RU" w:eastAsia="ru-RU" w:bidi="ru-RU"/>
      </w:rPr>
    </w:lvl>
    <w:lvl w:ilvl="1" w:tplc="B53A11D4">
      <w:start w:val="4"/>
      <w:numFmt w:val="upperLetter"/>
      <w:lvlText w:val="%2."/>
      <w:lvlJc w:val="left"/>
      <w:pPr>
        <w:ind w:left="4744" w:hanging="283"/>
        <w:jc w:val="right"/>
      </w:pPr>
      <w:rPr>
        <w:rFonts w:hint="default"/>
        <w:b/>
        <w:bCs/>
        <w:w w:val="100"/>
        <w:lang w:val="ru-RU" w:eastAsia="ru-RU" w:bidi="ru-RU"/>
      </w:rPr>
    </w:lvl>
    <w:lvl w:ilvl="2" w:tplc="5CDA9578">
      <w:numFmt w:val="bullet"/>
      <w:lvlText w:val="•"/>
      <w:lvlJc w:val="left"/>
      <w:pPr>
        <w:ind w:left="4200" w:hanging="283"/>
      </w:pPr>
      <w:rPr>
        <w:rFonts w:hint="default"/>
        <w:lang w:val="ru-RU" w:eastAsia="ru-RU" w:bidi="ru-RU"/>
      </w:rPr>
    </w:lvl>
    <w:lvl w:ilvl="3" w:tplc="C75ED9DE">
      <w:numFmt w:val="bullet"/>
      <w:lvlText w:val="•"/>
      <w:lvlJc w:val="left"/>
      <w:pPr>
        <w:ind w:left="4660" w:hanging="283"/>
      </w:pPr>
      <w:rPr>
        <w:rFonts w:hint="default"/>
        <w:lang w:val="ru-RU" w:eastAsia="ru-RU" w:bidi="ru-RU"/>
      </w:rPr>
    </w:lvl>
    <w:lvl w:ilvl="4" w:tplc="DDAEF0E4">
      <w:numFmt w:val="bullet"/>
      <w:lvlText w:val="•"/>
      <w:lvlJc w:val="left"/>
      <w:pPr>
        <w:ind w:left="4700" w:hanging="283"/>
      </w:pPr>
      <w:rPr>
        <w:rFonts w:hint="default"/>
        <w:lang w:val="ru-RU" w:eastAsia="ru-RU" w:bidi="ru-RU"/>
      </w:rPr>
    </w:lvl>
    <w:lvl w:ilvl="5" w:tplc="1D36018A">
      <w:numFmt w:val="bullet"/>
      <w:lvlText w:val="•"/>
      <w:lvlJc w:val="left"/>
      <w:pPr>
        <w:ind w:left="4740" w:hanging="283"/>
      </w:pPr>
      <w:rPr>
        <w:rFonts w:hint="default"/>
        <w:lang w:val="ru-RU" w:eastAsia="ru-RU" w:bidi="ru-RU"/>
      </w:rPr>
    </w:lvl>
    <w:lvl w:ilvl="6" w:tplc="4EE2C08A">
      <w:numFmt w:val="bullet"/>
      <w:lvlText w:val="•"/>
      <w:lvlJc w:val="left"/>
      <w:pPr>
        <w:ind w:left="4849" w:hanging="283"/>
      </w:pPr>
      <w:rPr>
        <w:rFonts w:hint="default"/>
        <w:lang w:val="ru-RU" w:eastAsia="ru-RU" w:bidi="ru-RU"/>
      </w:rPr>
    </w:lvl>
    <w:lvl w:ilvl="7" w:tplc="EF8C8964">
      <w:numFmt w:val="bullet"/>
      <w:lvlText w:val="•"/>
      <w:lvlJc w:val="left"/>
      <w:pPr>
        <w:ind w:left="4959" w:hanging="283"/>
      </w:pPr>
      <w:rPr>
        <w:rFonts w:hint="default"/>
        <w:lang w:val="ru-RU" w:eastAsia="ru-RU" w:bidi="ru-RU"/>
      </w:rPr>
    </w:lvl>
    <w:lvl w:ilvl="8" w:tplc="2D6CD180">
      <w:numFmt w:val="bullet"/>
      <w:lvlText w:val="•"/>
      <w:lvlJc w:val="left"/>
      <w:pPr>
        <w:ind w:left="5068" w:hanging="283"/>
      </w:pPr>
      <w:rPr>
        <w:rFonts w:hint="default"/>
        <w:lang w:val="ru-RU" w:eastAsia="ru-RU" w:bidi="ru-RU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76E"/>
    <w:rsid w:val="003E176E"/>
    <w:rsid w:val="00BE66DE"/>
    <w:rsid w:val="00F1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E17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2">
    <w:name w:val="heading 2"/>
    <w:basedOn w:val="a"/>
    <w:link w:val="20"/>
    <w:uiPriority w:val="1"/>
    <w:qFormat/>
    <w:rsid w:val="003E176E"/>
    <w:pPr>
      <w:spacing w:before="252"/>
      <w:ind w:left="1038" w:right="807"/>
      <w:jc w:val="center"/>
      <w:outlineLvl w:val="1"/>
    </w:pPr>
    <w:rPr>
      <w:rFonts w:ascii="Garamond" w:eastAsia="Garamond" w:hAnsi="Garamond" w:cs="Garamond"/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3E176E"/>
    <w:pPr>
      <w:spacing w:line="265" w:lineRule="exact"/>
      <w:jc w:val="center"/>
      <w:outlineLvl w:val="2"/>
    </w:pPr>
    <w:rPr>
      <w:rFonts w:ascii="Garamond" w:eastAsia="Garamond" w:hAnsi="Garamond" w:cs="Garamond"/>
      <w:b/>
      <w:bCs/>
      <w:sz w:val="24"/>
      <w:szCs w:val="24"/>
    </w:rPr>
  </w:style>
  <w:style w:type="paragraph" w:styleId="4">
    <w:name w:val="heading 4"/>
    <w:basedOn w:val="a"/>
    <w:link w:val="40"/>
    <w:uiPriority w:val="1"/>
    <w:qFormat/>
    <w:rsid w:val="003E176E"/>
    <w:pPr>
      <w:ind w:left="409"/>
      <w:outlineLvl w:val="3"/>
    </w:pPr>
    <w:rPr>
      <w:rFonts w:ascii="Garamond" w:eastAsia="Garamond" w:hAnsi="Garamond" w:cs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3E176E"/>
    <w:rPr>
      <w:rFonts w:ascii="Garamond" w:eastAsia="Garamond" w:hAnsi="Garamond" w:cs="Garamond"/>
      <w:b/>
      <w:bCs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1"/>
    <w:rsid w:val="003E176E"/>
    <w:rPr>
      <w:rFonts w:ascii="Garamond" w:eastAsia="Garamond" w:hAnsi="Garamond" w:cs="Garamond"/>
      <w:b/>
      <w:bCs/>
      <w:sz w:val="24"/>
      <w:szCs w:val="24"/>
      <w:lang w:eastAsia="ru-RU" w:bidi="ru-RU"/>
    </w:rPr>
  </w:style>
  <w:style w:type="character" w:customStyle="1" w:styleId="40">
    <w:name w:val="Заголовок 4 Знак"/>
    <w:basedOn w:val="a0"/>
    <w:link w:val="4"/>
    <w:uiPriority w:val="1"/>
    <w:rsid w:val="003E176E"/>
    <w:rPr>
      <w:rFonts w:ascii="Garamond" w:eastAsia="Garamond" w:hAnsi="Garamond" w:cs="Garamond"/>
      <w:b/>
      <w:bCs/>
      <w:lang w:eastAsia="ru-RU" w:bidi="ru-RU"/>
    </w:rPr>
  </w:style>
  <w:style w:type="paragraph" w:styleId="a3">
    <w:name w:val="Body Text"/>
    <w:basedOn w:val="a"/>
    <w:link w:val="a4"/>
    <w:uiPriority w:val="1"/>
    <w:qFormat/>
    <w:rsid w:val="003E176E"/>
  </w:style>
  <w:style w:type="character" w:customStyle="1" w:styleId="a4">
    <w:name w:val="Основной текст Знак"/>
    <w:basedOn w:val="a0"/>
    <w:link w:val="a3"/>
    <w:uiPriority w:val="1"/>
    <w:rsid w:val="003E176E"/>
    <w:rPr>
      <w:rFonts w:ascii="Times New Roman" w:eastAsia="Times New Roman" w:hAnsi="Times New Roman" w:cs="Times New Roman"/>
      <w:lang w:eastAsia="ru-RU" w:bidi="ru-RU"/>
    </w:rPr>
  </w:style>
  <w:style w:type="paragraph" w:styleId="a5">
    <w:name w:val="List Paragraph"/>
    <w:basedOn w:val="a"/>
    <w:uiPriority w:val="1"/>
    <w:qFormat/>
    <w:rsid w:val="003E176E"/>
    <w:pPr>
      <w:ind w:left="509" w:right="248" w:hanging="312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E17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2">
    <w:name w:val="heading 2"/>
    <w:basedOn w:val="a"/>
    <w:link w:val="20"/>
    <w:uiPriority w:val="1"/>
    <w:qFormat/>
    <w:rsid w:val="003E176E"/>
    <w:pPr>
      <w:spacing w:before="252"/>
      <w:ind w:left="1038" w:right="807"/>
      <w:jc w:val="center"/>
      <w:outlineLvl w:val="1"/>
    </w:pPr>
    <w:rPr>
      <w:rFonts w:ascii="Garamond" w:eastAsia="Garamond" w:hAnsi="Garamond" w:cs="Garamond"/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3E176E"/>
    <w:pPr>
      <w:spacing w:line="265" w:lineRule="exact"/>
      <w:jc w:val="center"/>
      <w:outlineLvl w:val="2"/>
    </w:pPr>
    <w:rPr>
      <w:rFonts w:ascii="Garamond" w:eastAsia="Garamond" w:hAnsi="Garamond" w:cs="Garamond"/>
      <w:b/>
      <w:bCs/>
      <w:sz w:val="24"/>
      <w:szCs w:val="24"/>
    </w:rPr>
  </w:style>
  <w:style w:type="paragraph" w:styleId="4">
    <w:name w:val="heading 4"/>
    <w:basedOn w:val="a"/>
    <w:link w:val="40"/>
    <w:uiPriority w:val="1"/>
    <w:qFormat/>
    <w:rsid w:val="003E176E"/>
    <w:pPr>
      <w:ind w:left="409"/>
      <w:outlineLvl w:val="3"/>
    </w:pPr>
    <w:rPr>
      <w:rFonts w:ascii="Garamond" w:eastAsia="Garamond" w:hAnsi="Garamond" w:cs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3E176E"/>
    <w:rPr>
      <w:rFonts w:ascii="Garamond" w:eastAsia="Garamond" w:hAnsi="Garamond" w:cs="Garamond"/>
      <w:b/>
      <w:bCs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1"/>
    <w:rsid w:val="003E176E"/>
    <w:rPr>
      <w:rFonts w:ascii="Garamond" w:eastAsia="Garamond" w:hAnsi="Garamond" w:cs="Garamond"/>
      <w:b/>
      <w:bCs/>
      <w:sz w:val="24"/>
      <w:szCs w:val="24"/>
      <w:lang w:eastAsia="ru-RU" w:bidi="ru-RU"/>
    </w:rPr>
  </w:style>
  <w:style w:type="character" w:customStyle="1" w:styleId="40">
    <w:name w:val="Заголовок 4 Знак"/>
    <w:basedOn w:val="a0"/>
    <w:link w:val="4"/>
    <w:uiPriority w:val="1"/>
    <w:rsid w:val="003E176E"/>
    <w:rPr>
      <w:rFonts w:ascii="Garamond" w:eastAsia="Garamond" w:hAnsi="Garamond" w:cs="Garamond"/>
      <w:b/>
      <w:bCs/>
      <w:lang w:eastAsia="ru-RU" w:bidi="ru-RU"/>
    </w:rPr>
  </w:style>
  <w:style w:type="paragraph" w:styleId="a3">
    <w:name w:val="Body Text"/>
    <w:basedOn w:val="a"/>
    <w:link w:val="a4"/>
    <w:uiPriority w:val="1"/>
    <w:qFormat/>
    <w:rsid w:val="003E176E"/>
  </w:style>
  <w:style w:type="character" w:customStyle="1" w:styleId="a4">
    <w:name w:val="Основной текст Знак"/>
    <w:basedOn w:val="a0"/>
    <w:link w:val="a3"/>
    <w:uiPriority w:val="1"/>
    <w:rsid w:val="003E176E"/>
    <w:rPr>
      <w:rFonts w:ascii="Times New Roman" w:eastAsia="Times New Roman" w:hAnsi="Times New Roman" w:cs="Times New Roman"/>
      <w:lang w:eastAsia="ru-RU" w:bidi="ru-RU"/>
    </w:rPr>
  </w:style>
  <w:style w:type="paragraph" w:styleId="a5">
    <w:name w:val="List Paragraph"/>
    <w:basedOn w:val="a"/>
    <w:uiPriority w:val="1"/>
    <w:qFormat/>
    <w:rsid w:val="003E176E"/>
    <w:pPr>
      <w:ind w:left="509" w:right="248" w:hanging="312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kitina@expmed.ru" TargetMode="External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header" Target="header1.xml"/><Relationship Id="rId12" Type="http://schemas.openxmlformats.org/officeDocument/2006/relationships/hyperlink" Target="http://www.hpvcentre.net/statistics/re-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nikitina@expmed.ru" TargetMode="External"/><Relationship Id="rId11" Type="http://schemas.openxmlformats.org/officeDocument/2006/relationships/hyperlink" Target="http://www.who.int/en/news-ro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who.int/en/news-ro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who.int/en/news-room/" TargetMode="External"/><Relationship Id="rId14" Type="http://schemas.openxmlformats.org/officeDocument/2006/relationships/hyperlink" Target="mailto:nikitina@expmed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1480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Алексей</cp:lastModifiedBy>
  <cp:revision>1</cp:revision>
  <dcterms:created xsi:type="dcterms:W3CDTF">2019-07-01T13:40:00Z</dcterms:created>
  <dcterms:modified xsi:type="dcterms:W3CDTF">2019-07-01T13:41:00Z</dcterms:modified>
</cp:coreProperties>
</file>