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gif" ContentType="image/gif"> </Default>
  <Default Extension="jpg" ContentType="image/jpg"> </Default>
  <Default Extension="png" ContentType="image/png"> </Default>
  <Default Extension="jpeg" ContentType="image/jpeg"> </Default>
  <Default Extension="bmp" ContentType="image/bmp"> </Default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7673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>
    <v:background id="id_55427fe65b351" o:bwmode="white" o:targetscreensize="800,600">
      <v:fill r:id="rId155427fe65b308" o:title="tit_155427fe65b391" recolor="t" type="frame"/>
    </v:background>
  </w:background>
  <w:body>
    <w:p>
      <w:pPr>
        <w:rPr/>
      </w:pPr>
      <w:r>
        <w:rPr/>
        <w:t xml:space="preserve">Documento.</w:t>
      </w:r>
    </w:p>
    <w:tbl>
      <w:tblPr>
        <w:tblStyle w:val="TableGridPHPDOCX"/>
        <w:tblOverlap w:val="never"/>
        <w:tblW w:w="0" w:type="auto"/>
        <w:jc w:val="center"/>
        <w:tblBorders>
          <w:top w:val="single" w:sz="10" w:space="0" w:color="cccccc"/>
          <w:left w:val="single" w:sz="10" w:space="0" w:color="cccccc"/>
          <w:bottom w:val="single" w:sz="10" w:space="0" w:color="cccccc"/>
          <w:right w:val="single" w:sz="10" w:space="0" w:color="cccccc"/>
          <w:insideH w:val="single" w:sz="10" w:space="0" w:color="cccccc"/>
          <w:insideV w:val="single" w:sz="10" w:space="0" w:color="cccccc"/>
        </w:tblBorders>
      </w:tblPr>
      <w:tblGrid>
        <w:gridCol w:w="2000"/>
        <w:gridCol w:w="3500"/>
        <w:gridCol w:w="3200"/>
      </w:tblGrid>
      <w:tr>
        <w:trPr/>
        <w:tc>
          <w:tcPr>
            <w:tcW w:w="2000" w:type="dxa"/>
          </w:tcPr>
          <w:p>
            <w:pPr>
              <w:rPr>
                <w:rFonts w:ascii="Arial" w:hAnsi="Arial" w:cs="Arial"/>
                <w:b w:val="on"/>
                <w:bCs w:val="on"/>
                <w:sz w:val="20"/>
                <w:szCs w:val="20"/>
              </w:rPr>
            </w:pPr>
            <w:r>
              <w:rPr>
                <w:rFonts w:ascii="Arial" w:hAnsi="Arial" w:cs="Arial"/>
                <w:b w:val="on"/>
                <w:bCs w:val="on"/>
                <w:sz w:val="20"/>
                <w:szCs w:val="20"/>
              </w:rPr>
              <w:t xml:space="preserve"/>
            </w:r>
          </w:p>
        </w:tc>
        <w:tc>
          <w:tcPr>
            <w:tcW w:w="3500" w:type="dxa"/>
          </w:tcPr>
          <w:p>
            <w:pPr>
              <w:rPr>
                <w:rFonts w:ascii="Arial" w:hAnsi="Arial" w:cs="Arial"/>
                <w:b w:val="on"/>
                <w:bCs w:val="on"/>
                <w:sz w:val="20"/>
                <w:szCs w:val="20"/>
              </w:rPr>
            </w:pPr>
            <w:r>
              <w:rPr>
                <w:rFonts w:ascii="Arial" w:hAnsi="Arial" w:cs="Arial"/>
                <w:b w:val="on"/>
                <w:bCs w:val="on"/>
                <w:sz w:val="20"/>
                <w:szCs w:val="20"/>
              </w:rPr>
              <w:t xml:space="preserve">INFORME DE RESULTADOS</w:t>
            </w:r>
          </w:p>
        </w:tc>
        <w:tc>
          <w:tcPr>
            <w:tcW w:w="3200" w:type="dxa"/>
          </w:tcPr>
          <w:p>
            <w:pPr>
              <w:rPr>
                <w:rFonts w:ascii="Arial" w:hAnsi="Arial" w:cs="Arial"/>
                <w:b w:val="on"/>
                <w:bCs w:val="on"/>
                <w:sz w:val="20"/>
                <w:szCs w:val="20"/>
              </w:rPr>
            </w:pPr>
            <w:r>
              <w:rPr>
                <w:rFonts w:ascii="Arial" w:hAnsi="Arial" w:cs="Arial"/>
                <w:b w:val="on"/>
                <w:bCs w:val="on"/>
                <w:sz w:val="20"/>
                <w:szCs w:val="20"/>
              </w:rPr>
              <w:t xml:space="preserve">Fecha:</w:t>
            </w:r>
          </w:p>
        </w:tc>
      </w:tr>
      <w:tr>
        <w:trPr/>
        <w:tc>
          <w:tcPr/>
          <w:p>
            <w:pPr>
              <w:rPr>
                <w:rFonts w:ascii="Arial" w:hAnsi="Arial" w:cs="Arial"/>
                <w:b w:val="on"/>
                <w:bCs w:val="on"/>
                <w:sz w:val="20"/>
                <w:szCs w:val="20"/>
              </w:rPr>
            </w:pPr>
            <w:r>
              <w:rPr>
                <w:rFonts w:ascii="Arial" w:hAnsi="Arial" w:cs="Arial"/>
                <w:b w:val="on"/>
                <w:bCs w:val="on"/>
                <w:sz w:val="20"/>
                <w:szCs w:val="20"/>
              </w:rPr>
              <w:t xml:space="preserve"/>
            </w:r>
          </w:p>
        </w:tc>
        <w:tc>
          <w:tcPr/>
          <w:p>
            <w:pPr>
              <w:rPr>
                <w:rFonts w:ascii="Arial" w:hAnsi="Arial" w:cs="Arial"/>
                <w:b w:val="on"/>
                <w:bCs w:val="on"/>
                <w:sz w:val="20"/>
                <w:szCs w:val="20"/>
              </w:rPr>
            </w:pPr>
            <w:r>
              <w:rPr>
                <w:rFonts w:ascii="Arial" w:hAnsi="Arial" w:cs="Arial"/>
                <w:b w:val="on"/>
                <w:bCs w:val="on"/>
                <w:sz w:val="20"/>
                <w:szCs w:val="20"/>
              </w:rPr>
              <w:t xml:space="preserve">5</w:t>
            </w:r>
          </w:p>
        </w:tc>
        <w:tc>
          <w:tcPr/>
          <w:p>
            <w:pPr>
              <w:rPr>
                <w:rFonts w:ascii="Arial" w:hAnsi="Arial" w:cs="Arial"/>
                <w:b w:val="on"/>
                <w:bCs w:val="on"/>
                <w:sz w:val="20"/>
                <w:szCs w:val="20"/>
              </w:rPr>
            </w:pPr>
            <w:r>
              <w:rPr>
                <w:rFonts w:ascii="Arial" w:hAnsi="Arial" w:cs="Arial"/>
                <w:b w:val="on"/>
                <w:bCs w:val="on"/>
                <w:sz w:val="20"/>
                <w:szCs w:val="20"/>
              </w:rPr>
              <w:t xml:space="preserve">6</w:t>
            </w:r>
          </w:p>
        </w:tc>
      </w:tr>
      <w:tr>
        <w:trPr/>
        <w:tc>
          <w:tcPr/>
          <w:p>
            <w:pPr>
              <w:rPr>
                <w:rFonts w:ascii="Arial" w:hAnsi="Arial" w:cs="Arial"/>
                <w:b w:val="on"/>
                <w:bCs w:val="on"/>
                <w:sz w:val="20"/>
                <w:szCs w:val="20"/>
              </w:rPr>
            </w:pPr>
            <w:r>
              <w:rPr>
                <w:rFonts w:ascii="Arial" w:hAnsi="Arial" w:cs="Arial"/>
                <w:b w:val="on"/>
                <w:bCs w:val="on"/>
                <w:sz w:val="20"/>
                <w:szCs w:val="20"/>
              </w:rPr>
              <w:t xml:space="preserve"/>
            </w:r>
          </w:p>
        </w:tc>
        <w:tc>
          <w:tcPr/>
          <w:p>
            <w:pPr>
              <w:rPr>
                <w:rFonts w:ascii="Arial" w:hAnsi="Arial" w:cs="Arial"/>
                <w:b w:val="on"/>
                <w:bCs w:val="on"/>
                <w:sz w:val="20"/>
                <w:szCs w:val="20"/>
              </w:rPr>
            </w:pPr>
            <w:r>
              <w:rPr>
                <w:rFonts w:ascii="Arial" w:hAnsi="Arial" w:cs="Arial"/>
                <w:b w:val="on"/>
                <w:bCs w:val="on"/>
                <w:sz w:val="20"/>
                <w:szCs w:val="20"/>
              </w:rPr>
              <w:t xml:space="preserve">8</w:t>
            </w:r>
          </w:p>
        </w:tc>
        <w:tc>
          <w:tcPr/>
          <w:p>
            <w:pPr>
              <w:rPr>
                <w:rFonts w:ascii="Arial" w:hAnsi="Arial" w:cs="Arial"/>
                <w:b w:val="on"/>
                <w:bCs w:val="on"/>
                <w:sz w:val="20"/>
                <w:szCs w:val="20"/>
              </w:rPr>
            </w:pPr>
            <w:r>
              <w:rPr>
                <w:rFonts w:ascii="Arial" w:hAnsi="Arial" w:cs="Arial"/>
                <w:b w:val="on"/>
                <w:bCs w:val="on"/>
                <w:sz w:val="20"/>
                <w:szCs w:val="20"/>
              </w:rPr>
              <w:t xml:space="preserve">9</w:t>
            </w:r>
          </w:p>
        </w:tc>
      </w:tr>
    </w:tbl>
    <w:p/>
    <w:tbl>
      <w:tblPr>
        <w:tblStyle w:val="TableGridPHPDOCX"/>
        <w:tblOverlap w:val="never"/>
        <w:tblW w:w="0" w:type="auto"/>
      </w:tblPr>
      <w:tblGrid>
        <w:gridCol w:w="2000"/>
        <w:gridCol w:w="3500"/>
        <w:gridCol w:w="3200"/>
      </w:tblGrid>
      <w:tr>
        <w:trPr>
          <w:trHeight w:val="20" w:hRule="atLeast"/>
          <w:tblHeader/>
        </w:trPr>
        <w:tc>
          <w:tcPr>
            <w:tcW w:w="2000" w:type="dxa"/>
            <w:vMerge w:val="restar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rPr/>
            </w:pPr>
            <w:r>
              <w:rPr/>
              <w:t xml:space="preserve">Simet</w:t>
            </w:r>
          </w:p>
        </w:tc>
        <w:tc>
          <w:tcPr>
            <w:tcW w:w="3500" w:type="dxa"/>
            <w:vMerge w:val="restart"/>
            <w:tcBorders>
              <w:top w:val="single" w:color="cccccc" w:sz="1" w:space="0"/>
              <w:left w:val="single" w:color="cccccc" w:sz="1" w:space="0"/>
              <w:bottom w:val="none" w:color="cccccc" w:sz="1" w:space="0"/>
              <w:right w:val="single" w:color="cccccc" w:sz="1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rPr/>
            </w:pPr>
            <w:r>
              <w:rPr/>
              <w:t xml:space="preserve">INFORME DE RESULTADOS</w:t>
            </w:r>
          </w:p>
        </w:tc>
        <w:tc>
          <w:tcPr>
            <w:tcW w:w="3200" w:type="dxa"/>
            <w:vMerge w:val="restar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rPr/>
            </w:pPr>
            <w:r>
              <w:rPr/>
              <w:t xml:space="preserve">Fecha:</w:t>
            </w:r>
          </w:p>
        </w:tc>
      </w:tr>
      <w:tr>
        <w:trPr/>
        <w:tc>
          <w:tcPr>
            <w:vMerge w:val="continu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rPr/>
            </w:pPr>
            <w:r>
              <w:rPr/>
              <w:t xml:space="preserve"/>
            </w:r>
          </w:p>
        </w:tc>
        <w:tc>
          <w:tcPr>
            <w:vMerge w:val="restart"/>
            <w:tcBorders>
              <w:top w:val="none" w:color="cccccc" w:sz="1" w:space="0"/>
              <w:left w:val="none" w:color="cccccc" w:sz="1" w:space="0"/>
              <w:bottom w:val="none" w:color="cccccc" w:sz="1" w:space="0"/>
              <w:right w:val="none" w:color="cccccc" w:sz="1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rPr/>
            </w:pPr>
            <w:r>
              <w:rPr/>
              <w:t xml:space="preserve">AM-1000</w:t>
            </w:r>
          </w:p>
        </w:tc>
        <w:tc>
          <w:tcPr>
            <w:vMerge w:val="restar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rPr/>
            </w:pPr>
            <w:r>
              <w:rPr/>
              <w:t xml:space="preserve">Revision: 00</w:t>
            </w:r>
          </w:p>
        </w:tc>
      </w:tr>
      <w:tr>
        <w:trPr/>
        <w:tc>
          <w:tcPr>
            <w:vMerge w:val="continu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rPr/>
            </w:pPr>
            <w:r>
              <w:rPr/>
              <w:t xml:space="preserve"/>
            </w:r>
          </w:p>
        </w:tc>
        <w:tc>
          <w:tcPr>
            <w:vMerge w:val="restart"/>
            <w:tcBorders>
              <w:top w:val="non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rPr/>
            </w:pPr>
            <w:r>
              <w:rPr/>
              <w:t xml:space="preserve">CESMEC</w:t>
            </w:r>
          </w:p>
        </w:tc>
        <w:tc>
          <w:tcPr>
            <w:vMerge w:val="restar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rPr/>
            </w:pPr>
            <w:r>
              <w:rPr/>
              <w:t xml:space="preserve">Pagina: 1 de 1</w:t>
            </w:r>
          </w:p>
        </w:tc>
      </w:tr>
    </w:tbl>
    <w:p xmlns:w="http://schemas.openxmlformats.org/wordprocessingml/2006/main">
      <w:r>
        <w:t>This document has been generated with a</w:t>
      </w:r>
      <w:r>
        <w:rPr>
          <w:b/>
        </w:rPr>
        <w:t xml:space="preserve"> trial</w:t>
      </w:r>
      <w:r>
        <w:t xml:space="preserve"> copy of </w:t>
      </w:r>
      <w:r>
        <w:rPr>
          <w:b/>
        </w:rPr>
        <w:t>PHPDocX</w:t>
      </w:r>
      <w:r>
        <w:t>. Please</w:t>
      </w:r>
      <w:r>
        <w:t>, visit</w:t>
      </w:r>
      <w:r>
        <w:t xml:space="preserve"> the </w:t>
      </w:r>
      <w:r>
        <w:fldChar w:fldCharType="begin"/>
      </w:r>
      <w:r>
        <w:instrText xml:space="preserve">HYPERLINK "http://www.phpdocx.com"</w:instrText>
      </w:r>
      <w:r>
        <w:fldChar w:fldCharType="separate"/>
      </w:r>
      <w:r>
        <w:rPr>
          <w:b/>
          <w:color w:val="3333EE"/>
          <w:u/>
        </w:rPr>
        <w:t xml:space="preserve">PHPDocX website</w:t>
      </w:r>
      <w:r>
        <w:fldChar w:fldCharType="end"/>
      </w:r>
      <w:r>
        <w:t xml:space="preserve"> to buy the license that best adapts to your needs.</w:t>
      </w:r>
    </w:p>
    <w:sectPr xmlns:w="http://schemas.openxmlformats.org/wordprocessingml/2006/main" w:rsidR="00AC197E" w:rsidRPr="00DF064E" w:rsidSect="000F6147">
      <w:footerReference xmlns:r="http://schemas.openxmlformats.org/officeDocument/2006/relationships" w:type="default" r:id="rId155427fe657b77"/>
      <w:footerReference xmlns:r="http://schemas.openxmlformats.org/officeDocument/2006/relationships" w:type="even" r:id="rId155427fe657885"/>
      <w:headerReference xmlns:r="http://schemas.openxmlformats.org/officeDocument/2006/relationships" w:type="even" r:id="rId155427fe65778f"/>
      <w:headerReference xmlns:r="http://schemas.openxmlformats.org/officeDocument/2006/relationships" w:type="default" r:id="rId155427fe657680"/>
      <w:pgSz w:w="12240" w:h="15840" w:orient="portrait" w:code="1"/>
      <w:pgMar w:top="1417" w:right="1701" w:bottom="1417" w:left="1701" w:header="708" w:footer="708" w:gutter="0"/>
      <w:cols w:space="708" w:num="1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0FDA" w:rsidRDefault="006E0FDA" w:rsidP="006E0FDA">
      <w:pPr>
        <w:spacing w:after="0" w:line="240" w:lineRule="auto"/>
      </w:pPr>
      <w:r>
        <w:separator/>
      </w:r>
    </w:p>
  </w:endnote>
  <w:endnote w:type="continuationSeparator" w:id="0">
    <w:p w:rsidR="006E0FDA" w:rsidRDefault="006E0FDA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182E" w:rsidRDefault="000B26B1" w:rsidP="000C5AF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D2182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2182E" w:rsidRDefault="00D2182E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5FF5" w:rsidRPr="00486AC9" w:rsidRDefault="00505FF5" w:rsidP="00505FF5">
    <w:pPr>
      <w:jc w:val="right"/>
      <w:rPr>
        <w:rFonts w:ascii="Helvetica" w:hAnsi="Helvetica"/>
        <w:color w:val="808080"/>
        <w:sz w:val="18"/>
        <w:szCs w:val="18"/>
      </w:rPr>
    </w:pPr>
    <w:r w:rsidRPr="00486AC9">
      <w:rPr>
        <w:rFonts w:ascii="Helvetica" w:hAnsi="Helvetica"/>
        <w:color w:val="808080"/>
        <w:sz w:val="18"/>
        <w:szCs w:val="18"/>
      </w:rPr>
      <w:t>UNIVERSIDAD DE SANTIAGO DE CHILE</w:t>
    </w:r>
  </w:p>
  <w:p w:rsidR="00505FF5" w:rsidRDefault="00505FF5" w:rsidP="00505FF5">
    <w:pPr>
      <w:jc w:val="right"/>
      <w:rPr>
        <w:rFonts w:ascii="Helvetica" w:hAnsi="Helvetica"/>
        <w:color w:val="808080"/>
        <w:sz w:val="18"/>
        <w:szCs w:val="18"/>
      </w:rPr>
    </w:pPr>
    <w:r>
      <w:rPr>
        <w:rFonts w:ascii="Helvetica" w:hAnsi="Helvetica"/>
        <w:color w:val="808080"/>
        <w:sz w:val="18"/>
        <w:szCs w:val="18"/>
      </w:rPr>
      <w:t>Departamento de Ingeniería Metalúrgica</w:t>
    </w:r>
  </w:p>
  <w:p w:rsidR="00505FF5" w:rsidRDefault="00505FF5" w:rsidP="00505FF5">
    <w:pPr>
      <w:jc w:val="right"/>
      <w:rPr>
        <w:rFonts w:ascii="Helvetica" w:hAnsi="Helvetica"/>
        <w:color w:val="808080"/>
        <w:sz w:val="18"/>
        <w:szCs w:val="18"/>
      </w:rPr>
    </w:pPr>
    <w:r>
      <w:rPr>
        <w:rFonts w:ascii="Helvetica" w:hAnsi="Helvetica"/>
        <w:color w:val="808080"/>
        <w:sz w:val="18"/>
        <w:szCs w:val="18"/>
      </w:rPr>
      <w:t>Laboratorio de Ensayos e Investigación de Materiales SIMET-USACH</w:t>
    </w:r>
  </w:p>
  <w:p w:rsidR="00505FF5" w:rsidRDefault="00505FF5" w:rsidP="00505FF5">
    <w:pPr>
      <w:jc w:val="right"/>
      <w:rPr>
        <w:rFonts w:ascii="Helvetica" w:hAnsi="Helvetica"/>
        <w:color w:val="808080"/>
        <w:sz w:val="18"/>
        <w:szCs w:val="18"/>
      </w:rPr>
    </w:pPr>
    <w:r>
      <w:rPr>
        <w:rFonts w:ascii="Helvetica" w:hAnsi="Helvetica"/>
        <w:color w:val="808080"/>
        <w:sz w:val="18"/>
        <w:szCs w:val="18"/>
      </w:rPr>
      <w:t>Av. Ecuador 3769, Estación Central-Santiago-Chile</w:t>
    </w:r>
  </w:p>
  <w:p w:rsidR="00505FF5" w:rsidRPr="001F263D" w:rsidRDefault="00505FF5" w:rsidP="00505FF5">
    <w:pPr>
      <w:jc w:val="right"/>
      <w:rPr>
        <w:rFonts w:ascii="Helvetica" w:hAnsi="Helvetica"/>
        <w:color w:val="808080"/>
        <w:sz w:val="18"/>
        <w:szCs w:val="18"/>
      </w:rPr>
    </w:pPr>
    <w:r>
      <w:rPr>
        <w:rFonts w:ascii="Helvetica" w:hAnsi="Helvetica"/>
        <w:color w:val="808080"/>
        <w:sz w:val="18"/>
        <w:szCs w:val="18"/>
      </w:rPr>
      <w:t xml:space="preserve">Fono-Fax: 56-2-23234780, </w:t>
    </w:r>
    <w:r w:rsidRPr="001F263D">
      <w:rPr>
        <w:rFonts w:ascii="Helvetica" w:hAnsi="Helvetica"/>
        <w:color w:val="808080"/>
        <w:sz w:val="18"/>
        <w:szCs w:val="18"/>
      </w:rPr>
      <w:t xml:space="preserve">Email: </w:t>
    </w:r>
    <w:hyperlink r:id="rId1" w:history="1">
      <w:r w:rsidRPr="001F263D">
        <w:rPr>
          <w:rStyle w:val="Hipervnculo"/>
          <w:rFonts w:ascii="Helvetica" w:hAnsi="Helvetica"/>
          <w:color w:val="808080"/>
          <w:sz w:val="18"/>
          <w:szCs w:val="18"/>
          <w:u w:val="none"/>
        </w:rPr>
        <w:t>simet@usach.cl</w:t>
      </w:r>
    </w:hyperlink>
  </w:p>
  <w:p w:rsidR="00505FF5" w:rsidRPr="00486AC9" w:rsidRDefault="00505FF5" w:rsidP="00505FF5">
    <w:pPr>
      <w:jc w:val="right"/>
      <w:rPr>
        <w:rFonts w:ascii="Helvetica" w:hAnsi="Helvetica"/>
        <w:color w:val="808080"/>
        <w:sz w:val="18"/>
        <w:szCs w:val="18"/>
      </w:rPr>
    </w:pPr>
    <w:hyperlink r:id="rId2" w:history="1">
      <w:r w:rsidRPr="00C35757">
        <w:rPr>
          <w:rStyle w:val="Hipervnculo"/>
          <w:rFonts w:ascii="Helvetica" w:hAnsi="Helvetica"/>
          <w:sz w:val="18"/>
          <w:szCs w:val="18"/>
        </w:rPr>
        <w:t>www.simet.cl</w:t>
      </w:r>
    </w:hyperlink>
  </w:p>
  <w:p w:rsidR="00D2182E" w:rsidRDefault="00782D53">
    <w:pPr>
      <w:pStyle w:val="Piedepgina"/>
    </w:pPr>
    <w:r>
      <w:rPr>
        <w:rFonts w:ascii="Arial" w:hAnsi="Arial" w:cs="Arial"/>
        <w:noProof/>
        <w:color w:val="808080"/>
        <w:sz w:val="20"/>
        <w:szCs w:val="20"/>
        <w:lang w:val="es-CL" w:eastAsia="es-CL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5715000</wp:posOffset>
          </wp:positionH>
          <wp:positionV relativeFrom="paragraph">
            <wp:posOffset>-319405</wp:posOffset>
          </wp:positionV>
          <wp:extent cx="862330" cy="306070"/>
          <wp:effectExtent l="19050" t="0" r="0" b="0"/>
          <wp:wrapNone/>
          <wp:docPr id="16" name="Imagen 13" descr="Logo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3" descr="Logo01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2330" cy="3060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0FDA" w:rsidRDefault="006E0FDA" w:rsidP="006E0FDA">
      <w:pPr>
        <w:spacing w:after="0" w:line="240" w:lineRule="auto"/>
      </w:pPr>
      <w:r>
        <w:separator/>
      </w:r>
    </w:p>
  </w:footnote>
  <w:footnote w:type="continuationSeparator" w:id="0">
    <w:p w:rsidR="006E0FDA" w:rsidRDefault="006E0FDA" w:rsidP="006E0F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182E" w:rsidRDefault="000B26B1" w:rsidP="000C5AFD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D2182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2182E" w:rsidRDefault="00D2182E" w:rsidP="00417859">
    <w:pPr>
      <w:pStyle w:val="Encabezado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8505" w:type="dxa"/>
      <w:jc w:val="center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ook w:val="01E0"/>
    </w:tblPr>
    <w:tblGrid>
      <w:gridCol w:w="2075"/>
      <w:gridCol w:w="3034"/>
      <w:gridCol w:w="3396"/>
    </w:tblGrid>
    <w:tr w:rsidR="00D2182E" w:rsidRPr="006B49FB" w:rsidTr="00B2422F">
      <w:trPr>
        <w:trHeight w:val="243"/>
        <w:jc w:val="center"/>
      </w:trPr>
      <w:tc>
        <w:tcPr>
          <w:tcW w:w="2048" w:type="dxa"/>
          <w:vMerge w:val="restart"/>
          <w:tcBorders>
            <w:right w:val="single" w:sz="4" w:space="0" w:color="808080"/>
          </w:tcBorders>
        </w:tcPr>
        <w:p w:rsidR="00D2182E" w:rsidRPr="006B49FB" w:rsidRDefault="00782D53" w:rsidP="006B49FB">
          <w:pPr>
            <w:pStyle w:val="Encabezado"/>
            <w:ind w:right="36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noProof/>
              <w:sz w:val="20"/>
              <w:szCs w:val="20"/>
              <w:lang w:val="es-CL" w:eastAsia="es-CL"/>
            </w:rPr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65405</wp:posOffset>
                </wp:positionV>
                <wp:extent cx="976630" cy="346710"/>
                <wp:effectExtent l="19050" t="0" r="0" b="0"/>
                <wp:wrapNone/>
                <wp:docPr id="18" name="Imagen 12" descr="Logo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 descr="Logo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6630" cy="346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995" w:type="dxa"/>
          <w:tcBorders>
            <w:top w:val="single" w:sz="4" w:space="0" w:color="808080"/>
            <w:left w:val="single" w:sz="4" w:space="0" w:color="808080"/>
            <w:bottom w:val="nil"/>
            <w:right w:val="single" w:sz="4" w:space="0" w:color="808080"/>
          </w:tcBorders>
        </w:tcPr>
        <w:p w:rsidR="00D2182E" w:rsidRPr="006B49FB" w:rsidRDefault="00D2182E" w:rsidP="00A658C1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06B49FB">
            <w:rPr>
              <w:rFonts w:ascii="Arial" w:hAnsi="Arial" w:cs="Arial"/>
              <w:sz w:val="20"/>
              <w:szCs w:val="20"/>
            </w:rPr>
            <w:t xml:space="preserve">INFORME </w:t>
          </w:r>
          <w:r>
            <w:rPr>
              <w:rFonts w:ascii="Arial" w:hAnsi="Arial" w:cs="Arial"/>
              <w:sz w:val="20"/>
              <w:szCs w:val="20"/>
            </w:rPr>
            <w:t>DE RESULTADOS</w:t>
          </w:r>
        </w:p>
      </w:tc>
      <w:tc>
        <w:tcPr>
          <w:tcW w:w="3352" w:type="dxa"/>
          <w:tcBorders>
            <w:left w:val="single" w:sz="4" w:space="0" w:color="808080"/>
          </w:tcBorders>
        </w:tcPr>
        <w:p w:rsidR="00D2182E" w:rsidRPr="006B49FB" w:rsidRDefault="00782D53" w:rsidP="00C93A30">
          <w:pPr>
            <w:pStyle w:val="Encabezado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noProof/>
              <w:sz w:val="20"/>
              <w:szCs w:val="20"/>
              <w:lang w:val="es-CL" w:eastAsia="es-CL"/>
            </w:rPr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2114550</wp:posOffset>
                </wp:positionH>
                <wp:positionV relativeFrom="paragraph">
                  <wp:posOffset>-456565</wp:posOffset>
                </wp:positionV>
                <wp:extent cx="1295400" cy="10020300"/>
                <wp:effectExtent l="19050" t="0" r="0" b="0"/>
                <wp:wrapNone/>
                <wp:docPr id="17" name="Imagen 5" descr="banercar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" descr="banercart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400" cy="10020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C93A30">
            <w:rPr>
              <w:rFonts w:ascii="Arial" w:hAnsi="Arial" w:cs="Arial"/>
              <w:sz w:val="20"/>
              <w:szCs w:val="20"/>
            </w:rPr>
            <w:t>Fecha: 07</w:t>
          </w:r>
          <w:r w:rsidR="008431C6">
            <w:rPr>
              <w:rFonts w:ascii="Arial" w:hAnsi="Arial" w:cs="Arial"/>
              <w:sz w:val="20"/>
              <w:szCs w:val="20"/>
            </w:rPr>
            <w:t xml:space="preserve"> de </w:t>
          </w:r>
          <w:r w:rsidR="00C93A30">
            <w:rPr>
              <w:rFonts w:ascii="Arial" w:hAnsi="Arial" w:cs="Arial"/>
              <w:sz w:val="20"/>
              <w:szCs w:val="20"/>
            </w:rPr>
            <w:t>Marz</w:t>
          </w:r>
          <w:r w:rsidR="000A7C23">
            <w:rPr>
              <w:rFonts w:ascii="Arial" w:hAnsi="Arial" w:cs="Arial"/>
              <w:sz w:val="20"/>
              <w:szCs w:val="20"/>
            </w:rPr>
            <w:t>o</w:t>
          </w:r>
          <w:r w:rsidR="00D2182E">
            <w:rPr>
              <w:rFonts w:ascii="Arial" w:hAnsi="Arial" w:cs="Arial"/>
              <w:sz w:val="20"/>
              <w:szCs w:val="20"/>
            </w:rPr>
            <w:t xml:space="preserve"> de 201</w:t>
          </w:r>
          <w:r w:rsidR="000A7C23">
            <w:rPr>
              <w:rFonts w:ascii="Arial" w:hAnsi="Arial" w:cs="Arial"/>
              <w:sz w:val="20"/>
              <w:szCs w:val="20"/>
            </w:rPr>
            <w:t>4</w:t>
          </w:r>
        </w:p>
      </w:tc>
    </w:tr>
    <w:tr w:rsidR="00D2182E" w:rsidRPr="006B49FB" w:rsidTr="00B2422F">
      <w:trPr>
        <w:trHeight w:val="155"/>
        <w:jc w:val="center"/>
      </w:trPr>
      <w:tc>
        <w:tcPr>
          <w:tcW w:w="2048" w:type="dxa"/>
          <w:vMerge/>
          <w:tcBorders>
            <w:right w:val="single" w:sz="4" w:space="0" w:color="808080"/>
          </w:tcBorders>
        </w:tcPr>
        <w:p w:rsidR="00D2182E" w:rsidRPr="006B49FB" w:rsidRDefault="00D2182E" w:rsidP="006B49FB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995" w:type="dxa"/>
          <w:tcBorders>
            <w:top w:val="nil"/>
            <w:left w:val="single" w:sz="4" w:space="0" w:color="808080"/>
            <w:bottom w:val="nil"/>
            <w:right w:val="single" w:sz="4" w:space="0" w:color="808080"/>
          </w:tcBorders>
        </w:tcPr>
        <w:p w:rsidR="00D2182E" w:rsidRPr="006B49FB" w:rsidRDefault="00C93A30" w:rsidP="000A7C23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AM-6604</w:t>
          </w:r>
          <w:r w:rsidR="008431C6">
            <w:rPr>
              <w:rFonts w:ascii="Arial" w:hAnsi="Arial" w:cs="Arial"/>
              <w:sz w:val="20"/>
              <w:szCs w:val="20"/>
            </w:rPr>
            <w:t>-0102</w:t>
          </w:r>
        </w:p>
      </w:tc>
      <w:tc>
        <w:tcPr>
          <w:tcW w:w="3352" w:type="dxa"/>
          <w:tcBorders>
            <w:left w:val="single" w:sz="4" w:space="0" w:color="808080"/>
          </w:tcBorders>
        </w:tcPr>
        <w:p w:rsidR="00D2182E" w:rsidRPr="006B49FB" w:rsidRDefault="00D2182E" w:rsidP="00AB3B1F">
          <w:pPr>
            <w:pStyle w:val="Encabezado"/>
            <w:rPr>
              <w:rFonts w:ascii="Arial" w:hAnsi="Arial" w:cs="Arial"/>
              <w:sz w:val="20"/>
              <w:szCs w:val="20"/>
            </w:rPr>
          </w:pPr>
          <w:r w:rsidRPr="006B49FB">
            <w:rPr>
              <w:rFonts w:ascii="Arial" w:hAnsi="Arial" w:cs="Arial"/>
              <w:sz w:val="20"/>
              <w:szCs w:val="20"/>
            </w:rPr>
            <w:t>Revisión: 0</w:t>
          </w:r>
          <w:r>
            <w:rPr>
              <w:rFonts w:ascii="Arial" w:hAnsi="Arial" w:cs="Arial"/>
              <w:sz w:val="20"/>
              <w:szCs w:val="20"/>
            </w:rPr>
            <w:t>0.-</w:t>
          </w:r>
        </w:p>
      </w:tc>
    </w:tr>
    <w:tr w:rsidR="00D2182E" w:rsidRPr="006B49FB" w:rsidTr="00B2422F">
      <w:trPr>
        <w:trHeight w:val="155"/>
        <w:jc w:val="center"/>
      </w:trPr>
      <w:tc>
        <w:tcPr>
          <w:tcW w:w="2048" w:type="dxa"/>
          <w:vMerge/>
          <w:tcBorders>
            <w:right w:val="single" w:sz="4" w:space="0" w:color="808080"/>
          </w:tcBorders>
        </w:tcPr>
        <w:p w:rsidR="00D2182E" w:rsidRPr="006B49FB" w:rsidRDefault="00D2182E" w:rsidP="006B49FB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995" w:type="dxa"/>
          <w:tcBorders>
            <w:top w:val="nil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:rsidR="00D2182E" w:rsidRPr="006B49FB" w:rsidRDefault="008431C6" w:rsidP="006B49FB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Style w:val="xdtextboxcompanyfaxnumber1ms-xedit-plaintext"/>
              <w:rFonts w:ascii="Arial" w:hAnsi="Arial" w:cs="Arial"/>
              <w:color w:val="000000"/>
              <w:sz w:val="20"/>
              <w:szCs w:val="20"/>
            </w:rPr>
            <w:t>CESMEC</w:t>
          </w:r>
        </w:p>
      </w:tc>
      <w:tc>
        <w:tcPr>
          <w:tcW w:w="3352" w:type="dxa"/>
          <w:tcBorders>
            <w:left w:val="single" w:sz="4" w:space="0" w:color="808080"/>
          </w:tcBorders>
          <w:vAlign w:val="center"/>
        </w:tcPr>
        <w:p w:rsidR="00D2182E" w:rsidRPr="006B49FB" w:rsidRDefault="00D2182E" w:rsidP="006D0D8C">
          <w:pPr>
            <w:pStyle w:val="Encabezado"/>
            <w:rPr>
              <w:rFonts w:ascii="Arial" w:hAnsi="Arial" w:cs="Arial"/>
              <w:sz w:val="20"/>
              <w:szCs w:val="20"/>
            </w:rPr>
          </w:pPr>
          <w:r w:rsidRPr="006B49FB">
            <w:rPr>
              <w:rFonts w:ascii="Arial" w:hAnsi="Arial" w:cs="Arial"/>
              <w:sz w:val="20"/>
              <w:szCs w:val="20"/>
            </w:rPr>
            <w:t xml:space="preserve">Página </w:t>
          </w:r>
          <w:r w:rsidR="000B26B1" w:rsidRPr="006B49FB">
            <w:rPr>
              <w:rFonts w:ascii="Arial" w:hAnsi="Arial" w:cs="Arial"/>
              <w:sz w:val="20"/>
              <w:szCs w:val="20"/>
            </w:rPr>
            <w:fldChar w:fldCharType="begin"/>
          </w:r>
          <w:r w:rsidRPr="006B49FB">
            <w:rPr>
              <w:rFonts w:ascii="Arial" w:hAnsi="Arial" w:cs="Arial"/>
              <w:sz w:val="20"/>
              <w:szCs w:val="20"/>
            </w:rPr>
            <w:instrText xml:space="preserve"> PAGE </w:instrText>
          </w:r>
          <w:r w:rsidR="000B26B1" w:rsidRPr="006B49FB">
            <w:rPr>
              <w:rFonts w:ascii="Arial" w:hAnsi="Arial" w:cs="Arial"/>
              <w:sz w:val="20"/>
              <w:szCs w:val="20"/>
            </w:rPr>
            <w:fldChar w:fldCharType="separate"/>
          </w:r>
          <w:r w:rsidR="00505FF5">
            <w:rPr>
              <w:rFonts w:ascii="Arial" w:hAnsi="Arial" w:cs="Arial"/>
              <w:noProof/>
              <w:sz w:val="20"/>
              <w:szCs w:val="20"/>
            </w:rPr>
            <w:t>1</w:t>
          </w:r>
          <w:r w:rsidR="000B26B1" w:rsidRPr="006B49FB">
            <w:rPr>
              <w:rFonts w:ascii="Arial" w:hAnsi="Arial" w:cs="Arial"/>
              <w:sz w:val="20"/>
              <w:szCs w:val="20"/>
            </w:rPr>
            <w:fldChar w:fldCharType="end"/>
          </w:r>
          <w:r w:rsidRPr="006B49FB">
            <w:rPr>
              <w:rFonts w:ascii="Arial" w:hAnsi="Arial" w:cs="Arial"/>
              <w:sz w:val="20"/>
              <w:szCs w:val="20"/>
            </w:rPr>
            <w:t xml:space="preserve"> de </w:t>
          </w:r>
          <w:r w:rsidR="000B26B1" w:rsidRPr="006B49FB">
            <w:rPr>
              <w:rFonts w:ascii="Arial" w:hAnsi="Arial" w:cs="Arial"/>
              <w:sz w:val="20"/>
              <w:szCs w:val="20"/>
            </w:rPr>
            <w:fldChar w:fldCharType="begin"/>
          </w:r>
          <w:r w:rsidRPr="006B49FB">
            <w:rPr>
              <w:rFonts w:ascii="Arial" w:hAnsi="Arial" w:cs="Arial"/>
              <w:sz w:val="20"/>
              <w:szCs w:val="20"/>
            </w:rPr>
            <w:instrText xml:space="preserve"> NUMPAGES </w:instrText>
          </w:r>
          <w:r w:rsidR="000B26B1" w:rsidRPr="006B49FB">
            <w:rPr>
              <w:rFonts w:ascii="Arial" w:hAnsi="Arial" w:cs="Arial"/>
              <w:sz w:val="20"/>
              <w:szCs w:val="20"/>
            </w:rPr>
            <w:fldChar w:fldCharType="separate"/>
          </w:r>
          <w:r w:rsidR="00505FF5">
            <w:rPr>
              <w:rFonts w:ascii="Arial" w:hAnsi="Arial" w:cs="Arial"/>
              <w:noProof/>
              <w:sz w:val="20"/>
              <w:szCs w:val="20"/>
            </w:rPr>
            <w:t>1</w:t>
          </w:r>
          <w:r w:rsidR="000B26B1" w:rsidRPr="006B49FB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:rsidR="00D2182E" w:rsidRPr="00B6694E" w:rsidRDefault="00D2182E">
    <w:pPr>
      <w:pStyle w:val="Encabezado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5496571">
    <w:multiLevelType w:val="hybridMultilevel"/>
    <w:lvl w:ilvl="0" w:tplc="43074793">
      <w:start w:val="1"/>
      <w:numFmt w:val="decimal"/>
      <w:lvlText w:val="%1."/>
      <w:lvlJc w:val="left"/>
      <w:pPr>
        <w:ind w:left="720" w:hanging="360"/>
      </w:pPr>
    </w:lvl>
    <w:lvl w:ilvl="1" w:tplc="43074793" w:tentative="1">
      <w:start w:val="1"/>
      <w:numFmt w:val="lowerLetter"/>
      <w:lvlText w:val="%2."/>
      <w:lvlJc w:val="left"/>
      <w:pPr>
        <w:ind w:left="1440" w:hanging="360"/>
      </w:pPr>
    </w:lvl>
    <w:lvl w:ilvl="2" w:tplc="43074793" w:tentative="1">
      <w:start w:val="1"/>
      <w:numFmt w:val="lowerRoman"/>
      <w:lvlText w:val="%3."/>
      <w:lvlJc w:val="right"/>
      <w:pPr>
        <w:ind w:left="2160" w:hanging="180"/>
      </w:pPr>
    </w:lvl>
    <w:lvl w:ilvl="3" w:tplc="43074793" w:tentative="1">
      <w:start w:val="1"/>
      <w:numFmt w:val="decimal"/>
      <w:lvlText w:val="%4."/>
      <w:lvlJc w:val="left"/>
      <w:pPr>
        <w:ind w:left="2880" w:hanging="360"/>
      </w:pPr>
    </w:lvl>
    <w:lvl w:ilvl="4" w:tplc="43074793" w:tentative="1">
      <w:start w:val="1"/>
      <w:numFmt w:val="lowerLetter"/>
      <w:lvlText w:val="%5."/>
      <w:lvlJc w:val="left"/>
      <w:pPr>
        <w:ind w:left="3600" w:hanging="360"/>
      </w:pPr>
    </w:lvl>
    <w:lvl w:ilvl="5" w:tplc="43074793" w:tentative="1">
      <w:start w:val="1"/>
      <w:numFmt w:val="lowerRoman"/>
      <w:lvlText w:val="%6."/>
      <w:lvlJc w:val="right"/>
      <w:pPr>
        <w:ind w:left="4320" w:hanging="180"/>
      </w:pPr>
    </w:lvl>
    <w:lvl w:ilvl="6" w:tplc="43074793" w:tentative="1">
      <w:start w:val="1"/>
      <w:numFmt w:val="decimal"/>
      <w:lvlText w:val="%7."/>
      <w:lvlJc w:val="left"/>
      <w:pPr>
        <w:ind w:left="5040" w:hanging="360"/>
      </w:pPr>
    </w:lvl>
    <w:lvl w:ilvl="7" w:tplc="43074793" w:tentative="1">
      <w:start w:val="1"/>
      <w:numFmt w:val="lowerLetter"/>
      <w:lvlText w:val="%8."/>
      <w:lvlJc w:val="left"/>
      <w:pPr>
        <w:ind w:left="5760" w:hanging="360"/>
      </w:pPr>
    </w:lvl>
    <w:lvl w:ilvl="8" w:tplc="43074793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496570">
    <w:multiLevelType w:val="hybridMultilevel"/>
    <w:lvl w:ilvl="0" w:tplc="8783075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pStyle w:val="Heading1PHPDOCX"/>
      <w:lvlText w:val="%1"/>
      <w:lvlJc w:val="left"/>
      <w:pPr>
        <w:ind w:left="432" w:hanging="432"/>
      </w:pPr>
    </w:lvl>
    <w:lvl w:ilvl="1">
      <w:start w:val="1"/>
      <w:numFmt w:val="decimal"/>
      <w:pStyle w:val="Heading2PHPDOCX"/>
      <w:lvlText w:val="%1.%2"/>
      <w:lvlJc w:val="left"/>
      <w:pPr>
        <w:ind w:left="576" w:hanging="576"/>
      </w:pPr>
    </w:lvl>
    <w:lvl w:ilvl="2">
      <w:start w:val="1"/>
      <w:numFmt w:val="decimal"/>
      <w:pStyle w:val="Heading3PHPDOCX"/>
      <w:lvlText w:val="%1.%2.%3"/>
      <w:lvlJc w:val="left"/>
      <w:pPr>
        <w:ind w:left="720" w:hanging="720"/>
      </w:pPr>
    </w:lvl>
    <w:lvl w:ilvl="3">
      <w:start w:val="1"/>
      <w:numFmt w:val="decimal"/>
      <w:pStyle w:val="Heading4PHPDOCX"/>
      <w:lvlText w:val="%1.%2.%3.%4"/>
      <w:lvlJc w:val="left"/>
      <w:pPr>
        <w:ind w:left="864" w:hanging="864"/>
      </w:pPr>
    </w:lvl>
    <w:lvl w:ilvl="4">
      <w:start w:val="1"/>
      <w:numFmt w:val="decimal"/>
      <w:pStyle w:val="Heading5PHPDOCX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PHPDOCX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PHPDOCX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PHPDOCX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PHPDOCX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55496570">
    <w:abstractNumId w:val="55496570"/>
  </w:num>
  <w:num w:numId="55496571">
    <w:abstractNumId w:val="5549657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 w:val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F064E"/>
    <w:rsid w:val="00065F9C"/>
    <w:rsid w:val="000F6147"/>
    <w:rsid w:val="00112029"/>
    <w:rsid w:val="00135412"/>
    <w:rsid w:val="00361FF4"/>
    <w:rsid w:val="003B5299"/>
    <w:rsid w:val="00493A0C"/>
    <w:rsid w:val="004D6B48"/>
    <w:rsid w:val="00531A4E"/>
    <w:rsid w:val="00535F5A"/>
    <w:rsid w:val="00555F58"/>
    <w:rsid w:val="006E6663"/>
    <w:rsid w:val="008B3AC2"/>
    <w:rsid w:val="008F680D"/>
    <w:rsid w:val="00AC197E"/>
    <w:rsid w:val="00B21D59"/>
    <w:rsid w:val="00BD419F"/>
    <w:rsid w:val="00DF064E"/>
    <w:rsid w:val="00FB45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 PHPDOCX" w:semiHidden="0" w:uiPriority="0" w:unhideWhenUsed="0" w:qFormat="1"/>
    <w:lsdException w:name="Heading 1 PHPDOCX" w:semiHidden="0" w:uiPriority="9" w:unhideWhenUsed="0" w:qFormat="1"/>
    <w:lsdException w:name="Heading 2 PHPDOCX" w:uiPriority="9" w:qFormat="1"/>
    <w:lsdException w:name="Heading 3 PHPDOCX" w:uiPriority="9" w:qFormat="1"/>
    <w:lsdException w:name="Heading 4 PHPDOCX" w:uiPriority="9" w:qFormat="1"/>
    <w:lsdException w:name="Heading 5 PHPDOCX" w:uiPriority="9" w:qFormat="1"/>
    <w:lsdException w:name="Heading 6 PHPDOCX" w:uiPriority="9" w:qFormat="1"/>
    <w:lsdException w:name="Heading 7 PHPDOCX" w:uiPriority="9" w:qFormat="1"/>
    <w:lsdException w:name="Heading 8 PHPDOCX" w:uiPriority="9" w:qFormat="1"/>
    <w:lsdException w:name="Heading 9 PHPDOCX" w:uiPriority="9" w:qFormat="1"/>
    <w:lsdException w:name="toc 1 PHPDOCX" w:uiPriority="39"/>
    <w:lsdException w:name="toc 2 PHPDOCX" w:uiPriority="39"/>
    <w:lsdException w:name="toc 3 PHPDOCX" w:uiPriority="39"/>
    <w:lsdException w:name="toc 4 PHPDOCX" w:uiPriority="39"/>
    <w:lsdException w:name="toc 5 PHPDOCX" w:uiPriority="39"/>
    <w:lsdException w:name="toc 6 PHPDOCX" w:uiPriority="39"/>
    <w:lsdException w:name="toc 7 PHPDOCX" w:uiPriority="39"/>
    <w:lsdException w:name="toc 8 PHPDOCX" w:uiPriority="39"/>
    <w:lsdException w:name="toc 9 PHPDOCX" w:uiPriority="39"/>
    <w:lsdException w:name="caption PHPDOCX" w:uiPriority="35" w:qFormat="1"/>
    <w:lsdException w:name="Title PHPDOCX" w:semiHidden="0" w:uiPriority="10" w:unhideWhenUsed="0" w:qFormat="1"/>
    <w:lsdException w:name="Default Paragraph Font PHPDOCX" w:uiPriority="1"/>
    <w:lsdException w:name="Subtitle PHPDOCX" w:semiHidden="0" w:uiPriority="11" w:unhideWhenUsed="0" w:qFormat="1"/>
    <w:lsdException w:name="Strong PHPDOCX" w:semiHidden="0" w:uiPriority="22" w:unhideWhenUsed="0" w:qFormat="1"/>
    <w:lsdException w:name="Emphasis PHPDOCX" w:semiHidden="0" w:uiPriority="20" w:unhideWhenUsed="0" w:qFormat="1"/>
    <w:lsdException w:name="Normal Table PHPDOCX" w:semiHidden="0" w:uiPriority="58" w:unhideWhenUsed="0"/>
    <w:lsdException w:name="Table Grid PHPDOCX" w:semiHidden="0" w:uiPriority="59" w:unhideWhenUsed="0"/>
    <w:lsdException w:name="Placeholder Text PHPDOCX" w:unhideWhenUsed="0"/>
    <w:lsdException w:name="No Spacing PHPDOCX" w:semiHidden="0" w:uiPriority="1" w:unhideWhenUsed="0" w:qFormat="1"/>
    <w:lsdException w:name="Light Shading PHPDOCX" w:semiHidden="0" w:uiPriority="60" w:unhideWhenUsed="0"/>
    <w:lsdException w:name="Light List PHPDOCX" w:semiHidden="0" w:uiPriority="61" w:unhideWhenUsed="0"/>
    <w:lsdException w:name="Light Grid PHPDOCX" w:semiHidden="0" w:uiPriority="62" w:unhideWhenUsed="0"/>
    <w:lsdException w:name="Medium Shading 1 PHPDOCX" w:semiHidden="0" w:uiPriority="63" w:unhideWhenUsed="0"/>
    <w:lsdException w:name="Medium Shading 2 PHPDOCX" w:semiHidden="0" w:uiPriority="64" w:unhideWhenUsed="0"/>
    <w:lsdException w:name="Medium List 1 PHPDOCX" w:semiHidden="0" w:uiPriority="65" w:unhideWhenUsed="0"/>
    <w:lsdException w:name="Medium List 2 PHPDOCX" w:semiHidden="0" w:uiPriority="66" w:unhideWhenUsed="0"/>
    <w:lsdException w:name="Medium Grid 1 PHPDOCX" w:semiHidden="0" w:uiPriority="67" w:unhideWhenUsed="0"/>
    <w:lsdException w:name="Medium Grid 2 PHPDOCX" w:semiHidden="0" w:uiPriority="68" w:unhideWhenUsed="0"/>
    <w:lsdException w:name="Medium Grid 3 PHPDOCX" w:semiHidden="0" w:uiPriority="69" w:unhideWhenUsed="0"/>
    <w:lsdException w:name="Dark List PHPDOCX" w:semiHidden="0" w:uiPriority="70" w:unhideWhenUsed="0"/>
    <w:lsdException w:name="Colorful Shading PHPDOCX" w:semiHidden="0" w:uiPriority="71" w:unhideWhenUsed="0"/>
    <w:lsdException w:name="Colorful List PHPDOCX" w:semiHidden="0" w:uiPriority="72" w:unhideWhenUsed="0"/>
    <w:lsdException w:name="Colorful Grid PHPDOCX" w:semiHidden="0" w:uiPriority="73" w:unhideWhenUsed="0"/>
    <w:lsdException w:name="Light Shading Accent 1 PHPDOCX" w:semiHidden="0" w:uiPriority="60" w:unhideWhenUsed="0"/>
    <w:lsdException w:name="Light List Accent 1 PHPDOCX" w:semiHidden="0" w:uiPriority="61" w:unhideWhenUsed="0"/>
    <w:lsdException w:name="Light Grid Accent 1 PHPDOCX" w:semiHidden="0" w:uiPriority="62" w:unhideWhenUsed="0"/>
    <w:lsdException w:name="Medium Shading 1 Accent 1 PHPDOCX" w:semiHidden="0" w:uiPriority="63" w:unhideWhenUsed="0"/>
    <w:lsdException w:name="Medium Shading 2 Accent 1 PHPDOCX" w:semiHidden="0" w:uiPriority="64" w:unhideWhenUsed="0"/>
    <w:lsdException w:name="Medium List 1 Accent 1 PHPDOCX" w:semiHidden="0" w:uiPriority="65" w:unhideWhenUsed="0"/>
    <w:lsdException w:name="Revision PHPDOCX" w:unhideWhenUsed="0"/>
    <w:lsdException w:name="List Paragraph PHPDOCX" w:semiHidden="0" w:uiPriority="34" w:unhideWhenUsed="0" w:qFormat="1"/>
    <w:lsdException w:name="Quote PHPDOCX" w:semiHidden="0" w:uiPriority="29" w:unhideWhenUsed="0" w:qFormat="1"/>
    <w:lsdException w:name="Intense Quote PHPDOCX" w:semiHidden="0" w:uiPriority="30" w:unhideWhenUsed="0" w:qFormat="1"/>
    <w:lsdException w:name="Medium List 2 Accent 1 PHPDOCX" w:semiHidden="0" w:uiPriority="66" w:unhideWhenUsed="0"/>
    <w:lsdException w:name="Medium Grid 1 Accent 1 PHPDOCX" w:semiHidden="0" w:uiPriority="67" w:unhideWhenUsed="0"/>
    <w:lsdException w:name="Medium Grid 2 Accent 1 PHPDOCX" w:semiHidden="0" w:uiPriority="68" w:unhideWhenUsed="0"/>
    <w:lsdException w:name="Medium Grid 3 Accent 1 PHPDOCX" w:semiHidden="0" w:uiPriority="69" w:unhideWhenUsed="0"/>
    <w:lsdException w:name="Dark List Accent 1 PHPDOCX" w:semiHidden="0" w:uiPriority="70" w:unhideWhenUsed="0"/>
    <w:lsdException w:name="Colorful Shading Accent 1 PHPDOCX" w:semiHidden="0" w:uiPriority="71" w:unhideWhenUsed="0"/>
    <w:lsdException w:name="Colorful List Accent 1 PHPDOCX" w:semiHidden="0" w:uiPriority="72" w:unhideWhenUsed="0"/>
    <w:lsdException w:name="Colorful Grid Accent 1 PHPDOCX" w:semiHidden="0" w:uiPriority="73" w:unhideWhenUsed="0"/>
    <w:lsdException w:name="Light Shading Accent 2 PHPDOCX" w:semiHidden="0" w:uiPriority="60" w:unhideWhenUsed="0"/>
    <w:lsdException w:name="Light List Accent 2 PHPDOCX" w:semiHidden="0" w:uiPriority="61" w:unhideWhenUsed="0"/>
    <w:lsdException w:name="Light Grid Accent 2 PHPDOCX" w:semiHidden="0" w:uiPriority="62" w:unhideWhenUsed="0"/>
    <w:lsdException w:name="Medium Shading 1 Accent 2 PHPDOCX" w:semiHidden="0" w:uiPriority="63" w:unhideWhenUsed="0"/>
    <w:lsdException w:name="Medium Shading 2 Accent 2 PHPDOCX" w:semiHidden="0" w:uiPriority="64" w:unhideWhenUsed="0"/>
    <w:lsdException w:name="Medium List 1 Accent 2 PHPDOCX" w:semiHidden="0" w:uiPriority="65" w:unhideWhenUsed="0"/>
    <w:lsdException w:name="Medium List 2 Accent 2 PHPDOCX" w:semiHidden="0" w:uiPriority="66" w:unhideWhenUsed="0"/>
    <w:lsdException w:name="Medium Grid 1 Accent 2 PHPDOCX" w:semiHidden="0" w:uiPriority="67" w:unhideWhenUsed="0"/>
    <w:lsdException w:name="Medium Grid 2 Accent 2 PHPDOCX" w:semiHidden="0" w:uiPriority="68" w:unhideWhenUsed="0"/>
    <w:lsdException w:name="Medium Grid 3 Accent 2 PHPDOCX" w:semiHidden="0" w:uiPriority="69" w:unhideWhenUsed="0"/>
    <w:lsdException w:name="Dark List Accent 2 PHPDOCX" w:semiHidden="0" w:uiPriority="70" w:unhideWhenUsed="0"/>
    <w:lsdException w:name="Colorful Shading Accent 2 PHPDOCX" w:semiHidden="0" w:uiPriority="71" w:unhideWhenUsed="0"/>
    <w:lsdException w:name="Colorful List Accent 2 PHPDOCX" w:semiHidden="0" w:uiPriority="72" w:unhideWhenUsed="0"/>
    <w:lsdException w:name="Colorful Grid Accent 2 PHPDOCX" w:semiHidden="0" w:uiPriority="73" w:unhideWhenUsed="0"/>
    <w:lsdException w:name="Light Shading Accent 3 PHPDOCX" w:semiHidden="0" w:uiPriority="60" w:unhideWhenUsed="0"/>
    <w:lsdException w:name="Light List Accent 3 PHPDOCX" w:semiHidden="0" w:uiPriority="61" w:unhideWhenUsed="0"/>
    <w:lsdException w:name="Light Grid Accent 3 PHPDOCX" w:semiHidden="0" w:uiPriority="62" w:unhideWhenUsed="0"/>
    <w:lsdException w:name="Medium Shading 1 Accent 3 PHPDOCX" w:semiHidden="0" w:uiPriority="63" w:unhideWhenUsed="0"/>
    <w:lsdException w:name="Medium Shading 2 Accent 3 PHPDOCX" w:semiHidden="0" w:uiPriority="64" w:unhideWhenUsed="0"/>
    <w:lsdException w:name="Medium List 1 Accent 3 PHPDOCX" w:semiHidden="0" w:uiPriority="65" w:unhideWhenUsed="0"/>
    <w:lsdException w:name="Medium List 2 Accent 3 PHPDOCX" w:semiHidden="0" w:uiPriority="66" w:unhideWhenUsed="0"/>
    <w:lsdException w:name="Medium Grid 1 Accent 3 PHPDOCX" w:semiHidden="0" w:uiPriority="67" w:unhideWhenUsed="0"/>
    <w:lsdException w:name="Medium Grid 2 Accent 3 PHPDOCX" w:semiHidden="0" w:uiPriority="68" w:unhideWhenUsed="0"/>
    <w:lsdException w:name="Medium Grid 3 Accent 3 PHPDOCX" w:semiHidden="0" w:uiPriority="69" w:unhideWhenUsed="0"/>
    <w:lsdException w:name="Dark List Accent 3 PHPDOCX" w:semiHidden="0" w:uiPriority="70" w:unhideWhenUsed="0"/>
    <w:lsdException w:name="Colorful Shading Accent 3 PHPDOCX" w:semiHidden="0" w:uiPriority="71" w:unhideWhenUsed="0"/>
    <w:lsdException w:name="Colorful List Accent 3 PHPDOCX" w:semiHidden="0" w:uiPriority="72" w:unhideWhenUsed="0"/>
    <w:lsdException w:name="Colorful Grid Accent 3 PHPDOCX" w:semiHidden="0" w:uiPriority="73" w:unhideWhenUsed="0"/>
    <w:lsdException w:name="Light Shading Accent 4 PHPDOCX" w:semiHidden="0" w:uiPriority="60" w:unhideWhenUsed="0"/>
    <w:lsdException w:name="Light List Accent 4 PHPDOCX" w:semiHidden="0" w:uiPriority="61" w:unhideWhenUsed="0"/>
    <w:lsdException w:name="Light Grid Accent 4 PHPDOCX" w:semiHidden="0" w:uiPriority="62" w:unhideWhenUsed="0"/>
    <w:lsdException w:name="Medium Shading 1 Accent 4 PHPDOCX" w:semiHidden="0" w:uiPriority="63" w:unhideWhenUsed="0"/>
    <w:lsdException w:name="Medium Shading 2 Accent 4 PHPDOCX" w:semiHidden="0" w:uiPriority="64" w:unhideWhenUsed="0"/>
    <w:lsdException w:name="Medium List 1 Accent 4 PHPDOCX" w:semiHidden="0" w:uiPriority="65" w:unhideWhenUsed="0"/>
    <w:lsdException w:name="Medium List 2 Accent 4 PHPDOCX" w:semiHidden="0" w:uiPriority="66" w:unhideWhenUsed="0"/>
    <w:lsdException w:name="Medium Grid 1 Accent 4 PHPDOCX" w:semiHidden="0" w:uiPriority="67" w:unhideWhenUsed="0"/>
    <w:lsdException w:name="Medium Grid 2 Accent 4 PHPDOCX" w:semiHidden="0" w:uiPriority="68" w:unhideWhenUsed="0"/>
    <w:lsdException w:name="Medium Grid 3 Accent 4 PHPDOCX" w:semiHidden="0" w:uiPriority="69" w:unhideWhenUsed="0"/>
    <w:lsdException w:name="Dark List Accent 4 PHPDOCX" w:semiHidden="0" w:uiPriority="70" w:unhideWhenUsed="0"/>
    <w:lsdException w:name="Colorful Shading Accent 4 PHPDOCX" w:semiHidden="0" w:uiPriority="71" w:unhideWhenUsed="0"/>
    <w:lsdException w:name="Colorful List Accent 4 PHPDOCX" w:semiHidden="0" w:uiPriority="72" w:unhideWhenUsed="0"/>
    <w:lsdException w:name="Colorful Grid Accent 4 PHPDOCX" w:semiHidden="0" w:uiPriority="73" w:unhideWhenUsed="0"/>
    <w:lsdException w:name="Light Shading Accent 5 PHPDOCX" w:semiHidden="0" w:uiPriority="60" w:unhideWhenUsed="0"/>
    <w:lsdException w:name="Light List Accent 5 PHPDOCX" w:semiHidden="0" w:uiPriority="61" w:unhideWhenUsed="0"/>
    <w:lsdException w:name="Light Grid Accent 5 PHPDOCX" w:semiHidden="0" w:uiPriority="62" w:unhideWhenUsed="0"/>
    <w:lsdException w:name="Medium Shading 1 Accent 5 PHPDOCX" w:semiHidden="0" w:uiPriority="63" w:unhideWhenUsed="0"/>
    <w:lsdException w:name="Medium Shading 2 Accent 5 PHPDOCX" w:semiHidden="0" w:uiPriority="64" w:unhideWhenUsed="0"/>
    <w:lsdException w:name="Medium List 1 Accent 5 PHPDOCX" w:semiHidden="0" w:uiPriority="65" w:unhideWhenUsed="0"/>
    <w:lsdException w:name="Medium List 2 Accent 5 PHPDOCX" w:semiHidden="0" w:uiPriority="66" w:unhideWhenUsed="0"/>
    <w:lsdException w:name="Medium Grid 1 Accent 5 PHPDOCX" w:semiHidden="0" w:uiPriority="67" w:unhideWhenUsed="0"/>
    <w:lsdException w:name="Medium Grid 2 Accent 5 PHPDOCX" w:semiHidden="0" w:uiPriority="68" w:unhideWhenUsed="0"/>
    <w:lsdException w:name="Medium Grid 3 Accent 5 PHPDOCX" w:semiHidden="0" w:uiPriority="69" w:unhideWhenUsed="0"/>
    <w:lsdException w:name="Dark List Accent 5 PHPDOCX" w:semiHidden="0" w:uiPriority="70" w:unhideWhenUsed="0"/>
    <w:lsdException w:name="Colorful Shading Accent 5 PHPDOCX" w:semiHidden="0" w:uiPriority="71" w:unhideWhenUsed="0"/>
    <w:lsdException w:name="Colorful List Accent 5 PHPDOCX" w:semiHidden="0" w:uiPriority="72" w:unhideWhenUsed="0"/>
    <w:lsdException w:name="Colorful Grid Accent 5 PHPDOCX" w:semiHidden="0" w:uiPriority="73" w:unhideWhenUsed="0"/>
    <w:lsdException w:name="Light Shading Accent 6 PHPDOCX" w:semiHidden="0" w:uiPriority="60" w:unhideWhenUsed="0"/>
    <w:lsdException w:name="Light List Accent 6 PHPDOCX" w:semiHidden="0" w:uiPriority="61" w:unhideWhenUsed="0"/>
    <w:lsdException w:name="Light Grid Accent 6 PHPDOCX" w:semiHidden="0" w:uiPriority="62" w:unhideWhenUsed="0"/>
    <w:lsdException w:name="Medium Shading 1 Accent 6 PHPDOCX" w:semiHidden="0" w:uiPriority="63" w:unhideWhenUsed="0"/>
    <w:lsdException w:name="Medium Shading 2 Accent 6 PHPDOCX" w:semiHidden="0" w:uiPriority="64" w:unhideWhenUsed="0"/>
    <w:lsdException w:name="Medium List 1 Accent 6 PHPDOCX" w:semiHidden="0" w:uiPriority="65" w:unhideWhenUsed="0"/>
    <w:lsdException w:name="Medium List 2 Accent 6 PHPDOCX" w:semiHidden="0" w:uiPriority="66" w:unhideWhenUsed="0"/>
    <w:lsdException w:name="Medium Grid 1 Accent 6 PHPDOCX" w:semiHidden="0" w:uiPriority="67" w:unhideWhenUsed="0"/>
    <w:lsdException w:name="Medium Grid 2 Accent 6 PHPDOCX" w:semiHidden="0" w:uiPriority="68" w:unhideWhenUsed="0"/>
    <w:lsdException w:name="Medium Grid 3 Accent 6 PHPDOCX" w:semiHidden="0" w:uiPriority="69" w:unhideWhenUsed="0"/>
    <w:lsdException w:name="Dark List Accent 6 PHPDOCX" w:semiHidden="0" w:uiPriority="70" w:unhideWhenUsed="0"/>
    <w:lsdException w:name="Colorful Shading Accent 6 PHPDOCX" w:semiHidden="0" w:uiPriority="71" w:unhideWhenUsed="0"/>
    <w:lsdException w:name="Colorful List Accent 6 PHPDOCX" w:semiHidden="0" w:uiPriority="72" w:unhideWhenUsed="0"/>
    <w:lsdException w:name="Colorful Grid Accent 6 PHPDOCX" w:semiHidden="0" w:uiPriority="73" w:unhideWhenUsed="0"/>
    <w:lsdException w:name="Subtle Emphasis PHPDOCX" w:semiHidden="0" w:uiPriority="19" w:unhideWhenUsed="0" w:qFormat="1"/>
    <w:lsdException w:name="Intense Emphasis PHPDOCX" w:semiHidden="0" w:uiPriority="21" w:unhideWhenUsed="0" w:qFormat="1"/>
    <w:lsdException w:name="Subtle Reference PHPDOCX" w:semiHidden="0" w:uiPriority="31" w:unhideWhenUsed="0" w:qFormat="1"/>
    <w:lsdException w:name="Intense Reference PHPDOCX" w:semiHidden="0" w:uiPriority="32" w:unhideWhenUsed="0" w:qFormat="1"/>
    <w:lsdException w:name="Book Title PHPDOCX" w:semiHidden="0" w:uiPriority="33" w:unhideWhenUsed="0" w:qFormat="1"/>
    <w:lsdException w:name="Bibliography PHPDOCX" w:uiPriority="37"/>
    <w:lsdException w:name="TOC Heading PHPDOCX" w:uiPriority="39" w:qFormat="1"/>
  </w:latentStyles>
  <w:style w:type="paragraph" w:default="1" w:styleId="Normal">
    <w:name w:val="Normal"/>
    <w:qFormat/>
    <w:rsid w:val="000F6147"/>
  </w:style>
  <w:style w:type="paragraph" w:styleId="Heading1PHPDOCX">
    <w:name w:val="Heading 1 PHPDOCX"/>
    <w:basedOn w:val="Normal"/>
    <w:next w:val="Normal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PHPDOCX">
    <w:name w:val="Heading 2 PHPDOCX"/>
    <w:basedOn w:val="Normal"/>
    <w:next w:val="Normal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PHPDOCX">
    <w:name w:val="Heading 3 PHPDOCX"/>
    <w:basedOn w:val="Normal"/>
    <w:next w:val="Normal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PHPDOCX">
    <w:name w:val="Heading 4 PHPDOCX"/>
    <w:basedOn w:val="Normal"/>
    <w:next w:val="Normal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PHPDOCX">
    <w:name w:val="Heading 5 PHPDOCX"/>
    <w:basedOn w:val="Normal"/>
    <w:next w:val="Normal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PHPDOCX">
    <w:name w:val="Heading 6 PHPDOCX"/>
    <w:basedOn w:val="Normal"/>
    <w:next w:val="Normal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PHPDOCX">
    <w:name w:val="Heading 7 PHPDOCX"/>
    <w:basedOn w:val="Normal"/>
    <w:next w:val="Normal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PHPDOCX">
    <w:name w:val="Heading 8 PHPDOCX"/>
    <w:basedOn w:val="Normal"/>
    <w:next w:val="Normal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PHPDOCX">
    <w:name w:val="Heading 9 PHPDOCX"/>
    <w:basedOn w:val="Normal"/>
    <w:next w:val="Normal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default="1" w:styleId="DefaultParagraphFontPHPDOCX">
    <w:name w:val="Default Paragraph Font PHPDOCX"/>
    <w:uiPriority w:val="1"/>
    <w:semiHidden/>
    <w:unhideWhenUsed/>
  </w:style>
  <w:style w:type="numbering" w:default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styleId="Strong PHPDOCX">
    <w:name w:val="Strong PHPDOCX"/>
    <w:basedOn w:val="DefaultParagraphFontPHPDOCX"/>
    <w:uiPriority w:val="22"/>
    <w:qFormat/>
    <w:rsid w:val="00DF064E"/>
    <w:rPr>
      <w:b/>
      <w:bCs/>
    </w:rPr>
  </w:style>
  <w:style w:type="paragraph" w:styleId="QuotePHPDOCX">
    <w:name w:val="Quote PHPDOCX"/>
    <w:basedOn w:val="Normal"/>
    <w:next w:val="Normal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styleId="IntenseQuotePHPDOCX">
    <w:name w:val="Intense Quote PHPDOCX"/>
    <w:basedOn w:val="Normal"/>
    <w:next w:val="Normal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default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comments.xml.rels><?xml version="1.0" encoding="UTF-8" standalone="yes"?>
<Relationships xmlns="http://schemas.openxmlformats.org/package/2006/relationships"></Relationships>
</file>

<file path=word/_rels/document.xml.rels><?xml version="1.0" encoding="UTF-8" standalone="yes"?>
<Relationships xmlns="http://schemas.openxmlformats.org/package/2006/relationships">
<Relationship Id="rId8" Type="http://schemas.openxmlformats.org/officeDocument/2006/relationships/fontTable" Target="fontTable.xml"/>
<Relationship Id="rId3" Type="http://schemas.openxmlformats.org/officeDocument/2006/relationships/styles" Target="styles.xml"/>
<Relationship Id="rId7" Type="http://schemas.openxmlformats.org/officeDocument/2006/relationships/endnotes" Target="endnotes.xml"/>
<Relationship Id="rId2" Type="http://schemas.openxmlformats.org/officeDocument/2006/relationships/numbering" Target="numbering.xml"/>
<Relationship Id="rId1" Type="http://schemas.openxmlformats.org/officeDocument/2006/relationships/customXml" Target="../customXml/item1.xml"/>
<Relationship Id="rId6" Type="http://schemas.openxmlformats.org/officeDocument/2006/relationships/footnotes" Target="footnotes.xml"/>
<Relationship Id="rId5" Type="http://schemas.openxmlformats.org/officeDocument/2006/relationships/webSettings" Target="webSettings.xml"/>
<Relationship Id="rId4" Type="http://schemas.openxmlformats.org/officeDocument/2006/relationships/settings" Target="settings.xml"/>
<Relationship Id="rId9" Type="http://schemas.openxmlformats.org/officeDocument/2006/relationships/theme" Target="theme/theme1.xml"/>
<Relationship Id="rId10" Type="http://schemas.openxmlformats.org/officeDocument/2006/relationships/comments" Target="comments.xml"/>
<Relationship Id="rId155427fe657680" Type="http://schemas.openxmlformats.org/officeDocument/2006/relationships/header" Target="header2.xml"/><Relationship Id="rId155427fe65778f" Type="http://schemas.openxmlformats.org/officeDocument/2006/relationships/header" Target="header1.xml"/><Relationship Id="rId155427fe657885" Type="http://schemas.openxmlformats.org/officeDocument/2006/relationships/footer" Target="footer1.xml"/><Relationship Id="rId155427fe657b77" Type="http://schemas.openxmlformats.org/officeDocument/2006/relationships/footer" Target="footer2.xml"/><Relationship Id="rId155427fe65b308" Type="http://schemas.openxmlformats.org/officeDocument/2006/relationships/image" Target="media/img155427fe65b308.jpg"/></Relationships>

</file>

<file path=word/_rels/endnotes.xml.rels><?xml version="1.0" encoding="UTF-8" standalone="yes"?>
<Relationships xmlns="http://schemas.openxmlformats.org/package/2006/relationships"></Relationships>
</file>

<file path=word/_rels/footer2.xml.rels><?xml version="1.0" encoding="UTF-8" standalone="yes"?>
<Relationships xmlns="http://schemas.openxmlformats.org/package/2006/relationships"><Relationship Id="rId3" Type="http://schemas.openxmlformats.org/officeDocument/2006/relationships/image" Target="media/image155427fe657a02.jpeg"/><Relationship Id="rId2" Type="http://schemas.openxmlformats.org/officeDocument/2006/relationships/hyperlink" Target="http://www.simet.cl" TargetMode="External"/><Relationship Id="rId1" Type="http://schemas.openxmlformats.org/officeDocument/2006/relationships/hyperlink" Target="mailto:simet@usach.cl" TargetMode="External"/></Relationships>

</file>

<file path=word/_rels/footnotes.xml.rels><?xml version="1.0" encoding="UTF-8" standalone="yes"?>
<Relationships xmlns="http://schemas.openxmlformats.org/package/2006/relationships"></Relationships>
</file>

<file path=word/_rels/header2.xml.rels><?xml version="1.0" encoding="UTF-8" standalone="yes"?>
<Relationships xmlns="http://schemas.openxmlformats.org/package/2006/relationships"><Relationship Id="rId2" Type="http://schemas.openxmlformats.org/officeDocument/2006/relationships/image" Target="media/image155427fe65749b.jpeg"/><Relationship Id="rId1" Type="http://schemas.openxmlformats.org/officeDocument/2006/relationships/image" Target="media/image155427fe657359.jpeg"/></Relationships>
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24958-CBFB-4DB0-B37D-BF649D31B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307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PHPDocX trial version</dc:description>
  <cp:lastModifiedBy>PHPDocX</cp:lastModifiedBy>
  <cp:revision>6</cp:revision>
  <dcterms:created xsi:type="dcterms:W3CDTF">2012-01-10T09:29:00Z</dcterms:created>
  <dcterms:modified xsi:type="dcterms:W3CDTF">2012-02-06T10:43:00Z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                                      </Properties>
</file>