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vertAlign w:val="baseline"/>
        </w:rPr>
      </w:pPr>
      <w:r>
        <w:t>{{llc_name_text}}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t xml:space="preserve">ORGANIZATIONAL RESOLUTION AND MEETING OF THE SHAREHOLDERS </w:t>
      </w:r>
    </w:p>
    <w:p w:rsidR="00000000" w:rsidDel="00000000" w:rsidP="00000000" w:rsidRDefault="00000000" w:rsidRPr="00000000" w14:paraId="00000003">
      <w:pPr>
        <w:rPr>
          <w:vertAlign w:val="baseline"/>
        </w:rPr>
      </w:pPr>
      <w:r/>
    </w:p>
    <w:p w:rsidR="00000000" w:rsidDel="00000000" w:rsidP="00000000" w:rsidRDefault="00000000" w:rsidRPr="00000000" w14:paraId="00000004">
      <w:pPr>
        <w:ind w:firstLine="720"/>
        <w:rPr>
          <w:vertAlign w:val="baseline"/>
        </w:rPr>
      </w:pPr>
      <w:r>
        <w:t>The undersigned, comprising 100% of the current Shareholders of {{llc_name_text}}, a {{full_state}} corporation (the “Company”), acting pursuant to {{full_state}} corporate law, hereby adopt the following resolutions by Written Consent in lieu of a Meeting.</w:t>
      </w:r>
    </w:p>
    <w:p w:rsidR="00000000" w:rsidDel="00000000" w:rsidP="00000000" w:rsidRDefault="00000000" w:rsidRPr="00000000" w14:paraId="00000005">
      <w:pPr>
        <w:rPr>
          <w:vertAlign w:val="baseline"/>
        </w:rPr>
      </w:pPr>
      <w:r/>
    </w:p>
    <w:p w:rsidR="00000000" w:rsidDel="00000000" w:rsidP="00000000" w:rsidRDefault="00000000" w:rsidRPr="00000000" w14:paraId="00000006">
      <w:pPr>
        <w:rPr>
          <w:vertAlign w:val="baseline"/>
        </w:rPr>
      </w:pPr>
      <w:r>
        <w:tab/>
        <w:t xml:space="preserve">RESOLVED, that the undersigned Shareholders shall form a corporation in the State of {{full_state}} named {{llc_name_text}}.  The Company shall be a {{managed_type}}-managed corporation.  </w:t>
      </w:r>
    </w:p>
    <w:p w:rsidR="00000000" w:rsidDel="00000000" w:rsidP="00000000" w:rsidRDefault="00000000" w:rsidRPr="00000000" w14:paraId="00000007">
      <w:pPr>
        <w:rPr>
          <w:vertAlign w:val="baseline"/>
        </w:rPr>
      </w:pPr>
      <w:r/>
    </w:p>
    <w:p w:rsidR="00000000" w:rsidDel="00000000" w:rsidP="00000000" w:rsidRDefault="00000000" w:rsidRPr="00000000" w14:paraId="00000008">
      <w:pPr>
        <w:rPr>
          <w:b w:val="0"/>
          <w:bCs w:val="0"/>
          <w:vertAlign w:val="baseline"/>
        </w:rPr>
      </w:pPr>
      <w:r>
        <w:tab/>
        <w:t xml:space="preserve">RESOLVED, that {{Manager_1}} shall serve as the Company's President (the “President”) and shall have all rights and powers associated therewith as granted under {{full_state}} Law.  </w:t>
      </w:r>
    </w:p>
    <w:p w:rsidR="00000000" w:rsidDel="00000000" w:rsidP="00000000" w:rsidRDefault="00000000" w:rsidRPr="00000000" w14:paraId="00000009">
      <w:pPr>
        <w:rPr>
          <w:vertAlign w:val="baseline"/>
        </w:rPr>
      </w:pPr>
      <w:r/>
    </w:p>
    <w:p w:rsidR="00000000" w:rsidDel="00000000" w:rsidP="00000000" w:rsidRDefault="00000000" w:rsidRPr="00000000" w14:paraId="0000000A">
      <w:pPr>
        <w:rPr>
          <w:vertAlign w:val="baseline"/>
        </w:rPr>
      </w:pPr>
      <w:r>
        <w:tab/>
        <w:t>RESOLVED, that the President shall cause to be filed the Articles of Incorporation with the {{full_state}} Secretary of State effective immediately;</w:t>
      </w:r>
    </w:p>
    <w:p w:rsidR="00000000" w:rsidDel="00000000" w:rsidP="00000000" w:rsidRDefault="00000000" w:rsidRPr="00000000" w14:paraId="0000000B">
      <w:pPr>
        <w:rPr>
          <w:vertAlign w:val="baseline"/>
        </w:rPr>
      </w:pPr>
      <w:r/>
    </w:p>
    <w:p w:rsidR="00000000" w:rsidDel="00000000" w:rsidP="00000000" w:rsidRDefault="00000000" w:rsidRPr="00000000" w14:paraId="0000000C">
      <w:pPr>
        <w:rPr>
          <w:vertAlign w:val="baseline"/>
        </w:rPr>
      </w:pPr>
      <w:r>
        <w:tab/>
        <w:t>RESOLVED, that all actions taken by the President of the Company up to the date hereof are ratified.</w:t>
      </w:r>
    </w:p>
    <w:p w:rsidR="00000000" w:rsidDel="00000000" w:rsidP="00000000" w:rsidRDefault="00000000" w:rsidRPr="00000000" w14:paraId="0000000D">
      <w:pPr>
        <w:rPr>
          <w:vertAlign w:val="baseline"/>
        </w:rPr>
      </w:pPr>
      <w:r/>
    </w:p>
    <w:p w:rsidR="00000000" w:rsidDel="00000000" w:rsidP="00000000" w:rsidRDefault="00000000" w:rsidRPr="00000000" w14:paraId="0000000E">
      <w:pPr>
        <w:rPr>
          <w:vertAlign w:val="baseline"/>
        </w:rPr>
      </w:pPr>
      <w:r>
        <w:tab/>
        <w:t>RESOLVED, that the President is hereby authorized to open a bank account individually at such bank and at such location as duly designated by such President without the presence of the other managers or members, and to withdraw funds and sign checks on behalf of the Company.</w:t>
      </w:r>
    </w:p>
    <w:p w:rsidR="00000000" w:rsidDel="00000000" w:rsidP="00000000" w:rsidRDefault="00000000" w:rsidRPr="00000000" w14:paraId="0000000F">
      <w:pPr>
        <w:rPr>
          <w:vertAlign w:val="baseline"/>
        </w:rPr>
      </w:pPr>
      <w:r>
        <w:t xml:space="preserve"> </w:t>
      </w:r>
    </w:p>
    <w:p w:rsidR="00000000" w:rsidDel="00000000" w:rsidP="00000000" w:rsidRDefault="00000000" w:rsidRPr="00000000" w14:paraId="00000010">
      <w:pPr>
        <w:rPr>
          <w:color w:val="000000"/>
          <w:vertAlign w:val="baseline"/>
        </w:rPr>
      </w:pPr>
      <w:r>
        <w:tab/>
        <w:t>RESOLVED, that the Company’s principal address shall be at {{full_llc_address}}.</w:t>
      </w:r>
    </w:p>
    <w:p w:rsidR="00000000" w:rsidDel="00000000" w:rsidP="00000000" w:rsidRDefault="00000000" w:rsidRPr="00000000" w14:paraId="00000011">
      <w:pPr>
        <w:rPr>
          <w:b w:val="0"/>
          <w:bCs w:val="0"/>
          <w:vertAlign w:val="baseline"/>
        </w:rPr>
      </w:pPr>
      <w:r/>
    </w:p>
    <w:p w:rsidR="00000000" w:rsidDel="00000000" w:rsidP="00000000" w:rsidRDefault="00000000" w:rsidRPr="00000000" w14:paraId="00000012">
      <w:pPr>
        <w:rPr>
          <w:vertAlign w:val="baseline"/>
        </w:rPr>
      </w:pPr>
      <w:r>
        <w:tab/>
        <w:t xml:space="preserve">RESOLVED, that the Company's President is authorized to execute any and all documents necessary to effectuate the formation of the Company as well as its proper functioning and long-term operation in the United States.  </w:t>
      </w:r>
    </w:p>
    <w:p w:rsidR="00000000" w:rsidDel="00000000" w:rsidP="00000000" w:rsidRDefault="00000000" w:rsidRPr="00000000" w14:paraId="00000013">
      <w:pPr>
        <w:rPr>
          <w:vertAlign w:val="baseline"/>
        </w:rPr>
      </w:pPr>
      <w:r/>
    </w:p>
    <w:p w:rsidR="00000000" w:rsidDel="00000000" w:rsidP="00000000" w:rsidRDefault="00000000" w:rsidRPr="00000000" w14:paraId="00000014">
      <w:pPr>
        <w:rPr>
          <w:vertAlign w:val="baseline"/>
        </w:rPr>
      </w:pPr>
      <w:r>
        <w:tab/>
        <w:t>RESOLVED, that the Company's ownership structure shall be as follows:</w:t>
      </w:r>
    </w:p>
    <w:p w:rsidR="00000000" w:rsidDel="00000000" w:rsidP="00000000" w:rsidRDefault="00000000" w:rsidRPr="00000000" w14:paraId="00000015">
      <w:pPr>
        <w:rPr>
          <w:vertAlign w:val="baseline"/>
        </w:rPr>
      </w:pPr>
      <w:r/>
    </w:p>
    <w:p w:rsidR="00000000" w:rsidDel="00000000" w:rsidP="00000000" w:rsidRDefault="00000000" w:rsidRPr="00000000" w14:paraId="00000016">
      <w:pPr>
        <w:rPr>
          <w:b w:val="0"/>
          <w:bCs w:val="0"/>
          <w:u w:val="single"/>
          <w:vertAlign w:val="baseline"/>
        </w:rPr>
      </w:pPr>
      <w:r>
        <w:tab/>
        <w:t xml:space="preserve">Shareholders </w:t>
        <w:tab/>
        <w:tab/>
        <w:tab/>
        <w:tab/>
        <w:tab/>
        <w:tab/>
        <w:t>Percentage Ownership</w:t>
      </w:r>
    </w:p>
    <w:p w:rsidR="00000000" w:rsidDel="00000000" w:rsidP="00000000" w:rsidRDefault="00000000" w:rsidRPr="00000000" w14:paraId="00000017">
      <w:pPr>
        <w:rPr>
          <w:vertAlign w:val="baseline"/>
        </w:rPr>
      </w:pPr>
      <w:r/>
    </w:p>
    <w:tbl>
      <w:tblPr>
        <w:tblStyle w:val="Table1"/>
        <w:tblW w:w="9360.0" w:type="dxa"/>
        <w:jc w:val="left"/>
        <w:tblInd w:w="61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040"/>
        <w:gridCol w:w="4320"/>
        <w:tblGridChange w:id="0">
          <w:tblGrid>
            <w:gridCol w:w="5040"/>
            <w:gridCol w:w="4320"/>
          </w:tblGrid>
        </w:tblGridChange>
      </w:tblGrid>
      <w:tr>
        <w:tc>
          <w:tcPr>
            <w:tcW w:type="dxa" w:w="5040"/>
          </w:tcPr>
          <w:p>
            <w:r>
              <w:t>{{member_01_full_name}}</w:t>
            </w:r>
          </w:p>
        </w:tc>
        <w:tc>
          <w:tcPr>
            <w:tcW w:type="dxa" w:w="4320"/>
          </w:tcPr>
          <w:p>
            <w:r>
              <w:t>{{member_01_pct}}% of the Company</w:t>
            </w:r>
          </w:p>
        </w:tc>
      </w:tr>
      <w:tr>
        <w:tc>
          <w:tcPr>
            <w:tcW w:type="dxa" w:w="5040"/>
          </w:tcPr>
          <w:p>
            <w:r>
              <w:t>{{member_02_full_name}}</w:t>
            </w:r>
          </w:p>
        </w:tc>
        <w:tc>
          <w:tcPr>
            <w:tcW w:type="dxa" w:w="4320"/>
          </w:tcPr>
          <w:p>
            <w:r>
              <w:t>{{member_02_pct}}% of the Company</w:t>
            </w:r>
          </w:p>
        </w:tc>
      </w:tr>
    </w:tbl>
    <w:p w:rsidR="00000000" w:rsidDel="00000000" w:rsidP="00000000" w:rsidRDefault="00000000" w:rsidRPr="00000000" w14:paraId="0000001A">
      <w:pPr>
        <w:rPr>
          <w:b w:val="0"/>
          <w:bCs w:val="0"/>
          <w:vertAlign w:val="baseline"/>
        </w:rPr>
      </w:pPr>
      <w:r>
        <w:tab/>
        <w:t xml:space="preserve">    </w:t>
      </w:r>
    </w:p>
    <w:p w:rsidR="00000000" w:rsidDel="00000000" w:rsidP="00000000" w:rsidRDefault="00000000" w:rsidRPr="00000000" w14:paraId="0000001B">
      <w:pPr>
        <w:rPr>
          <w:vertAlign w:val="baseline"/>
        </w:rPr>
      </w:pPr>
      <w:r>
        <w:tab/>
        <w:t xml:space="preserve">The undersigned Shareholders of the Company, comprising 100% of the current ownership, hereby effectively ratify all of the aforementioned resolutions.  </w:t>
      </w:r>
    </w:p>
    <w:p w:rsidR="00000000" w:rsidDel="00000000" w:rsidP="00000000" w:rsidRDefault="00000000" w:rsidRPr="00000000" w14:paraId="0000001C">
      <w:pPr>
        <w:rPr>
          <w:i w:val="0"/>
          <w:iCs w:val="0"/>
          <w:vertAlign w:val="baseline"/>
        </w:rPr>
      </w:pPr>
      <w:r>
        <w:tab/>
      </w:r>
    </w:p>
    <w:p w:rsidR="00000000" w:rsidDel="00000000" w:rsidP="00000000" w:rsidRDefault="00000000" w:rsidRPr="00000000" w14:paraId="0000001D">
      <w:pPr>
        <w:tabs>
          <w:tab w:val="left" w:leader="none" w:pos="-720"/>
        </w:tabs>
        <w:rPr>
          <w:i w:val="0"/>
          <w:iCs w:val="0"/>
          <w:vertAlign w:val="baseline"/>
        </w:rPr>
      </w:pPr>
      <w:r>
        <w:tab/>
        <w:t>A telecopied transmission of this Consent signed by the persons named shall be sufficient to establish the signatures of such persons and to constitute the consent in writing of such persons to the foregoing resolutions.</w:t>
      </w:r>
    </w:p>
    <w:p w:rsidR="00000000" w:rsidDel="00000000" w:rsidP="00000000" w:rsidRDefault="00000000" w:rsidRPr="00000000" w14:paraId="0000001E">
      <w:pPr>
        <w:rPr>
          <w:vertAlign w:val="baseline"/>
        </w:rPr>
      </w:pPr>
      <w:r/>
    </w:p>
    <w:p w:rsidR="00000000" w:rsidDel="00000000" w:rsidP="00000000" w:rsidRDefault="00000000" w:rsidRPr="00000000" w14:paraId="0000001F">
      <w:pPr>
        <w:rPr>
          <w:vertAlign w:val="baseline"/>
        </w:rPr>
      </w:pPr>
      <w:r/>
    </w:p>
    <w:p w:rsidR="00000000" w:rsidDel="00000000" w:rsidP="00000000" w:rsidRDefault="00000000" w:rsidRPr="00000000" w14:paraId="00000020">
      <w:pPr>
        <w:jc w:val="center"/>
        <w:rPr>
          <w:vertAlign w:val="baseline"/>
        </w:rPr>
      </w:pPr>
      <w:r>
        <w:t>[SIGNATURE PAGE TO FOLLOW]</w:t>
      </w:r>
    </w:p>
    <w:p w:rsidR="00000000" w:rsidDel="00000000" w:rsidP="00000000" w:rsidRDefault="00000000" w:rsidRPr="00000000" w14:paraId="00000021">
      <w:pPr>
        <w:rPr>
          <w:vertAlign w:val="baseline"/>
        </w:rPr>
      </w:pPr>
      <w:r/>
    </w:p>
    <w:p w:rsidR="00000000" w:rsidDel="00000000" w:rsidP="00000000" w:rsidRDefault="00000000" w:rsidRPr="00000000" w14:paraId="00000022">
      <w:pPr>
        <w:rPr>
          <w:vertAlign w:val="baseline"/>
        </w:rPr>
      </w:pPr>
      <w:r/>
    </w:p>
    <w:p w:rsidR="00000000" w:rsidDel="00000000" w:rsidP="00000000" w:rsidRDefault="00000000" w:rsidRPr="00000000" w14:paraId="00000023">
      <w:pPr>
        <w:rPr>
          <w:vertAlign w:val="baseline"/>
        </w:rPr>
      </w:pPr>
      <w:r>
        <w:tab/>
        <w:t>IN WITNESS WHEREOF, this Resolution is effective this {{Date_of_formation_LLC}}.</w:t>
      </w:r>
    </w:p>
    <w:p w:rsidR="00000000" w:rsidDel="00000000" w:rsidP="00000000" w:rsidRDefault="00000000" w:rsidRPr="00000000" w14:paraId="00000024">
      <w:pPr>
        <w:rPr>
          <w:vertAlign w:val="baseline"/>
        </w:rPr>
      </w:pPr>
      <w:r>
        <w:tab/>
        <w:tab/>
        <w:tab/>
        <w:tab/>
        <w:tab/>
      </w:r>
    </w:p>
    <w:p w:rsidR="00000000" w:rsidDel="00000000" w:rsidP="00000000" w:rsidRDefault="00000000" w:rsidRPr="00000000" w14:paraId="00000025">
      <w:pPr>
        <w:rPr>
          <w:vertAlign w:val="baseline"/>
        </w:rPr>
      </w:pPr>
      <w:r/>
    </w:p>
    <w:p w:rsidR="00000000" w:rsidDel="00000000" w:rsidP="00000000" w:rsidRDefault="00000000" w:rsidRPr="00000000" w14:paraId="00000026">
      <w:pPr>
        <w:jc w:val="center"/>
        <w:rPr>
          <w:b w:val="0"/>
          <w:bCs w:val="0"/>
          <w:u w:val="single"/>
          <w:vertAlign w:val="baseline"/>
        </w:rPr>
      </w:pPr>
      <w:r>
        <w:t>SHAREHOLDERS</w:t>
      </w:r>
    </w:p>
    <w:p>
      <w:pPr>
        <w:jc w:val="center"/>
      </w:pPr>
      <w:r/>
    </w:p>
    <w:p>
      <w:pPr>
        <w:jc w:val="center"/>
      </w:pPr>
      <w:r/>
    </w:p>
    <w:p>
      <w:pPr>
        <w:jc w:val="center"/>
      </w:pPr>
      <w:r>
        <w:t>By: __________________________</w:t>
      </w:r>
    </w:p>
    <w:p>
      <w:pPr>
        <w:jc w:val="center"/>
      </w:pPr>
      <w:r>
        <w:t>Name: {{member_01_full_name}}</w:t>
      </w:r>
    </w:p>
    <w:p>
      <w:pPr>
        <w:jc w:val="center"/>
      </w:pPr>
      <w:r/>
    </w:p>
    <w:p>
      <w:pPr>
        <w:jc w:val="center"/>
      </w:pPr>
      <w:r>
        <w:t>Title: Shareholder</w:t>
      </w:r>
    </w:p>
    <w:p>
      <w:pPr>
        <w:jc w:val="center"/>
      </w:pPr>
      <w:r>
        <w:t>{{member_01_pct}}% Owner of the Company</w:t>
      </w:r>
    </w:p>
    <w:p>
      <w:pPr>
        <w:jc w:val="center"/>
      </w:pPr>
      <w:r/>
    </w:p>
    <w:p>
      <w:pPr>
        <w:jc w:val="center"/>
      </w:pPr>
      <w:r/>
    </w:p>
    <w:p>
      <w:pPr>
        <w:jc w:val="center"/>
      </w:pPr>
      <w:r/>
    </w:p>
    <w:p>
      <w:pPr>
        <w:jc w:val="center"/>
      </w:pPr>
      <w:r>
        <w:t>By: __________________________</w:t>
      </w:r>
    </w:p>
    <w:p>
      <w:pPr>
        <w:jc w:val="center"/>
      </w:pPr>
      <w:r>
        <w:t>Name: {{member_02_full_name}}</w:t>
      </w:r>
    </w:p>
    <w:p>
      <w:pPr>
        <w:jc w:val="center"/>
      </w:pPr>
      <w:r/>
    </w:p>
    <w:p>
      <w:pPr>
        <w:jc w:val="center"/>
      </w:pPr>
      <w:r>
        <w:t>Title: Shareholder</w:t>
      </w:r>
    </w:p>
    <w:p>
      <w:pPr>
        <w:jc w:val="center"/>
      </w:pPr>
      <w:r>
        <w:t>{{member_02_pct}}% Owner of the Company</w:t>
      </w:r>
    </w:p>
    <w:p>
      <w:pPr>
        <w:jc w:val="center"/>
      </w:pPr>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1033-5.7.0.8090</vt:lpwstr>
  </property>
</Properties>
</file>