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80321" w14:textId="191A83B2" w:rsidR="00B5648A" w:rsidRDefault="00C54D25" w:rsidP="00606686">
      <w:pPr>
        <w:pStyle w:val="a4"/>
        <w:ind w:left="720" w:firstLine="720"/>
        <w:rPr>
          <w:rFonts w:ascii="Calibri Bold" w:hAnsi="Calibri Bold"/>
          <w:sz w:val="22"/>
        </w:rPr>
      </w:pPr>
      <w:r>
        <w:rPr>
          <w:rFonts w:ascii="Calibri Bold" w:hAnsi="Calibri Bold"/>
          <w:sz w:val="22"/>
        </w:rPr>
        <w:t xml:space="preserve">     </w:t>
      </w:r>
      <w:r w:rsidR="00A563BB">
        <w:rPr>
          <w:rFonts w:ascii="Calibri Bold" w:hAnsi="Calibri Bold"/>
          <w:sz w:val="22"/>
        </w:rPr>
        <w:t xml:space="preserve">УСЛОВИЯ </w:t>
      </w:r>
      <w:r w:rsidR="00606686">
        <w:rPr>
          <w:rFonts w:ascii="Calibri Bold" w:hAnsi="Calibri Bold"/>
          <w:sz w:val="22"/>
        </w:rPr>
        <w:t>АГЕНТСКОГО</w:t>
      </w:r>
      <w:r w:rsidR="00B5648A">
        <w:rPr>
          <w:rFonts w:ascii="Calibri Bold" w:hAnsi="Calibri Bold"/>
          <w:sz w:val="22"/>
        </w:rPr>
        <w:t xml:space="preserve"> ДОГОВОР</w:t>
      </w:r>
      <w:r w:rsidR="00606686">
        <w:rPr>
          <w:rFonts w:ascii="Calibri Bold" w:hAnsi="Calibri Bold"/>
          <w:sz w:val="22"/>
        </w:rPr>
        <w:t>А</w:t>
      </w:r>
      <w:r w:rsidR="00B5648A">
        <w:rPr>
          <w:rFonts w:ascii="Calibri Bold" w:hAnsi="Calibri Bold"/>
          <w:sz w:val="22"/>
        </w:rPr>
        <w:t xml:space="preserve"> </w:t>
      </w:r>
      <w:r w:rsidR="00606686">
        <w:rPr>
          <w:rFonts w:ascii="Calibri Bold" w:hAnsi="Calibri Bold"/>
          <w:sz w:val="22"/>
        </w:rPr>
        <w:t>(ДОГОВОР ПРИСОЕДИНЕНИЯ)</w:t>
      </w:r>
    </w:p>
    <w:p w14:paraId="316A3A2F" w14:textId="77777777" w:rsidR="00606686" w:rsidRPr="005E0FED" w:rsidRDefault="00606686" w:rsidP="00606686">
      <w:pPr>
        <w:pStyle w:val="a4"/>
        <w:ind w:firstLine="540"/>
        <w:jc w:val="both"/>
        <w:rPr>
          <w:rFonts w:ascii="Calibri" w:hAnsi="Calibri"/>
          <w:b/>
          <w:bCs/>
          <w:sz w:val="22"/>
        </w:rPr>
      </w:pPr>
    </w:p>
    <w:p w14:paraId="3B983F76" w14:textId="2850C13B" w:rsidR="00606686" w:rsidRPr="005E0FED" w:rsidRDefault="00AE49DC" w:rsidP="00606686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b/>
          <w:bCs/>
          <w:sz w:val="22"/>
        </w:rPr>
        <w:t>ОТПРАВЛЯЯ</w:t>
      </w:r>
      <w:r w:rsidR="00606686" w:rsidRPr="005E0FED">
        <w:rPr>
          <w:rFonts w:ascii="Calibri" w:hAnsi="Calibri"/>
          <w:b/>
          <w:bCs/>
          <w:sz w:val="22"/>
        </w:rPr>
        <w:t xml:space="preserve"> ФОРМУ РЕГИСТРАЦИИ ПРИНЦИПАЛА</w:t>
      </w:r>
      <w:r>
        <w:rPr>
          <w:rFonts w:ascii="Calibri" w:hAnsi="Calibri"/>
          <w:b/>
          <w:bCs/>
          <w:sz w:val="22"/>
        </w:rPr>
        <w:t xml:space="preserve"> НА САЙТЕ ____________</w:t>
      </w:r>
      <w:r w:rsidR="00606686" w:rsidRPr="005E0FED">
        <w:rPr>
          <w:rFonts w:ascii="Calibri" w:hAnsi="Calibri"/>
          <w:b/>
          <w:bCs/>
          <w:sz w:val="22"/>
        </w:rPr>
        <w:t>, ПРИНЦИПАЛ НАСТОЯЩИМ ПРИЗНАЕТ, ПРИНИМАЕТ И СОГЛАШАЕТСЯ СО СЛЕДУЮЩИМИ ПОЛОЖЕНИЯМИ И УСЛОВИЯМИ АГЕНТСКОГО ДОГОВОРА (ДОГОВОР ПРИСОЕДИНЕНИЯ):</w:t>
      </w:r>
    </w:p>
    <w:p w14:paraId="09AD5902" w14:textId="77777777" w:rsidR="00B5648A" w:rsidRDefault="00B5648A">
      <w:pPr>
        <w:pStyle w:val="a4"/>
        <w:ind w:firstLine="540"/>
        <w:jc w:val="both"/>
        <w:rPr>
          <w:rFonts w:ascii="Calibri" w:hAnsi="Calibri"/>
          <w:sz w:val="22"/>
        </w:rPr>
      </w:pPr>
    </w:p>
    <w:p w14:paraId="2069BBB3" w14:textId="47A5510F" w:rsidR="001F222F" w:rsidRPr="001F222F" w:rsidRDefault="00606686" w:rsidP="001F222F">
      <w:pPr>
        <w:pStyle w:val="a4"/>
        <w:ind w:firstLine="540"/>
        <w:jc w:val="both"/>
        <w:rPr>
          <w:rFonts w:ascii="Calibri" w:hAnsi="Calibri"/>
          <w:sz w:val="22"/>
        </w:rPr>
      </w:pPr>
      <w:r w:rsidRPr="001F222F">
        <w:rPr>
          <w:rFonts w:ascii="Calibri" w:hAnsi="Calibri"/>
          <w:sz w:val="22"/>
        </w:rPr>
        <w:t xml:space="preserve">Агентский договор (договор присоединения) заключен на указанных далее стандартных условиях между </w:t>
      </w:r>
      <w:r w:rsidR="001F222F" w:rsidRPr="001F222F">
        <w:rPr>
          <w:rFonts w:ascii="Calibri" w:hAnsi="Calibri"/>
          <w:b/>
          <w:sz w:val="22"/>
        </w:rPr>
        <w:t>обществом с</w:t>
      </w:r>
      <w:r w:rsidR="001F222F">
        <w:rPr>
          <w:rFonts w:ascii="Calibri" w:hAnsi="Calibri"/>
          <w:b/>
          <w:sz w:val="22"/>
        </w:rPr>
        <w:t xml:space="preserve"> ограни</w:t>
      </w:r>
      <w:r w:rsidR="00592BD6">
        <w:rPr>
          <w:rFonts w:ascii="Calibri" w:hAnsi="Calibri"/>
          <w:b/>
          <w:sz w:val="22"/>
        </w:rPr>
        <w:t>ченной ответственностью «</w:t>
      </w:r>
      <w:r w:rsidR="00C63785">
        <w:rPr>
          <w:rFonts w:ascii="Calibri" w:hAnsi="Calibri"/>
          <w:b/>
          <w:sz w:val="22"/>
        </w:rPr>
        <w:t>СТК-24</w:t>
      </w:r>
      <w:r w:rsidR="001F222F">
        <w:rPr>
          <w:rFonts w:ascii="Calibri" w:hAnsi="Calibri"/>
          <w:b/>
          <w:sz w:val="22"/>
        </w:rPr>
        <w:t>»</w:t>
      </w:r>
      <w:r w:rsidR="00592BD6">
        <w:rPr>
          <w:rFonts w:ascii="Calibri" w:hAnsi="Calibri"/>
          <w:b/>
          <w:sz w:val="22"/>
        </w:rPr>
        <w:t xml:space="preserve"> </w:t>
      </w:r>
      <w:r w:rsidR="001F222F" w:rsidRPr="001F222F">
        <w:rPr>
          <w:rFonts w:ascii="Calibri" w:hAnsi="Calibri"/>
          <w:sz w:val="22"/>
        </w:rPr>
        <w:t>(далее – «Агент»)</w:t>
      </w:r>
      <w:r w:rsidR="001F222F">
        <w:rPr>
          <w:rFonts w:ascii="Calibri" w:hAnsi="Calibri"/>
          <w:sz w:val="22"/>
        </w:rPr>
        <w:t xml:space="preserve"> в лице </w:t>
      </w:r>
      <w:r w:rsidR="001E2130" w:rsidRPr="001E2130">
        <w:rPr>
          <w:rFonts w:ascii="Calibri" w:hAnsi="Calibri"/>
          <w:sz w:val="22"/>
        </w:rPr>
        <w:t>Директор</w:t>
      </w:r>
      <w:r w:rsidR="001E2130">
        <w:rPr>
          <w:rFonts w:ascii="Calibri" w:hAnsi="Calibri"/>
          <w:sz w:val="22"/>
        </w:rPr>
        <w:t xml:space="preserve">а </w:t>
      </w:r>
      <w:proofErr w:type="spellStart"/>
      <w:r w:rsidR="00C63785">
        <w:rPr>
          <w:rFonts w:ascii="Calibri" w:hAnsi="Calibri"/>
          <w:sz w:val="22"/>
        </w:rPr>
        <w:t>Мелконова</w:t>
      </w:r>
      <w:proofErr w:type="spellEnd"/>
      <w:r w:rsidR="00C63785">
        <w:rPr>
          <w:rFonts w:ascii="Calibri" w:hAnsi="Calibri"/>
          <w:sz w:val="22"/>
        </w:rPr>
        <w:t xml:space="preserve"> Эдуарда Сергеевича</w:t>
      </w:r>
      <w:r w:rsidR="001E2130">
        <w:rPr>
          <w:rFonts w:ascii="Calibri" w:hAnsi="Calibri"/>
          <w:sz w:val="22"/>
        </w:rPr>
        <w:t>, действующего на основании Устава,</w:t>
      </w:r>
      <w:r w:rsidR="001F222F" w:rsidRPr="001F222F">
        <w:rPr>
          <w:rFonts w:ascii="Calibri" w:hAnsi="Calibri"/>
          <w:sz w:val="22"/>
        </w:rPr>
        <w:t xml:space="preserve"> и лицом, подписавшим форму регистрации принципала (далее – «Принципал»)</w:t>
      </w:r>
      <w:r w:rsidR="001E2130">
        <w:rPr>
          <w:rFonts w:ascii="Calibri" w:hAnsi="Calibri"/>
          <w:sz w:val="22"/>
        </w:rPr>
        <w:t>:</w:t>
      </w:r>
    </w:p>
    <w:p w14:paraId="577AFF1D" w14:textId="77777777" w:rsidR="00B5648A" w:rsidRDefault="00B5648A">
      <w:pPr>
        <w:pStyle w:val="a4"/>
        <w:ind w:firstLine="540"/>
        <w:jc w:val="both"/>
        <w:rPr>
          <w:rFonts w:ascii="Calibri" w:hAnsi="Calibri"/>
          <w:sz w:val="22"/>
        </w:rPr>
      </w:pPr>
    </w:p>
    <w:p w14:paraId="2499E004" w14:textId="77777777" w:rsidR="00B5648A" w:rsidRPr="00930402" w:rsidRDefault="00B5648A">
      <w:pPr>
        <w:pStyle w:val="a4"/>
        <w:ind w:firstLine="540"/>
        <w:jc w:val="center"/>
        <w:rPr>
          <w:rFonts w:ascii="Calibri" w:hAnsi="Calibri"/>
          <w:b/>
          <w:sz w:val="22"/>
        </w:rPr>
      </w:pPr>
      <w:r w:rsidRPr="00930402">
        <w:rPr>
          <w:rFonts w:ascii="Calibri" w:hAnsi="Calibri"/>
          <w:b/>
          <w:sz w:val="22"/>
        </w:rPr>
        <w:t>ТЕРМИНЫ И ОПРЕДЕЛЕНИЯ</w:t>
      </w:r>
    </w:p>
    <w:p w14:paraId="62D3B1B9" w14:textId="2CFB21DC" w:rsidR="00B5648A" w:rsidRDefault="00B5648A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Нижеприведенные термины имеют указанные напротив них значения (определения) и применяются </w:t>
      </w:r>
      <w:r w:rsidR="000E7BB2">
        <w:rPr>
          <w:rFonts w:ascii="Calibri" w:hAnsi="Calibri"/>
          <w:sz w:val="22"/>
        </w:rPr>
        <w:t>Сторонами в</w:t>
      </w:r>
      <w:r>
        <w:rPr>
          <w:rFonts w:ascii="Calibri" w:hAnsi="Calibri"/>
          <w:sz w:val="22"/>
        </w:rPr>
        <w:t xml:space="preserve"> настоящем договоре. Термины могут равнозначно употребляться как в </w:t>
      </w:r>
      <w:proofErr w:type="gramStart"/>
      <w:r>
        <w:rPr>
          <w:rFonts w:ascii="Calibri" w:hAnsi="Calibri"/>
          <w:sz w:val="22"/>
        </w:rPr>
        <w:t>единственном</w:t>
      </w:r>
      <w:proofErr w:type="gramEnd"/>
      <w:r>
        <w:rPr>
          <w:rFonts w:ascii="Calibri" w:hAnsi="Calibri"/>
          <w:sz w:val="22"/>
        </w:rPr>
        <w:t>, так и во множественном числах.</w:t>
      </w:r>
    </w:p>
    <w:p w14:paraId="1D88623B" w14:textId="77777777" w:rsidR="00606686" w:rsidRDefault="00606686">
      <w:pPr>
        <w:pStyle w:val="a4"/>
        <w:ind w:firstLine="540"/>
        <w:jc w:val="both"/>
        <w:rPr>
          <w:rFonts w:ascii="Calibri" w:hAnsi="Calibri"/>
          <w:sz w:val="22"/>
        </w:rPr>
      </w:pPr>
    </w:p>
    <w:p w14:paraId="70C4A5F4" w14:textId="4EE73605" w:rsidR="009F3138" w:rsidRDefault="009F3138">
      <w:pPr>
        <w:pStyle w:val="a4"/>
        <w:ind w:firstLine="540"/>
        <w:jc w:val="both"/>
        <w:rPr>
          <w:rFonts w:ascii="Calibri" w:hAnsi="Calibri"/>
          <w:sz w:val="22"/>
        </w:rPr>
      </w:pPr>
      <w:proofErr w:type="gramStart"/>
      <w:r>
        <w:rPr>
          <w:rFonts w:ascii="Calibri" w:hAnsi="Calibri"/>
          <w:sz w:val="22"/>
        </w:rPr>
        <w:t>«</w:t>
      </w:r>
      <w:r w:rsidRPr="009F3138">
        <w:rPr>
          <w:rFonts w:ascii="Calibri" w:hAnsi="Calibri"/>
          <w:b/>
          <w:sz w:val="22"/>
        </w:rPr>
        <w:t>Форма регистрации</w:t>
      </w:r>
      <w:r>
        <w:rPr>
          <w:rFonts w:ascii="Calibri" w:hAnsi="Calibri"/>
          <w:sz w:val="22"/>
        </w:rPr>
        <w:t xml:space="preserve">» – письменное </w:t>
      </w:r>
      <w:r w:rsidR="004C5CA0">
        <w:rPr>
          <w:rFonts w:ascii="Calibri" w:hAnsi="Calibri"/>
          <w:sz w:val="22"/>
        </w:rPr>
        <w:t>волеизъявление</w:t>
      </w:r>
      <w:r>
        <w:rPr>
          <w:rFonts w:ascii="Calibri" w:hAnsi="Calibri"/>
          <w:sz w:val="22"/>
        </w:rPr>
        <w:t xml:space="preserve"> Принципала о полном и безоговорочном присоединении к настоящим стандартным условиям агентского договора, </w:t>
      </w:r>
      <w:r w:rsidR="00C63785">
        <w:rPr>
          <w:rFonts w:ascii="Calibri" w:hAnsi="Calibri"/>
          <w:sz w:val="22"/>
        </w:rPr>
        <w:t>выраженное в направлении</w:t>
      </w:r>
      <w:r>
        <w:rPr>
          <w:rFonts w:ascii="Calibri" w:hAnsi="Calibri"/>
          <w:sz w:val="22"/>
        </w:rPr>
        <w:t xml:space="preserve"> Принципалом</w:t>
      </w:r>
      <w:r w:rsidR="00C63785">
        <w:rPr>
          <w:rFonts w:ascii="Calibri" w:hAnsi="Calibri"/>
          <w:sz w:val="22"/>
        </w:rPr>
        <w:t xml:space="preserve"> в адрес Агента любой персональной информации (ФИО, номеров телефонов, адресов электронной почты, данных и копий водительского удостоверения, свидетельства о регистрации транспортного средства,  полиса ОСАГО и др.) через формы «Стать водителем», «Оставить заявку», «Сменить партнера» на сайте _____________</w:t>
      </w:r>
      <w:r>
        <w:rPr>
          <w:rFonts w:ascii="Calibri" w:hAnsi="Calibri"/>
          <w:sz w:val="22"/>
        </w:rPr>
        <w:t>.</w:t>
      </w:r>
      <w:proofErr w:type="gramEnd"/>
    </w:p>
    <w:p w14:paraId="6E55E344" w14:textId="1E0EFCC6" w:rsidR="002309F2" w:rsidRDefault="002309F2">
      <w:pPr>
        <w:pStyle w:val="a4"/>
        <w:ind w:firstLine="540"/>
        <w:jc w:val="both"/>
        <w:rPr>
          <w:rFonts w:ascii="Calibri" w:hAnsi="Calibri"/>
          <w:sz w:val="22"/>
        </w:rPr>
      </w:pPr>
      <w:r w:rsidRPr="002309F2">
        <w:rPr>
          <w:rFonts w:ascii="Calibri" w:hAnsi="Calibri"/>
          <w:sz w:val="22"/>
        </w:rPr>
        <w:t>«</w:t>
      </w:r>
      <w:r w:rsidRPr="002309F2">
        <w:rPr>
          <w:rFonts w:ascii="Calibri" w:hAnsi="Calibri"/>
          <w:b/>
          <w:sz w:val="22"/>
        </w:rPr>
        <w:t>Приложение</w:t>
      </w:r>
      <w:r w:rsidRPr="002309F2">
        <w:rPr>
          <w:rFonts w:ascii="Calibri" w:hAnsi="Calibri"/>
          <w:sz w:val="22"/>
        </w:rPr>
        <w:t xml:space="preserve">» </w:t>
      </w:r>
      <w:r>
        <w:rPr>
          <w:rFonts w:ascii="Calibri" w:hAnsi="Calibri"/>
          <w:sz w:val="22"/>
        </w:rPr>
        <w:t>–</w:t>
      </w:r>
      <w:r w:rsidRPr="002309F2">
        <w:rPr>
          <w:rFonts w:ascii="Calibri" w:hAnsi="Calibri"/>
          <w:sz w:val="22"/>
        </w:rPr>
        <w:t xml:space="preserve"> программное приложение, находящееся в собственности, контролируемое, управляемое, поддерживаемое, размещаемое, лицензируемое и/или разработанное </w:t>
      </w:r>
      <w:r w:rsidR="000E7BB2" w:rsidRPr="002309F2">
        <w:rPr>
          <w:rFonts w:ascii="Calibri" w:hAnsi="Calibri"/>
          <w:sz w:val="22"/>
        </w:rPr>
        <w:t>компанией</w:t>
      </w:r>
      <w:r w:rsidRPr="002309F2">
        <w:rPr>
          <w:rFonts w:ascii="Calibri" w:hAnsi="Calibri"/>
          <w:sz w:val="22"/>
        </w:rPr>
        <w:t xml:space="preserve">̆ </w:t>
      </w:r>
      <w:r w:rsidR="00F042C0">
        <w:rPr>
          <w:rFonts w:ascii="Calibri" w:hAnsi="Calibri"/>
          <w:sz w:val="22"/>
        </w:rPr>
        <w:t>Оператором</w:t>
      </w:r>
      <w:r w:rsidR="00F042C0" w:rsidRPr="002309F2">
        <w:rPr>
          <w:rFonts w:ascii="Calibri" w:hAnsi="Calibri"/>
          <w:sz w:val="22"/>
        </w:rPr>
        <w:t xml:space="preserve"> </w:t>
      </w:r>
      <w:r w:rsidRPr="002309F2">
        <w:rPr>
          <w:rFonts w:ascii="Calibri" w:hAnsi="Calibri"/>
          <w:sz w:val="22"/>
        </w:rPr>
        <w:t xml:space="preserve">(или ее Аффилированными компаниями) для работы на смартфонах, планшетных компьютерах и/или других </w:t>
      </w:r>
      <w:r w:rsidR="000E7BB2" w:rsidRPr="002309F2">
        <w:rPr>
          <w:rFonts w:ascii="Calibri" w:hAnsi="Calibri"/>
          <w:sz w:val="22"/>
        </w:rPr>
        <w:t>устройствах</w:t>
      </w:r>
      <w:r w:rsidRPr="002309F2">
        <w:rPr>
          <w:rFonts w:ascii="Calibri" w:hAnsi="Calibri"/>
          <w:sz w:val="22"/>
        </w:rPr>
        <w:t>, на которых возможно использование Сервиса.</w:t>
      </w:r>
    </w:p>
    <w:p w14:paraId="6FFC9878" w14:textId="1710479E" w:rsidR="002309F2" w:rsidRPr="00EC780B" w:rsidRDefault="002309F2" w:rsidP="002309F2">
      <w:pPr>
        <w:pStyle w:val="a4"/>
        <w:ind w:firstLine="540"/>
        <w:jc w:val="both"/>
        <w:rPr>
          <w:rFonts w:ascii="Calibri" w:hAnsi="Calibri"/>
          <w:sz w:val="22"/>
        </w:rPr>
      </w:pPr>
      <w:r w:rsidRPr="00EC780B">
        <w:rPr>
          <w:rFonts w:ascii="Calibri" w:hAnsi="Calibri"/>
          <w:sz w:val="22"/>
        </w:rPr>
        <w:t>«</w:t>
      </w:r>
      <w:r w:rsidR="00A3036D" w:rsidRPr="00EC780B">
        <w:rPr>
          <w:rFonts w:ascii="Calibri" w:hAnsi="Calibri"/>
          <w:b/>
          <w:bCs/>
          <w:sz w:val="22"/>
        </w:rPr>
        <w:t>Комиссионное</w:t>
      </w:r>
      <w:r w:rsidRPr="00EC780B">
        <w:rPr>
          <w:rFonts w:ascii="Calibri" w:hAnsi="Calibri"/>
          <w:b/>
          <w:bCs/>
          <w:sz w:val="22"/>
        </w:rPr>
        <w:t xml:space="preserve"> вознаграждение</w:t>
      </w:r>
      <w:r w:rsidRPr="00EC780B">
        <w:rPr>
          <w:rFonts w:ascii="Calibri" w:hAnsi="Calibri"/>
          <w:sz w:val="22"/>
        </w:rPr>
        <w:t xml:space="preserve">» – </w:t>
      </w:r>
      <w:r w:rsidR="00FE3DAC" w:rsidRPr="00EC780B">
        <w:rPr>
          <w:rFonts w:ascii="Calibri" w:hAnsi="Calibri"/>
          <w:sz w:val="22"/>
        </w:rPr>
        <w:t xml:space="preserve">комиссионное </w:t>
      </w:r>
      <w:r w:rsidR="00CC1458" w:rsidRPr="00EC780B">
        <w:rPr>
          <w:rFonts w:ascii="Calibri" w:hAnsi="Calibri"/>
          <w:sz w:val="22"/>
        </w:rPr>
        <w:t>вознаграждение за Сервис, предоставляемый</w:t>
      </w:r>
      <w:r w:rsidRPr="00EC780B">
        <w:rPr>
          <w:rFonts w:ascii="Calibri" w:hAnsi="Calibri"/>
          <w:sz w:val="22"/>
        </w:rPr>
        <w:t xml:space="preserve"> </w:t>
      </w:r>
      <w:r w:rsidR="000E7BB2" w:rsidRPr="00EC780B">
        <w:rPr>
          <w:rFonts w:ascii="Calibri" w:hAnsi="Calibri"/>
          <w:sz w:val="22"/>
        </w:rPr>
        <w:t>компанией</w:t>
      </w:r>
      <w:r w:rsidRPr="00EC780B">
        <w:rPr>
          <w:rFonts w:ascii="Calibri" w:hAnsi="Calibri"/>
          <w:sz w:val="22"/>
        </w:rPr>
        <w:t xml:space="preserve">̆ </w:t>
      </w:r>
      <w:r w:rsidR="00F042C0" w:rsidRPr="001434C1">
        <w:rPr>
          <w:rFonts w:ascii="Calibri" w:hAnsi="Calibri"/>
          <w:sz w:val="22"/>
        </w:rPr>
        <w:t xml:space="preserve">Оператором </w:t>
      </w:r>
      <w:r w:rsidR="00FE3DAC" w:rsidRPr="00EC780B">
        <w:rPr>
          <w:rFonts w:ascii="Calibri" w:hAnsi="Calibri"/>
          <w:sz w:val="22"/>
        </w:rPr>
        <w:t>Агенту</w:t>
      </w:r>
      <w:r w:rsidR="00CC1458" w:rsidRPr="00EC780B">
        <w:rPr>
          <w:rFonts w:ascii="Calibri" w:hAnsi="Calibri"/>
          <w:sz w:val="22"/>
        </w:rPr>
        <w:t xml:space="preserve"> и Принципалу</w:t>
      </w:r>
      <w:r w:rsidRPr="00EC780B">
        <w:rPr>
          <w:rFonts w:ascii="Calibri" w:hAnsi="Calibri"/>
          <w:sz w:val="22"/>
        </w:rPr>
        <w:t>.</w:t>
      </w:r>
    </w:p>
    <w:p w14:paraId="6A234B59" w14:textId="7995627D" w:rsidR="0025078E" w:rsidRPr="00EC780B" w:rsidRDefault="0025078E" w:rsidP="0025078E">
      <w:pPr>
        <w:pStyle w:val="a4"/>
        <w:ind w:firstLine="540"/>
        <w:jc w:val="both"/>
        <w:rPr>
          <w:rFonts w:ascii="Calibri" w:hAnsi="Calibri"/>
          <w:sz w:val="22"/>
        </w:rPr>
      </w:pPr>
      <w:r w:rsidRPr="00EC780B">
        <w:rPr>
          <w:rFonts w:ascii="Calibri" w:hAnsi="Calibri"/>
          <w:sz w:val="22"/>
        </w:rPr>
        <w:t>«</w:t>
      </w:r>
      <w:r w:rsidRPr="00EC780B">
        <w:rPr>
          <w:rFonts w:ascii="Calibri" w:hAnsi="Calibri"/>
          <w:b/>
          <w:bCs/>
          <w:sz w:val="22"/>
        </w:rPr>
        <w:t>Агентское вознаграждение</w:t>
      </w:r>
      <w:r w:rsidRPr="00EC780B">
        <w:rPr>
          <w:rFonts w:ascii="Calibri" w:hAnsi="Calibri"/>
          <w:sz w:val="22"/>
        </w:rPr>
        <w:t xml:space="preserve">» – вознаграждение Агента </w:t>
      </w:r>
      <w:r w:rsidR="00FE3DAC" w:rsidRPr="00EC780B">
        <w:rPr>
          <w:rFonts w:ascii="Calibri" w:hAnsi="Calibri"/>
          <w:sz w:val="22"/>
        </w:rPr>
        <w:t>за выполнение поручения по настоящему договору</w:t>
      </w:r>
      <w:r w:rsidR="00C63785">
        <w:rPr>
          <w:rFonts w:ascii="Calibri" w:hAnsi="Calibri"/>
          <w:sz w:val="22"/>
        </w:rPr>
        <w:t>.</w:t>
      </w:r>
    </w:p>
    <w:p w14:paraId="48721BAB" w14:textId="2A72458C" w:rsidR="002309F2" w:rsidRDefault="002309F2">
      <w:pPr>
        <w:pStyle w:val="a4"/>
        <w:ind w:firstLine="540"/>
        <w:jc w:val="both"/>
        <w:rPr>
          <w:rFonts w:ascii="Calibri" w:hAnsi="Calibri"/>
          <w:sz w:val="22"/>
        </w:rPr>
      </w:pPr>
      <w:r w:rsidRPr="002309F2">
        <w:rPr>
          <w:rFonts w:ascii="Calibri" w:hAnsi="Calibri"/>
          <w:sz w:val="22"/>
        </w:rPr>
        <w:t>«</w:t>
      </w:r>
      <w:r w:rsidRPr="006C0A7F">
        <w:rPr>
          <w:rFonts w:ascii="Calibri" w:hAnsi="Calibri"/>
          <w:b/>
          <w:sz w:val="22"/>
        </w:rPr>
        <w:t>Клиент</w:t>
      </w:r>
      <w:r w:rsidRPr="002309F2">
        <w:rPr>
          <w:rFonts w:ascii="Calibri" w:hAnsi="Calibri"/>
          <w:sz w:val="22"/>
        </w:rPr>
        <w:t xml:space="preserve">» </w:t>
      </w:r>
      <w:r w:rsidR="006C0A7F">
        <w:rPr>
          <w:rFonts w:ascii="Calibri" w:hAnsi="Calibri"/>
          <w:sz w:val="22"/>
        </w:rPr>
        <w:t>–</w:t>
      </w:r>
      <w:r w:rsidRPr="002309F2">
        <w:rPr>
          <w:rFonts w:ascii="Calibri" w:hAnsi="Calibri"/>
          <w:sz w:val="22"/>
        </w:rPr>
        <w:t xml:space="preserve"> любое лицо, которое зарегистрировалось </w:t>
      </w:r>
      <w:r w:rsidR="00F042C0">
        <w:rPr>
          <w:rFonts w:ascii="Calibri" w:hAnsi="Calibri"/>
          <w:sz w:val="22"/>
        </w:rPr>
        <w:t xml:space="preserve">у Оператора </w:t>
      </w:r>
      <w:r w:rsidRPr="002309F2">
        <w:rPr>
          <w:rFonts w:ascii="Calibri" w:hAnsi="Calibri"/>
          <w:sz w:val="22"/>
        </w:rPr>
        <w:t>на использ</w:t>
      </w:r>
      <w:r w:rsidR="000473C3">
        <w:rPr>
          <w:rFonts w:ascii="Calibri" w:hAnsi="Calibri"/>
          <w:sz w:val="22"/>
        </w:rPr>
        <w:t>ование Приложения и/или Сервиса, и воспользовавше</w:t>
      </w:r>
      <w:r w:rsidR="00F042C0">
        <w:rPr>
          <w:rFonts w:ascii="Calibri" w:hAnsi="Calibri"/>
          <w:sz w:val="22"/>
        </w:rPr>
        <w:t>е</w:t>
      </w:r>
      <w:r w:rsidR="000473C3">
        <w:rPr>
          <w:rFonts w:ascii="Calibri" w:hAnsi="Calibri"/>
          <w:sz w:val="22"/>
        </w:rPr>
        <w:t>ся Таксомоторными услугами Принципала.</w:t>
      </w:r>
    </w:p>
    <w:p w14:paraId="024D2730" w14:textId="07C98887" w:rsidR="00F77BB6" w:rsidRPr="00EC780B" w:rsidRDefault="006C0A7F" w:rsidP="006C0A7F">
      <w:pPr>
        <w:pStyle w:val="a4"/>
        <w:ind w:firstLine="540"/>
        <w:jc w:val="both"/>
        <w:rPr>
          <w:rFonts w:ascii="Calibri" w:hAnsi="Calibri"/>
          <w:sz w:val="22"/>
        </w:rPr>
      </w:pPr>
      <w:r w:rsidRPr="00EC780B">
        <w:rPr>
          <w:rFonts w:ascii="Calibri" w:hAnsi="Calibri"/>
          <w:sz w:val="22"/>
        </w:rPr>
        <w:t>«</w:t>
      </w:r>
      <w:r w:rsidRPr="00EC780B">
        <w:rPr>
          <w:rFonts w:ascii="Calibri" w:hAnsi="Calibri"/>
          <w:b/>
          <w:bCs/>
          <w:sz w:val="22"/>
        </w:rPr>
        <w:t>Таксомоторные услуги</w:t>
      </w:r>
      <w:r w:rsidRPr="00EC780B">
        <w:rPr>
          <w:rFonts w:ascii="Calibri" w:hAnsi="Calibri"/>
          <w:sz w:val="22"/>
        </w:rPr>
        <w:t xml:space="preserve">» </w:t>
      </w:r>
      <w:r w:rsidR="00F77BB6" w:rsidRPr="00EC780B">
        <w:rPr>
          <w:rFonts w:ascii="Calibri" w:hAnsi="Calibri"/>
          <w:sz w:val="22"/>
        </w:rPr>
        <w:t>–</w:t>
      </w:r>
      <w:r w:rsidRPr="00EC780B">
        <w:rPr>
          <w:rFonts w:ascii="Calibri" w:hAnsi="Calibri"/>
          <w:sz w:val="22"/>
        </w:rPr>
        <w:t xml:space="preserve"> услуги перевозки пассажиров, предоставляемые </w:t>
      </w:r>
      <w:r w:rsidR="00F77BB6" w:rsidRPr="00EC780B">
        <w:rPr>
          <w:rFonts w:ascii="Calibri" w:hAnsi="Calibri"/>
          <w:sz w:val="22"/>
        </w:rPr>
        <w:t>Принципалом</w:t>
      </w:r>
      <w:r w:rsidRPr="00EC780B">
        <w:rPr>
          <w:rFonts w:ascii="Calibri" w:hAnsi="Calibri"/>
          <w:sz w:val="22"/>
        </w:rPr>
        <w:t xml:space="preserve"> </w:t>
      </w:r>
      <w:r w:rsidR="00D85612" w:rsidRPr="00EC780B">
        <w:rPr>
          <w:rFonts w:ascii="Calibri" w:hAnsi="Calibri"/>
          <w:sz w:val="22"/>
        </w:rPr>
        <w:t xml:space="preserve">Клиенту </w:t>
      </w:r>
      <w:r w:rsidR="00F77BB6" w:rsidRPr="00EC780B">
        <w:rPr>
          <w:rFonts w:ascii="Calibri" w:hAnsi="Calibri"/>
          <w:sz w:val="22"/>
        </w:rPr>
        <w:t>на Транспортном средстве</w:t>
      </w:r>
      <w:r w:rsidR="00C63785">
        <w:rPr>
          <w:rFonts w:ascii="Calibri" w:hAnsi="Calibri"/>
          <w:sz w:val="22"/>
        </w:rPr>
        <w:t xml:space="preserve"> по запросу Клиента.</w:t>
      </w:r>
    </w:p>
    <w:p w14:paraId="43CB483B" w14:textId="5987668D" w:rsidR="0055439D" w:rsidRPr="00EC780B" w:rsidRDefault="0055439D" w:rsidP="0055439D">
      <w:pPr>
        <w:pStyle w:val="a4"/>
        <w:ind w:firstLine="540"/>
        <w:jc w:val="both"/>
        <w:rPr>
          <w:rFonts w:ascii="Calibri" w:hAnsi="Calibri"/>
          <w:sz w:val="22"/>
        </w:rPr>
      </w:pPr>
      <w:r w:rsidRPr="00EC780B">
        <w:rPr>
          <w:rFonts w:ascii="Calibri" w:hAnsi="Calibri"/>
          <w:sz w:val="22"/>
        </w:rPr>
        <w:t>«</w:t>
      </w:r>
      <w:r w:rsidRPr="00EC780B">
        <w:rPr>
          <w:rFonts w:ascii="Calibri" w:hAnsi="Calibri"/>
          <w:b/>
          <w:bCs/>
          <w:sz w:val="22"/>
        </w:rPr>
        <w:t>Поездка</w:t>
      </w:r>
      <w:r w:rsidRPr="00EC780B">
        <w:rPr>
          <w:rFonts w:ascii="Calibri" w:hAnsi="Calibri"/>
          <w:sz w:val="22"/>
        </w:rPr>
        <w:t xml:space="preserve">» – перевозка Клиента </w:t>
      </w:r>
      <w:r w:rsidR="000E7BB2" w:rsidRPr="00EC780B">
        <w:rPr>
          <w:rFonts w:ascii="Calibri" w:hAnsi="Calibri"/>
          <w:sz w:val="22"/>
        </w:rPr>
        <w:t>Принципалом</w:t>
      </w:r>
      <w:r w:rsidRPr="00EC780B">
        <w:rPr>
          <w:rFonts w:ascii="Calibri" w:hAnsi="Calibri"/>
          <w:sz w:val="22"/>
        </w:rPr>
        <w:t xml:space="preserve"> из точки посадки до точки высадки Клиента.</w:t>
      </w:r>
    </w:p>
    <w:p w14:paraId="689EE93B" w14:textId="610F30E6" w:rsidR="0055439D" w:rsidRPr="005E0FED" w:rsidRDefault="0055439D" w:rsidP="0055439D">
      <w:pPr>
        <w:pStyle w:val="a4"/>
        <w:ind w:firstLine="540"/>
        <w:jc w:val="both"/>
        <w:rPr>
          <w:rFonts w:ascii="Calibri" w:hAnsi="Calibri"/>
          <w:sz w:val="22"/>
        </w:rPr>
      </w:pPr>
      <w:proofErr w:type="gramStart"/>
      <w:r w:rsidRPr="005E0FED">
        <w:rPr>
          <w:rFonts w:ascii="Calibri" w:hAnsi="Calibri"/>
          <w:sz w:val="22"/>
        </w:rPr>
        <w:t>«</w:t>
      </w:r>
      <w:r w:rsidRPr="005E0FED">
        <w:rPr>
          <w:rFonts w:ascii="Calibri" w:hAnsi="Calibri"/>
          <w:b/>
          <w:bCs/>
          <w:sz w:val="22"/>
        </w:rPr>
        <w:t>Сервис</w:t>
      </w:r>
      <w:r w:rsidRPr="005E0FED">
        <w:rPr>
          <w:rFonts w:ascii="Calibri" w:hAnsi="Calibri"/>
          <w:sz w:val="22"/>
        </w:rPr>
        <w:t xml:space="preserve">» </w:t>
      </w:r>
      <w:r w:rsidR="004B4168" w:rsidRPr="005E0FED">
        <w:rPr>
          <w:rFonts w:ascii="Calibri" w:hAnsi="Calibri"/>
          <w:sz w:val="22"/>
        </w:rPr>
        <w:t>–</w:t>
      </w:r>
      <w:r w:rsidRPr="005E0FED">
        <w:rPr>
          <w:rFonts w:ascii="Calibri" w:hAnsi="Calibri"/>
          <w:sz w:val="22"/>
        </w:rPr>
        <w:t xml:space="preserve"> посреднические услуги, оказываемые по требованию через Приложение, </w:t>
      </w:r>
      <w:r w:rsidRPr="0055439D">
        <w:rPr>
          <w:rFonts w:ascii="Calibri" w:hAnsi="Calibri"/>
          <w:sz w:val="22"/>
          <w:lang w:val="en-US"/>
        </w:rPr>
        <w:t>SMS</w:t>
      </w:r>
      <w:r w:rsidRPr="005E0FED">
        <w:rPr>
          <w:rFonts w:ascii="Calibri" w:hAnsi="Calibri"/>
          <w:sz w:val="22"/>
        </w:rPr>
        <w:t xml:space="preserve"> (текстовые сообщения), веб-запросы или запросы с </w:t>
      </w:r>
      <w:r w:rsidR="000E7BB2" w:rsidRPr="005E0FED">
        <w:rPr>
          <w:rFonts w:ascii="Calibri" w:hAnsi="Calibri"/>
          <w:sz w:val="22"/>
        </w:rPr>
        <w:t>любой</w:t>
      </w:r>
      <w:r w:rsidRPr="005E0FED">
        <w:rPr>
          <w:rFonts w:ascii="Calibri" w:hAnsi="Calibri"/>
          <w:sz w:val="22"/>
        </w:rPr>
        <w:t xml:space="preserve">̆ </w:t>
      </w:r>
      <w:r w:rsidR="000E7BB2" w:rsidRPr="005E0FED">
        <w:rPr>
          <w:rFonts w:ascii="Calibri" w:hAnsi="Calibri"/>
          <w:sz w:val="22"/>
        </w:rPr>
        <w:t>другой</w:t>
      </w:r>
      <w:r w:rsidRPr="005E0FED">
        <w:rPr>
          <w:rFonts w:ascii="Calibri" w:hAnsi="Calibri"/>
          <w:sz w:val="22"/>
        </w:rPr>
        <w:t xml:space="preserve">̆ </w:t>
      </w:r>
      <w:r w:rsidR="000E7BB2" w:rsidRPr="005E0FED">
        <w:rPr>
          <w:rFonts w:ascii="Calibri" w:hAnsi="Calibri"/>
          <w:sz w:val="22"/>
        </w:rPr>
        <w:t>такой</w:t>
      </w:r>
      <w:r w:rsidRPr="005E0FED">
        <w:rPr>
          <w:rFonts w:ascii="Calibri" w:hAnsi="Calibri"/>
          <w:sz w:val="22"/>
        </w:rPr>
        <w:t xml:space="preserve">̆ платформы по средствам или каналам </w:t>
      </w:r>
      <w:r w:rsidR="000E7BB2" w:rsidRPr="005E0FED">
        <w:rPr>
          <w:rFonts w:ascii="Calibri" w:hAnsi="Calibri"/>
          <w:sz w:val="22"/>
        </w:rPr>
        <w:t>массовой</w:t>
      </w:r>
      <w:r w:rsidRPr="005E0FED">
        <w:rPr>
          <w:rFonts w:ascii="Calibri" w:hAnsi="Calibri"/>
          <w:sz w:val="22"/>
        </w:rPr>
        <w:t xml:space="preserve">̆ коммуникации, – как они время от времени оказываются или предоставляются </w:t>
      </w:r>
      <w:r w:rsidR="000E7BB2" w:rsidRPr="005E0FED">
        <w:rPr>
          <w:rFonts w:ascii="Calibri" w:hAnsi="Calibri"/>
          <w:sz w:val="22"/>
        </w:rPr>
        <w:t>компанией</w:t>
      </w:r>
      <w:r w:rsidRPr="005E0FED">
        <w:rPr>
          <w:rFonts w:ascii="Calibri" w:hAnsi="Calibri"/>
          <w:sz w:val="22"/>
        </w:rPr>
        <w:t xml:space="preserve">̆ </w:t>
      </w:r>
      <w:r w:rsidR="00F042C0" w:rsidRPr="001434C1">
        <w:rPr>
          <w:rFonts w:ascii="Calibri" w:hAnsi="Calibri"/>
          <w:sz w:val="22"/>
        </w:rPr>
        <w:t>Оператором</w:t>
      </w:r>
      <w:r w:rsidR="00F042C0" w:rsidRPr="005E0FED">
        <w:rPr>
          <w:rFonts w:ascii="Calibri" w:hAnsi="Calibri"/>
          <w:sz w:val="22"/>
        </w:rPr>
        <w:t xml:space="preserve"> </w:t>
      </w:r>
      <w:r w:rsidRPr="005E0FED">
        <w:rPr>
          <w:rFonts w:ascii="Calibri" w:hAnsi="Calibri"/>
          <w:sz w:val="22"/>
        </w:rPr>
        <w:t>или от ее имени, – что позволяет Клиенту запросить предоставление Таксомоторных услуг у Принципала (</w:t>
      </w:r>
      <w:r w:rsidR="000E7BB2" w:rsidRPr="005E0FED">
        <w:rPr>
          <w:rFonts w:ascii="Calibri" w:hAnsi="Calibri"/>
          <w:sz w:val="22"/>
        </w:rPr>
        <w:t>который</w:t>
      </w:r>
      <w:r w:rsidRPr="005E0FED">
        <w:rPr>
          <w:rFonts w:ascii="Calibri" w:hAnsi="Calibri"/>
          <w:sz w:val="22"/>
        </w:rPr>
        <w:t xml:space="preserve">̆ </w:t>
      </w:r>
      <w:r w:rsidR="004B4168" w:rsidRPr="005E0FED">
        <w:rPr>
          <w:rFonts w:ascii="Calibri" w:hAnsi="Calibri"/>
          <w:sz w:val="22"/>
        </w:rPr>
        <w:t xml:space="preserve">самостоятельно </w:t>
      </w:r>
      <w:r w:rsidRPr="005E0FED">
        <w:rPr>
          <w:rFonts w:ascii="Calibri" w:hAnsi="Calibri"/>
          <w:sz w:val="22"/>
        </w:rPr>
        <w:t xml:space="preserve">оказывает Таксомоторные услуги) в той мере, в </w:t>
      </w:r>
      <w:r w:rsidR="000E7BB2" w:rsidRPr="005E0FED">
        <w:rPr>
          <w:rFonts w:ascii="Calibri" w:hAnsi="Calibri"/>
          <w:sz w:val="22"/>
        </w:rPr>
        <w:t>какой</w:t>
      </w:r>
      <w:r w:rsidRPr="005E0FED">
        <w:rPr>
          <w:rFonts w:ascii="Calibri" w:hAnsi="Calibri"/>
          <w:sz w:val="22"/>
        </w:rPr>
        <w:t>̆ это доступн</w:t>
      </w:r>
      <w:r w:rsidR="00C63785">
        <w:rPr>
          <w:rFonts w:ascii="Calibri" w:hAnsi="Calibri"/>
          <w:sz w:val="22"/>
        </w:rPr>
        <w:t>о</w:t>
      </w:r>
      <w:proofErr w:type="gramEnd"/>
      <w:r w:rsidR="00C63785">
        <w:rPr>
          <w:rFonts w:ascii="Calibri" w:hAnsi="Calibri"/>
          <w:sz w:val="22"/>
        </w:rPr>
        <w:t xml:space="preserve"> для Клиента и принимается им.</w:t>
      </w:r>
    </w:p>
    <w:p w14:paraId="7AC5ED8B" w14:textId="3D5564B5" w:rsidR="0055439D" w:rsidRPr="00EC780B" w:rsidRDefault="0055439D" w:rsidP="0055439D">
      <w:pPr>
        <w:pStyle w:val="a4"/>
        <w:ind w:firstLine="540"/>
        <w:jc w:val="both"/>
        <w:rPr>
          <w:rFonts w:ascii="Calibri" w:hAnsi="Calibri"/>
          <w:sz w:val="22"/>
        </w:rPr>
      </w:pPr>
      <w:proofErr w:type="gramStart"/>
      <w:r w:rsidRPr="00EC780B">
        <w:rPr>
          <w:rFonts w:ascii="Calibri" w:hAnsi="Calibri"/>
          <w:sz w:val="22"/>
        </w:rPr>
        <w:t>«</w:t>
      </w:r>
      <w:r w:rsidR="00F042C0" w:rsidRPr="001434C1">
        <w:rPr>
          <w:rFonts w:ascii="Calibri" w:hAnsi="Calibri"/>
          <w:b/>
          <w:bCs/>
          <w:sz w:val="22"/>
        </w:rPr>
        <w:t>Оператор</w:t>
      </w:r>
      <w:r w:rsidRPr="00EC780B">
        <w:rPr>
          <w:rFonts w:ascii="Calibri" w:hAnsi="Calibri"/>
          <w:sz w:val="22"/>
        </w:rPr>
        <w:t xml:space="preserve">» – </w:t>
      </w:r>
      <w:r w:rsidR="00F042C0" w:rsidRPr="001434C1">
        <w:rPr>
          <w:rFonts w:ascii="Calibri" w:hAnsi="Calibri"/>
          <w:sz w:val="22"/>
        </w:rPr>
        <w:t>компания, в том числе частная компания, созданная и функционирующая в иностранном государстве по иностранному праву (например, но не исключительно:</w:t>
      </w:r>
      <w:proofErr w:type="gramEnd"/>
      <w:r w:rsidR="00F042C0" w:rsidRPr="001434C1">
        <w:rPr>
          <w:rFonts w:ascii="Calibri" w:hAnsi="Calibri"/>
          <w:sz w:val="22"/>
        </w:rPr>
        <w:t xml:space="preserve"> </w:t>
      </w:r>
      <w:proofErr w:type="gramStart"/>
      <w:r w:rsidR="0014097A">
        <w:rPr>
          <w:rFonts w:ascii="Calibri" w:hAnsi="Calibri"/>
          <w:sz w:val="22"/>
          <w:lang w:val="en-US"/>
        </w:rPr>
        <w:t>Uber</w:t>
      </w:r>
      <w:r w:rsidR="00F042C0" w:rsidRPr="001434C1">
        <w:rPr>
          <w:rFonts w:ascii="Calibri" w:hAnsi="Calibri"/>
          <w:sz w:val="22"/>
        </w:rPr>
        <w:t xml:space="preserve">, </w:t>
      </w:r>
      <w:proofErr w:type="spellStart"/>
      <w:r w:rsidR="00F042C0">
        <w:rPr>
          <w:rFonts w:ascii="Calibri" w:hAnsi="Calibri"/>
          <w:sz w:val="22"/>
          <w:lang w:val="en-US"/>
        </w:rPr>
        <w:t>Gett</w:t>
      </w:r>
      <w:proofErr w:type="spellEnd"/>
      <w:r w:rsidR="00F042C0" w:rsidRPr="001434C1">
        <w:rPr>
          <w:rFonts w:ascii="Calibri" w:hAnsi="Calibri"/>
          <w:sz w:val="22"/>
        </w:rPr>
        <w:t xml:space="preserve">, </w:t>
      </w:r>
      <w:r w:rsidR="000E7BB2" w:rsidRPr="00F32997">
        <w:rPr>
          <w:rFonts w:ascii="Calibri" w:hAnsi="Calibri"/>
          <w:sz w:val="22"/>
        </w:rPr>
        <w:t>Яндекс. Такси</w:t>
      </w:r>
      <w:r w:rsidR="00F042C0" w:rsidRPr="001434C1">
        <w:rPr>
          <w:rFonts w:ascii="Calibri" w:hAnsi="Calibri"/>
          <w:sz w:val="22"/>
        </w:rPr>
        <w:t xml:space="preserve"> и т.д.)</w:t>
      </w:r>
      <w:r w:rsidR="00733ED0" w:rsidRPr="001434C1">
        <w:rPr>
          <w:rFonts w:ascii="Calibri" w:hAnsi="Calibri"/>
          <w:sz w:val="22"/>
        </w:rPr>
        <w:t>, являющаяся правообладателем Приложения и предоставляющая Сервис Агенту и Принципалу.</w:t>
      </w:r>
      <w:proofErr w:type="gramEnd"/>
      <w:r w:rsidRPr="00EC780B">
        <w:rPr>
          <w:rFonts w:ascii="Calibri" w:hAnsi="Calibri"/>
          <w:sz w:val="22"/>
        </w:rPr>
        <w:t xml:space="preserve"> </w:t>
      </w:r>
    </w:p>
    <w:p w14:paraId="1636E529" w14:textId="41357D3F" w:rsidR="0055439D" w:rsidRPr="00EC780B" w:rsidRDefault="0055439D" w:rsidP="0055439D">
      <w:pPr>
        <w:pStyle w:val="a4"/>
        <w:ind w:firstLine="540"/>
        <w:jc w:val="both"/>
        <w:rPr>
          <w:rFonts w:ascii="Calibri" w:hAnsi="Calibri"/>
          <w:sz w:val="22"/>
        </w:rPr>
      </w:pPr>
      <w:r w:rsidRPr="00EC780B">
        <w:rPr>
          <w:rFonts w:ascii="Calibri" w:hAnsi="Calibri"/>
          <w:sz w:val="22"/>
        </w:rPr>
        <w:t>«</w:t>
      </w:r>
      <w:r w:rsidRPr="00EC780B">
        <w:rPr>
          <w:rFonts w:ascii="Calibri" w:hAnsi="Calibri"/>
          <w:b/>
          <w:bCs/>
          <w:sz w:val="22"/>
        </w:rPr>
        <w:t>Транспортное средство</w:t>
      </w:r>
      <w:r w:rsidRPr="00EC780B">
        <w:rPr>
          <w:rFonts w:ascii="Calibri" w:hAnsi="Calibri"/>
          <w:sz w:val="22"/>
        </w:rPr>
        <w:t>» –</w:t>
      </w:r>
      <w:r w:rsidR="004B344D" w:rsidRPr="00EC780B">
        <w:rPr>
          <w:rFonts w:ascii="Calibri" w:hAnsi="Calibri"/>
          <w:sz w:val="22"/>
        </w:rPr>
        <w:t xml:space="preserve"> любое транспортное средство, используемое на законных основаниях Принципалом для оказания Таксомоторных </w:t>
      </w:r>
      <w:r w:rsidR="000E7BB2" w:rsidRPr="00EC780B">
        <w:rPr>
          <w:rFonts w:ascii="Calibri" w:hAnsi="Calibri"/>
          <w:sz w:val="22"/>
        </w:rPr>
        <w:t>услуг</w:t>
      </w:r>
      <w:r w:rsidR="004B344D" w:rsidRPr="00EC780B">
        <w:rPr>
          <w:rFonts w:ascii="Calibri" w:hAnsi="Calibri"/>
          <w:sz w:val="22"/>
        </w:rPr>
        <w:t xml:space="preserve"> </w:t>
      </w:r>
      <w:r w:rsidRPr="00EC780B">
        <w:rPr>
          <w:rFonts w:ascii="Calibri" w:hAnsi="Calibri"/>
          <w:sz w:val="22"/>
        </w:rPr>
        <w:t xml:space="preserve">(независимо от того, приводится ли оно двигателем внутреннего сгорания или электродвигателем), которое находится в безопасном и чистом состоянии и пригодно для перевозки пассажиров в соответствии с требованиями </w:t>
      </w:r>
      <w:r w:rsidR="000E7BB2" w:rsidRPr="00EC780B">
        <w:rPr>
          <w:rFonts w:ascii="Calibri" w:hAnsi="Calibri"/>
          <w:sz w:val="22"/>
        </w:rPr>
        <w:t>действующего</w:t>
      </w:r>
      <w:r w:rsidRPr="00EC780B">
        <w:rPr>
          <w:rFonts w:ascii="Calibri" w:hAnsi="Calibri"/>
          <w:sz w:val="22"/>
        </w:rPr>
        <w:t xml:space="preserve"> законодательства и нормативных актов, получившее одобрение </w:t>
      </w:r>
      <w:r w:rsidR="00443CB2" w:rsidRPr="001434C1">
        <w:rPr>
          <w:rFonts w:ascii="Calibri" w:hAnsi="Calibri"/>
          <w:sz w:val="22"/>
        </w:rPr>
        <w:t>Оператора</w:t>
      </w:r>
      <w:r w:rsidR="00C63785">
        <w:rPr>
          <w:rFonts w:ascii="Calibri" w:hAnsi="Calibri"/>
          <w:sz w:val="22"/>
        </w:rPr>
        <w:t>.</w:t>
      </w:r>
    </w:p>
    <w:p w14:paraId="53020C84" w14:textId="501D64DB" w:rsidR="0055439D" w:rsidRPr="001434C1" w:rsidRDefault="0055439D" w:rsidP="0055439D">
      <w:pPr>
        <w:pStyle w:val="a4"/>
        <w:ind w:firstLine="540"/>
        <w:jc w:val="both"/>
        <w:rPr>
          <w:rFonts w:ascii="Calibri" w:hAnsi="Calibri"/>
          <w:sz w:val="22"/>
        </w:rPr>
      </w:pPr>
      <w:r w:rsidRPr="001434C1">
        <w:rPr>
          <w:rFonts w:ascii="Calibri" w:hAnsi="Calibri"/>
          <w:sz w:val="22"/>
        </w:rPr>
        <w:t>«</w:t>
      </w:r>
      <w:proofErr w:type="spellStart"/>
      <w:r w:rsidRPr="001434C1">
        <w:rPr>
          <w:rFonts w:ascii="Calibri" w:hAnsi="Calibri"/>
          <w:b/>
          <w:bCs/>
          <w:sz w:val="22"/>
        </w:rPr>
        <w:t>Веб-сайт</w:t>
      </w:r>
      <w:proofErr w:type="spellEnd"/>
      <w:r w:rsidRPr="001434C1">
        <w:rPr>
          <w:rFonts w:ascii="Calibri" w:hAnsi="Calibri"/>
          <w:sz w:val="22"/>
        </w:rPr>
        <w:t xml:space="preserve">» означает </w:t>
      </w:r>
      <w:proofErr w:type="spellStart"/>
      <w:r w:rsidRPr="001434C1">
        <w:rPr>
          <w:rFonts w:ascii="Calibri" w:hAnsi="Calibri"/>
          <w:sz w:val="22"/>
        </w:rPr>
        <w:t>веб-сайт</w:t>
      </w:r>
      <w:proofErr w:type="spellEnd"/>
      <w:r w:rsidRPr="001434C1">
        <w:rPr>
          <w:rFonts w:ascii="Calibri" w:hAnsi="Calibri"/>
          <w:sz w:val="22"/>
        </w:rPr>
        <w:t xml:space="preserve"> компании</w:t>
      </w:r>
      <w:r w:rsidR="0014097A">
        <w:rPr>
          <w:rFonts w:ascii="Calibri" w:hAnsi="Calibri"/>
          <w:sz w:val="22"/>
        </w:rPr>
        <w:t>-</w:t>
      </w:r>
      <w:r w:rsidR="00443CB2" w:rsidRPr="001434C1">
        <w:rPr>
          <w:rFonts w:ascii="Calibri" w:hAnsi="Calibri"/>
          <w:sz w:val="22"/>
        </w:rPr>
        <w:t>Оператора</w:t>
      </w:r>
      <w:r w:rsidRPr="001434C1">
        <w:rPr>
          <w:rFonts w:ascii="Calibri" w:hAnsi="Calibri"/>
          <w:sz w:val="22"/>
        </w:rPr>
        <w:t xml:space="preserve">. </w:t>
      </w:r>
      <w:bookmarkStart w:id="0" w:name="_GoBack"/>
      <w:bookmarkEnd w:id="0"/>
    </w:p>
    <w:p w14:paraId="10A70DC1" w14:textId="77777777" w:rsidR="006C0A7F" w:rsidRDefault="006C0A7F">
      <w:pPr>
        <w:pStyle w:val="a4"/>
        <w:ind w:firstLine="540"/>
        <w:jc w:val="both"/>
        <w:rPr>
          <w:rFonts w:ascii="Calibri" w:hAnsi="Calibri"/>
          <w:sz w:val="22"/>
        </w:rPr>
      </w:pPr>
    </w:p>
    <w:p w14:paraId="29C1336B" w14:textId="77777777" w:rsidR="00B5648A" w:rsidRPr="003B3A04" w:rsidRDefault="00B5648A" w:rsidP="00DB51F0">
      <w:pPr>
        <w:pStyle w:val="a4"/>
        <w:numPr>
          <w:ilvl w:val="0"/>
          <w:numId w:val="1"/>
        </w:numPr>
        <w:jc w:val="center"/>
        <w:rPr>
          <w:rFonts w:ascii="Calibri" w:hAnsi="Calibri"/>
          <w:b/>
          <w:sz w:val="22"/>
        </w:rPr>
      </w:pPr>
      <w:r w:rsidRPr="003B3A04">
        <w:rPr>
          <w:rFonts w:ascii="Calibri" w:hAnsi="Calibri"/>
          <w:b/>
          <w:sz w:val="22"/>
        </w:rPr>
        <w:t>ПРЕДМЕТ ДОГОВОРА</w:t>
      </w:r>
    </w:p>
    <w:p w14:paraId="355C6A5F" w14:textId="3CDA5EDF" w:rsidR="00B5648A" w:rsidRDefault="00B5648A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 xml:space="preserve">1.1. </w:t>
      </w:r>
      <w:proofErr w:type="gramStart"/>
      <w:r>
        <w:rPr>
          <w:rFonts w:ascii="Calibri" w:hAnsi="Calibri"/>
          <w:sz w:val="22"/>
        </w:rPr>
        <w:t xml:space="preserve">По настоящему Договору Принципал поручает, а Агент берет на себя обязательство за вознаграждение совершать от </w:t>
      </w:r>
      <w:r w:rsidR="007F7E9D">
        <w:rPr>
          <w:rFonts w:ascii="Calibri" w:hAnsi="Calibri"/>
          <w:sz w:val="22"/>
        </w:rPr>
        <w:t xml:space="preserve">своего имени, но </w:t>
      </w:r>
      <w:r>
        <w:rPr>
          <w:rFonts w:ascii="Calibri" w:hAnsi="Calibri"/>
          <w:sz w:val="22"/>
        </w:rPr>
        <w:t xml:space="preserve">за счет Принципала юридические и/или фактические </w:t>
      </w:r>
      <w:r w:rsidR="000E7BB2">
        <w:rPr>
          <w:rFonts w:ascii="Calibri" w:hAnsi="Calibri"/>
          <w:sz w:val="22"/>
        </w:rPr>
        <w:t>действия, указанные</w:t>
      </w:r>
      <w:r>
        <w:rPr>
          <w:rFonts w:ascii="Calibri" w:hAnsi="Calibri"/>
          <w:sz w:val="22"/>
        </w:rPr>
        <w:t xml:space="preserve"> в п. 2.1 настоящего Договора, направленные на заключение Клиентами </w:t>
      </w:r>
      <w:r w:rsidR="007F7E9D">
        <w:rPr>
          <w:rFonts w:ascii="Calibri" w:hAnsi="Calibri"/>
          <w:sz w:val="22"/>
        </w:rPr>
        <w:t>договоров перевозки пассажиров</w:t>
      </w:r>
      <w:r>
        <w:rPr>
          <w:rFonts w:ascii="Calibri" w:hAnsi="Calibri"/>
          <w:sz w:val="22"/>
        </w:rPr>
        <w:t xml:space="preserve"> с Принципалом</w:t>
      </w:r>
      <w:r w:rsidR="001E36EE">
        <w:rPr>
          <w:rFonts w:ascii="Calibri" w:hAnsi="Calibri"/>
          <w:sz w:val="22"/>
        </w:rPr>
        <w:t xml:space="preserve"> и обеспечение Принципалу возможности оказать Клиентам Таксомоторные услуги</w:t>
      </w:r>
      <w:r>
        <w:rPr>
          <w:rFonts w:ascii="Calibri" w:hAnsi="Calibri"/>
          <w:sz w:val="22"/>
        </w:rPr>
        <w:t xml:space="preserve">, а Принципал обязуется уплатить Агенту </w:t>
      </w:r>
      <w:r w:rsidR="007F7E9D">
        <w:rPr>
          <w:rFonts w:ascii="Calibri" w:hAnsi="Calibri"/>
          <w:sz w:val="22"/>
        </w:rPr>
        <w:t xml:space="preserve">Агентское </w:t>
      </w:r>
      <w:r>
        <w:rPr>
          <w:rFonts w:ascii="Calibri" w:hAnsi="Calibri"/>
          <w:sz w:val="22"/>
        </w:rPr>
        <w:t xml:space="preserve">вознаграждение за выполнение данного поручения. </w:t>
      </w:r>
      <w:proofErr w:type="gramEnd"/>
    </w:p>
    <w:p w14:paraId="3C12A81D" w14:textId="77777777" w:rsidR="00C63785" w:rsidRDefault="00C63785">
      <w:pPr>
        <w:pStyle w:val="a4"/>
        <w:ind w:firstLine="540"/>
        <w:jc w:val="both"/>
        <w:rPr>
          <w:rFonts w:ascii="Calibri" w:hAnsi="Calibri"/>
          <w:sz w:val="22"/>
        </w:rPr>
      </w:pPr>
    </w:p>
    <w:p w14:paraId="0D7EEA6F" w14:textId="77777777" w:rsidR="00B5648A" w:rsidRDefault="00B5648A" w:rsidP="00DB51F0">
      <w:pPr>
        <w:pStyle w:val="a4"/>
        <w:numPr>
          <w:ilvl w:val="0"/>
          <w:numId w:val="1"/>
        </w:numPr>
        <w:jc w:val="center"/>
        <w:rPr>
          <w:rFonts w:ascii="Calibri" w:hAnsi="Calibri"/>
          <w:b/>
          <w:sz w:val="22"/>
        </w:rPr>
      </w:pPr>
      <w:r w:rsidRPr="00D10423">
        <w:rPr>
          <w:rFonts w:ascii="Calibri" w:hAnsi="Calibri"/>
          <w:b/>
          <w:sz w:val="22"/>
        </w:rPr>
        <w:t>ПРАВА И ОБЯЗАННОСТИ СТОРОН</w:t>
      </w:r>
    </w:p>
    <w:p w14:paraId="50007CC8" w14:textId="77777777" w:rsidR="00D222AF" w:rsidRPr="00D10423" w:rsidRDefault="00D222AF" w:rsidP="00D222AF">
      <w:pPr>
        <w:pStyle w:val="a4"/>
        <w:ind w:left="720"/>
        <w:rPr>
          <w:rFonts w:ascii="Calibri" w:hAnsi="Calibri"/>
          <w:b/>
          <w:sz w:val="22"/>
        </w:rPr>
      </w:pPr>
    </w:p>
    <w:p w14:paraId="311B422C" w14:textId="0AB88767" w:rsidR="00B5648A" w:rsidRDefault="0008631F">
      <w:pPr>
        <w:pStyle w:val="a4"/>
        <w:ind w:firstLine="540"/>
        <w:jc w:val="both"/>
        <w:rPr>
          <w:rFonts w:ascii="Calibri Bold" w:hAnsi="Calibri Bold"/>
          <w:sz w:val="22"/>
        </w:rPr>
      </w:pPr>
      <w:r>
        <w:rPr>
          <w:rFonts w:ascii="Calibri Bold" w:hAnsi="Calibri Bold"/>
          <w:sz w:val="22"/>
        </w:rPr>
        <w:t>2.1. Агент обязуется</w:t>
      </w:r>
      <w:r w:rsidR="00B5648A">
        <w:rPr>
          <w:rFonts w:ascii="Calibri Bold" w:hAnsi="Calibri Bold"/>
          <w:sz w:val="22"/>
        </w:rPr>
        <w:t>:</w:t>
      </w:r>
    </w:p>
    <w:p w14:paraId="1A097112" w14:textId="2076654F" w:rsidR="00B5648A" w:rsidRDefault="00B5648A" w:rsidP="007F7E9D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2.1.1. </w:t>
      </w:r>
      <w:r w:rsidR="007F7E9D">
        <w:rPr>
          <w:rFonts w:ascii="Calibri" w:hAnsi="Calibri"/>
          <w:sz w:val="22"/>
        </w:rPr>
        <w:t xml:space="preserve">С помощью Сервиса </w:t>
      </w:r>
      <w:r w:rsidR="00443CB2">
        <w:rPr>
          <w:rFonts w:ascii="Calibri" w:hAnsi="Calibri"/>
          <w:sz w:val="22"/>
        </w:rPr>
        <w:t>Оператора</w:t>
      </w:r>
      <w:r w:rsidR="007F7E9D">
        <w:rPr>
          <w:rFonts w:ascii="Calibri" w:hAnsi="Calibri"/>
          <w:sz w:val="22"/>
        </w:rPr>
        <w:t>, в том числе с предоставлением Принципалу доступа к Приложен</w:t>
      </w:r>
      <w:r w:rsidR="00AC6BC9">
        <w:rPr>
          <w:rFonts w:ascii="Calibri" w:hAnsi="Calibri"/>
          <w:sz w:val="22"/>
        </w:rPr>
        <w:t>ию, обеспечить Принципалу возможность</w:t>
      </w:r>
      <w:r w:rsidR="00A3036D">
        <w:rPr>
          <w:rFonts w:ascii="Calibri" w:hAnsi="Calibri"/>
          <w:sz w:val="22"/>
        </w:rPr>
        <w:t xml:space="preserve"> заключения с Клиентами договоров перевозки пассажиров (оказания Принципалом Таксомоторных услуг Клиентам)</w:t>
      </w:r>
      <w:r w:rsidR="001E36EE" w:rsidRPr="005E0FED">
        <w:rPr>
          <w:rFonts w:ascii="Calibri" w:hAnsi="Calibri"/>
          <w:sz w:val="22"/>
        </w:rPr>
        <w:t xml:space="preserve"> через Приложение</w:t>
      </w:r>
      <w:r w:rsidR="00A3036D">
        <w:rPr>
          <w:rFonts w:ascii="Calibri" w:hAnsi="Calibri"/>
          <w:sz w:val="22"/>
        </w:rPr>
        <w:t>;</w:t>
      </w:r>
    </w:p>
    <w:p w14:paraId="592455BE" w14:textId="59FCC821" w:rsidR="001E36EE" w:rsidRPr="005E0FED" w:rsidRDefault="00A3036D" w:rsidP="007F7E9D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2.1.2. Получать от </w:t>
      </w:r>
      <w:r w:rsidR="00443CB2">
        <w:rPr>
          <w:rFonts w:ascii="Calibri" w:hAnsi="Calibri"/>
          <w:sz w:val="22"/>
        </w:rPr>
        <w:t>Оператора</w:t>
      </w:r>
      <w:r>
        <w:rPr>
          <w:rFonts w:ascii="Calibri" w:hAnsi="Calibri"/>
          <w:sz w:val="22"/>
        </w:rPr>
        <w:t xml:space="preserve"> денежные средства за фактически оказанные Принципалом Таксомоторные услуги Клиентам. </w:t>
      </w:r>
      <w:r w:rsidR="001E36EE">
        <w:rPr>
          <w:rFonts w:ascii="Calibri" w:hAnsi="Calibri"/>
          <w:sz w:val="22"/>
        </w:rPr>
        <w:t>Данные денежные средства поступают напрямую на расчетные счета</w:t>
      </w:r>
      <w:r w:rsidR="001E36EE" w:rsidRPr="005E0FED">
        <w:rPr>
          <w:rFonts w:ascii="Calibri" w:hAnsi="Calibri"/>
          <w:sz w:val="22"/>
        </w:rPr>
        <w:t xml:space="preserve"> </w:t>
      </w:r>
      <w:r w:rsidR="00443CB2" w:rsidRPr="001434C1">
        <w:rPr>
          <w:rFonts w:ascii="Calibri" w:hAnsi="Calibri"/>
          <w:sz w:val="22"/>
        </w:rPr>
        <w:t>Оператора</w:t>
      </w:r>
      <w:r w:rsidR="001E36EE" w:rsidRPr="005E0FED">
        <w:rPr>
          <w:rFonts w:ascii="Calibri" w:hAnsi="Calibri"/>
          <w:sz w:val="22"/>
        </w:rPr>
        <w:t xml:space="preserve"> от Клиентов, оплачивающих Таксомоторные услуги банковскими картами. </w:t>
      </w:r>
    </w:p>
    <w:p w14:paraId="5BBF44AC" w14:textId="77777777" w:rsidR="00ED13C2" w:rsidRDefault="001E36EE" w:rsidP="007F7E9D">
      <w:pPr>
        <w:pStyle w:val="a4"/>
        <w:ind w:firstLine="540"/>
        <w:jc w:val="both"/>
        <w:rPr>
          <w:rFonts w:ascii="Calibri" w:hAnsi="Calibri"/>
          <w:sz w:val="22"/>
        </w:rPr>
      </w:pPr>
      <w:r w:rsidRPr="005E0FED">
        <w:rPr>
          <w:rFonts w:ascii="Calibri" w:hAnsi="Calibri"/>
          <w:sz w:val="22"/>
        </w:rPr>
        <w:t xml:space="preserve">2.1.3. </w:t>
      </w:r>
      <w:r w:rsidR="00A3036D">
        <w:rPr>
          <w:rFonts w:ascii="Calibri" w:hAnsi="Calibri"/>
          <w:sz w:val="22"/>
        </w:rPr>
        <w:t xml:space="preserve">Переводить Принципалу причитающиеся </w:t>
      </w:r>
      <w:r>
        <w:rPr>
          <w:rFonts w:ascii="Calibri" w:hAnsi="Calibri"/>
          <w:sz w:val="22"/>
        </w:rPr>
        <w:t>Принципалу</w:t>
      </w:r>
      <w:r w:rsidR="00A3036D">
        <w:rPr>
          <w:rFonts w:ascii="Calibri" w:hAnsi="Calibri"/>
          <w:sz w:val="22"/>
        </w:rPr>
        <w:t xml:space="preserve"> денежные средства</w:t>
      </w:r>
      <w:r>
        <w:rPr>
          <w:rFonts w:ascii="Calibri" w:hAnsi="Calibri"/>
          <w:sz w:val="22"/>
        </w:rPr>
        <w:t xml:space="preserve"> (вознаграждение за оказанные Таксомоторные услуги)</w:t>
      </w:r>
      <w:r w:rsidR="00A3036D">
        <w:rPr>
          <w:rFonts w:ascii="Calibri" w:hAnsi="Calibri"/>
          <w:sz w:val="22"/>
        </w:rPr>
        <w:t xml:space="preserve"> по ре</w:t>
      </w:r>
      <w:r w:rsidR="003A2BC2">
        <w:rPr>
          <w:rFonts w:ascii="Calibri" w:hAnsi="Calibri"/>
          <w:sz w:val="22"/>
        </w:rPr>
        <w:t>к</w:t>
      </w:r>
      <w:r w:rsidR="00A3036D">
        <w:rPr>
          <w:rFonts w:ascii="Calibri" w:hAnsi="Calibri"/>
          <w:sz w:val="22"/>
        </w:rPr>
        <w:t xml:space="preserve">визитам, </w:t>
      </w:r>
    </w:p>
    <w:p w14:paraId="66F23D58" w14:textId="06507B73" w:rsidR="00ED13C2" w:rsidRDefault="00A3036D" w:rsidP="007F7E9D">
      <w:pPr>
        <w:pStyle w:val="a4"/>
        <w:ind w:firstLine="540"/>
        <w:jc w:val="both"/>
        <w:rPr>
          <w:rFonts w:ascii="Calibri" w:hAnsi="Calibri"/>
          <w:sz w:val="22"/>
        </w:rPr>
      </w:pPr>
      <w:proofErr w:type="gramStart"/>
      <w:r>
        <w:rPr>
          <w:rFonts w:ascii="Calibri" w:hAnsi="Calibri"/>
          <w:sz w:val="22"/>
        </w:rPr>
        <w:t>ук</w:t>
      </w:r>
      <w:r w:rsidR="004A4666">
        <w:rPr>
          <w:rFonts w:ascii="Calibri" w:hAnsi="Calibri"/>
          <w:sz w:val="22"/>
        </w:rPr>
        <w:t>аза</w:t>
      </w:r>
      <w:r w:rsidR="0008631F">
        <w:rPr>
          <w:rFonts w:ascii="Calibri" w:hAnsi="Calibri"/>
          <w:sz w:val="22"/>
        </w:rPr>
        <w:t>нным</w:t>
      </w:r>
      <w:proofErr w:type="gramEnd"/>
      <w:r w:rsidR="0008631F">
        <w:rPr>
          <w:rFonts w:ascii="Calibri" w:hAnsi="Calibri"/>
          <w:sz w:val="22"/>
        </w:rPr>
        <w:t xml:space="preserve"> в </w:t>
      </w:r>
      <w:r w:rsidR="003A2BC2">
        <w:rPr>
          <w:rFonts w:ascii="Calibri" w:hAnsi="Calibri"/>
          <w:sz w:val="22"/>
        </w:rPr>
        <w:t>Форме регистрации</w:t>
      </w:r>
      <w:r w:rsidR="00542452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Принципала,</w:t>
      </w:r>
      <w:r w:rsidR="00542452">
        <w:rPr>
          <w:rFonts w:ascii="Calibri" w:hAnsi="Calibri"/>
          <w:sz w:val="22"/>
        </w:rPr>
        <w:t xml:space="preserve"> либо </w:t>
      </w:r>
    </w:p>
    <w:p w14:paraId="10126503" w14:textId="48D8A229" w:rsidR="00ED13C2" w:rsidRDefault="0014097A" w:rsidP="00FF3107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сообщенным</w:t>
      </w:r>
      <w:r w:rsidR="00542452">
        <w:rPr>
          <w:rFonts w:ascii="Calibri" w:hAnsi="Calibri"/>
          <w:sz w:val="22"/>
        </w:rPr>
        <w:t xml:space="preserve"> Принципалом дополнительно путем подписания распоряжения, либо</w:t>
      </w:r>
    </w:p>
    <w:p w14:paraId="537E6405" w14:textId="63847433" w:rsidR="00A3036D" w:rsidRDefault="00ED13C2" w:rsidP="00FF3107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н</w:t>
      </w:r>
      <w:r w:rsidR="0014097A">
        <w:rPr>
          <w:rFonts w:ascii="Calibri" w:hAnsi="Calibri"/>
          <w:sz w:val="22"/>
        </w:rPr>
        <w:t>аправленным</w:t>
      </w:r>
      <w:r w:rsidR="00542452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Принципалом на электронную почту Агента / мессенджер Агента (</w:t>
      </w:r>
      <w:proofErr w:type="spellStart"/>
      <w:r>
        <w:rPr>
          <w:rFonts w:ascii="Calibri" w:hAnsi="Calibri"/>
          <w:sz w:val="22"/>
        </w:rPr>
        <w:t>viber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whatsapp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telegram</w:t>
      </w:r>
      <w:proofErr w:type="spellEnd"/>
      <w:r>
        <w:rPr>
          <w:rFonts w:ascii="Calibri" w:hAnsi="Calibri"/>
          <w:sz w:val="22"/>
        </w:rPr>
        <w:t xml:space="preserve"> и т.д.)</w:t>
      </w:r>
      <w:r w:rsidR="00A3036D">
        <w:rPr>
          <w:rFonts w:ascii="Calibri" w:hAnsi="Calibri"/>
          <w:sz w:val="22"/>
        </w:rPr>
        <w:t xml:space="preserve"> за вычетом Агентского </w:t>
      </w:r>
      <w:r w:rsidR="000E7BB2">
        <w:rPr>
          <w:rFonts w:ascii="Calibri" w:hAnsi="Calibri"/>
          <w:sz w:val="22"/>
        </w:rPr>
        <w:t>вознаграждения</w:t>
      </w:r>
      <w:r w:rsidR="0008631F">
        <w:rPr>
          <w:rFonts w:ascii="Calibri" w:hAnsi="Calibri"/>
          <w:sz w:val="22"/>
        </w:rPr>
        <w:t xml:space="preserve"> и Комиссионного вознаграждения </w:t>
      </w:r>
      <w:r w:rsidR="00443CB2">
        <w:rPr>
          <w:rFonts w:ascii="Calibri" w:hAnsi="Calibri"/>
          <w:sz w:val="22"/>
        </w:rPr>
        <w:t>Оператора</w:t>
      </w:r>
      <w:r w:rsidR="0008631F">
        <w:rPr>
          <w:rFonts w:ascii="Calibri" w:hAnsi="Calibri"/>
          <w:sz w:val="22"/>
        </w:rPr>
        <w:t>.</w:t>
      </w:r>
    </w:p>
    <w:p w14:paraId="6AE6475E" w14:textId="5C580BA3" w:rsidR="0008631F" w:rsidRDefault="008B3D9B" w:rsidP="007F7E9D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2.1.4</w:t>
      </w:r>
      <w:r w:rsidR="0008631F">
        <w:rPr>
          <w:rFonts w:ascii="Calibri" w:hAnsi="Calibri"/>
          <w:sz w:val="22"/>
        </w:rPr>
        <w:t xml:space="preserve">. Консультировать </w:t>
      </w:r>
      <w:r>
        <w:rPr>
          <w:rFonts w:ascii="Calibri" w:hAnsi="Calibri"/>
          <w:sz w:val="22"/>
        </w:rPr>
        <w:t xml:space="preserve">Принципала </w:t>
      </w:r>
      <w:r w:rsidR="0008631F">
        <w:rPr>
          <w:rFonts w:ascii="Calibri" w:hAnsi="Calibri"/>
          <w:sz w:val="22"/>
        </w:rPr>
        <w:t xml:space="preserve">по </w:t>
      </w:r>
      <w:r w:rsidR="000E7BB2">
        <w:rPr>
          <w:rFonts w:ascii="Calibri" w:hAnsi="Calibri"/>
          <w:sz w:val="22"/>
        </w:rPr>
        <w:t>пользованию</w:t>
      </w:r>
      <w:r w:rsidR="0008631F">
        <w:rPr>
          <w:rFonts w:ascii="Calibri" w:hAnsi="Calibri"/>
          <w:sz w:val="22"/>
        </w:rPr>
        <w:t xml:space="preserve"> Сервисом и Приложением.</w:t>
      </w:r>
    </w:p>
    <w:p w14:paraId="77438D9C" w14:textId="77777777" w:rsidR="00B5648A" w:rsidRDefault="00B5648A">
      <w:pPr>
        <w:pStyle w:val="a4"/>
        <w:ind w:firstLine="540"/>
        <w:jc w:val="both"/>
        <w:rPr>
          <w:rFonts w:ascii="Calibri Bold" w:hAnsi="Calibri Bold"/>
          <w:sz w:val="22"/>
        </w:rPr>
      </w:pPr>
      <w:r>
        <w:rPr>
          <w:rFonts w:ascii="Calibri Bold" w:hAnsi="Calibri Bold"/>
          <w:sz w:val="22"/>
        </w:rPr>
        <w:t>2.2. Агент имеет право:</w:t>
      </w:r>
    </w:p>
    <w:p w14:paraId="759CA436" w14:textId="14CD4884" w:rsidR="00B5648A" w:rsidRPr="002F630A" w:rsidRDefault="0014097A">
      <w:pPr>
        <w:pStyle w:val="a4"/>
        <w:ind w:firstLine="540"/>
        <w:jc w:val="both"/>
        <w:rPr>
          <w:rFonts w:ascii="Calibri" w:hAnsi="Calibri"/>
          <w:color w:val="008000"/>
          <w:sz w:val="22"/>
        </w:rPr>
      </w:pPr>
      <w:r>
        <w:rPr>
          <w:rFonts w:ascii="Calibri" w:hAnsi="Calibri"/>
          <w:sz w:val="22"/>
        </w:rPr>
        <w:t>2.2.1. В</w:t>
      </w:r>
      <w:r w:rsidR="00B5648A">
        <w:rPr>
          <w:rFonts w:ascii="Calibri" w:hAnsi="Calibri"/>
          <w:sz w:val="22"/>
        </w:rPr>
        <w:t xml:space="preserve"> целях исполнения настоящего Договора заключить </w:t>
      </w:r>
      <w:r w:rsidR="004035C5">
        <w:rPr>
          <w:rFonts w:ascii="Calibri" w:hAnsi="Calibri"/>
          <w:sz w:val="22"/>
        </w:rPr>
        <w:t xml:space="preserve">необходимые договоры и соглашения с любыми третьими </w:t>
      </w:r>
      <w:r>
        <w:rPr>
          <w:rFonts w:ascii="Calibri" w:hAnsi="Calibri"/>
          <w:sz w:val="22"/>
        </w:rPr>
        <w:t xml:space="preserve">лицами, в том числе с </w:t>
      </w:r>
      <w:r w:rsidR="00443CB2">
        <w:rPr>
          <w:rFonts w:ascii="Calibri" w:hAnsi="Calibri"/>
          <w:sz w:val="22"/>
        </w:rPr>
        <w:t>Оператор</w:t>
      </w:r>
      <w:r>
        <w:rPr>
          <w:rFonts w:ascii="Calibri" w:hAnsi="Calibri"/>
          <w:sz w:val="22"/>
        </w:rPr>
        <w:t>ом</w:t>
      </w:r>
      <w:r w:rsidR="00B5648A" w:rsidRPr="002F630A">
        <w:rPr>
          <w:rFonts w:ascii="Calibri" w:hAnsi="Calibri"/>
          <w:color w:val="008000"/>
          <w:sz w:val="22"/>
        </w:rPr>
        <w:t>.</w:t>
      </w:r>
    </w:p>
    <w:p w14:paraId="1554A647" w14:textId="478A93AB" w:rsidR="00B5648A" w:rsidRPr="00947BC5" w:rsidRDefault="00B5648A">
      <w:pPr>
        <w:pStyle w:val="a4"/>
        <w:ind w:firstLine="540"/>
        <w:jc w:val="both"/>
        <w:rPr>
          <w:rFonts w:ascii="Calibri" w:hAnsi="Calibri"/>
          <w:color w:val="auto"/>
          <w:sz w:val="22"/>
        </w:rPr>
      </w:pPr>
      <w:r w:rsidRPr="00947BC5">
        <w:rPr>
          <w:rFonts w:ascii="Calibri" w:hAnsi="Calibri"/>
          <w:color w:val="auto"/>
          <w:sz w:val="22"/>
        </w:rPr>
        <w:t xml:space="preserve">2.2.2. Своевременно и в полном объеме </w:t>
      </w:r>
      <w:r w:rsidR="000E7BB2" w:rsidRPr="00947BC5">
        <w:rPr>
          <w:rFonts w:ascii="Calibri" w:hAnsi="Calibri"/>
          <w:color w:val="auto"/>
          <w:sz w:val="22"/>
        </w:rPr>
        <w:t>получать</w:t>
      </w:r>
      <w:r w:rsidR="00CE665F">
        <w:rPr>
          <w:rFonts w:ascii="Calibri" w:hAnsi="Calibri"/>
          <w:color w:val="auto"/>
          <w:sz w:val="22"/>
        </w:rPr>
        <w:t xml:space="preserve"> (удерживать)</w:t>
      </w:r>
      <w:r w:rsidR="000E7BB2" w:rsidRPr="00947BC5">
        <w:rPr>
          <w:rFonts w:ascii="Calibri" w:hAnsi="Calibri"/>
          <w:color w:val="auto"/>
          <w:sz w:val="22"/>
        </w:rPr>
        <w:t xml:space="preserve"> </w:t>
      </w:r>
      <w:r w:rsidR="000E7BB2">
        <w:rPr>
          <w:rFonts w:ascii="Calibri" w:hAnsi="Calibri"/>
          <w:color w:val="auto"/>
          <w:sz w:val="22"/>
        </w:rPr>
        <w:t>Агентское</w:t>
      </w:r>
      <w:r w:rsidR="00947BC5">
        <w:rPr>
          <w:rFonts w:ascii="Calibri" w:hAnsi="Calibri"/>
          <w:color w:val="auto"/>
          <w:sz w:val="22"/>
        </w:rPr>
        <w:t xml:space="preserve"> </w:t>
      </w:r>
      <w:r w:rsidRPr="00947BC5">
        <w:rPr>
          <w:rFonts w:ascii="Calibri" w:hAnsi="Calibri"/>
          <w:color w:val="auto"/>
          <w:sz w:val="22"/>
        </w:rPr>
        <w:t>вознаграждение за выполнение поручения.</w:t>
      </w:r>
    </w:p>
    <w:p w14:paraId="7EBABEB5" w14:textId="77777777" w:rsidR="00B5648A" w:rsidRDefault="00B5648A">
      <w:pPr>
        <w:pStyle w:val="a4"/>
        <w:ind w:firstLine="540"/>
        <w:jc w:val="both"/>
        <w:rPr>
          <w:rFonts w:ascii="Calibri Bold" w:hAnsi="Calibri Bold"/>
          <w:sz w:val="22"/>
        </w:rPr>
      </w:pPr>
      <w:r>
        <w:rPr>
          <w:rFonts w:ascii="Calibri Bold" w:hAnsi="Calibri Bold"/>
          <w:sz w:val="22"/>
        </w:rPr>
        <w:t>2.4. Принципал обязуется:</w:t>
      </w:r>
    </w:p>
    <w:p w14:paraId="43EE5A27" w14:textId="0E1E8F5E" w:rsidR="00071665" w:rsidRDefault="00B5648A" w:rsidP="002F630A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2.4.1. </w:t>
      </w:r>
      <w:r w:rsidR="00071665">
        <w:rPr>
          <w:rFonts w:ascii="Calibri" w:hAnsi="Calibri"/>
          <w:sz w:val="22"/>
        </w:rPr>
        <w:t xml:space="preserve">Оплачивать оказываемые Агентом посреднические услуги путем вычета Агентского вознаграждения из денежных средств, полученных Агентом от </w:t>
      </w:r>
      <w:r w:rsidR="00443CB2">
        <w:rPr>
          <w:rFonts w:ascii="Calibri" w:hAnsi="Calibri"/>
          <w:sz w:val="22"/>
        </w:rPr>
        <w:t>Оператора</w:t>
      </w:r>
      <w:r w:rsidR="00071665">
        <w:rPr>
          <w:rFonts w:ascii="Calibri" w:hAnsi="Calibri"/>
          <w:sz w:val="22"/>
        </w:rPr>
        <w:t xml:space="preserve"> за оказанные Принципалом Таксомоторные услуги.</w:t>
      </w:r>
      <w:r w:rsidR="002F630A">
        <w:rPr>
          <w:rFonts w:ascii="Calibri" w:hAnsi="Calibri"/>
          <w:sz w:val="22"/>
        </w:rPr>
        <w:t xml:space="preserve"> </w:t>
      </w:r>
      <w:r w:rsidR="00071665">
        <w:rPr>
          <w:rFonts w:ascii="Calibri" w:hAnsi="Calibri"/>
          <w:sz w:val="22"/>
        </w:rPr>
        <w:t>Принципал не возражает против еженедельных</w:t>
      </w:r>
      <w:r w:rsidR="00CE665F">
        <w:rPr>
          <w:rFonts w:ascii="Calibri" w:hAnsi="Calibri"/>
          <w:sz w:val="22"/>
        </w:rPr>
        <w:t xml:space="preserve"> </w:t>
      </w:r>
      <w:r w:rsidR="00071665">
        <w:rPr>
          <w:rFonts w:ascii="Calibri" w:hAnsi="Calibri"/>
          <w:sz w:val="22"/>
        </w:rPr>
        <w:t xml:space="preserve">удержаний компанией </w:t>
      </w:r>
      <w:r w:rsidR="000E7BB2">
        <w:rPr>
          <w:rFonts w:ascii="Calibri" w:hAnsi="Calibri"/>
          <w:sz w:val="22"/>
        </w:rPr>
        <w:t>Оператора,</w:t>
      </w:r>
      <w:r w:rsidR="00071665">
        <w:rPr>
          <w:rFonts w:ascii="Calibri" w:hAnsi="Calibri"/>
          <w:sz w:val="22"/>
        </w:rPr>
        <w:t xml:space="preserve"> причитающегося ей Комиссионного </w:t>
      </w:r>
      <w:r w:rsidR="000E7BB2">
        <w:rPr>
          <w:rFonts w:ascii="Calibri" w:hAnsi="Calibri"/>
          <w:sz w:val="22"/>
        </w:rPr>
        <w:t>вознаграждения</w:t>
      </w:r>
      <w:r w:rsidR="00071665">
        <w:rPr>
          <w:rFonts w:ascii="Calibri" w:hAnsi="Calibri"/>
          <w:sz w:val="22"/>
        </w:rPr>
        <w:t xml:space="preserve"> из денежных сре</w:t>
      </w:r>
      <w:proofErr w:type="gramStart"/>
      <w:r w:rsidR="00071665">
        <w:rPr>
          <w:rFonts w:ascii="Calibri" w:hAnsi="Calibri"/>
          <w:sz w:val="22"/>
        </w:rPr>
        <w:t>дств Пр</w:t>
      </w:r>
      <w:proofErr w:type="gramEnd"/>
      <w:r w:rsidR="00071665">
        <w:rPr>
          <w:rFonts w:ascii="Calibri" w:hAnsi="Calibri"/>
          <w:sz w:val="22"/>
        </w:rPr>
        <w:t>инципала за услуги пользования Сервисом и Приложением.</w:t>
      </w:r>
    </w:p>
    <w:p w14:paraId="45B032FA" w14:textId="37F63DF8" w:rsidR="002F630A" w:rsidRDefault="002F630A" w:rsidP="002F630A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2.4.2. Своевременно и</w:t>
      </w:r>
      <w:r w:rsidR="00C80E90">
        <w:rPr>
          <w:rFonts w:ascii="Calibri" w:hAnsi="Calibri"/>
          <w:sz w:val="22"/>
        </w:rPr>
        <w:t xml:space="preserve"> качественно предоставлять Такс</w:t>
      </w:r>
      <w:r>
        <w:rPr>
          <w:rFonts w:ascii="Calibri" w:hAnsi="Calibri"/>
          <w:sz w:val="22"/>
        </w:rPr>
        <w:t>омоторные услуги Клиентам, в том числе:</w:t>
      </w:r>
    </w:p>
    <w:p w14:paraId="200D0271" w14:textId="5EE1D9F9" w:rsidR="002F630A" w:rsidRDefault="002F630A" w:rsidP="002F630A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–     соблюдать неукоснительно правила дорожного движения;</w:t>
      </w:r>
    </w:p>
    <w:p w14:paraId="217E4C3B" w14:textId="4BF4CB07" w:rsidR="002F630A" w:rsidRDefault="002F630A" w:rsidP="002F630A">
      <w:pPr>
        <w:pStyle w:val="a4"/>
        <w:numPr>
          <w:ilvl w:val="0"/>
          <w:numId w:val="5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содержать </w:t>
      </w:r>
      <w:proofErr w:type="gramStart"/>
      <w:r>
        <w:rPr>
          <w:rFonts w:ascii="Calibri" w:hAnsi="Calibri"/>
          <w:sz w:val="22"/>
        </w:rPr>
        <w:t>Транспортное</w:t>
      </w:r>
      <w:proofErr w:type="gramEnd"/>
      <w:r>
        <w:rPr>
          <w:rFonts w:ascii="Calibri" w:hAnsi="Calibri"/>
          <w:sz w:val="22"/>
        </w:rPr>
        <w:t xml:space="preserve"> средства в технически исправном состоянии;</w:t>
      </w:r>
    </w:p>
    <w:p w14:paraId="0037A9CE" w14:textId="7CB41840" w:rsidR="002F630A" w:rsidRDefault="002F630A" w:rsidP="002F630A">
      <w:pPr>
        <w:pStyle w:val="a4"/>
        <w:numPr>
          <w:ilvl w:val="0"/>
          <w:numId w:val="5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обеспечивать чистоту и </w:t>
      </w:r>
      <w:r w:rsidR="00C80E90">
        <w:rPr>
          <w:rFonts w:ascii="Calibri" w:hAnsi="Calibri"/>
          <w:sz w:val="22"/>
        </w:rPr>
        <w:t xml:space="preserve">презентабельный </w:t>
      </w:r>
      <w:r>
        <w:rPr>
          <w:rFonts w:ascii="Calibri" w:hAnsi="Calibri"/>
          <w:sz w:val="22"/>
        </w:rPr>
        <w:t>внешний вид автомобиля;</w:t>
      </w:r>
    </w:p>
    <w:p w14:paraId="19740764" w14:textId="24134231" w:rsidR="002F630A" w:rsidRDefault="002F630A" w:rsidP="002F630A">
      <w:pPr>
        <w:pStyle w:val="a4"/>
        <w:numPr>
          <w:ilvl w:val="0"/>
          <w:numId w:val="5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выполнять все законные требования при эксплуатации автомобиля, прямо или косвенно связанные с действием настоящего договора (в </w:t>
      </w:r>
      <w:proofErr w:type="spellStart"/>
      <w:r>
        <w:rPr>
          <w:rFonts w:ascii="Calibri" w:hAnsi="Calibri"/>
          <w:sz w:val="22"/>
        </w:rPr>
        <w:t>т.ч</w:t>
      </w:r>
      <w:proofErr w:type="spellEnd"/>
      <w:r>
        <w:rPr>
          <w:rFonts w:ascii="Calibri" w:hAnsi="Calibri"/>
          <w:sz w:val="22"/>
        </w:rPr>
        <w:t>. числе</w:t>
      </w:r>
      <w:r w:rsidR="00C80E90">
        <w:rPr>
          <w:rFonts w:ascii="Calibri" w:hAnsi="Calibri"/>
          <w:sz w:val="22"/>
        </w:rPr>
        <w:t>,</w:t>
      </w:r>
      <w:r>
        <w:rPr>
          <w:rFonts w:ascii="Calibri" w:hAnsi="Calibri"/>
          <w:sz w:val="22"/>
        </w:rPr>
        <w:t xml:space="preserve"> осуществлять обязательное страхование своей гражданской ответственности);</w:t>
      </w:r>
    </w:p>
    <w:p w14:paraId="70CBC7BC" w14:textId="52721402" w:rsidR="002F630A" w:rsidRDefault="002F630A" w:rsidP="002F630A">
      <w:pPr>
        <w:pStyle w:val="a4"/>
        <w:numPr>
          <w:ilvl w:val="0"/>
          <w:numId w:val="5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быть макси</w:t>
      </w:r>
      <w:r w:rsidR="000552F2">
        <w:rPr>
          <w:rFonts w:ascii="Calibri" w:hAnsi="Calibri"/>
          <w:sz w:val="22"/>
        </w:rPr>
        <w:t>мально корректным и вежливым с Клиентами</w:t>
      </w:r>
      <w:r>
        <w:rPr>
          <w:rFonts w:ascii="Calibri" w:hAnsi="Calibri"/>
          <w:sz w:val="22"/>
        </w:rPr>
        <w:t>;</w:t>
      </w:r>
    </w:p>
    <w:p w14:paraId="0F1A2B99" w14:textId="5EA201DF" w:rsidR="002F630A" w:rsidRDefault="002F630A" w:rsidP="002F630A">
      <w:pPr>
        <w:pStyle w:val="a4"/>
        <w:numPr>
          <w:ilvl w:val="0"/>
          <w:numId w:val="5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соблюдать сроки и условия выполнения принятых заказов от Клиентов.</w:t>
      </w:r>
    </w:p>
    <w:p w14:paraId="4D562271" w14:textId="2F100398" w:rsidR="003D5D5C" w:rsidRDefault="003D5D5C" w:rsidP="003D5D5C">
      <w:pPr>
        <w:pStyle w:val="a4"/>
        <w:numPr>
          <w:ilvl w:val="2"/>
          <w:numId w:val="1"/>
        </w:numPr>
        <w:ind w:left="0" w:firstLine="567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Самостоятельно вести учет своей деяте</w:t>
      </w:r>
      <w:r w:rsidRPr="0010230C">
        <w:rPr>
          <w:rFonts w:ascii="Calibri" w:hAnsi="Calibri"/>
          <w:sz w:val="22"/>
        </w:rPr>
        <w:t>льности, уплачивать законно установленные налоги и сборы в бюджет</w:t>
      </w:r>
      <w:r w:rsidR="00C94CE6">
        <w:rPr>
          <w:rFonts w:ascii="Calibri" w:hAnsi="Calibri"/>
          <w:sz w:val="22"/>
        </w:rPr>
        <w:t xml:space="preserve"> (в </w:t>
      </w:r>
      <w:proofErr w:type="spellStart"/>
      <w:r w:rsidR="00C94CE6">
        <w:rPr>
          <w:rFonts w:ascii="Calibri" w:hAnsi="Calibri"/>
          <w:sz w:val="22"/>
        </w:rPr>
        <w:t>т.ч</w:t>
      </w:r>
      <w:proofErr w:type="spellEnd"/>
      <w:r w:rsidR="00C94CE6">
        <w:rPr>
          <w:rFonts w:ascii="Calibri" w:hAnsi="Calibri"/>
          <w:sz w:val="22"/>
        </w:rPr>
        <w:t>. налог на доходы физических лиц</w:t>
      </w:r>
      <w:r w:rsidR="0010230C">
        <w:rPr>
          <w:rFonts w:ascii="Calibri" w:hAnsi="Calibri"/>
          <w:sz w:val="22"/>
        </w:rPr>
        <w:t>)</w:t>
      </w:r>
      <w:r w:rsidRPr="0010230C">
        <w:rPr>
          <w:rFonts w:ascii="Calibri" w:hAnsi="Calibri"/>
          <w:sz w:val="22"/>
        </w:rPr>
        <w:t xml:space="preserve">, предоставлять необходимую отчетность в налоговые и </w:t>
      </w:r>
      <w:r w:rsidRPr="00C94CE6">
        <w:rPr>
          <w:rFonts w:ascii="Calibri" w:hAnsi="Calibri"/>
          <w:color w:val="auto"/>
          <w:sz w:val="22"/>
        </w:rPr>
        <w:t>иные</w:t>
      </w:r>
      <w:r w:rsidRPr="0010230C">
        <w:rPr>
          <w:rFonts w:ascii="Calibri" w:hAnsi="Calibri"/>
          <w:sz w:val="22"/>
        </w:rPr>
        <w:t xml:space="preserve"> органы.</w:t>
      </w:r>
    </w:p>
    <w:p w14:paraId="5E3984B6" w14:textId="5FA520FE" w:rsidR="003D5D5C" w:rsidRDefault="003D5D5C" w:rsidP="003D5D5C">
      <w:pPr>
        <w:pStyle w:val="a4"/>
        <w:numPr>
          <w:ilvl w:val="2"/>
          <w:numId w:val="1"/>
        </w:numPr>
        <w:ind w:left="0" w:firstLine="567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Своевременно принимать и оплачивать услуги Агента.</w:t>
      </w:r>
    </w:p>
    <w:p w14:paraId="6D2A2BFD" w14:textId="5CFB0FC3" w:rsidR="00B5648A" w:rsidRDefault="00B5648A" w:rsidP="00071665">
      <w:pPr>
        <w:pStyle w:val="a4"/>
        <w:ind w:firstLine="540"/>
        <w:jc w:val="both"/>
        <w:rPr>
          <w:rFonts w:ascii="Calibri Bold" w:hAnsi="Calibri Bold"/>
          <w:sz w:val="22"/>
        </w:rPr>
      </w:pPr>
      <w:r>
        <w:rPr>
          <w:rFonts w:ascii="Calibri Bold" w:hAnsi="Calibri Bold"/>
          <w:sz w:val="22"/>
        </w:rPr>
        <w:t>2.6. Принципал вправе:</w:t>
      </w:r>
    </w:p>
    <w:p w14:paraId="402B6A3B" w14:textId="48FC8231" w:rsidR="003B7F08" w:rsidRDefault="00B5648A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2.6.</w:t>
      </w:r>
      <w:r w:rsidR="00FA358A">
        <w:rPr>
          <w:rFonts w:ascii="Calibri" w:hAnsi="Calibri"/>
          <w:sz w:val="22"/>
        </w:rPr>
        <w:t xml:space="preserve">1. </w:t>
      </w:r>
      <w:r w:rsidR="003B7F08">
        <w:rPr>
          <w:rFonts w:ascii="Calibri" w:hAnsi="Calibri"/>
          <w:sz w:val="22"/>
        </w:rPr>
        <w:t xml:space="preserve">Требовать </w:t>
      </w:r>
      <w:r w:rsidR="00CE665F">
        <w:rPr>
          <w:rFonts w:ascii="Calibri" w:hAnsi="Calibri"/>
          <w:sz w:val="22"/>
        </w:rPr>
        <w:t>от Агента перечислять причитающи</w:t>
      </w:r>
      <w:r w:rsidR="003B7F08">
        <w:rPr>
          <w:rFonts w:ascii="Calibri" w:hAnsi="Calibri"/>
          <w:sz w:val="22"/>
        </w:rPr>
        <w:t>еся Принципалу денежн</w:t>
      </w:r>
      <w:r w:rsidR="00CE665F">
        <w:rPr>
          <w:rFonts w:ascii="Calibri" w:hAnsi="Calibri"/>
          <w:sz w:val="22"/>
        </w:rPr>
        <w:t>ые средства</w:t>
      </w:r>
      <w:r w:rsidR="003B7F08">
        <w:rPr>
          <w:rFonts w:ascii="Calibri" w:hAnsi="Calibri"/>
          <w:sz w:val="22"/>
        </w:rPr>
        <w:t xml:space="preserve"> за оказанные Клиентам Таксомоторные услуги.</w:t>
      </w:r>
    </w:p>
    <w:p w14:paraId="05E6763C" w14:textId="6EDF22DF" w:rsidR="00B5648A" w:rsidRDefault="003B7F08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2.6.2. </w:t>
      </w:r>
      <w:r w:rsidR="00FA358A">
        <w:rPr>
          <w:rFonts w:ascii="Calibri" w:hAnsi="Calibri"/>
          <w:sz w:val="22"/>
        </w:rPr>
        <w:t>Получать Акты–отчеты, указанные в разделе 4 настоящего Договора</w:t>
      </w:r>
      <w:r>
        <w:rPr>
          <w:rFonts w:ascii="Calibri" w:hAnsi="Calibri"/>
          <w:sz w:val="22"/>
        </w:rPr>
        <w:t>, путем доступа к ним в Приложении.</w:t>
      </w:r>
    </w:p>
    <w:p w14:paraId="7B664110" w14:textId="663836B4" w:rsidR="00B5648A" w:rsidRDefault="00AE49DC" w:rsidP="001903EE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>2.6.3</w:t>
      </w:r>
      <w:r w:rsidR="00B5648A">
        <w:rPr>
          <w:rFonts w:ascii="Calibri" w:hAnsi="Calibri"/>
          <w:sz w:val="22"/>
        </w:rPr>
        <w:t xml:space="preserve">. Получать полную </w:t>
      </w:r>
      <w:r w:rsidR="001903EE">
        <w:rPr>
          <w:rFonts w:ascii="Calibri" w:hAnsi="Calibri"/>
          <w:sz w:val="22"/>
        </w:rPr>
        <w:t>информацию о работе Сервиса и Приложения</w:t>
      </w:r>
      <w:r w:rsidR="00B5648A">
        <w:rPr>
          <w:rFonts w:ascii="Calibri" w:hAnsi="Calibri"/>
          <w:sz w:val="22"/>
        </w:rPr>
        <w:t>.</w:t>
      </w:r>
    </w:p>
    <w:p w14:paraId="19D2F969" w14:textId="77777777" w:rsidR="00B5648A" w:rsidRDefault="00B5648A">
      <w:pPr>
        <w:pStyle w:val="a4"/>
        <w:ind w:firstLine="540"/>
        <w:jc w:val="both"/>
        <w:rPr>
          <w:rFonts w:ascii="Calibri" w:hAnsi="Calibri"/>
          <w:sz w:val="22"/>
        </w:rPr>
      </w:pPr>
    </w:p>
    <w:p w14:paraId="4DB6DF73" w14:textId="6ED41236" w:rsidR="00B5648A" w:rsidRPr="008F6EC6" w:rsidRDefault="003D5D5C" w:rsidP="00DB51F0">
      <w:pPr>
        <w:pStyle w:val="a4"/>
        <w:numPr>
          <w:ilvl w:val="0"/>
          <w:numId w:val="1"/>
        </w:numPr>
        <w:jc w:val="center"/>
        <w:rPr>
          <w:rFonts w:ascii="Calibri" w:hAnsi="Calibri"/>
          <w:b/>
          <w:sz w:val="22"/>
        </w:rPr>
      </w:pPr>
      <w:r w:rsidRPr="008F6EC6">
        <w:rPr>
          <w:rFonts w:ascii="Calibri" w:hAnsi="Calibri"/>
          <w:b/>
          <w:sz w:val="22"/>
        </w:rPr>
        <w:t>АГЕНТСКОЕ ВОЗНАГРАЖДЕНИЕ</w:t>
      </w:r>
    </w:p>
    <w:p w14:paraId="55DDE642" w14:textId="5FD3F4DA" w:rsidR="00B5648A" w:rsidRDefault="00B5648A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3.1. За выполнение Агентом поручения Принципал выплачивает Агенту </w:t>
      </w:r>
      <w:r w:rsidR="00115090">
        <w:rPr>
          <w:rFonts w:ascii="Calibri" w:hAnsi="Calibri"/>
          <w:sz w:val="22"/>
        </w:rPr>
        <w:t xml:space="preserve">Агентское </w:t>
      </w:r>
      <w:r>
        <w:rPr>
          <w:rFonts w:ascii="Calibri" w:hAnsi="Calibri"/>
          <w:sz w:val="22"/>
        </w:rPr>
        <w:t>вознаграждение в размере, который определяется в порядке, установленном п. 3.2 настоящего Договора</w:t>
      </w:r>
      <w:r>
        <w:rPr>
          <w:rFonts w:ascii="Arial" w:hAnsi="Arial"/>
          <w:sz w:val="20"/>
        </w:rPr>
        <w:t>.</w:t>
      </w:r>
    </w:p>
    <w:p w14:paraId="4A33C45F" w14:textId="2850CC03" w:rsidR="00B5648A" w:rsidRDefault="00B5648A" w:rsidP="00115090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3.2. </w:t>
      </w:r>
      <w:r w:rsidR="00115090">
        <w:rPr>
          <w:rFonts w:ascii="Calibri" w:hAnsi="Calibri"/>
          <w:sz w:val="22"/>
        </w:rPr>
        <w:t>Агентско</w:t>
      </w:r>
      <w:r w:rsidR="00955A7C">
        <w:rPr>
          <w:rFonts w:ascii="Calibri" w:hAnsi="Calibri"/>
          <w:sz w:val="22"/>
        </w:rPr>
        <w:t>е</w:t>
      </w:r>
      <w:r w:rsidR="00115090">
        <w:rPr>
          <w:rFonts w:ascii="Calibri" w:hAnsi="Calibri"/>
          <w:sz w:val="22"/>
        </w:rPr>
        <w:t xml:space="preserve"> вознаграждени</w:t>
      </w:r>
      <w:r w:rsidR="00955A7C">
        <w:rPr>
          <w:rFonts w:ascii="Calibri" w:hAnsi="Calibri"/>
          <w:sz w:val="22"/>
        </w:rPr>
        <w:t>е</w:t>
      </w:r>
      <w:r w:rsidR="00115090">
        <w:rPr>
          <w:rFonts w:ascii="Calibri" w:hAnsi="Calibri"/>
          <w:sz w:val="22"/>
        </w:rPr>
        <w:t xml:space="preserve"> по настоящему Договору составляет</w:t>
      </w:r>
      <w:r w:rsidR="00955A7C">
        <w:rPr>
          <w:rFonts w:ascii="Calibri" w:hAnsi="Calibri"/>
          <w:sz w:val="22"/>
        </w:rPr>
        <w:t xml:space="preserve"> </w:t>
      </w:r>
      <w:r w:rsidR="00115090">
        <w:rPr>
          <w:rFonts w:ascii="Calibri" w:hAnsi="Calibri"/>
          <w:sz w:val="22"/>
        </w:rPr>
        <w:t xml:space="preserve">процент от суммы, полученной Принципалом за оказание Таксомоторных услуг Клиентам, уменьшенной предварительно на размер Комиссионного вознаграждения </w:t>
      </w:r>
      <w:r w:rsidR="00443CB2">
        <w:rPr>
          <w:rFonts w:ascii="Calibri" w:hAnsi="Calibri"/>
          <w:sz w:val="22"/>
        </w:rPr>
        <w:t>Оператора</w:t>
      </w:r>
      <w:r w:rsidR="00115090">
        <w:rPr>
          <w:rFonts w:ascii="Calibri" w:hAnsi="Calibri"/>
          <w:sz w:val="22"/>
        </w:rPr>
        <w:t>.</w:t>
      </w:r>
      <w:r w:rsidR="00955A7C">
        <w:rPr>
          <w:rFonts w:ascii="Calibri" w:hAnsi="Calibri"/>
          <w:sz w:val="22"/>
        </w:rPr>
        <w:t xml:space="preserve"> Величина этого процента</w:t>
      </w:r>
      <w:r w:rsidR="00A27EC2">
        <w:rPr>
          <w:rFonts w:ascii="Calibri" w:hAnsi="Calibri"/>
          <w:sz w:val="22"/>
        </w:rPr>
        <w:t xml:space="preserve"> определяется по соглашению Сторон в диапазоне </w:t>
      </w:r>
      <w:r w:rsidR="00CE665F">
        <w:rPr>
          <w:rFonts w:ascii="Calibri" w:hAnsi="Calibri"/>
          <w:sz w:val="22"/>
        </w:rPr>
        <w:t>2</w:t>
      </w:r>
      <w:r w:rsidR="00A27EC2">
        <w:rPr>
          <w:rFonts w:ascii="Calibri" w:hAnsi="Calibri"/>
          <w:sz w:val="22"/>
        </w:rPr>
        <w:t xml:space="preserve"> – 10 %.</w:t>
      </w:r>
      <w:r w:rsidR="00C50DB9">
        <w:rPr>
          <w:rFonts w:ascii="Calibri" w:hAnsi="Calibri"/>
          <w:sz w:val="22"/>
        </w:rPr>
        <w:t xml:space="preserve"> В отдельных случаях, предусмотренных Оператором, размер Агентского вознаграждения может отличаться </w:t>
      </w:r>
      <w:proofErr w:type="gramStart"/>
      <w:r w:rsidR="00C50DB9">
        <w:rPr>
          <w:rFonts w:ascii="Calibri" w:hAnsi="Calibri"/>
          <w:sz w:val="22"/>
        </w:rPr>
        <w:t>от</w:t>
      </w:r>
      <w:proofErr w:type="gramEnd"/>
      <w:r w:rsidR="00C50DB9">
        <w:rPr>
          <w:rFonts w:ascii="Calibri" w:hAnsi="Calibri"/>
          <w:sz w:val="22"/>
        </w:rPr>
        <w:t xml:space="preserve"> указанного в настоящем пункте.</w:t>
      </w:r>
    </w:p>
    <w:p w14:paraId="6C5E55A3" w14:textId="3EAF5333" w:rsidR="00C74575" w:rsidRDefault="001947BE" w:rsidP="00115090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3.3. В случае если </w:t>
      </w:r>
      <w:r w:rsidR="00443CB2">
        <w:rPr>
          <w:rFonts w:ascii="Calibri" w:hAnsi="Calibri"/>
          <w:sz w:val="22"/>
        </w:rPr>
        <w:t>Оператор</w:t>
      </w:r>
      <w:r>
        <w:rPr>
          <w:rFonts w:ascii="Calibri" w:hAnsi="Calibri"/>
          <w:sz w:val="22"/>
        </w:rPr>
        <w:t xml:space="preserve"> вып</w:t>
      </w:r>
      <w:r w:rsidR="0014097A">
        <w:rPr>
          <w:rFonts w:ascii="Calibri" w:hAnsi="Calibri"/>
          <w:sz w:val="22"/>
        </w:rPr>
        <w:t>лачивает дополнительное («рефер</w:t>
      </w:r>
      <w:r>
        <w:rPr>
          <w:rFonts w:ascii="Calibri" w:hAnsi="Calibri"/>
          <w:sz w:val="22"/>
        </w:rPr>
        <w:t>альное») вознаграждение Принципалу за подключение к Сервису нового водителя, размер Агентского вознаграждения Агента может отличаться от размера Агентского вознаграждения, указанного в п. 3.2 Договора.</w:t>
      </w:r>
      <w:r w:rsidR="00270362">
        <w:rPr>
          <w:rFonts w:ascii="Calibri" w:hAnsi="Calibri"/>
          <w:sz w:val="22"/>
        </w:rPr>
        <w:t xml:space="preserve"> </w:t>
      </w:r>
    </w:p>
    <w:p w14:paraId="3FEBA972" w14:textId="0F49BD2A" w:rsidR="00A27EC2" w:rsidRDefault="00A27EC2" w:rsidP="00115090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3.4. В случае если Принципал не согласен с размером </w:t>
      </w:r>
      <w:r w:rsidR="007C1DB6">
        <w:rPr>
          <w:rFonts w:ascii="Calibri" w:hAnsi="Calibri"/>
          <w:sz w:val="22"/>
        </w:rPr>
        <w:t>Агентского вознаграждения, удержанного Аге</w:t>
      </w:r>
      <w:r w:rsidR="00D47A3B">
        <w:rPr>
          <w:rFonts w:ascii="Calibri" w:hAnsi="Calibri"/>
          <w:sz w:val="22"/>
        </w:rPr>
        <w:t>нтом из суммы дохода Принципала</w:t>
      </w:r>
      <w:r w:rsidR="007C1DB6">
        <w:rPr>
          <w:rFonts w:ascii="Calibri" w:hAnsi="Calibri"/>
          <w:sz w:val="22"/>
        </w:rPr>
        <w:t xml:space="preserve">, последний вправе в течение 1 (одного) календарного дня с момента получения денежных средств направить Агенту мотивированное возражение на электронную почту Агента, указанную </w:t>
      </w:r>
      <w:r w:rsidR="00CE665F">
        <w:rPr>
          <w:rFonts w:ascii="Calibri" w:hAnsi="Calibri"/>
          <w:sz w:val="22"/>
        </w:rPr>
        <w:t>на сайте ______________</w:t>
      </w:r>
      <w:r w:rsidR="007C1DB6">
        <w:rPr>
          <w:rFonts w:ascii="Calibri" w:hAnsi="Calibri"/>
          <w:sz w:val="22"/>
        </w:rPr>
        <w:t>.</w:t>
      </w:r>
    </w:p>
    <w:p w14:paraId="3F014182" w14:textId="77777777" w:rsidR="00DB51F0" w:rsidRDefault="00DB51F0">
      <w:pPr>
        <w:pStyle w:val="a4"/>
        <w:ind w:firstLine="540"/>
        <w:jc w:val="both"/>
        <w:rPr>
          <w:rFonts w:ascii="Calibri" w:hAnsi="Calibri"/>
          <w:sz w:val="22"/>
        </w:rPr>
      </w:pPr>
    </w:p>
    <w:p w14:paraId="56A0D676" w14:textId="77777777" w:rsidR="00E35F98" w:rsidRPr="002F611F" w:rsidRDefault="00E35F98" w:rsidP="00E35F98">
      <w:pPr>
        <w:pStyle w:val="a4"/>
        <w:numPr>
          <w:ilvl w:val="0"/>
          <w:numId w:val="1"/>
        </w:numPr>
        <w:jc w:val="center"/>
        <w:rPr>
          <w:rFonts w:ascii="Calibri" w:hAnsi="Calibri"/>
          <w:b/>
          <w:sz w:val="22"/>
        </w:rPr>
      </w:pPr>
      <w:r w:rsidRPr="002F611F">
        <w:rPr>
          <w:rFonts w:ascii="Calibri" w:hAnsi="Calibri"/>
          <w:b/>
          <w:sz w:val="22"/>
        </w:rPr>
        <w:t>ПОРЯДОК РАСЧЕТОВ</w:t>
      </w:r>
    </w:p>
    <w:p w14:paraId="1F9CB5C4" w14:textId="56648DAE" w:rsidR="00E35F98" w:rsidRPr="003552A0" w:rsidRDefault="00E35F98" w:rsidP="00E35F98">
      <w:pPr>
        <w:pStyle w:val="a4"/>
        <w:ind w:firstLine="540"/>
        <w:jc w:val="both"/>
        <w:rPr>
          <w:rFonts w:ascii="Calibri" w:hAnsi="Calibri"/>
          <w:sz w:val="22"/>
        </w:rPr>
      </w:pPr>
      <w:r w:rsidRPr="003552A0">
        <w:rPr>
          <w:rFonts w:ascii="Calibri" w:hAnsi="Calibri"/>
          <w:sz w:val="22"/>
        </w:rPr>
        <w:t xml:space="preserve">4.1. </w:t>
      </w:r>
      <w:r w:rsidR="0057646B">
        <w:rPr>
          <w:rFonts w:ascii="Calibri" w:hAnsi="Calibri"/>
          <w:sz w:val="22"/>
        </w:rPr>
        <w:t xml:space="preserve">Принципал получает доступ к акту–отчету </w:t>
      </w:r>
      <w:r w:rsidR="0057646B" w:rsidRPr="003552A0">
        <w:rPr>
          <w:rFonts w:ascii="Calibri" w:hAnsi="Calibri"/>
          <w:sz w:val="22"/>
        </w:rPr>
        <w:t xml:space="preserve">оказанных </w:t>
      </w:r>
      <w:r w:rsidR="0057646B">
        <w:rPr>
          <w:rFonts w:ascii="Calibri" w:hAnsi="Calibri"/>
          <w:sz w:val="22"/>
        </w:rPr>
        <w:t>им</w:t>
      </w:r>
      <w:r w:rsidR="0057646B" w:rsidRPr="003552A0">
        <w:rPr>
          <w:rFonts w:ascii="Calibri" w:hAnsi="Calibri"/>
          <w:sz w:val="22"/>
        </w:rPr>
        <w:t xml:space="preserve"> Таксомоторных услуг Клиентам за отчетную неделю с указанием стоимости Таксомоторных услуг, Комиссионного вознаграждения </w:t>
      </w:r>
      <w:r w:rsidR="00443CB2">
        <w:rPr>
          <w:rFonts w:ascii="Calibri" w:hAnsi="Calibri"/>
          <w:sz w:val="22"/>
        </w:rPr>
        <w:t>Оператора</w:t>
      </w:r>
      <w:r w:rsidR="0057646B" w:rsidRPr="003552A0">
        <w:rPr>
          <w:rFonts w:ascii="Calibri" w:hAnsi="Calibri"/>
          <w:sz w:val="22"/>
        </w:rPr>
        <w:t xml:space="preserve">, Агентского вознаграждения </w:t>
      </w:r>
      <w:r w:rsidR="0057646B">
        <w:rPr>
          <w:rFonts w:ascii="Calibri" w:hAnsi="Calibri"/>
          <w:sz w:val="22"/>
        </w:rPr>
        <w:t>Агента (далее – Акт–отчет) е</w:t>
      </w:r>
      <w:r w:rsidR="003552A0">
        <w:rPr>
          <w:rFonts w:ascii="Calibri" w:hAnsi="Calibri"/>
          <w:sz w:val="22"/>
        </w:rPr>
        <w:t>ж</w:t>
      </w:r>
      <w:r w:rsidRPr="003552A0">
        <w:rPr>
          <w:rFonts w:ascii="Calibri" w:hAnsi="Calibri"/>
          <w:sz w:val="22"/>
        </w:rPr>
        <w:t xml:space="preserve">енедельно, </w:t>
      </w:r>
      <w:r w:rsidR="0057646B">
        <w:rPr>
          <w:rFonts w:ascii="Calibri" w:hAnsi="Calibri"/>
          <w:sz w:val="22"/>
        </w:rPr>
        <w:t>не позднее</w:t>
      </w:r>
      <w:r w:rsidRPr="003552A0">
        <w:rPr>
          <w:rFonts w:ascii="Calibri" w:hAnsi="Calibri"/>
          <w:sz w:val="22"/>
        </w:rPr>
        <w:t xml:space="preserve"> </w:t>
      </w:r>
      <w:r w:rsidR="003552A0">
        <w:rPr>
          <w:rFonts w:ascii="Calibri" w:hAnsi="Calibri"/>
          <w:sz w:val="22"/>
        </w:rPr>
        <w:t>четырех рабочих дней</w:t>
      </w:r>
      <w:r w:rsidRPr="003552A0">
        <w:rPr>
          <w:rFonts w:ascii="Calibri" w:hAnsi="Calibri"/>
          <w:sz w:val="22"/>
        </w:rPr>
        <w:t>, следующих за отче</w:t>
      </w:r>
      <w:r w:rsidR="00C02B1C" w:rsidRPr="003552A0">
        <w:rPr>
          <w:rFonts w:ascii="Calibri" w:hAnsi="Calibri"/>
          <w:sz w:val="22"/>
        </w:rPr>
        <w:t>т</w:t>
      </w:r>
      <w:r w:rsidR="0057646B">
        <w:rPr>
          <w:rFonts w:ascii="Calibri" w:hAnsi="Calibri"/>
          <w:sz w:val="22"/>
        </w:rPr>
        <w:t>ной неделей. Принципал получает доступ и возможность ознакомления с Актом–отчетом в Приложении. В случае необходимости, и по</w:t>
      </w:r>
      <w:r w:rsidR="00CE665F">
        <w:rPr>
          <w:rFonts w:ascii="Calibri" w:hAnsi="Calibri"/>
          <w:sz w:val="22"/>
        </w:rPr>
        <w:t xml:space="preserve"> письменному</w:t>
      </w:r>
      <w:r w:rsidR="0057646B">
        <w:rPr>
          <w:rFonts w:ascii="Calibri" w:hAnsi="Calibri"/>
          <w:sz w:val="22"/>
        </w:rPr>
        <w:t xml:space="preserve"> </w:t>
      </w:r>
      <w:r w:rsidR="00CE665F">
        <w:rPr>
          <w:rFonts w:ascii="Calibri" w:hAnsi="Calibri"/>
          <w:sz w:val="22"/>
        </w:rPr>
        <w:t>требованию</w:t>
      </w:r>
      <w:r w:rsidR="0057646B">
        <w:rPr>
          <w:rFonts w:ascii="Calibri" w:hAnsi="Calibri"/>
          <w:sz w:val="22"/>
        </w:rPr>
        <w:t xml:space="preserve"> Принципала, Агент может отправить Принципалу данный Акт–отчет на адрес электронной почты </w:t>
      </w:r>
    </w:p>
    <w:p w14:paraId="45D21618" w14:textId="3618E1C8" w:rsidR="00E35F98" w:rsidRDefault="00E35F98" w:rsidP="00E35F98">
      <w:pPr>
        <w:pStyle w:val="a4"/>
        <w:ind w:firstLine="540"/>
        <w:jc w:val="both"/>
        <w:rPr>
          <w:rFonts w:ascii="Calibri" w:hAnsi="Calibri"/>
          <w:sz w:val="22"/>
        </w:rPr>
      </w:pPr>
      <w:r w:rsidRPr="003552A0">
        <w:rPr>
          <w:rFonts w:ascii="Calibri" w:hAnsi="Calibri"/>
          <w:sz w:val="22"/>
        </w:rPr>
        <w:t xml:space="preserve">4.2. Акт–отчет </w:t>
      </w:r>
      <w:r w:rsidR="0057646B">
        <w:rPr>
          <w:rFonts w:ascii="Calibri" w:hAnsi="Calibri"/>
          <w:sz w:val="22"/>
        </w:rPr>
        <w:t>становится доступным в Приложении</w:t>
      </w:r>
      <w:r w:rsidRPr="003552A0">
        <w:rPr>
          <w:rFonts w:ascii="Calibri" w:hAnsi="Calibri"/>
          <w:sz w:val="22"/>
        </w:rPr>
        <w:t xml:space="preserve"> в случае оказания Принципалом Таксомоторных услуг Клиентом в </w:t>
      </w:r>
      <w:r w:rsidR="0091102C">
        <w:rPr>
          <w:rFonts w:ascii="Calibri" w:hAnsi="Calibri"/>
          <w:sz w:val="22"/>
        </w:rPr>
        <w:t>соответствующей отчетной неделе. Акт–отчет</w:t>
      </w:r>
      <w:r w:rsidRPr="003552A0">
        <w:rPr>
          <w:rFonts w:ascii="Calibri" w:hAnsi="Calibri"/>
          <w:sz w:val="22"/>
        </w:rPr>
        <w:t xml:space="preserve"> является основанием для проведения взаиморасчетов между Сторонами.</w:t>
      </w:r>
    </w:p>
    <w:p w14:paraId="422A1036" w14:textId="0A0A2917" w:rsidR="000E7556" w:rsidRDefault="000E7556" w:rsidP="00E35F98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4.3. Принципал обязуется в течение одного календарного дня с момента </w:t>
      </w:r>
      <w:r w:rsidR="0091102C">
        <w:rPr>
          <w:rFonts w:ascii="Calibri" w:hAnsi="Calibri"/>
          <w:sz w:val="22"/>
        </w:rPr>
        <w:t>появления Акта–отчета в Приложении</w:t>
      </w:r>
      <w:r>
        <w:rPr>
          <w:rFonts w:ascii="Calibri" w:hAnsi="Calibri"/>
          <w:sz w:val="22"/>
        </w:rPr>
        <w:t xml:space="preserve"> ознакомиться с Актом–отчетом.</w:t>
      </w:r>
    </w:p>
    <w:p w14:paraId="62BCD0BD" w14:textId="22F8D7DD" w:rsidR="000E7556" w:rsidRPr="006273A8" w:rsidRDefault="000E7556" w:rsidP="00E35F98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4.4. </w:t>
      </w:r>
      <w:proofErr w:type="gramStart"/>
      <w:r>
        <w:rPr>
          <w:rFonts w:ascii="Calibri" w:hAnsi="Calibri"/>
          <w:sz w:val="22"/>
        </w:rPr>
        <w:t>В случае несогласия с приведенными данными в Акте–отчете Принципал обязан в течение одного календарного дня с даты</w:t>
      </w:r>
      <w:proofErr w:type="gramEnd"/>
      <w:r>
        <w:rPr>
          <w:rFonts w:ascii="Calibri" w:hAnsi="Calibri"/>
          <w:sz w:val="22"/>
        </w:rPr>
        <w:t xml:space="preserve"> </w:t>
      </w:r>
      <w:r w:rsidR="0091102C">
        <w:rPr>
          <w:rFonts w:ascii="Calibri" w:hAnsi="Calibri"/>
          <w:sz w:val="22"/>
        </w:rPr>
        <w:t xml:space="preserve">появления Акта–отчета в Приложении </w:t>
      </w:r>
      <w:r>
        <w:rPr>
          <w:rFonts w:ascii="Calibri" w:hAnsi="Calibri"/>
          <w:sz w:val="22"/>
        </w:rPr>
        <w:t xml:space="preserve">предоставить Агенту по электронной почте, указанной </w:t>
      </w:r>
      <w:r w:rsidR="00CE665F">
        <w:rPr>
          <w:rFonts w:ascii="Calibri" w:hAnsi="Calibri"/>
          <w:sz w:val="22"/>
        </w:rPr>
        <w:t>на сайте ______________</w:t>
      </w:r>
      <w:r>
        <w:rPr>
          <w:rFonts w:ascii="Calibri" w:hAnsi="Calibri"/>
          <w:sz w:val="22"/>
        </w:rPr>
        <w:t xml:space="preserve">, мотивированное возражение. Во всех иных случаях Акт–отчет считается принятым Принципалом полностью без возражений и является основанием для проведения взаиморасчетов, в том для исчисления Агентского </w:t>
      </w:r>
      <w:r w:rsidRPr="006273A8">
        <w:rPr>
          <w:rFonts w:ascii="Calibri" w:hAnsi="Calibri"/>
          <w:sz w:val="22"/>
        </w:rPr>
        <w:t>вознаграждения.</w:t>
      </w:r>
    </w:p>
    <w:p w14:paraId="299DDD92" w14:textId="5D4159E4" w:rsidR="003A2BC2" w:rsidRDefault="003A2BC2" w:rsidP="003A2BC2">
      <w:pPr>
        <w:pStyle w:val="a4"/>
        <w:ind w:firstLine="540"/>
        <w:jc w:val="both"/>
        <w:rPr>
          <w:rFonts w:ascii="Calibri" w:hAnsi="Calibri"/>
          <w:sz w:val="22"/>
        </w:rPr>
      </w:pPr>
      <w:r w:rsidRPr="006273A8">
        <w:rPr>
          <w:rFonts w:ascii="Calibri" w:hAnsi="Calibri"/>
          <w:sz w:val="22"/>
        </w:rPr>
        <w:t>4.5. Агент перечисляет Принципалу причитающиеся Принципалу денежные средства (вознаграждение</w:t>
      </w:r>
      <w:r w:rsidR="00CE665F">
        <w:rPr>
          <w:rFonts w:ascii="Calibri" w:hAnsi="Calibri"/>
          <w:sz w:val="22"/>
        </w:rPr>
        <w:t xml:space="preserve"> от Клиентов</w:t>
      </w:r>
      <w:r w:rsidRPr="006273A8">
        <w:rPr>
          <w:rFonts w:ascii="Calibri" w:hAnsi="Calibri"/>
          <w:sz w:val="22"/>
        </w:rPr>
        <w:t xml:space="preserve"> за оказанные Таксомоторные услуги) за вычетом Агентского </w:t>
      </w:r>
      <w:r w:rsidR="000E7BB2" w:rsidRPr="006273A8">
        <w:rPr>
          <w:rFonts w:ascii="Calibri" w:hAnsi="Calibri"/>
          <w:sz w:val="22"/>
        </w:rPr>
        <w:t>вознаграждения</w:t>
      </w:r>
      <w:r w:rsidRPr="006273A8">
        <w:rPr>
          <w:rFonts w:ascii="Calibri" w:hAnsi="Calibri"/>
          <w:sz w:val="22"/>
        </w:rPr>
        <w:t xml:space="preserve"> и Комиссионного вознаграждения </w:t>
      </w:r>
      <w:r w:rsidR="00443CB2">
        <w:rPr>
          <w:rFonts w:ascii="Calibri" w:hAnsi="Calibri"/>
          <w:sz w:val="22"/>
        </w:rPr>
        <w:t>Оператора</w:t>
      </w:r>
      <w:r w:rsidRPr="006273A8">
        <w:rPr>
          <w:rFonts w:ascii="Calibri" w:hAnsi="Calibri"/>
          <w:sz w:val="22"/>
        </w:rPr>
        <w:t xml:space="preserve"> не позднее 7 (семи) календарных дней с момента окончания отчетной недели.</w:t>
      </w:r>
    </w:p>
    <w:p w14:paraId="5A2D047C" w14:textId="0C120030" w:rsidR="003A2BC2" w:rsidRDefault="003A2BC2" w:rsidP="00E35F98">
      <w:pPr>
        <w:pStyle w:val="a4"/>
        <w:ind w:firstLine="540"/>
        <w:jc w:val="both"/>
        <w:rPr>
          <w:rFonts w:ascii="Calibri" w:hAnsi="Calibri"/>
          <w:sz w:val="22"/>
        </w:rPr>
      </w:pPr>
    </w:p>
    <w:p w14:paraId="2DF89244" w14:textId="77777777" w:rsidR="00B5648A" w:rsidRPr="00A81C85" w:rsidRDefault="00B5648A">
      <w:pPr>
        <w:pStyle w:val="a4"/>
        <w:jc w:val="center"/>
        <w:rPr>
          <w:rFonts w:ascii="Calibri" w:hAnsi="Calibri"/>
          <w:b/>
          <w:sz w:val="22"/>
        </w:rPr>
      </w:pPr>
      <w:r w:rsidRPr="00A81C85">
        <w:rPr>
          <w:rFonts w:ascii="Calibri" w:hAnsi="Calibri"/>
          <w:b/>
          <w:sz w:val="22"/>
        </w:rPr>
        <w:t>5. ОТВЕТСТВЕННОСТЬ СТОРОН</w:t>
      </w:r>
    </w:p>
    <w:p w14:paraId="65954553" w14:textId="3988F13D" w:rsidR="00B5648A" w:rsidRDefault="00B5648A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5.1. В случае невыполнения или ненадлежащего выполнения взятых на себя обязатель</w:t>
      </w:r>
      <w:proofErr w:type="gramStart"/>
      <w:r>
        <w:rPr>
          <w:rFonts w:ascii="Calibri" w:hAnsi="Calibri"/>
          <w:sz w:val="22"/>
        </w:rPr>
        <w:t>ств Ст</w:t>
      </w:r>
      <w:proofErr w:type="gramEnd"/>
      <w:r>
        <w:rPr>
          <w:rFonts w:ascii="Calibri" w:hAnsi="Calibri"/>
          <w:sz w:val="22"/>
        </w:rPr>
        <w:t xml:space="preserve">ороны несут ответственность в соответствии с действующим законодательством </w:t>
      </w:r>
      <w:r w:rsidR="00592BD6">
        <w:rPr>
          <w:rFonts w:ascii="Calibri" w:hAnsi="Calibri"/>
          <w:sz w:val="22"/>
        </w:rPr>
        <w:t>Украины</w:t>
      </w:r>
      <w:r>
        <w:rPr>
          <w:rFonts w:ascii="Calibri" w:hAnsi="Calibri"/>
          <w:sz w:val="22"/>
        </w:rPr>
        <w:t>.</w:t>
      </w:r>
    </w:p>
    <w:p w14:paraId="418F4211" w14:textId="581DF585" w:rsidR="001762F6" w:rsidRDefault="001762F6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5.2. Принципал признает и соглашается, что Агент не предоставляет никаких транспортных или </w:t>
      </w:r>
      <w:r w:rsidR="00A81C85">
        <w:rPr>
          <w:rFonts w:ascii="Calibri" w:hAnsi="Calibri"/>
          <w:sz w:val="22"/>
        </w:rPr>
        <w:t xml:space="preserve">иных </w:t>
      </w:r>
      <w:r>
        <w:rPr>
          <w:rFonts w:ascii="Calibri" w:hAnsi="Calibri"/>
          <w:sz w:val="22"/>
        </w:rPr>
        <w:t>таксомоторных услуг и не является транспортной компанией или пассажирским перевозчиком</w:t>
      </w:r>
      <w:r w:rsidR="00CE665F">
        <w:rPr>
          <w:rFonts w:ascii="Calibri" w:hAnsi="Calibri"/>
          <w:sz w:val="22"/>
        </w:rPr>
        <w:t>, а также работодателем Принципала</w:t>
      </w:r>
      <w:r>
        <w:rPr>
          <w:rFonts w:ascii="Calibri" w:hAnsi="Calibri"/>
          <w:sz w:val="22"/>
        </w:rPr>
        <w:t>.</w:t>
      </w:r>
    </w:p>
    <w:p w14:paraId="2FE65B25" w14:textId="3E0EBBB0" w:rsidR="001762F6" w:rsidRDefault="001762F6" w:rsidP="00FB4066">
      <w:pPr>
        <w:pStyle w:val="a4"/>
        <w:ind w:firstLine="540"/>
        <w:jc w:val="both"/>
        <w:rPr>
          <w:rFonts w:ascii="Calibri" w:hAnsi="Calibri"/>
          <w:sz w:val="22"/>
        </w:rPr>
      </w:pPr>
      <w:r w:rsidRPr="00FB4066">
        <w:rPr>
          <w:rFonts w:ascii="Calibri" w:hAnsi="Calibri"/>
          <w:sz w:val="22"/>
        </w:rPr>
        <w:t>5.3. Принципал признает и соглашается, что Агент</w:t>
      </w:r>
      <w:r w:rsidR="009B1FB3" w:rsidRPr="00FB4066">
        <w:rPr>
          <w:rFonts w:ascii="Calibri" w:hAnsi="Calibri"/>
          <w:sz w:val="22"/>
        </w:rPr>
        <w:t xml:space="preserve"> не является его налоговым агентом</w:t>
      </w:r>
      <w:r w:rsidR="00A81C85" w:rsidRPr="00FB4066">
        <w:rPr>
          <w:rFonts w:ascii="Calibri" w:hAnsi="Calibri"/>
          <w:sz w:val="22"/>
        </w:rPr>
        <w:t xml:space="preserve"> в смысле ст. </w:t>
      </w:r>
      <w:r w:rsidR="0014097A">
        <w:rPr>
          <w:rFonts w:ascii="Calibri" w:hAnsi="Calibri"/>
          <w:sz w:val="22"/>
        </w:rPr>
        <w:t>18</w:t>
      </w:r>
      <w:r w:rsidR="00A81C85" w:rsidRPr="00FB4066">
        <w:rPr>
          <w:rFonts w:ascii="Calibri" w:hAnsi="Calibri"/>
          <w:sz w:val="22"/>
        </w:rPr>
        <w:t xml:space="preserve"> НК</w:t>
      </w:r>
      <w:r w:rsidR="0014097A">
        <w:rPr>
          <w:rFonts w:ascii="Calibri" w:hAnsi="Calibri"/>
          <w:sz w:val="22"/>
        </w:rPr>
        <w:t>У</w:t>
      </w:r>
      <w:r w:rsidR="00A81C85" w:rsidRPr="00FB4066">
        <w:rPr>
          <w:rFonts w:ascii="Calibri" w:hAnsi="Calibri"/>
          <w:sz w:val="22"/>
        </w:rPr>
        <w:t xml:space="preserve">, поскольку Агент не является </w:t>
      </w:r>
      <w:r w:rsidR="00D74CEB" w:rsidRPr="00FB4066">
        <w:rPr>
          <w:rFonts w:ascii="Calibri" w:hAnsi="Calibri"/>
          <w:sz w:val="22"/>
        </w:rPr>
        <w:t>источником выплаты доходов</w:t>
      </w:r>
      <w:r w:rsidR="00FB4066" w:rsidRPr="00FB4066">
        <w:rPr>
          <w:rFonts w:ascii="Calibri" w:hAnsi="Calibri"/>
          <w:sz w:val="22"/>
        </w:rPr>
        <w:t xml:space="preserve"> Принципала.</w:t>
      </w:r>
      <w:r w:rsidR="00FB4066">
        <w:rPr>
          <w:rFonts w:ascii="Calibri" w:hAnsi="Calibri"/>
          <w:sz w:val="22"/>
        </w:rPr>
        <w:t xml:space="preserve"> Принципал признает и соглашается, что будет самостоятельно исчислять и уплачивать налог на доходы физических лиц в случаях, установленных Налоговым кодексом </w:t>
      </w:r>
      <w:r w:rsidR="00592BD6">
        <w:rPr>
          <w:rFonts w:ascii="Calibri" w:hAnsi="Calibri"/>
          <w:sz w:val="22"/>
        </w:rPr>
        <w:t>Украины</w:t>
      </w:r>
      <w:r w:rsidR="001D3CD9">
        <w:rPr>
          <w:rFonts w:ascii="Calibri" w:hAnsi="Calibri"/>
          <w:sz w:val="22"/>
        </w:rPr>
        <w:t xml:space="preserve">, либо иные налоги в случаях, предусмотренных законодательством </w:t>
      </w:r>
      <w:r w:rsidR="00592BD6">
        <w:rPr>
          <w:rFonts w:ascii="Calibri" w:hAnsi="Calibri"/>
          <w:sz w:val="22"/>
        </w:rPr>
        <w:t>Украины</w:t>
      </w:r>
      <w:r w:rsidR="001D3CD9">
        <w:rPr>
          <w:rFonts w:ascii="Calibri" w:hAnsi="Calibri"/>
          <w:sz w:val="22"/>
        </w:rPr>
        <w:t>.</w:t>
      </w:r>
    </w:p>
    <w:p w14:paraId="5924DE98" w14:textId="67F65DAE" w:rsidR="009B1FB3" w:rsidRDefault="009B1FB3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>5.</w:t>
      </w:r>
      <w:r w:rsidR="00592BD6">
        <w:rPr>
          <w:rFonts w:ascii="Calibri" w:hAnsi="Calibri"/>
          <w:sz w:val="22"/>
        </w:rPr>
        <w:t>4</w:t>
      </w:r>
      <w:r>
        <w:rPr>
          <w:rFonts w:ascii="Calibri" w:hAnsi="Calibri"/>
          <w:sz w:val="22"/>
        </w:rPr>
        <w:t>. Агент не несет никакой ответственности и не берет на себя никаки</w:t>
      </w:r>
      <w:r w:rsidR="00366F1C">
        <w:rPr>
          <w:rFonts w:ascii="Calibri" w:hAnsi="Calibri"/>
          <w:sz w:val="22"/>
        </w:rPr>
        <w:t>х обязательств в отношении Такс</w:t>
      </w:r>
      <w:r>
        <w:rPr>
          <w:rFonts w:ascii="Calibri" w:hAnsi="Calibri"/>
          <w:sz w:val="22"/>
        </w:rPr>
        <w:t>омоторных или иных аналогичн</w:t>
      </w:r>
      <w:r w:rsidR="00366F1C">
        <w:rPr>
          <w:rFonts w:ascii="Calibri" w:hAnsi="Calibri"/>
          <w:sz w:val="22"/>
        </w:rPr>
        <w:t>ых услуг, оказываемых Принципало</w:t>
      </w:r>
      <w:r>
        <w:rPr>
          <w:rFonts w:ascii="Calibri" w:hAnsi="Calibri"/>
          <w:sz w:val="22"/>
        </w:rPr>
        <w:t xml:space="preserve">м всем третьим лицам (в </w:t>
      </w:r>
      <w:proofErr w:type="spellStart"/>
      <w:r>
        <w:rPr>
          <w:rFonts w:ascii="Calibri" w:hAnsi="Calibri"/>
          <w:sz w:val="22"/>
        </w:rPr>
        <w:t>т.ч</w:t>
      </w:r>
      <w:proofErr w:type="spellEnd"/>
      <w:r>
        <w:rPr>
          <w:rFonts w:ascii="Calibri" w:hAnsi="Calibri"/>
          <w:sz w:val="22"/>
        </w:rPr>
        <w:t>. Клиентам).</w:t>
      </w:r>
    </w:p>
    <w:p w14:paraId="1CBE2E15" w14:textId="298693B6" w:rsidR="009B1FB3" w:rsidRDefault="009B1FB3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5.</w:t>
      </w:r>
      <w:r w:rsidR="00592BD6">
        <w:rPr>
          <w:rFonts w:ascii="Calibri" w:hAnsi="Calibri"/>
          <w:sz w:val="22"/>
        </w:rPr>
        <w:t>5</w:t>
      </w:r>
      <w:r>
        <w:rPr>
          <w:rFonts w:ascii="Calibri" w:hAnsi="Calibri"/>
          <w:sz w:val="22"/>
        </w:rPr>
        <w:t xml:space="preserve">. Принципал несет полную ответственность по любому обязательству, которое возникает в результате эксплуатации Транспортного средства и/или оказания Таксомоторных или иных аналогичных услуг, включая, </w:t>
      </w:r>
      <w:proofErr w:type="gramStart"/>
      <w:r>
        <w:rPr>
          <w:rFonts w:ascii="Calibri" w:hAnsi="Calibri"/>
          <w:sz w:val="22"/>
        </w:rPr>
        <w:t>но</w:t>
      </w:r>
      <w:proofErr w:type="gramEnd"/>
      <w:r>
        <w:rPr>
          <w:rFonts w:ascii="Calibri" w:hAnsi="Calibri"/>
          <w:sz w:val="22"/>
        </w:rPr>
        <w:t xml:space="preserve"> не ограничиваясь этим: травмы, смерть или</w:t>
      </w:r>
      <w:r w:rsidR="00E151A1">
        <w:rPr>
          <w:rFonts w:ascii="Calibri" w:hAnsi="Calibri"/>
          <w:sz w:val="22"/>
        </w:rPr>
        <w:t xml:space="preserve"> материальный ущерб, причиненные</w:t>
      </w:r>
      <w:r>
        <w:rPr>
          <w:rFonts w:ascii="Calibri" w:hAnsi="Calibri"/>
          <w:sz w:val="22"/>
        </w:rPr>
        <w:t xml:space="preserve"> Клиентам или иным третьим лицам.</w:t>
      </w:r>
    </w:p>
    <w:p w14:paraId="4D28A113" w14:textId="0B05EAED" w:rsidR="009B1FB3" w:rsidRDefault="009B1FB3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5.</w:t>
      </w:r>
      <w:r w:rsidR="00592BD6">
        <w:rPr>
          <w:rFonts w:ascii="Calibri" w:hAnsi="Calibri"/>
          <w:sz w:val="22"/>
        </w:rPr>
        <w:t>6</w:t>
      </w:r>
      <w:r>
        <w:rPr>
          <w:rFonts w:ascii="Calibri" w:hAnsi="Calibri"/>
          <w:sz w:val="22"/>
        </w:rPr>
        <w:t xml:space="preserve">. Принципал обязуется возмещать убытки и </w:t>
      </w:r>
      <w:r w:rsidR="000E7BB2">
        <w:rPr>
          <w:rFonts w:ascii="Calibri" w:hAnsi="Calibri"/>
          <w:sz w:val="22"/>
        </w:rPr>
        <w:t>защищать,</w:t>
      </w:r>
      <w:r>
        <w:rPr>
          <w:rFonts w:ascii="Calibri" w:hAnsi="Calibri"/>
          <w:sz w:val="22"/>
        </w:rPr>
        <w:t xml:space="preserve"> и ограждать Агента от ответственности по любым (потенциальным) претензиям или (потенциальному) ущербу, причиненному Клиентам, иным третьим лицам или самому Принципалу, возникшим в связи с оказанием </w:t>
      </w:r>
      <w:r w:rsidR="000E7BB2">
        <w:rPr>
          <w:rFonts w:ascii="Calibri" w:hAnsi="Calibri"/>
          <w:sz w:val="22"/>
        </w:rPr>
        <w:t>Таксомоторных</w:t>
      </w:r>
      <w:r>
        <w:rPr>
          <w:rFonts w:ascii="Calibri" w:hAnsi="Calibri"/>
          <w:sz w:val="22"/>
        </w:rPr>
        <w:t xml:space="preserve"> услуг Принципалом.</w:t>
      </w:r>
    </w:p>
    <w:p w14:paraId="2EC536FA" w14:textId="4170B478" w:rsidR="009B1FB3" w:rsidRDefault="004647F3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5.</w:t>
      </w:r>
      <w:r w:rsidR="00592BD6">
        <w:rPr>
          <w:rFonts w:ascii="Calibri" w:hAnsi="Calibri"/>
          <w:sz w:val="22"/>
        </w:rPr>
        <w:t>7</w:t>
      </w:r>
      <w:r>
        <w:rPr>
          <w:rFonts w:ascii="Calibri" w:hAnsi="Calibri"/>
          <w:sz w:val="22"/>
        </w:rPr>
        <w:t>.  Оказывая Таксомоторные услуги Клиентам, Принципал принимает, соглашается и признает, что прямые правоотношения создаются и предполагаются исключительно между Принципалом и Клиентом.</w:t>
      </w:r>
    </w:p>
    <w:p w14:paraId="389A411E" w14:textId="7D84F591" w:rsidR="004647F3" w:rsidRDefault="004647F3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5.</w:t>
      </w:r>
      <w:r w:rsidR="00592BD6">
        <w:rPr>
          <w:rFonts w:ascii="Calibri" w:hAnsi="Calibri"/>
          <w:sz w:val="22"/>
        </w:rPr>
        <w:t>8</w:t>
      </w:r>
      <w:r>
        <w:rPr>
          <w:rFonts w:ascii="Calibri" w:hAnsi="Calibri"/>
          <w:sz w:val="22"/>
        </w:rPr>
        <w:t>. Агент не несет обязательств или ответственности за действия / бездействие и поведение Клиента в отношении Принципала и его Транспортного средства.</w:t>
      </w:r>
    </w:p>
    <w:p w14:paraId="523EEC42" w14:textId="6C6AF131" w:rsidR="004647F3" w:rsidRDefault="004647F3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5.</w:t>
      </w:r>
      <w:r w:rsidR="00592BD6">
        <w:rPr>
          <w:rFonts w:ascii="Calibri" w:hAnsi="Calibri"/>
          <w:sz w:val="22"/>
        </w:rPr>
        <w:t>9</w:t>
      </w:r>
      <w:r>
        <w:rPr>
          <w:rFonts w:ascii="Calibri" w:hAnsi="Calibri"/>
          <w:sz w:val="22"/>
        </w:rPr>
        <w:t>. Принципал несет полную ответственность за принятие разумных и необходимых мер предосторожности по отношени</w:t>
      </w:r>
      <w:r w:rsidR="00CE665F">
        <w:rPr>
          <w:rFonts w:ascii="Calibri" w:hAnsi="Calibri"/>
          <w:sz w:val="22"/>
        </w:rPr>
        <w:t>ю</w:t>
      </w:r>
      <w:r>
        <w:rPr>
          <w:rFonts w:ascii="Calibri" w:hAnsi="Calibri"/>
          <w:sz w:val="22"/>
        </w:rPr>
        <w:t xml:space="preserve"> к любым третьим лицам, с которыми он взаимодействует в связи с оказанием Таксомоторных услуг Клиентам.</w:t>
      </w:r>
    </w:p>
    <w:p w14:paraId="6FFA6342" w14:textId="1B617801" w:rsidR="004647F3" w:rsidRDefault="004647F3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5.1</w:t>
      </w:r>
      <w:r w:rsidR="00592BD6">
        <w:rPr>
          <w:rFonts w:ascii="Calibri" w:hAnsi="Calibri"/>
          <w:sz w:val="22"/>
        </w:rPr>
        <w:t>0</w:t>
      </w:r>
      <w:r>
        <w:rPr>
          <w:rFonts w:ascii="Calibri" w:hAnsi="Calibri"/>
          <w:sz w:val="22"/>
        </w:rPr>
        <w:t xml:space="preserve">. В тех случаях, когда подобное распределение ответственности Сторон может оказаться недействительным в соответствии с действующим законодательством, Принципал обязуется возмещать убытки, защищать и ограждать Агента от ответственности по любым претензиям, которые могут быть предъявлены Агенту в связи с оказанием Принципалом Таксомоторных услуг Клиентам в соответствии </w:t>
      </w:r>
      <w:r w:rsidR="007D5620">
        <w:rPr>
          <w:rFonts w:ascii="Calibri" w:hAnsi="Calibri"/>
          <w:sz w:val="22"/>
        </w:rPr>
        <w:t xml:space="preserve">с действующим законодательством </w:t>
      </w:r>
      <w:r w:rsidR="00592BD6">
        <w:rPr>
          <w:rFonts w:ascii="Calibri" w:hAnsi="Calibri"/>
          <w:sz w:val="22"/>
        </w:rPr>
        <w:t>Украины</w:t>
      </w:r>
      <w:r w:rsidR="007D5620">
        <w:rPr>
          <w:rFonts w:ascii="Calibri" w:hAnsi="Calibri"/>
          <w:sz w:val="22"/>
        </w:rPr>
        <w:t>.</w:t>
      </w:r>
    </w:p>
    <w:p w14:paraId="381DA387" w14:textId="0C1EB2C5" w:rsidR="00557FCA" w:rsidRDefault="00557FCA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5.1</w:t>
      </w:r>
      <w:r w:rsidR="00592BD6">
        <w:rPr>
          <w:rFonts w:ascii="Calibri" w:hAnsi="Calibri"/>
          <w:sz w:val="22"/>
        </w:rPr>
        <w:t>1</w:t>
      </w:r>
      <w:r>
        <w:rPr>
          <w:rFonts w:ascii="Calibri" w:hAnsi="Calibri"/>
          <w:sz w:val="22"/>
        </w:rPr>
        <w:t xml:space="preserve">. Стороны недвусмысленным образом устанавливают, что настоящий договор не является трудовым договором, трудовым отношением или </w:t>
      </w:r>
      <w:proofErr w:type="spellStart"/>
      <w:r>
        <w:rPr>
          <w:rFonts w:ascii="Calibri" w:hAnsi="Calibri"/>
          <w:sz w:val="22"/>
        </w:rPr>
        <w:t>гражданско</w:t>
      </w:r>
      <w:proofErr w:type="spellEnd"/>
      <w:r>
        <w:rPr>
          <w:rFonts w:ascii="Calibri" w:hAnsi="Calibri"/>
          <w:sz w:val="22"/>
        </w:rPr>
        <w:t>–правовым договором об оказании услуг, выполнении работ Принципалом для Агент</w:t>
      </w:r>
      <w:r w:rsidR="007D5620">
        <w:rPr>
          <w:rFonts w:ascii="Calibri" w:hAnsi="Calibri"/>
          <w:sz w:val="22"/>
        </w:rPr>
        <w:t>а, и что Агент предоставляет иск</w:t>
      </w:r>
      <w:r>
        <w:rPr>
          <w:rFonts w:ascii="Calibri" w:hAnsi="Calibri"/>
          <w:sz w:val="22"/>
        </w:rPr>
        <w:t>лючительно посреднические услуги в обмен на Агентское вознаграждение.</w:t>
      </w:r>
    </w:p>
    <w:p w14:paraId="60D208B3" w14:textId="77777777" w:rsidR="003D5D5C" w:rsidRDefault="003D5D5C">
      <w:pPr>
        <w:pStyle w:val="a4"/>
        <w:ind w:firstLine="540"/>
        <w:jc w:val="both"/>
        <w:rPr>
          <w:rFonts w:ascii="Calibri" w:hAnsi="Calibri"/>
          <w:sz w:val="22"/>
        </w:rPr>
      </w:pPr>
    </w:p>
    <w:p w14:paraId="3CEC2B56" w14:textId="77777777" w:rsidR="00B5648A" w:rsidRPr="00773783" w:rsidRDefault="00B5648A" w:rsidP="00DB51F0">
      <w:pPr>
        <w:pStyle w:val="a4"/>
        <w:numPr>
          <w:ilvl w:val="0"/>
          <w:numId w:val="4"/>
        </w:numPr>
        <w:jc w:val="center"/>
        <w:rPr>
          <w:rFonts w:ascii="Calibri" w:hAnsi="Calibri"/>
          <w:b/>
          <w:sz w:val="22"/>
        </w:rPr>
      </w:pPr>
      <w:r w:rsidRPr="00773783">
        <w:rPr>
          <w:rFonts w:ascii="Calibri" w:hAnsi="Calibri"/>
          <w:b/>
          <w:sz w:val="22"/>
        </w:rPr>
        <w:t>СРОК ДЕЙСТВИЯ ДОГОВОРА</w:t>
      </w:r>
    </w:p>
    <w:p w14:paraId="0B3CE7F6" w14:textId="5B62359A" w:rsidR="00B5648A" w:rsidRDefault="00B5648A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6.1. Все вопросы, не урегулированные настоящим Договором, разрешаются в соответствии с действующим законодательством </w:t>
      </w:r>
      <w:r w:rsidR="00592BD6">
        <w:rPr>
          <w:rFonts w:ascii="Calibri" w:hAnsi="Calibri"/>
          <w:sz w:val="22"/>
        </w:rPr>
        <w:t>Украины</w:t>
      </w:r>
      <w:r>
        <w:rPr>
          <w:rFonts w:ascii="Calibri" w:hAnsi="Calibri"/>
          <w:sz w:val="22"/>
        </w:rPr>
        <w:t>.</w:t>
      </w:r>
    </w:p>
    <w:p w14:paraId="3A9B764D" w14:textId="3DB0F33D" w:rsidR="00B5648A" w:rsidRDefault="00B5648A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6.2. Настоящий Договор вступает в силу </w:t>
      </w:r>
      <w:proofErr w:type="gramStart"/>
      <w:r>
        <w:rPr>
          <w:rFonts w:ascii="Calibri" w:hAnsi="Calibri"/>
          <w:sz w:val="22"/>
        </w:rPr>
        <w:t>с даты</w:t>
      </w:r>
      <w:proofErr w:type="gramEnd"/>
      <w:r>
        <w:rPr>
          <w:rFonts w:ascii="Calibri" w:hAnsi="Calibri"/>
          <w:sz w:val="22"/>
        </w:rPr>
        <w:t xml:space="preserve"> его подписания </w:t>
      </w:r>
      <w:r w:rsidR="00592BD6">
        <w:rPr>
          <w:rFonts w:ascii="Calibri" w:hAnsi="Calibri"/>
          <w:sz w:val="22"/>
        </w:rPr>
        <w:t xml:space="preserve">и действует </w:t>
      </w:r>
      <w:r w:rsidR="00CE665F">
        <w:rPr>
          <w:rFonts w:ascii="Calibri" w:hAnsi="Calibri"/>
          <w:sz w:val="22"/>
        </w:rPr>
        <w:t>бессрочно</w:t>
      </w:r>
      <w:r>
        <w:rPr>
          <w:rFonts w:ascii="Calibri" w:hAnsi="Calibri"/>
          <w:sz w:val="22"/>
        </w:rPr>
        <w:t>.</w:t>
      </w:r>
    </w:p>
    <w:p w14:paraId="791628B5" w14:textId="6B54E000" w:rsidR="00B5648A" w:rsidRDefault="00B5648A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6.3.</w:t>
      </w:r>
      <w:r w:rsidR="00CE665F">
        <w:rPr>
          <w:rFonts w:ascii="Calibri" w:hAnsi="Calibri"/>
          <w:sz w:val="22"/>
        </w:rPr>
        <w:t xml:space="preserve"> Расторжение настоящего Договора допускается</w:t>
      </w:r>
      <w:r w:rsidR="00AE49DC">
        <w:rPr>
          <w:rFonts w:ascii="Calibri" w:hAnsi="Calibri"/>
          <w:sz w:val="22"/>
        </w:rPr>
        <w:t xml:space="preserve"> любой из сторон</w:t>
      </w:r>
      <w:r w:rsidR="00CE665F">
        <w:rPr>
          <w:rFonts w:ascii="Calibri" w:hAnsi="Calibri"/>
          <w:sz w:val="22"/>
        </w:rPr>
        <w:t xml:space="preserve"> в одностороннем порядке с предварительным письменным уведомлением</w:t>
      </w:r>
      <w:r w:rsidR="00AE49DC">
        <w:rPr>
          <w:rFonts w:ascii="Calibri" w:hAnsi="Calibri"/>
          <w:sz w:val="22"/>
        </w:rPr>
        <w:t xml:space="preserve"> другой стороны</w:t>
      </w:r>
      <w:r w:rsidR="00CE665F">
        <w:rPr>
          <w:rFonts w:ascii="Calibri" w:hAnsi="Calibri"/>
          <w:sz w:val="22"/>
        </w:rPr>
        <w:t xml:space="preserve"> за 10 календарных дней</w:t>
      </w:r>
      <w:r>
        <w:rPr>
          <w:rFonts w:ascii="Calibri" w:hAnsi="Calibri"/>
          <w:sz w:val="22"/>
        </w:rPr>
        <w:t>.</w:t>
      </w:r>
    </w:p>
    <w:p w14:paraId="6224A58F" w14:textId="77777777" w:rsidR="00B5648A" w:rsidRDefault="00B5648A">
      <w:pPr>
        <w:pStyle w:val="a4"/>
        <w:ind w:firstLine="540"/>
        <w:jc w:val="both"/>
        <w:rPr>
          <w:rFonts w:ascii="Calibri" w:hAnsi="Calibri"/>
          <w:sz w:val="22"/>
        </w:rPr>
      </w:pPr>
    </w:p>
    <w:p w14:paraId="1377D98B" w14:textId="77777777" w:rsidR="00B5648A" w:rsidRPr="00DA1481" w:rsidRDefault="00B5648A" w:rsidP="00DB51F0">
      <w:pPr>
        <w:pStyle w:val="a4"/>
        <w:numPr>
          <w:ilvl w:val="0"/>
          <w:numId w:val="4"/>
        </w:numPr>
        <w:jc w:val="center"/>
        <w:rPr>
          <w:rFonts w:ascii="Calibri" w:hAnsi="Calibri"/>
          <w:b/>
          <w:sz w:val="22"/>
        </w:rPr>
      </w:pPr>
      <w:r w:rsidRPr="00DA1481">
        <w:rPr>
          <w:rFonts w:ascii="Calibri" w:hAnsi="Calibri"/>
          <w:b/>
          <w:sz w:val="22"/>
        </w:rPr>
        <w:t>РАЗРЕШЕНИЕ СПОРОВ</w:t>
      </w:r>
    </w:p>
    <w:p w14:paraId="1F28268F" w14:textId="3960EDD4" w:rsidR="00B5648A" w:rsidRDefault="006F16D9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7</w:t>
      </w:r>
      <w:r w:rsidR="00B5648A">
        <w:rPr>
          <w:rFonts w:ascii="Calibri" w:hAnsi="Calibri"/>
          <w:sz w:val="22"/>
        </w:rPr>
        <w:t>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переговоров.</w:t>
      </w:r>
      <w:r w:rsidR="0063736B">
        <w:rPr>
          <w:rFonts w:ascii="Calibri" w:hAnsi="Calibri"/>
          <w:sz w:val="22"/>
        </w:rPr>
        <w:t xml:space="preserve"> </w:t>
      </w:r>
    </w:p>
    <w:p w14:paraId="625BF3EB" w14:textId="1FC26185" w:rsidR="00B5648A" w:rsidRDefault="006F16D9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7</w:t>
      </w:r>
      <w:r w:rsidR="00B5648A">
        <w:rPr>
          <w:rFonts w:ascii="Calibri" w:hAnsi="Calibri"/>
          <w:sz w:val="22"/>
        </w:rPr>
        <w:t xml:space="preserve">.2. При </w:t>
      </w:r>
      <w:r w:rsidR="000E7BB2">
        <w:rPr>
          <w:rFonts w:ascii="Calibri" w:hAnsi="Calibri"/>
          <w:sz w:val="22"/>
        </w:rPr>
        <w:t>не урегулировании</w:t>
      </w:r>
      <w:r w:rsidR="00B5648A">
        <w:rPr>
          <w:rFonts w:ascii="Calibri" w:hAnsi="Calibri"/>
          <w:sz w:val="22"/>
        </w:rPr>
        <w:t xml:space="preserve"> в процессе переговоров спорных вопросов споры подлежат разрешению </w:t>
      </w:r>
      <w:r w:rsidR="000E7BB2">
        <w:rPr>
          <w:rFonts w:ascii="Calibri" w:hAnsi="Calibri"/>
          <w:sz w:val="22"/>
        </w:rPr>
        <w:t>в</w:t>
      </w:r>
      <w:r w:rsidR="00AE49DC">
        <w:rPr>
          <w:rFonts w:ascii="Calibri" w:hAnsi="Calibri"/>
          <w:sz w:val="22"/>
        </w:rPr>
        <w:t xml:space="preserve"> судебном порядке по месту нахождения Агента</w:t>
      </w:r>
      <w:r w:rsidR="00B5648A">
        <w:rPr>
          <w:rFonts w:ascii="Calibri" w:hAnsi="Calibri"/>
          <w:sz w:val="22"/>
        </w:rPr>
        <w:t>.</w:t>
      </w:r>
    </w:p>
    <w:p w14:paraId="7CA97282" w14:textId="77777777" w:rsidR="00B5648A" w:rsidRDefault="00B5648A">
      <w:pPr>
        <w:pStyle w:val="a4"/>
        <w:ind w:firstLine="540"/>
        <w:jc w:val="both"/>
        <w:rPr>
          <w:rFonts w:ascii="Calibri" w:hAnsi="Calibri"/>
          <w:sz w:val="22"/>
        </w:rPr>
      </w:pPr>
    </w:p>
    <w:p w14:paraId="0B9AD3E6" w14:textId="77777777" w:rsidR="00B5648A" w:rsidRPr="005901E2" w:rsidRDefault="00B5648A" w:rsidP="00DB51F0">
      <w:pPr>
        <w:pStyle w:val="a4"/>
        <w:numPr>
          <w:ilvl w:val="0"/>
          <w:numId w:val="4"/>
        </w:numPr>
        <w:jc w:val="center"/>
        <w:rPr>
          <w:rFonts w:ascii="Calibri" w:hAnsi="Calibri"/>
          <w:b/>
          <w:sz w:val="22"/>
        </w:rPr>
      </w:pPr>
      <w:r w:rsidRPr="005901E2">
        <w:rPr>
          <w:rFonts w:ascii="Calibri" w:hAnsi="Calibri"/>
          <w:b/>
          <w:sz w:val="22"/>
        </w:rPr>
        <w:t>ЗАКЛЮЧИТЕЛЬНЫЕ ПОЛОЖЕНИЯ</w:t>
      </w:r>
    </w:p>
    <w:p w14:paraId="548CFBB2" w14:textId="313508D7" w:rsidR="00B5648A" w:rsidRDefault="006F16D9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8</w:t>
      </w:r>
      <w:r w:rsidR="00B5648A">
        <w:rPr>
          <w:rFonts w:ascii="Calibri" w:hAnsi="Calibri"/>
          <w:sz w:val="22"/>
        </w:rPr>
        <w:t xml:space="preserve">.1. Во всем остальном, что не предусмотрено настоящим Договором, Стороны руководствуются действующим законодательством </w:t>
      </w:r>
      <w:r w:rsidR="00592BD6">
        <w:rPr>
          <w:rFonts w:ascii="Calibri" w:hAnsi="Calibri"/>
          <w:sz w:val="22"/>
        </w:rPr>
        <w:t>Украины</w:t>
      </w:r>
      <w:r w:rsidR="00B5648A">
        <w:rPr>
          <w:rFonts w:ascii="Calibri" w:hAnsi="Calibri"/>
          <w:sz w:val="22"/>
        </w:rPr>
        <w:t>.</w:t>
      </w:r>
    </w:p>
    <w:p w14:paraId="3FA0C131" w14:textId="03922152" w:rsidR="00B5648A" w:rsidRDefault="006F16D9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8</w:t>
      </w:r>
      <w:r w:rsidR="0034406D">
        <w:rPr>
          <w:rFonts w:ascii="Calibri" w:hAnsi="Calibri"/>
          <w:sz w:val="22"/>
        </w:rPr>
        <w:t xml:space="preserve">.2. Агент оставляет за </w:t>
      </w:r>
      <w:r w:rsidR="0034406D" w:rsidRPr="006F16D9">
        <w:rPr>
          <w:rFonts w:ascii="Calibri" w:hAnsi="Calibri"/>
          <w:sz w:val="22"/>
        </w:rPr>
        <w:t>собой право изменить условия Договора в одностороннем</w:t>
      </w:r>
      <w:r w:rsidR="00AE49DC">
        <w:rPr>
          <w:rFonts w:ascii="Calibri" w:hAnsi="Calibri"/>
          <w:sz w:val="22"/>
        </w:rPr>
        <w:t xml:space="preserve"> порядке</w:t>
      </w:r>
      <w:r w:rsidRPr="006F16D9">
        <w:rPr>
          <w:rFonts w:ascii="Calibri" w:hAnsi="Calibri"/>
          <w:sz w:val="22"/>
        </w:rPr>
        <w:t xml:space="preserve">, </w:t>
      </w:r>
      <w:proofErr w:type="gramStart"/>
      <w:r w:rsidRPr="006F16D9">
        <w:rPr>
          <w:rFonts w:ascii="Calibri" w:hAnsi="Calibri"/>
          <w:sz w:val="22"/>
        </w:rPr>
        <w:t>разместив текст</w:t>
      </w:r>
      <w:proofErr w:type="gramEnd"/>
      <w:r w:rsidRPr="006F16D9">
        <w:rPr>
          <w:rFonts w:ascii="Calibri" w:hAnsi="Calibri"/>
          <w:sz w:val="22"/>
        </w:rPr>
        <w:t xml:space="preserve"> измененных условий Агентского договора на</w:t>
      </w:r>
      <w:r w:rsidR="00AE49DC">
        <w:rPr>
          <w:rFonts w:ascii="Calibri" w:hAnsi="Calibri"/>
          <w:sz w:val="22"/>
        </w:rPr>
        <w:t xml:space="preserve"> </w:t>
      </w:r>
      <w:r w:rsidRPr="006F16D9">
        <w:rPr>
          <w:rFonts w:ascii="Calibri" w:hAnsi="Calibri"/>
          <w:sz w:val="22"/>
        </w:rPr>
        <w:t>сайте</w:t>
      </w:r>
      <w:r w:rsidR="00AE49DC">
        <w:rPr>
          <w:rFonts w:ascii="Calibri" w:hAnsi="Calibri"/>
          <w:sz w:val="22"/>
        </w:rPr>
        <w:t xml:space="preserve"> ___________</w:t>
      </w:r>
      <w:r w:rsidR="0034406D" w:rsidRPr="006F16D9">
        <w:rPr>
          <w:rFonts w:ascii="Calibri" w:hAnsi="Calibri"/>
          <w:sz w:val="22"/>
        </w:rPr>
        <w:t>. Если Принципал будет возражать против</w:t>
      </w:r>
      <w:r w:rsidRPr="006F16D9">
        <w:rPr>
          <w:rFonts w:ascii="Calibri" w:hAnsi="Calibri"/>
          <w:sz w:val="22"/>
        </w:rPr>
        <w:t xml:space="preserve"> внесения изменений / поправок</w:t>
      </w:r>
      <w:r w:rsidR="002D5E05" w:rsidRPr="006F16D9">
        <w:rPr>
          <w:rFonts w:ascii="Calibri" w:hAnsi="Calibri"/>
          <w:sz w:val="22"/>
        </w:rPr>
        <w:t>,</w:t>
      </w:r>
      <w:r w:rsidR="0034406D" w:rsidRPr="006F16D9">
        <w:rPr>
          <w:rFonts w:ascii="Calibri" w:hAnsi="Calibri"/>
          <w:sz w:val="22"/>
        </w:rPr>
        <w:t xml:space="preserve"> Агент будет праве расторгнуть Договор</w:t>
      </w:r>
      <w:r w:rsidR="0034406D">
        <w:rPr>
          <w:rFonts w:ascii="Calibri" w:hAnsi="Calibri"/>
          <w:sz w:val="22"/>
        </w:rPr>
        <w:t xml:space="preserve"> с Принципалом по этой причине с немедленным вступлением такого расторжения в силу и без предоставления Принципалу какой–либо компенсации.</w:t>
      </w:r>
    </w:p>
    <w:p w14:paraId="49F16EC0" w14:textId="1C942285" w:rsidR="00B5648A" w:rsidRDefault="006F16D9" w:rsidP="00470D16">
      <w:pPr>
        <w:pStyle w:val="a4"/>
        <w:ind w:firstLine="54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8</w:t>
      </w:r>
      <w:r w:rsidR="00B5648A">
        <w:rPr>
          <w:rFonts w:ascii="Calibri" w:hAnsi="Calibri"/>
          <w:sz w:val="22"/>
        </w:rPr>
        <w:t xml:space="preserve">.3. </w:t>
      </w:r>
      <w:r w:rsidR="00470D16">
        <w:rPr>
          <w:rFonts w:ascii="Calibri" w:hAnsi="Calibri"/>
          <w:sz w:val="22"/>
        </w:rPr>
        <w:t xml:space="preserve">Стороны придают юридическую силу документам и информации, переданным по электронной почте по адресам, указанным в реквизитах </w:t>
      </w:r>
      <w:r w:rsidR="004C5CA0">
        <w:rPr>
          <w:rFonts w:ascii="Calibri" w:hAnsi="Calibri"/>
          <w:sz w:val="22"/>
        </w:rPr>
        <w:t>Формы регистрации</w:t>
      </w:r>
      <w:r w:rsidR="00470D16">
        <w:rPr>
          <w:rFonts w:ascii="Calibri" w:hAnsi="Calibri"/>
          <w:sz w:val="22"/>
        </w:rPr>
        <w:t>, либо иным адресам электронной почты,</w:t>
      </w:r>
      <w:r w:rsidR="00AE49DC">
        <w:rPr>
          <w:rFonts w:ascii="Calibri" w:hAnsi="Calibri"/>
          <w:sz w:val="22"/>
        </w:rPr>
        <w:t xml:space="preserve"> а также иных средств коммуникации (мобильные приложения </w:t>
      </w:r>
      <w:r w:rsidR="00AE49DC">
        <w:rPr>
          <w:rFonts w:ascii="Calibri" w:hAnsi="Calibri"/>
          <w:sz w:val="22"/>
          <w:lang w:val="en-US"/>
        </w:rPr>
        <w:t>Viber</w:t>
      </w:r>
      <w:r w:rsidR="00AE49DC" w:rsidRPr="00AE49DC">
        <w:rPr>
          <w:rFonts w:ascii="Calibri" w:hAnsi="Calibri"/>
          <w:sz w:val="22"/>
        </w:rPr>
        <w:t xml:space="preserve">, </w:t>
      </w:r>
      <w:r w:rsidR="00AE49DC">
        <w:rPr>
          <w:rFonts w:ascii="Calibri" w:hAnsi="Calibri"/>
          <w:sz w:val="22"/>
          <w:lang w:val="en-US"/>
        </w:rPr>
        <w:t>Telegram</w:t>
      </w:r>
      <w:r w:rsidR="00AE49DC" w:rsidRPr="00AE49DC">
        <w:rPr>
          <w:rFonts w:ascii="Calibri" w:hAnsi="Calibri"/>
          <w:sz w:val="22"/>
        </w:rPr>
        <w:t xml:space="preserve">, </w:t>
      </w:r>
      <w:r w:rsidR="00AE49DC">
        <w:rPr>
          <w:rFonts w:ascii="Calibri" w:hAnsi="Calibri"/>
          <w:sz w:val="22"/>
          <w:lang w:val="en-US"/>
        </w:rPr>
        <w:t>WhatsApp</w:t>
      </w:r>
      <w:r w:rsidR="00AE49DC" w:rsidRPr="00AE49DC">
        <w:rPr>
          <w:rFonts w:ascii="Calibri" w:hAnsi="Calibri"/>
          <w:sz w:val="22"/>
        </w:rPr>
        <w:t xml:space="preserve"> </w:t>
      </w:r>
      <w:r w:rsidR="00AE49DC">
        <w:rPr>
          <w:rFonts w:ascii="Calibri" w:hAnsi="Calibri"/>
          <w:sz w:val="22"/>
        </w:rPr>
        <w:t>и др.),</w:t>
      </w:r>
      <w:r w:rsidR="00470D16">
        <w:rPr>
          <w:rFonts w:ascii="Calibri" w:hAnsi="Calibri"/>
          <w:sz w:val="22"/>
        </w:rPr>
        <w:t xml:space="preserve"> с </w:t>
      </w:r>
      <w:r w:rsidR="00AE49DC">
        <w:rPr>
          <w:rFonts w:ascii="Calibri" w:hAnsi="Calibri"/>
          <w:sz w:val="22"/>
        </w:rPr>
        <w:t xml:space="preserve">помощью </w:t>
      </w:r>
      <w:r w:rsidR="00470D16">
        <w:rPr>
          <w:rFonts w:ascii="Calibri" w:hAnsi="Calibri"/>
          <w:sz w:val="22"/>
        </w:rPr>
        <w:t>которых любая из Сторон фактически будет вести переписку.</w:t>
      </w:r>
    </w:p>
    <w:p w14:paraId="29CD6E54" w14:textId="38AF0C30" w:rsidR="00470D16" w:rsidRPr="005E0FED" w:rsidRDefault="006F16D9" w:rsidP="00470D16">
      <w:pPr>
        <w:pStyle w:val="a4"/>
        <w:ind w:firstLine="540"/>
        <w:jc w:val="both"/>
        <w:rPr>
          <w:rFonts w:ascii="Times New Roman" w:hAnsi="Times New Roman"/>
          <w:sz w:val="22"/>
        </w:rPr>
      </w:pPr>
      <w:r>
        <w:rPr>
          <w:rFonts w:ascii="Calibri" w:hAnsi="Calibri"/>
          <w:sz w:val="22"/>
        </w:rPr>
        <w:lastRenderedPageBreak/>
        <w:t>8</w:t>
      </w:r>
      <w:r w:rsidR="00470D16">
        <w:rPr>
          <w:rFonts w:ascii="Calibri" w:hAnsi="Calibri"/>
          <w:sz w:val="22"/>
        </w:rPr>
        <w:t xml:space="preserve">.4. </w:t>
      </w:r>
      <w:r w:rsidR="00AE49DC">
        <w:rPr>
          <w:rFonts w:ascii="Calibri" w:hAnsi="Calibri"/>
          <w:sz w:val="22"/>
        </w:rPr>
        <w:t>Присоединяясь</w:t>
      </w:r>
      <w:r w:rsidR="00470D16">
        <w:rPr>
          <w:rFonts w:ascii="Calibri" w:hAnsi="Calibri"/>
          <w:sz w:val="22"/>
        </w:rPr>
        <w:t xml:space="preserve"> </w:t>
      </w:r>
      <w:r w:rsidR="00AE49DC">
        <w:rPr>
          <w:rFonts w:ascii="Calibri" w:hAnsi="Calibri"/>
          <w:sz w:val="22"/>
        </w:rPr>
        <w:t xml:space="preserve">к </w:t>
      </w:r>
      <w:r w:rsidR="00470D16">
        <w:rPr>
          <w:rFonts w:ascii="Calibri" w:hAnsi="Calibri"/>
          <w:sz w:val="22"/>
        </w:rPr>
        <w:t>настоящ</w:t>
      </w:r>
      <w:r w:rsidR="00AE49DC">
        <w:rPr>
          <w:rFonts w:ascii="Calibri" w:hAnsi="Calibri"/>
          <w:sz w:val="22"/>
        </w:rPr>
        <w:t>ему</w:t>
      </w:r>
      <w:r w:rsidR="00470D16">
        <w:rPr>
          <w:rFonts w:ascii="Calibri" w:hAnsi="Calibri"/>
          <w:sz w:val="22"/>
        </w:rPr>
        <w:t xml:space="preserve"> договор</w:t>
      </w:r>
      <w:r w:rsidR="00AE49DC">
        <w:rPr>
          <w:rFonts w:ascii="Calibri" w:hAnsi="Calibri"/>
          <w:sz w:val="22"/>
        </w:rPr>
        <w:t>у</w:t>
      </w:r>
      <w:r w:rsidR="00470D16">
        <w:rPr>
          <w:rFonts w:ascii="Calibri" w:hAnsi="Calibri"/>
          <w:sz w:val="22"/>
        </w:rPr>
        <w:t>, Принципал дает согласие на обработку, использование и хранение своих персональных данных Агенту и компани</w:t>
      </w:r>
      <w:r w:rsidR="00470D16" w:rsidRPr="005E0FED">
        <w:rPr>
          <w:rFonts w:ascii="Calibri" w:hAnsi="Calibri"/>
          <w:sz w:val="22"/>
        </w:rPr>
        <w:t xml:space="preserve">и </w:t>
      </w:r>
      <w:r w:rsidR="00443CB2" w:rsidRPr="001434C1">
        <w:rPr>
          <w:rFonts w:ascii="Calibri" w:hAnsi="Calibri"/>
          <w:sz w:val="22"/>
        </w:rPr>
        <w:t>Оператора</w:t>
      </w:r>
      <w:r w:rsidR="00F74504" w:rsidRPr="005E0FED">
        <w:rPr>
          <w:rFonts w:ascii="Calibri" w:hAnsi="Calibri"/>
          <w:sz w:val="22"/>
        </w:rPr>
        <w:t>, в том числе всех данных</w:t>
      </w:r>
      <w:r w:rsidR="002D5E05" w:rsidRPr="005E0FED">
        <w:rPr>
          <w:rFonts w:ascii="Calibri" w:hAnsi="Calibri"/>
          <w:sz w:val="22"/>
        </w:rPr>
        <w:t>,</w:t>
      </w:r>
      <w:r w:rsidR="00F74504" w:rsidRPr="005E0FED">
        <w:rPr>
          <w:rFonts w:ascii="Calibri" w:hAnsi="Calibri"/>
          <w:sz w:val="22"/>
        </w:rPr>
        <w:t xml:space="preserve"> от</w:t>
      </w:r>
      <w:r w:rsidR="004C5CA0" w:rsidRPr="005E0FED">
        <w:rPr>
          <w:rFonts w:ascii="Calibri" w:hAnsi="Calibri"/>
          <w:sz w:val="22"/>
        </w:rPr>
        <w:t>раженных в реквизитах Формы регистрации</w:t>
      </w:r>
      <w:r w:rsidR="00F74504" w:rsidRPr="005E0FED">
        <w:rPr>
          <w:rFonts w:ascii="Calibri" w:hAnsi="Calibri"/>
          <w:sz w:val="22"/>
        </w:rPr>
        <w:t>, либо направленных (переданных) Агенту дополнительно.</w:t>
      </w:r>
    </w:p>
    <w:p w14:paraId="549D786E" w14:textId="77777777" w:rsidR="006F16D9" w:rsidRDefault="006F16D9" w:rsidP="00DB51F0">
      <w:pPr>
        <w:pStyle w:val="a4"/>
        <w:ind w:firstLine="540"/>
        <w:jc w:val="center"/>
        <w:rPr>
          <w:rFonts w:ascii="Calibri" w:hAnsi="Calibri"/>
          <w:sz w:val="22"/>
        </w:rPr>
      </w:pPr>
    </w:p>
    <w:p w14:paraId="6251C800" w14:textId="77777777" w:rsidR="005E0FED" w:rsidRDefault="005E0FED" w:rsidP="00DB51F0">
      <w:pPr>
        <w:pStyle w:val="a4"/>
        <w:ind w:firstLine="540"/>
        <w:jc w:val="center"/>
        <w:rPr>
          <w:rFonts w:ascii="Calibri" w:hAnsi="Calibri"/>
          <w:b/>
          <w:sz w:val="22"/>
        </w:rPr>
      </w:pPr>
    </w:p>
    <w:p w14:paraId="094821D0" w14:textId="77777777" w:rsidR="005E0FED" w:rsidRDefault="005E0FED" w:rsidP="00DB51F0">
      <w:pPr>
        <w:pStyle w:val="a4"/>
        <w:ind w:firstLine="540"/>
        <w:jc w:val="center"/>
        <w:rPr>
          <w:rFonts w:ascii="Calibri" w:hAnsi="Calibri"/>
          <w:b/>
          <w:sz w:val="22"/>
        </w:rPr>
      </w:pPr>
    </w:p>
    <w:p w14:paraId="0EA7A9F1" w14:textId="311E0C92" w:rsidR="00DB51F0" w:rsidRDefault="00AE49DC" w:rsidP="00AE49DC">
      <w:pPr>
        <w:pStyle w:val="a4"/>
        <w:numPr>
          <w:ilvl w:val="0"/>
          <w:numId w:val="4"/>
        </w:numPr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АДРЕСА И</w:t>
      </w:r>
      <w:r w:rsidR="00DB51F0" w:rsidRPr="002D5E05">
        <w:rPr>
          <w:rFonts w:ascii="Calibri" w:hAnsi="Calibri"/>
          <w:b/>
          <w:sz w:val="22"/>
        </w:rPr>
        <w:t xml:space="preserve"> РЕКВИЗИТЫ </w:t>
      </w:r>
      <w:r w:rsidR="00EC75FB">
        <w:rPr>
          <w:rFonts w:ascii="Calibri" w:hAnsi="Calibri"/>
          <w:b/>
          <w:sz w:val="22"/>
        </w:rPr>
        <w:t>АГЕНТА</w:t>
      </w:r>
    </w:p>
    <w:p w14:paraId="34717D10" w14:textId="77777777" w:rsidR="00AE49DC" w:rsidRDefault="00AE49DC" w:rsidP="00AE49DC">
      <w:pPr>
        <w:pStyle w:val="a4"/>
        <w:ind w:left="720"/>
        <w:rPr>
          <w:rFonts w:ascii="Calibri" w:hAnsi="Calibri"/>
          <w:b/>
          <w:sz w:val="22"/>
        </w:rPr>
      </w:pPr>
    </w:p>
    <w:p w14:paraId="2E734F9A" w14:textId="555EE484" w:rsidR="00AE49DC" w:rsidRDefault="00AE49DC" w:rsidP="00AE49DC">
      <w:pPr>
        <w:pStyle w:val="a4"/>
        <w:ind w:left="720"/>
        <w:jc w:val="both"/>
        <w:rPr>
          <w:rFonts w:ascii="Times New Roman" w:hAnsi="Times New Roman"/>
          <w:b/>
          <w:sz w:val="18"/>
          <w:szCs w:val="18"/>
          <w:lang w:val="uk-UA"/>
        </w:rPr>
      </w:pPr>
      <w:r w:rsidRPr="00E30962">
        <w:rPr>
          <w:rFonts w:ascii="Times New Roman" w:hAnsi="Times New Roman"/>
          <w:b/>
          <w:sz w:val="18"/>
          <w:szCs w:val="18"/>
          <w:lang w:val="uk-UA"/>
        </w:rPr>
        <w:t>ТОВ “</w:t>
      </w:r>
      <w:r>
        <w:rPr>
          <w:rFonts w:ascii="Times New Roman" w:hAnsi="Times New Roman"/>
          <w:b/>
          <w:sz w:val="18"/>
          <w:szCs w:val="18"/>
          <w:lang w:val="uk-UA"/>
        </w:rPr>
        <w:t>СТК-24</w:t>
      </w:r>
      <w:r w:rsidRPr="00E30962">
        <w:rPr>
          <w:rFonts w:ascii="Times New Roman" w:hAnsi="Times New Roman"/>
          <w:b/>
          <w:sz w:val="18"/>
          <w:szCs w:val="18"/>
          <w:lang w:val="uk-UA"/>
        </w:rPr>
        <w:t>”</w:t>
      </w:r>
    </w:p>
    <w:p w14:paraId="00D791E1" w14:textId="412BCCAF" w:rsidR="00AE49DC" w:rsidRDefault="00AE49DC" w:rsidP="00AE49DC">
      <w:pPr>
        <w:pStyle w:val="a4"/>
        <w:ind w:left="720"/>
        <w:jc w:val="both"/>
        <w:rPr>
          <w:rFonts w:ascii="Times New Roman" w:hAnsi="Times New Roman"/>
          <w:b/>
          <w:sz w:val="18"/>
          <w:szCs w:val="18"/>
          <w:lang w:val="uk-UA"/>
        </w:rPr>
      </w:pPr>
      <w:r w:rsidRPr="002B1045">
        <w:rPr>
          <w:rFonts w:ascii="Times New Roman" w:hAnsi="Times New Roman"/>
          <w:b/>
          <w:sz w:val="18"/>
          <w:szCs w:val="18"/>
          <w:lang w:val="uk-UA"/>
        </w:rPr>
        <w:t xml:space="preserve">Україна, 01042, м. Київ, Печерський район, провулок </w:t>
      </w:r>
      <w:proofErr w:type="spellStart"/>
      <w:r w:rsidRPr="002B1045">
        <w:rPr>
          <w:rFonts w:ascii="Times New Roman" w:hAnsi="Times New Roman"/>
          <w:b/>
          <w:sz w:val="18"/>
          <w:szCs w:val="18"/>
          <w:lang w:val="uk-UA"/>
        </w:rPr>
        <w:t>Новопечерський</w:t>
      </w:r>
      <w:proofErr w:type="spellEnd"/>
      <w:r w:rsidRPr="002B1045">
        <w:rPr>
          <w:rFonts w:ascii="Times New Roman" w:hAnsi="Times New Roman"/>
          <w:b/>
          <w:sz w:val="18"/>
          <w:szCs w:val="18"/>
          <w:lang w:val="uk-UA"/>
        </w:rPr>
        <w:t>, буд 19/3</w:t>
      </w:r>
    </w:p>
    <w:p w14:paraId="68D50C16" w14:textId="35529529" w:rsidR="00AE49DC" w:rsidRPr="00AE49DC" w:rsidRDefault="00AE49DC" w:rsidP="00AE49DC">
      <w:pPr>
        <w:pStyle w:val="a4"/>
        <w:ind w:left="720"/>
        <w:jc w:val="both"/>
        <w:rPr>
          <w:rFonts w:ascii="Calibri" w:hAnsi="Calibri"/>
          <w:b/>
          <w:sz w:val="22"/>
        </w:rPr>
      </w:pPr>
      <w:r>
        <w:rPr>
          <w:rFonts w:ascii="Times New Roman" w:hAnsi="Times New Roman"/>
          <w:b/>
          <w:sz w:val="18"/>
          <w:szCs w:val="18"/>
        </w:rPr>
        <w:t>Идентификационный код юридического лица: 41691975</w:t>
      </w:r>
    </w:p>
    <w:p w14:paraId="6BA8FF84" w14:textId="0A10A25C" w:rsidR="00DB51F0" w:rsidRDefault="00DB51F0" w:rsidP="00AE49DC">
      <w:pPr>
        <w:pStyle w:val="a4"/>
        <w:jc w:val="both"/>
        <w:rPr>
          <w:rFonts w:ascii="Calibri" w:hAnsi="Calibri"/>
          <w:sz w:val="22"/>
        </w:rPr>
      </w:pPr>
    </w:p>
    <w:p w14:paraId="5AA0F359" w14:textId="77777777" w:rsidR="00592BD6" w:rsidRDefault="00592BD6">
      <w:pPr>
        <w:pStyle w:val="a4"/>
        <w:ind w:firstLine="540"/>
        <w:jc w:val="both"/>
        <w:rPr>
          <w:rFonts w:ascii="Calibri" w:hAnsi="Calibri"/>
          <w:sz w:val="22"/>
        </w:rPr>
      </w:pPr>
    </w:p>
    <w:p w14:paraId="7298E752" w14:textId="77777777" w:rsidR="00B5648A" w:rsidRDefault="00B5648A">
      <w:pPr>
        <w:pStyle w:val="a4"/>
        <w:rPr>
          <w:rFonts w:ascii="Times New Roman" w:eastAsia="Times New Roman" w:hAnsi="Times New Roman"/>
          <w:color w:val="auto"/>
          <w:sz w:val="20"/>
          <w:lang w:bidi="x-none"/>
        </w:rPr>
      </w:pPr>
    </w:p>
    <w:sectPr w:rsidR="00B5648A" w:rsidSect="003440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2ABED" w14:textId="77777777" w:rsidR="007670EA" w:rsidRDefault="007670EA">
      <w:r>
        <w:separator/>
      </w:r>
    </w:p>
  </w:endnote>
  <w:endnote w:type="continuationSeparator" w:id="0">
    <w:p w14:paraId="5E0C3004" w14:textId="77777777" w:rsidR="007670EA" w:rsidRDefault="0076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ヒラギノ角ゴ Pro W3">
    <w:altName w:val="MS Gothic"/>
    <w:charset w:val="4E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6201C" w14:textId="6EAF341D" w:rsidR="007C1DB6" w:rsidRPr="001434C1" w:rsidRDefault="007C1DB6" w:rsidP="001434C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E605F" w14:textId="658337BB" w:rsidR="007C1DB6" w:rsidRPr="001434C1" w:rsidRDefault="007C1DB6" w:rsidP="001434C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0D10B" w14:textId="77777777" w:rsidR="001434C1" w:rsidRDefault="001434C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088A4" w14:textId="77777777" w:rsidR="007670EA" w:rsidRDefault="007670EA">
      <w:r>
        <w:separator/>
      </w:r>
    </w:p>
  </w:footnote>
  <w:footnote w:type="continuationSeparator" w:id="0">
    <w:p w14:paraId="08DB44BF" w14:textId="77777777" w:rsidR="007670EA" w:rsidRDefault="007670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EEC9F" w14:textId="77777777" w:rsidR="001434C1" w:rsidRDefault="001434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E2161" w14:textId="77777777" w:rsidR="001434C1" w:rsidRDefault="001434C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E77EB" w14:textId="77777777" w:rsidR="001434C1" w:rsidRDefault="001434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3E1"/>
    <w:multiLevelType w:val="hybridMultilevel"/>
    <w:tmpl w:val="B8587CCA"/>
    <w:lvl w:ilvl="0" w:tplc="B21C6EB0">
      <w:start w:val="2"/>
      <w:numFmt w:val="bullet"/>
      <w:lvlText w:val="–"/>
      <w:lvlJc w:val="left"/>
      <w:pPr>
        <w:ind w:left="9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F1A0302"/>
    <w:multiLevelType w:val="hybridMultilevel"/>
    <w:tmpl w:val="33B8A456"/>
    <w:lvl w:ilvl="0" w:tplc="BAAE3AA4">
      <w:start w:val="2"/>
      <w:numFmt w:val="bullet"/>
      <w:lvlText w:val="–"/>
      <w:lvlJc w:val="left"/>
      <w:pPr>
        <w:ind w:left="9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B1D55D1"/>
    <w:multiLevelType w:val="multilevel"/>
    <w:tmpl w:val="38322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42478"/>
    <w:multiLevelType w:val="multilevel"/>
    <w:tmpl w:val="38322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24C17"/>
    <w:multiLevelType w:val="multilevel"/>
    <w:tmpl w:val="98EE5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703" w:hanging="12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6" w:hanging="12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9" w:hanging="12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12" w:hanging="12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5" w:hanging="12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5">
    <w:nsid w:val="6B9E50D9"/>
    <w:multiLevelType w:val="hybridMultilevel"/>
    <w:tmpl w:val="A4A28AFE"/>
    <w:lvl w:ilvl="0" w:tplc="2BC2324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1F0"/>
    <w:rsid w:val="00003F8B"/>
    <w:rsid w:val="000473C3"/>
    <w:rsid w:val="000552F2"/>
    <w:rsid w:val="00071665"/>
    <w:rsid w:val="0008631F"/>
    <w:rsid w:val="00095482"/>
    <w:rsid w:val="000A1F67"/>
    <w:rsid w:val="000B0FFC"/>
    <w:rsid w:val="000E7556"/>
    <w:rsid w:val="000E7BB2"/>
    <w:rsid w:val="0010230C"/>
    <w:rsid w:val="00115090"/>
    <w:rsid w:val="0014097A"/>
    <w:rsid w:val="001434C1"/>
    <w:rsid w:val="001605E6"/>
    <w:rsid w:val="001762F6"/>
    <w:rsid w:val="001903EE"/>
    <w:rsid w:val="001947BE"/>
    <w:rsid w:val="001D3CD9"/>
    <w:rsid w:val="001E2130"/>
    <w:rsid w:val="001E36EE"/>
    <w:rsid w:val="001E6DB2"/>
    <w:rsid w:val="001F222F"/>
    <w:rsid w:val="001F615E"/>
    <w:rsid w:val="002309F2"/>
    <w:rsid w:val="0025078E"/>
    <w:rsid w:val="0025226C"/>
    <w:rsid w:val="00263C9B"/>
    <w:rsid w:val="00270362"/>
    <w:rsid w:val="002943D4"/>
    <w:rsid w:val="002D0A40"/>
    <w:rsid w:val="002D5E05"/>
    <w:rsid w:val="002E04FA"/>
    <w:rsid w:val="002F611F"/>
    <w:rsid w:val="002F630A"/>
    <w:rsid w:val="00302C51"/>
    <w:rsid w:val="0034406D"/>
    <w:rsid w:val="00347C56"/>
    <w:rsid w:val="003552A0"/>
    <w:rsid w:val="00366F1C"/>
    <w:rsid w:val="003765BC"/>
    <w:rsid w:val="003840B0"/>
    <w:rsid w:val="003A2BC2"/>
    <w:rsid w:val="003B00B7"/>
    <w:rsid w:val="003B3A04"/>
    <w:rsid w:val="003B7F08"/>
    <w:rsid w:val="003D5D5C"/>
    <w:rsid w:val="004035C5"/>
    <w:rsid w:val="00443CB2"/>
    <w:rsid w:val="004647F3"/>
    <w:rsid w:val="00470D16"/>
    <w:rsid w:val="0048754F"/>
    <w:rsid w:val="004A4666"/>
    <w:rsid w:val="004B344D"/>
    <w:rsid w:val="004B4168"/>
    <w:rsid w:val="004C5CA0"/>
    <w:rsid w:val="004D1444"/>
    <w:rsid w:val="004E302C"/>
    <w:rsid w:val="00530F16"/>
    <w:rsid w:val="00537D45"/>
    <w:rsid w:val="00542452"/>
    <w:rsid w:val="0055439D"/>
    <w:rsid w:val="00557FCA"/>
    <w:rsid w:val="0057646B"/>
    <w:rsid w:val="005901E2"/>
    <w:rsid w:val="00592BD6"/>
    <w:rsid w:val="005A3DCF"/>
    <w:rsid w:val="005E0FED"/>
    <w:rsid w:val="005E3BF4"/>
    <w:rsid w:val="00606686"/>
    <w:rsid w:val="006273A8"/>
    <w:rsid w:val="0063736B"/>
    <w:rsid w:val="00677934"/>
    <w:rsid w:val="006C0A7F"/>
    <w:rsid w:val="006F16D9"/>
    <w:rsid w:val="0070604F"/>
    <w:rsid w:val="00733ED0"/>
    <w:rsid w:val="007670EA"/>
    <w:rsid w:val="00773783"/>
    <w:rsid w:val="007B6F81"/>
    <w:rsid w:val="007C1DB6"/>
    <w:rsid w:val="007D5620"/>
    <w:rsid w:val="007E57F5"/>
    <w:rsid w:val="007F7E9D"/>
    <w:rsid w:val="00831B07"/>
    <w:rsid w:val="008516F3"/>
    <w:rsid w:val="00857818"/>
    <w:rsid w:val="0087335C"/>
    <w:rsid w:val="008979CC"/>
    <w:rsid w:val="008B3D9B"/>
    <w:rsid w:val="008E2F97"/>
    <w:rsid w:val="008F6EC6"/>
    <w:rsid w:val="0091102C"/>
    <w:rsid w:val="00930402"/>
    <w:rsid w:val="00947BC5"/>
    <w:rsid w:val="00955A7C"/>
    <w:rsid w:val="0098160F"/>
    <w:rsid w:val="009B1FB3"/>
    <w:rsid w:val="009B43A3"/>
    <w:rsid w:val="009E7FDB"/>
    <w:rsid w:val="009F3138"/>
    <w:rsid w:val="00A27EC2"/>
    <w:rsid w:val="00A3036D"/>
    <w:rsid w:val="00A563BB"/>
    <w:rsid w:val="00A81C85"/>
    <w:rsid w:val="00AC6BC9"/>
    <w:rsid w:val="00AE49DC"/>
    <w:rsid w:val="00B110F6"/>
    <w:rsid w:val="00B1319A"/>
    <w:rsid w:val="00B208F4"/>
    <w:rsid w:val="00B5648A"/>
    <w:rsid w:val="00B61B6C"/>
    <w:rsid w:val="00B94D03"/>
    <w:rsid w:val="00BC618D"/>
    <w:rsid w:val="00BF57A7"/>
    <w:rsid w:val="00C006B5"/>
    <w:rsid w:val="00C02B1C"/>
    <w:rsid w:val="00C44467"/>
    <w:rsid w:val="00C50DB9"/>
    <w:rsid w:val="00C54D25"/>
    <w:rsid w:val="00C63785"/>
    <w:rsid w:val="00C71BE4"/>
    <w:rsid w:val="00C74575"/>
    <w:rsid w:val="00C80E90"/>
    <w:rsid w:val="00C94CE6"/>
    <w:rsid w:val="00CB0EBE"/>
    <w:rsid w:val="00CC1458"/>
    <w:rsid w:val="00CE665F"/>
    <w:rsid w:val="00D10423"/>
    <w:rsid w:val="00D222AF"/>
    <w:rsid w:val="00D47A3B"/>
    <w:rsid w:val="00D74CEB"/>
    <w:rsid w:val="00D85612"/>
    <w:rsid w:val="00DA1481"/>
    <w:rsid w:val="00DB51F0"/>
    <w:rsid w:val="00DB5234"/>
    <w:rsid w:val="00DE20AD"/>
    <w:rsid w:val="00E151A1"/>
    <w:rsid w:val="00E35F98"/>
    <w:rsid w:val="00E80425"/>
    <w:rsid w:val="00EA48CA"/>
    <w:rsid w:val="00EC75FB"/>
    <w:rsid w:val="00EC780B"/>
    <w:rsid w:val="00ED13C2"/>
    <w:rsid w:val="00F042C0"/>
    <w:rsid w:val="00F32997"/>
    <w:rsid w:val="00F43DB9"/>
    <w:rsid w:val="00F74504"/>
    <w:rsid w:val="00F77BB6"/>
    <w:rsid w:val="00FA358A"/>
    <w:rsid w:val="00FB4066"/>
    <w:rsid w:val="00FE3526"/>
    <w:rsid w:val="00FE3DAC"/>
    <w:rsid w:val="00FE5AF8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9E8E225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Pr>
      <w:rFonts w:eastAsia="ヒラギノ角ゴ Pro W3"/>
      <w:color w:val="000000"/>
      <w:lang w:val="en-US" w:eastAsia="en-US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1F22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a4">
    <w:name w:val="Свободная форма"/>
    <w:rPr>
      <w:rFonts w:ascii="Helvetica" w:eastAsia="ヒラギノ角ゴ Pro W3" w:hAnsi="Helvetica"/>
      <w:color w:val="000000"/>
    </w:rPr>
  </w:style>
  <w:style w:type="character" w:customStyle="1" w:styleId="1">
    <w:name w:val="Гиперссылка1"/>
    <w:rPr>
      <w:color w:val="0000FF"/>
      <w:sz w:val="20"/>
      <w:u w:val="single"/>
    </w:rPr>
  </w:style>
  <w:style w:type="paragraph" w:styleId="a5">
    <w:name w:val="header"/>
    <w:basedOn w:val="a"/>
    <w:link w:val="a6"/>
    <w:locked/>
    <w:rsid w:val="005E3B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E3BF4"/>
    <w:rPr>
      <w:rFonts w:eastAsia="ヒラギノ角ゴ Pro W3"/>
      <w:color w:val="000000"/>
      <w:lang w:val="en-US" w:eastAsia="en-US"/>
    </w:rPr>
  </w:style>
  <w:style w:type="paragraph" w:styleId="a7">
    <w:name w:val="footer"/>
    <w:basedOn w:val="a"/>
    <w:link w:val="a8"/>
    <w:locked/>
    <w:rsid w:val="005E3BF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5E3BF4"/>
    <w:rPr>
      <w:rFonts w:eastAsia="ヒラギノ角ゴ Pro W3"/>
      <w:color w:val="000000"/>
      <w:lang w:val="en-US" w:eastAsia="en-US"/>
    </w:rPr>
  </w:style>
  <w:style w:type="character" w:styleId="a9">
    <w:name w:val="annotation reference"/>
    <w:basedOn w:val="a0"/>
    <w:locked/>
    <w:rsid w:val="005901E2"/>
    <w:rPr>
      <w:sz w:val="18"/>
      <w:szCs w:val="18"/>
    </w:rPr>
  </w:style>
  <w:style w:type="paragraph" w:styleId="aa">
    <w:name w:val="annotation text"/>
    <w:basedOn w:val="a"/>
    <w:link w:val="ab"/>
    <w:locked/>
    <w:rsid w:val="005901E2"/>
  </w:style>
  <w:style w:type="character" w:customStyle="1" w:styleId="ab">
    <w:name w:val="Текст примечания Знак"/>
    <w:basedOn w:val="a0"/>
    <w:link w:val="aa"/>
    <w:rsid w:val="005901E2"/>
    <w:rPr>
      <w:rFonts w:eastAsia="ヒラギノ角ゴ Pro W3"/>
      <w:color w:val="000000"/>
      <w:lang w:val="en-US" w:eastAsia="en-US"/>
    </w:rPr>
  </w:style>
  <w:style w:type="paragraph" w:styleId="ac">
    <w:name w:val="annotation subject"/>
    <w:basedOn w:val="aa"/>
    <w:next w:val="aa"/>
    <w:link w:val="ad"/>
    <w:locked/>
    <w:rsid w:val="005901E2"/>
    <w:rPr>
      <w:b/>
      <w:bCs/>
      <w:sz w:val="20"/>
      <w:szCs w:val="20"/>
    </w:rPr>
  </w:style>
  <w:style w:type="character" w:customStyle="1" w:styleId="ad">
    <w:name w:val="Тема примечания Знак"/>
    <w:basedOn w:val="ab"/>
    <w:link w:val="ac"/>
    <w:rsid w:val="005901E2"/>
    <w:rPr>
      <w:rFonts w:eastAsia="ヒラギノ角ゴ Pro W3"/>
      <w:b/>
      <w:bCs/>
      <w:color w:val="000000"/>
      <w:sz w:val="20"/>
      <w:szCs w:val="20"/>
      <w:lang w:val="en-US" w:eastAsia="en-US"/>
    </w:rPr>
  </w:style>
  <w:style w:type="paragraph" w:styleId="ae">
    <w:name w:val="Balloon Text"/>
    <w:basedOn w:val="a"/>
    <w:link w:val="af"/>
    <w:locked/>
    <w:rsid w:val="005901E2"/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5901E2"/>
    <w:rPr>
      <w:rFonts w:ascii="Lucida Grande CY" w:eastAsia="ヒラギノ角ゴ Pro W3" w:hAnsi="Lucida Grande CY" w:cs="Lucida Grande CY"/>
      <w:color w:val="000000"/>
      <w:sz w:val="18"/>
      <w:szCs w:val="18"/>
      <w:lang w:val="en-US" w:eastAsia="en-US"/>
    </w:rPr>
  </w:style>
  <w:style w:type="character" w:customStyle="1" w:styleId="40">
    <w:name w:val="Заголовок 4 Знак"/>
    <w:basedOn w:val="a0"/>
    <w:link w:val="4"/>
    <w:semiHidden/>
    <w:rsid w:val="001F222F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Pr>
      <w:rFonts w:eastAsia="ヒラギノ角ゴ Pro W3"/>
      <w:color w:val="000000"/>
      <w:lang w:val="en-US" w:eastAsia="en-US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1F22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a4">
    <w:name w:val="Свободная форма"/>
    <w:rPr>
      <w:rFonts w:ascii="Helvetica" w:eastAsia="ヒラギノ角ゴ Pro W3" w:hAnsi="Helvetica"/>
      <w:color w:val="000000"/>
    </w:rPr>
  </w:style>
  <w:style w:type="character" w:customStyle="1" w:styleId="1">
    <w:name w:val="Гиперссылка1"/>
    <w:rPr>
      <w:color w:val="0000FF"/>
      <w:sz w:val="20"/>
      <w:u w:val="single"/>
    </w:rPr>
  </w:style>
  <w:style w:type="paragraph" w:styleId="a5">
    <w:name w:val="header"/>
    <w:basedOn w:val="a"/>
    <w:link w:val="a6"/>
    <w:locked/>
    <w:rsid w:val="005E3B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E3BF4"/>
    <w:rPr>
      <w:rFonts w:eastAsia="ヒラギノ角ゴ Pro W3"/>
      <w:color w:val="000000"/>
      <w:lang w:val="en-US" w:eastAsia="en-US"/>
    </w:rPr>
  </w:style>
  <w:style w:type="paragraph" w:styleId="a7">
    <w:name w:val="footer"/>
    <w:basedOn w:val="a"/>
    <w:link w:val="a8"/>
    <w:locked/>
    <w:rsid w:val="005E3BF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5E3BF4"/>
    <w:rPr>
      <w:rFonts w:eastAsia="ヒラギノ角ゴ Pro W3"/>
      <w:color w:val="000000"/>
      <w:lang w:val="en-US" w:eastAsia="en-US"/>
    </w:rPr>
  </w:style>
  <w:style w:type="character" w:styleId="a9">
    <w:name w:val="annotation reference"/>
    <w:basedOn w:val="a0"/>
    <w:locked/>
    <w:rsid w:val="005901E2"/>
    <w:rPr>
      <w:sz w:val="18"/>
      <w:szCs w:val="18"/>
    </w:rPr>
  </w:style>
  <w:style w:type="paragraph" w:styleId="aa">
    <w:name w:val="annotation text"/>
    <w:basedOn w:val="a"/>
    <w:link w:val="ab"/>
    <w:locked/>
    <w:rsid w:val="005901E2"/>
  </w:style>
  <w:style w:type="character" w:customStyle="1" w:styleId="ab">
    <w:name w:val="Текст примечания Знак"/>
    <w:basedOn w:val="a0"/>
    <w:link w:val="aa"/>
    <w:rsid w:val="005901E2"/>
    <w:rPr>
      <w:rFonts w:eastAsia="ヒラギノ角ゴ Pro W3"/>
      <w:color w:val="000000"/>
      <w:lang w:val="en-US" w:eastAsia="en-US"/>
    </w:rPr>
  </w:style>
  <w:style w:type="paragraph" w:styleId="ac">
    <w:name w:val="annotation subject"/>
    <w:basedOn w:val="aa"/>
    <w:next w:val="aa"/>
    <w:link w:val="ad"/>
    <w:locked/>
    <w:rsid w:val="005901E2"/>
    <w:rPr>
      <w:b/>
      <w:bCs/>
      <w:sz w:val="20"/>
      <w:szCs w:val="20"/>
    </w:rPr>
  </w:style>
  <w:style w:type="character" w:customStyle="1" w:styleId="ad">
    <w:name w:val="Тема примечания Знак"/>
    <w:basedOn w:val="ab"/>
    <w:link w:val="ac"/>
    <w:rsid w:val="005901E2"/>
    <w:rPr>
      <w:rFonts w:eastAsia="ヒラギノ角ゴ Pro W3"/>
      <w:b/>
      <w:bCs/>
      <w:color w:val="000000"/>
      <w:sz w:val="20"/>
      <w:szCs w:val="20"/>
      <w:lang w:val="en-US" w:eastAsia="en-US"/>
    </w:rPr>
  </w:style>
  <w:style w:type="paragraph" w:styleId="ae">
    <w:name w:val="Balloon Text"/>
    <w:basedOn w:val="a"/>
    <w:link w:val="af"/>
    <w:locked/>
    <w:rsid w:val="005901E2"/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5901E2"/>
    <w:rPr>
      <w:rFonts w:ascii="Lucida Grande CY" w:eastAsia="ヒラギノ角ゴ Pro W3" w:hAnsi="Lucida Grande CY" w:cs="Lucida Grande CY"/>
      <w:color w:val="000000"/>
      <w:sz w:val="18"/>
      <w:szCs w:val="18"/>
      <w:lang w:val="en-US" w:eastAsia="en-US"/>
    </w:rPr>
  </w:style>
  <w:style w:type="character" w:customStyle="1" w:styleId="40">
    <w:name w:val="Заголовок 4 Знак"/>
    <w:basedOn w:val="a0"/>
    <w:link w:val="4"/>
    <w:semiHidden/>
    <w:rsid w:val="001F222F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14885</CharactersWithSpaces>
  <SharedDoc>false</SharedDoc>
  <HLinks>
    <vt:vector size="12" baseType="variant">
      <vt:variant>
        <vt:i4>852040</vt:i4>
      </vt:variant>
      <vt:variant>
        <vt:i4>3</vt:i4>
      </vt:variant>
      <vt:variant>
        <vt:i4>0</vt:i4>
      </vt:variant>
      <vt:variant>
        <vt:i4>5</vt:i4>
      </vt:variant>
      <vt:variant>
        <vt:lpwstr>http://www.kaminskiygroup.ru</vt:lpwstr>
      </vt:variant>
      <vt:variant>
        <vt:lpwstr/>
      </vt:variant>
      <vt:variant>
        <vt:i4>3473517</vt:i4>
      </vt:variant>
      <vt:variant>
        <vt:i4>0</vt:i4>
      </vt:variant>
      <vt:variant>
        <vt:i4>0</vt:i4>
      </vt:variant>
      <vt:variant>
        <vt:i4>5</vt:i4>
      </vt:variant>
      <vt:variant>
        <vt:lpwstr>mailto:info@kaminskiygroup.ru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2017-11-02T23:31:00Z</dcterms:created>
  <dcterms:modified xsi:type="dcterms:W3CDTF">2017-11-04T19:41:00Z</dcterms:modified>
</cp:coreProperties>
</file>