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CD005" w14:textId="4A6D83D0" w:rsidR="004E5A7D" w:rsidRPr="00926305" w:rsidRDefault="00FA5810" w:rsidP="004E5A7D">
      <w:pPr>
        <w:widowControl w:val="0"/>
        <w:rPr>
          <w:rFonts w:ascii="Arial" w:hAnsi="Arial" w:cs="Arial"/>
          <w:color w:val="000000" w:themeColor="text1"/>
        </w:rPr>
      </w:pPr>
      <w:r w:rsidRPr="00926305">
        <w:rPr>
          <w:color w:val="000000" w:themeColor="text1"/>
        </w:rPr>
        <w:t xml:space="preserve"> </w:t>
      </w:r>
      <w:r w:rsidR="00FB421E" w:rsidRPr="00926305">
        <w:rPr>
          <w:color w:val="000000" w:themeColor="text1"/>
        </w:rPr>
        <w:t xml:space="preserve"> </w:t>
      </w:r>
      <w:r w:rsidR="004E5A7D" w:rsidRPr="00926305">
        <w:rPr>
          <w:color w:val="000000" w:themeColor="text1"/>
        </w:rPr>
        <w:tab/>
      </w:r>
    </w:p>
    <w:tbl>
      <w:tblPr>
        <w:tblW w:w="9495" w:type="dxa"/>
        <w:tblCellMar>
          <w:top w:w="100" w:type="dxa"/>
          <w:left w:w="100" w:type="dxa"/>
          <w:bottom w:w="100" w:type="dxa"/>
          <w:right w:w="100" w:type="dxa"/>
        </w:tblCellMar>
        <w:tblLook w:val="0600" w:firstRow="0" w:lastRow="0" w:firstColumn="0" w:lastColumn="0" w:noHBand="1" w:noVBand="1"/>
      </w:tblPr>
      <w:tblGrid>
        <w:gridCol w:w="2563"/>
        <w:gridCol w:w="4305"/>
        <w:gridCol w:w="2627"/>
      </w:tblGrid>
      <w:tr w:rsidR="00926305" w:rsidRPr="00926305" w14:paraId="2FC46DCE" w14:textId="77777777">
        <w:trPr>
          <w:trHeight w:val="1580"/>
        </w:trPr>
        <w:tc>
          <w:tcPr>
            <w:tcW w:w="9495" w:type="dxa"/>
            <w:gridSpan w:val="3"/>
            <w:tcBorders>
              <w:top w:val="single" w:sz="36" w:space="0" w:color="000000"/>
              <w:bottom w:val="single" w:sz="36" w:space="0" w:color="000000"/>
            </w:tcBorders>
            <w:shd w:val="clear" w:color="auto" w:fill="auto"/>
          </w:tcPr>
          <w:p w14:paraId="308538B8" w14:textId="77777777" w:rsidR="004E5A7D" w:rsidRPr="00926305" w:rsidRDefault="004E5A7D">
            <w:pPr>
              <w:spacing w:before="240" w:line="360" w:lineRule="auto"/>
              <w:jc w:val="center"/>
              <w:rPr>
                <w:rFonts w:ascii="Arial" w:hAnsi="Arial" w:cs="Arial"/>
                <w:b/>
                <w:color w:val="000000" w:themeColor="text1"/>
                <w:szCs w:val="20"/>
              </w:rPr>
            </w:pPr>
            <w:r w:rsidRPr="00926305">
              <w:rPr>
                <w:rFonts w:ascii="Arial" w:hAnsi="Arial" w:cs="Arial"/>
                <w:b/>
                <w:color w:val="000000" w:themeColor="text1"/>
                <w:szCs w:val="20"/>
              </w:rPr>
              <w:t>ФЕДЕРАЛЬНОЕ АГЕНТСТВО</w:t>
            </w:r>
          </w:p>
          <w:p w14:paraId="01DDA9B6" w14:textId="77777777" w:rsidR="004E5A7D" w:rsidRPr="00926305" w:rsidRDefault="004E5A7D">
            <w:pPr>
              <w:spacing w:before="240" w:line="360" w:lineRule="auto"/>
              <w:jc w:val="center"/>
              <w:rPr>
                <w:rFonts w:ascii="Arial" w:hAnsi="Arial" w:cs="Arial"/>
                <w:b/>
                <w:color w:val="000000" w:themeColor="text1"/>
                <w:sz w:val="20"/>
                <w:szCs w:val="20"/>
              </w:rPr>
            </w:pPr>
            <w:r w:rsidRPr="00926305">
              <w:rPr>
                <w:rFonts w:ascii="Arial" w:hAnsi="Arial" w:cs="Arial"/>
                <w:b/>
                <w:color w:val="000000" w:themeColor="text1"/>
                <w:szCs w:val="20"/>
              </w:rPr>
              <w:t>ПО ТЕХНИЧЕСКОМУ РЕГУЛИРОВАНИЮ И МЕТРОЛОГИИ</w:t>
            </w:r>
          </w:p>
        </w:tc>
      </w:tr>
      <w:tr w:rsidR="004E5A7D" w:rsidRPr="00826A64" w14:paraId="5A4D3F0B" w14:textId="77777777">
        <w:trPr>
          <w:trHeight w:val="2625"/>
        </w:trPr>
        <w:tc>
          <w:tcPr>
            <w:tcW w:w="2563" w:type="dxa"/>
            <w:tcBorders>
              <w:bottom w:val="single" w:sz="24" w:space="0" w:color="000000"/>
            </w:tcBorders>
            <w:shd w:val="clear" w:color="auto" w:fill="auto"/>
          </w:tcPr>
          <w:p w14:paraId="1DB544A4" w14:textId="77777777" w:rsidR="004E5A7D" w:rsidRPr="00926305" w:rsidRDefault="004E5A7D">
            <w:pPr>
              <w:spacing w:before="240"/>
              <w:jc w:val="both"/>
              <w:rPr>
                <w:rFonts w:ascii="Arial" w:hAnsi="Arial" w:cs="Arial"/>
                <w:b/>
                <w:color w:val="000000" w:themeColor="text1"/>
                <w:sz w:val="28"/>
                <w:szCs w:val="28"/>
              </w:rPr>
            </w:pPr>
            <w:r w:rsidRPr="00926305">
              <w:rPr>
                <w:rFonts w:ascii="Arial" w:hAnsi="Arial" w:cs="Arial"/>
                <w:noProof/>
                <w:color w:val="000000" w:themeColor="text1"/>
              </w:rPr>
              <w:drawing>
                <wp:inline distT="0" distB="0" distL="0" distR="0" wp14:anchorId="536D8D03" wp14:editId="2CC79FA1">
                  <wp:extent cx="1495425" cy="9906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1495425" cy="990600"/>
                          </a:xfrm>
                          <a:prstGeom prst="rect">
                            <a:avLst/>
                          </a:prstGeom>
                        </pic:spPr>
                      </pic:pic>
                    </a:graphicData>
                  </a:graphic>
                </wp:inline>
              </w:drawing>
            </w:r>
          </w:p>
        </w:tc>
        <w:tc>
          <w:tcPr>
            <w:tcW w:w="4305" w:type="dxa"/>
            <w:tcBorders>
              <w:bottom w:val="single" w:sz="24" w:space="0" w:color="000000"/>
            </w:tcBorders>
            <w:shd w:val="clear" w:color="auto" w:fill="auto"/>
          </w:tcPr>
          <w:p w14:paraId="4E171906" w14:textId="77777777" w:rsidR="004E5A7D" w:rsidRPr="00926305" w:rsidRDefault="004E5A7D">
            <w:pPr>
              <w:pStyle w:val="a4"/>
              <w:rPr>
                <w:color w:val="000000" w:themeColor="text1"/>
              </w:rPr>
            </w:pPr>
            <w:commentRangeStart w:id="0"/>
            <w:r w:rsidRPr="00926305">
              <w:rPr>
                <w:color w:val="000000" w:themeColor="text1"/>
              </w:rPr>
              <w:t>НАЦИОНАЛЬНЫЙ</w:t>
            </w:r>
            <w:r w:rsidRPr="00926305">
              <w:rPr>
                <w:color w:val="000000" w:themeColor="text1"/>
              </w:rPr>
              <w:br/>
              <w:t>СТАНДАРТ</w:t>
            </w:r>
            <w:r w:rsidRPr="00926305">
              <w:rPr>
                <w:color w:val="000000" w:themeColor="text1"/>
              </w:rPr>
              <w:br/>
              <w:t>РОССИЙСКОЙ</w:t>
            </w:r>
            <w:r w:rsidRPr="00926305">
              <w:rPr>
                <w:color w:val="000000" w:themeColor="text1"/>
              </w:rPr>
              <w:br/>
              <w:t>ФЕДЕРАЦИИ</w:t>
            </w:r>
            <w:commentRangeEnd w:id="0"/>
            <w:r w:rsidR="00025FD7">
              <w:rPr>
                <w:rStyle w:val="af5"/>
                <w:rFonts w:ascii="Times New Roman" w:hAnsi="Times New Roman" w:cs="Times New Roman"/>
                <w:b w:val="0"/>
                <w:bCs w:val="0"/>
                <w:spacing w:val="0"/>
              </w:rPr>
              <w:commentReference w:id="0"/>
            </w:r>
          </w:p>
          <w:p w14:paraId="6727E606" w14:textId="77777777" w:rsidR="004E5A7D" w:rsidRPr="00926305" w:rsidRDefault="004E5A7D">
            <w:pPr>
              <w:spacing w:before="240"/>
              <w:jc w:val="center"/>
              <w:rPr>
                <w:rFonts w:ascii="Arial" w:hAnsi="Arial" w:cs="Arial"/>
                <w:b/>
                <w:color w:val="000000" w:themeColor="text1"/>
                <w:sz w:val="28"/>
                <w:szCs w:val="28"/>
              </w:rPr>
            </w:pPr>
          </w:p>
        </w:tc>
        <w:tc>
          <w:tcPr>
            <w:tcW w:w="2627" w:type="dxa"/>
            <w:tcBorders>
              <w:bottom w:val="single" w:sz="24" w:space="0" w:color="000000"/>
            </w:tcBorders>
            <w:shd w:val="clear" w:color="auto" w:fill="auto"/>
          </w:tcPr>
          <w:p w14:paraId="7BD5D75E" w14:textId="77777777" w:rsidR="008D1EFC" w:rsidRPr="00926305" w:rsidRDefault="008D1EFC" w:rsidP="008D1EFC">
            <w:pPr>
              <w:spacing w:before="240"/>
              <w:jc w:val="both"/>
              <w:rPr>
                <w:rFonts w:ascii="Arial" w:hAnsi="Arial" w:cs="Arial"/>
                <w:b/>
                <w:color w:val="000000" w:themeColor="text1"/>
                <w:sz w:val="36"/>
                <w:szCs w:val="36"/>
              </w:rPr>
            </w:pPr>
            <w:commentRangeStart w:id="1"/>
            <w:r w:rsidRPr="00926305">
              <w:rPr>
                <w:rFonts w:ascii="Arial" w:hAnsi="Arial" w:cs="Arial"/>
                <w:b/>
                <w:color w:val="000000" w:themeColor="text1"/>
                <w:sz w:val="36"/>
                <w:szCs w:val="36"/>
              </w:rPr>
              <w:t>ГОСТ Р</w:t>
            </w:r>
          </w:p>
          <w:p w14:paraId="55B4219D" w14:textId="77777777" w:rsidR="008D1EFC" w:rsidRPr="009262C5" w:rsidRDefault="008D1EFC" w:rsidP="008D1EFC">
            <w:pPr>
              <w:rPr>
                <w:rFonts w:ascii="Arial" w:hAnsi="Arial" w:cs="Arial"/>
                <w:b/>
                <w:i/>
              </w:rPr>
            </w:pPr>
            <w:r w:rsidRPr="009262C5">
              <w:rPr>
                <w:rFonts w:ascii="Arial" w:hAnsi="Arial" w:cs="Arial"/>
                <w:b/>
                <w:i/>
              </w:rPr>
              <w:t>(проект,</w:t>
            </w:r>
          </w:p>
          <w:p w14:paraId="342A6ABA" w14:textId="585CB7BA" w:rsidR="00546EEE" w:rsidRPr="00A1529B" w:rsidRDefault="00A1529B" w:rsidP="00A1529B">
            <w:pPr>
              <w:rPr>
                <w:rFonts w:ascii="Arial" w:hAnsi="Arial" w:cs="Arial"/>
                <w:b/>
                <w:i/>
              </w:rPr>
            </w:pPr>
            <w:r>
              <w:rPr>
                <w:rFonts w:ascii="Arial" w:hAnsi="Arial" w:cs="Arial"/>
                <w:b/>
                <w:i/>
              </w:rPr>
              <w:t xml:space="preserve">первая </w:t>
            </w:r>
            <w:r w:rsidR="008D1EFC" w:rsidRPr="009262C5">
              <w:rPr>
                <w:rFonts w:ascii="Arial" w:hAnsi="Arial" w:cs="Arial"/>
                <w:b/>
                <w:i/>
              </w:rPr>
              <w:t>редакция)</w:t>
            </w:r>
            <w:commentRangeEnd w:id="1"/>
            <w:r w:rsidR="00025FD7">
              <w:rPr>
                <w:rStyle w:val="af5"/>
              </w:rPr>
              <w:commentReference w:id="1"/>
            </w:r>
          </w:p>
        </w:tc>
      </w:tr>
    </w:tbl>
    <w:p w14:paraId="6078668B" w14:textId="77777777" w:rsidR="004E5A7D" w:rsidRPr="00926305" w:rsidRDefault="004E5A7D" w:rsidP="004E5A7D">
      <w:pPr>
        <w:spacing w:before="240"/>
        <w:jc w:val="both"/>
        <w:rPr>
          <w:rFonts w:ascii="Arial" w:hAnsi="Arial" w:cs="Arial"/>
          <w:b/>
          <w:color w:val="000000" w:themeColor="text1"/>
          <w:sz w:val="28"/>
          <w:szCs w:val="28"/>
        </w:rPr>
      </w:pPr>
    </w:p>
    <w:p w14:paraId="0602C70E" w14:textId="77777777" w:rsidR="004E5A7D" w:rsidRPr="00926305" w:rsidRDefault="004E5A7D" w:rsidP="004E5A7D">
      <w:pPr>
        <w:spacing w:before="240"/>
        <w:jc w:val="both"/>
        <w:rPr>
          <w:rFonts w:ascii="Arial" w:hAnsi="Arial" w:cs="Arial"/>
          <w:b/>
          <w:color w:val="000000" w:themeColor="text1"/>
          <w:sz w:val="28"/>
          <w:szCs w:val="28"/>
        </w:rPr>
      </w:pPr>
    </w:p>
    <w:p w14:paraId="339B0E6C" w14:textId="43D1FA7A" w:rsidR="004E5A7D" w:rsidRPr="00926305" w:rsidRDefault="004E5A7D" w:rsidP="004E5A7D">
      <w:pPr>
        <w:spacing w:before="240"/>
        <w:jc w:val="center"/>
        <w:rPr>
          <w:rFonts w:ascii="Arial" w:hAnsi="Arial" w:cs="Arial"/>
          <w:b/>
          <w:color w:val="000000" w:themeColor="text1"/>
          <w:sz w:val="32"/>
          <w:szCs w:val="32"/>
        </w:rPr>
      </w:pPr>
      <w:commentRangeStart w:id="2"/>
      <w:r w:rsidRPr="00926305">
        <w:rPr>
          <w:rFonts w:ascii="Arial" w:hAnsi="Arial" w:cs="Arial"/>
          <w:b/>
          <w:color w:val="000000" w:themeColor="text1"/>
          <w:sz w:val="32"/>
          <w:szCs w:val="32"/>
        </w:rPr>
        <w:t>Средства измерений на основе искусственного интеллекта</w:t>
      </w:r>
    </w:p>
    <w:p w14:paraId="5E8510C3" w14:textId="4255A8CF" w:rsidR="004E5A7D" w:rsidRPr="00926305" w:rsidRDefault="004E5A7D" w:rsidP="004E5A7D">
      <w:pPr>
        <w:spacing w:before="240"/>
        <w:jc w:val="center"/>
        <w:rPr>
          <w:rFonts w:ascii="Arial" w:hAnsi="Arial" w:cs="Arial"/>
          <w:b/>
          <w:color w:val="000000" w:themeColor="text1"/>
          <w:sz w:val="32"/>
          <w:szCs w:val="32"/>
        </w:rPr>
      </w:pPr>
      <w:r w:rsidRPr="00926305">
        <w:rPr>
          <w:rFonts w:ascii="Arial" w:hAnsi="Arial" w:cs="Arial"/>
          <w:b/>
          <w:color w:val="000000" w:themeColor="text1"/>
          <w:sz w:val="32"/>
          <w:szCs w:val="32"/>
        </w:rPr>
        <w:t xml:space="preserve">СОСТАВ, СТРУКТУРА И </w:t>
      </w:r>
      <w:r w:rsidRPr="000F24A4">
        <w:rPr>
          <w:rFonts w:ascii="Arial" w:hAnsi="Arial" w:cs="Arial"/>
          <w:b/>
          <w:sz w:val="32"/>
          <w:szCs w:val="32"/>
        </w:rPr>
        <w:t>ОБЛАСТ</w:t>
      </w:r>
      <w:r w:rsidR="00367094" w:rsidRPr="000F24A4">
        <w:rPr>
          <w:rFonts w:ascii="Arial" w:hAnsi="Arial" w:cs="Arial"/>
          <w:b/>
          <w:sz w:val="32"/>
          <w:szCs w:val="32"/>
        </w:rPr>
        <w:t>И</w:t>
      </w:r>
      <w:r w:rsidRPr="00926305">
        <w:rPr>
          <w:rFonts w:ascii="Arial" w:hAnsi="Arial" w:cs="Arial"/>
          <w:b/>
          <w:color w:val="000000" w:themeColor="text1"/>
          <w:sz w:val="32"/>
          <w:szCs w:val="32"/>
        </w:rPr>
        <w:t xml:space="preserve"> ПРИМЕНЕНИЯ</w:t>
      </w:r>
    </w:p>
    <w:p w14:paraId="31E0E647" w14:textId="77777777" w:rsidR="004E5A7D" w:rsidRPr="00926305" w:rsidRDefault="004E5A7D" w:rsidP="004E5A7D">
      <w:pPr>
        <w:spacing w:before="240"/>
        <w:jc w:val="center"/>
        <w:rPr>
          <w:rFonts w:ascii="Arial" w:hAnsi="Arial" w:cs="Arial"/>
          <w:b/>
          <w:color w:val="000000" w:themeColor="text1"/>
          <w:sz w:val="28"/>
          <w:szCs w:val="28"/>
        </w:rPr>
      </w:pPr>
      <w:r w:rsidRPr="00926305">
        <w:rPr>
          <w:rFonts w:ascii="Arial" w:hAnsi="Arial" w:cs="Arial"/>
          <w:b/>
          <w:color w:val="000000" w:themeColor="text1"/>
          <w:sz w:val="32"/>
          <w:szCs w:val="32"/>
        </w:rPr>
        <w:t>Основные положения</w:t>
      </w:r>
      <w:commentRangeEnd w:id="2"/>
      <w:r w:rsidR="00025FD7">
        <w:rPr>
          <w:rStyle w:val="af5"/>
        </w:rPr>
        <w:commentReference w:id="2"/>
      </w:r>
    </w:p>
    <w:p w14:paraId="1BEEF8AD" w14:textId="77777777" w:rsidR="004E5A7D" w:rsidRPr="00926305" w:rsidRDefault="004E5A7D" w:rsidP="004E5A7D">
      <w:pPr>
        <w:jc w:val="center"/>
        <w:rPr>
          <w:rFonts w:ascii="Arial" w:hAnsi="Arial" w:cs="Arial"/>
          <w:color w:val="000000" w:themeColor="text1"/>
          <w:sz w:val="28"/>
          <w:szCs w:val="28"/>
        </w:rPr>
      </w:pPr>
    </w:p>
    <w:p w14:paraId="39C6D83E" w14:textId="4BCB59B1" w:rsidR="004E5A7D" w:rsidRDefault="004E5A7D" w:rsidP="004E5A7D">
      <w:pPr>
        <w:jc w:val="center"/>
        <w:rPr>
          <w:rFonts w:ascii="Arial" w:hAnsi="Arial" w:cs="Arial"/>
          <w:color w:val="000000" w:themeColor="text1"/>
          <w:sz w:val="28"/>
          <w:szCs w:val="28"/>
        </w:rPr>
      </w:pPr>
    </w:p>
    <w:p w14:paraId="533CBF2E" w14:textId="77777777" w:rsidR="00ED6376" w:rsidRPr="00926305" w:rsidRDefault="00ED6376" w:rsidP="004E5A7D">
      <w:pPr>
        <w:jc w:val="center"/>
        <w:rPr>
          <w:rFonts w:ascii="Arial" w:hAnsi="Arial" w:cs="Arial"/>
          <w:color w:val="000000" w:themeColor="text1"/>
          <w:sz w:val="28"/>
          <w:szCs w:val="28"/>
        </w:rPr>
      </w:pPr>
    </w:p>
    <w:p w14:paraId="1C62A2BC" w14:textId="77777777" w:rsidR="004E5A7D" w:rsidRPr="00926305" w:rsidRDefault="004E5A7D" w:rsidP="00AC77E6">
      <w:pPr>
        <w:jc w:val="center"/>
        <w:rPr>
          <w:rFonts w:ascii="Arial" w:hAnsi="Arial" w:cs="Arial"/>
          <w:color w:val="000000" w:themeColor="text1"/>
          <w:sz w:val="28"/>
          <w:szCs w:val="28"/>
        </w:rPr>
      </w:pPr>
    </w:p>
    <w:p w14:paraId="0BE23F27" w14:textId="77777777" w:rsidR="00025FD7" w:rsidRDefault="00025FD7" w:rsidP="00AC77E6">
      <w:pPr>
        <w:jc w:val="center"/>
        <w:rPr>
          <w:rFonts w:ascii="Arial" w:hAnsi="Arial" w:cs="Arial"/>
          <w:b/>
          <w:iCs/>
          <w:color w:val="000000" w:themeColor="text1"/>
        </w:rPr>
      </w:pPr>
      <w:commentRangeStart w:id="3"/>
      <w:r w:rsidRPr="00ED6376">
        <w:rPr>
          <w:rFonts w:ascii="Arial" w:hAnsi="Arial" w:cs="Arial"/>
          <w:i/>
          <w:iCs/>
          <w:color w:val="000000" w:themeColor="text1"/>
        </w:rPr>
        <w:t>Настоящи</w:t>
      </w:r>
      <w:r>
        <w:rPr>
          <w:rFonts w:ascii="Arial" w:hAnsi="Arial" w:cs="Arial"/>
          <w:i/>
          <w:iCs/>
          <w:color w:val="000000" w:themeColor="text1"/>
        </w:rPr>
        <w:t xml:space="preserve">й проект стандарта не подлежит </w:t>
      </w:r>
      <w:r w:rsidRPr="00ED6376">
        <w:rPr>
          <w:rFonts w:ascii="Arial" w:hAnsi="Arial" w:cs="Arial"/>
          <w:i/>
          <w:iCs/>
          <w:color w:val="000000" w:themeColor="text1"/>
        </w:rPr>
        <w:t>применению до его утверждения</w:t>
      </w:r>
      <w:commentRangeEnd w:id="3"/>
      <w:r>
        <w:rPr>
          <w:rStyle w:val="af5"/>
        </w:rPr>
        <w:commentReference w:id="3"/>
      </w:r>
      <w:r w:rsidRPr="000A70B3">
        <w:rPr>
          <w:rFonts w:ascii="Arial" w:hAnsi="Arial" w:cs="Arial"/>
          <w:b/>
          <w:iCs/>
          <w:color w:val="000000" w:themeColor="text1"/>
        </w:rPr>
        <w:t xml:space="preserve"> </w:t>
      </w:r>
    </w:p>
    <w:p w14:paraId="0F09C278" w14:textId="415C457A" w:rsidR="004E5A7D" w:rsidRPr="00546EEE" w:rsidRDefault="00025FD7" w:rsidP="00AC77E6">
      <w:pPr>
        <w:jc w:val="center"/>
        <w:rPr>
          <w:rFonts w:ascii="Arial" w:hAnsi="Arial" w:cs="Arial"/>
          <w:b/>
          <w:iCs/>
          <w:color w:val="000000" w:themeColor="text1"/>
        </w:rPr>
      </w:pPr>
      <w:commentRangeStart w:id="4"/>
      <w:r w:rsidRPr="000A70B3">
        <w:rPr>
          <w:rFonts w:ascii="Arial" w:hAnsi="Arial" w:cs="Arial"/>
          <w:b/>
          <w:iCs/>
          <w:color w:val="000000" w:themeColor="text1"/>
        </w:rPr>
        <w:t>Издание официальное</w:t>
      </w:r>
      <w:commentRangeEnd w:id="4"/>
      <w:r>
        <w:rPr>
          <w:rStyle w:val="af5"/>
        </w:rPr>
        <w:commentReference w:id="4"/>
      </w:r>
    </w:p>
    <w:p w14:paraId="0476239B" w14:textId="77777777" w:rsidR="004E5A7D" w:rsidRPr="00926305" w:rsidRDefault="004E5A7D" w:rsidP="00AC77E6">
      <w:pPr>
        <w:jc w:val="center"/>
        <w:rPr>
          <w:rFonts w:ascii="Arial" w:hAnsi="Arial" w:cs="Arial"/>
          <w:color w:val="000000" w:themeColor="text1"/>
          <w:sz w:val="28"/>
          <w:szCs w:val="28"/>
        </w:rPr>
      </w:pPr>
    </w:p>
    <w:p w14:paraId="434092A7" w14:textId="03880E21" w:rsidR="004E5A7D" w:rsidRDefault="004E5A7D" w:rsidP="00AC77E6">
      <w:pPr>
        <w:jc w:val="center"/>
        <w:rPr>
          <w:rFonts w:ascii="Arial" w:hAnsi="Arial" w:cs="Arial"/>
          <w:color w:val="000000" w:themeColor="text1"/>
          <w:sz w:val="28"/>
          <w:szCs w:val="28"/>
        </w:rPr>
      </w:pPr>
    </w:p>
    <w:p w14:paraId="1592C5A8" w14:textId="071C5F99" w:rsidR="00AC77E6" w:rsidRDefault="00AC77E6" w:rsidP="00AC77E6">
      <w:pPr>
        <w:jc w:val="center"/>
        <w:rPr>
          <w:rFonts w:ascii="Arial" w:hAnsi="Arial" w:cs="Arial"/>
          <w:color w:val="000000" w:themeColor="text1"/>
          <w:sz w:val="28"/>
          <w:szCs w:val="28"/>
        </w:rPr>
      </w:pPr>
    </w:p>
    <w:p w14:paraId="668C2C99" w14:textId="77777777" w:rsidR="00AC77E6" w:rsidRPr="00926305" w:rsidRDefault="00AC77E6" w:rsidP="00AC77E6">
      <w:pPr>
        <w:jc w:val="center"/>
        <w:rPr>
          <w:rFonts w:ascii="Arial" w:hAnsi="Arial" w:cs="Arial"/>
          <w:color w:val="000000" w:themeColor="text1"/>
          <w:sz w:val="28"/>
          <w:szCs w:val="28"/>
        </w:rPr>
      </w:pPr>
    </w:p>
    <w:p w14:paraId="32309F78" w14:textId="3109F929" w:rsidR="004E5A7D" w:rsidRDefault="004E5A7D" w:rsidP="00AC77E6">
      <w:pPr>
        <w:jc w:val="center"/>
        <w:rPr>
          <w:rFonts w:ascii="Arial" w:hAnsi="Arial" w:cs="Arial"/>
          <w:b/>
          <w:color w:val="000000" w:themeColor="text1"/>
          <w:sz w:val="22"/>
          <w:szCs w:val="28"/>
        </w:rPr>
      </w:pPr>
    </w:p>
    <w:p w14:paraId="66A873A9" w14:textId="6769FC19" w:rsidR="00025FD7" w:rsidRDefault="00025FD7" w:rsidP="00AC77E6">
      <w:pPr>
        <w:jc w:val="center"/>
        <w:rPr>
          <w:rFonts w:ascii="Arial" w:hAnsi="Arial" w:cs="Arial"/>
          <w:b/>
          <w:color w:val="000000" w:themeColor="text1"/>
          <w:sz w:val="22"/>
          <w:szCs w:val="28"/>
        </w:rPr>
      </w:pPr>
    </w:p>
    <w:p w14:paraId="67F945E3" w14:textId="60FB0A80" w:rsidR="00025FD7" w:rsidRDefault="00025FD7" w:rsidP="00AC77E6">
      <w:pPr>
        <w:jc w:val="center"/>
        <w:rPr>
          <w:rFonts w:ascii="Arial" w:hAnsi="Arial" w:cs="Arial"/>
          <w:b/>
          <w:color w:val="000000" w:themeColor="text1"/>
          <w:sz w:val="22"/>
          <w:szCs w:val="28"/>
        </w:rPr>
      </w:pPr>
    </w:p>
    <w:p w14:paraId="19CEC611" w14:textId="2C912D6E" w:rsidR="00025FD7" w:rsidRDefault="00025FD7" w:rsidP="00AC77E6">
      <w:pPr>
        <w:jc w:val="center"/>
        <w:rPr>
          <w:rFonts w:ascii="Arial" w:hAnsi="Arial" w:cs="Arial"/>
          <w:b/>
          <w:color w:val="000000" w:themeColor="text1"/>
          <w:sz w:val="22"/>
          <w:szCs w:val="28"/>
        </w:rPr>
      </w:pPr>
    </w:p>
    <w:p w14:paraId="0A93E311" w14:textId="07D24377" w:rsidR="00025FD7" w:rsidRPr="00CE405B" w:rsidRDefault="00025FD7" w:rsidP="00AC77E6">
      <w:pPr>
        <w:jc w:val="center"/>
        <w:rPr>
          <w:rFonts w:ascii="Arial" w:hAnsi="Arial" w:cs="Arial"/>
          <w:color w:val="000000" w:themeColor="text1"/>
          <w:sz w:val="28"/>
          <w:szCs w:val="28"/>
        </w:rPr>
      </w:pPr>
    </w:p>
    <w:p w14:paraId="0E629E48" w14:textId="77777777" w:rsidR="004E5A7D" w:rsidRPr="00CE405B" w:rsidRDefault="004E5A7D" w:rsidP="00AC77E6">
      <w:pPr>
        <w:jc w:val="center"/>
        <w:rPr>
          <w:rFonts w:ascii="Arial" w:hAnsi="Arial" w:cs="Arial"/>
          <w:color w:val="000000" w:themeColor="text1"/>
          <w:sz w:val="28"/>
          <w:szCs w:val="28"/>
        </w:rPr>
      </w:pPr>
    </w:p>
    <w:p w14:paraId="785EE1E8" w14:textId="6A7076D5" w:rsidR="004E5A7D" w:rsidRPr="00CE405B" w:rsidRDefault="004E5A7D" w:rsidP="00AC77E6">
      <w:pPr>
        <w:jc w:val="center"/>
        <w:rPr>
          <w:rFonts w:ascii="Arial" w:hAnsi="Arial" w:cs="Arial"/>
          <w:color w:val="000000" w:themeColor="text1"/>
          <w:sz w:val="28"/>
          <w:szCs w:val="28"/>
        </w:rPr>
      </w:pPr>
    </w:p>
    <w:p w14:paraId="778BB8F2" w14:textId="77777777" w:rsidR="00ED6376" w:rsidRPr="00CE405B" w:rsidRDefault="00ED6376" w:rsidP="00AC77E6">
      <w:pPr>
        <w:jc w:val="center"/>
        <w:rPr>
          <w:rFonts w:ascii="Arial" w:hAnsi="Arial" w:cs="Arial"/>
          <w:color w:val="000000" w:themeColor="text1"/>
          <w:sz w:val="28"/>
          <w:szCs w:val="28"/>
        </w:rPr>
      </w:pPr>
    </w:p>
    <w:p w14:paraId="6B0D727F" w14:textId="2882FDEB" w:rsidR="004E5A7D" w:rsidRPr="00ED6376" w:rsidRDefault="004E5A7D" w:rsidP="00AC77E6">
      <w:pPr>
        <w:spacing w:line="276" w:lineRule="auto"/>
        <w:jc w:val="center"/>
        <w:rPr>
          <w:rFonts w:ascii="Arial" w:hAnsi="Arial" w:cs="Arial"/>
          <w:b/>
          <w:color w:val="000000" w:themeColor="text1"/>
          <w:sz w:val="22"/>
          <w:szCs w:val="28"/>
        </w:rPr>
      </w:pPr>
      <w:commentRangeStart w:id="5"/>
      <w:r w:rsidRPr="00ED6376">
        <w:rPr>
          <w:rFonts w:ascii="Arial" w:hAnsi="Arial" w:cs="Arial"/>
          <w:b/>
          <w:color w:val="000000" w:themeColor="text1"/>
          <w:sz w:val="22"/>
          <w:szCs w:val="28"/>
        </w:rPr>
        <w:t>Москва</w:t>
      </w:r>
    </w:p>
    <w:p w14:paraId="4453D918" w14:textId="23F2F9B0" w:rsidR="00ED6376" w:rsidRPr="00ED6376" w:rsidRDefault="00ED6376" w:rsidP="00AC77E6">
      <w:pPr>
        <w:spacing w:line="276" w:lineRule="auto"/>
        <w:jc w:val="center"/>
        <w:rPr>
          <w:rFonts w:ascii="Arial" w:hAnsi="Arial" w:cs="Arial"/>
          <w:b/>
          <w:color w:val="000000" w:themeColor="text1"/>
          <w:sz w:val="22"/>
          <w:szCs w:val="28"/>
        </w:rPr>
      </w:pPr>
      <w:r w:rsidRPr="00ED6376">
        <w:rPr>
          <w:rFonts w:ascii="Arial" w:hAnsi="Arial" w:cs="Arial"/>
          <w:b/>
          <w:color w:val="000000" w:themeColor="text1"/>
          <w:sz w:val="22"/>
          <w:szCs w:val="28"/>
        </w:rPr>
        <w:t>Российский институт стандартизации</w:t>
      </w:r>
    </w:p>
    <w:p w14:paraId="7DEE5DA8" w14:textId="3EB573E9" w:rsidR="004E5A7D" w:rsidRPr="00ED6376" w:rsidRDefault="004E5A7D" w:rsidP="00AC77E6">
      <w:pPr>
        <w:spacing w:line="276" w:lineRule="auto"/>
        <w:jc w:val="center"/>
        <w:rPr>
          <w:rFonts w:ascii="Arial" w:hAnsi="Arial" w:cs="Arial"/>
          <w:b/>
          <w:color w:val="000000" w:themeColor="text1"/>
          <w:sz w:val="22"/>
          <w:szCs w:val="28"/>
        </w:rPr>
      </w:pPr>
      <w:r w:rsidRPr="00ED6376">
        <w:rPr>
          <w:rFonts w:ascii="Arial" w:hAnsi="Arial" w:cs="Arial"/>
          <w:b/>
          <w:color w:val="000000" w:themeColor="text1"/>
          <w:sz w:val="22"/>
          <w:szCs w:val="28"/>
        </w:rPr>
        <w:t>202</w:t>
      </w:r>
      <w:r w:rsidR="00ED6376" w:rsidRPr="00A541C1">
        <w:rPr>
          <w:rFonts w:ascii="Arial" w:hAnsi="Arial" w:cs="Arial"/>
          <w:b/>
          <w:color w:val="000000" w:themeColor="text1"/>
          <w:sz w:val="22"/>
          <w:szCs w:val="28"/>
        </w:rPr>
        <w:t>_</w:t>
      </w:r>
      <w:commentRangeEnd w:id="5"/>
      <w:r w:rsidR="00025FD7">
        <w:rPr>
          <w:rStyle w:val="af5"/>
        </w:rPr>
        <w:commentReference w:id="5"/>
      </w:r>
    </w:p>
    <w:p w14:paraId="3C8BE90C" w14:textId="42FAB9D2" w:rsidR="004E5A7D" w:rsidRPr="00926305" w:rsidRDefault="004E5A7D" w:rsidP="00387A03">
      <w:pPr>
        <w:spacing w:before="240" w:after="240" w:line="360" w:lineRule="auto"/>
        <w:jc w:val="center"/>
        <w:rPr>
          <w:rFonts w:ascii="Arial" w:hAnsi="Arial" w:cs="Arial"/>
          <w:b/>
          <w:color w:val="000000" w:themeColor="text1"/>
          <w:sz w:val="28"/>
          <w:szCs w:val="28"/>
        </w:rPr>
      </w:pPr>
      <w:r w:rsidRPr="00926305">
        <w:rPr>
          <w:b/>
          <w:color w:val="000000" w:themeColor="text1"/>
          <w:sz w:val="28"/>
          <w:szCs w:val="28"/>
        </w:rPr>
        <w:br w:type="page"/>
      </w:r>
      <w:r w:rsidRPr="00926305">
        <w:rPr>
          <w:rFonts w:ascii="Arial" w:hAnsi="Arial" w:cs="Arial"/>
          <w:b/>
          <w:color w:val="000000" w:themeColor="text1"/>
          <w:sz w:val="28"/>
          <w:szCs w:val="28"/>
        </w:rPr>
        <w:lastRenderedPageBreak/>
        <w:t>Предисловие</w:t>
      </w:r>
    </w:p>
    <w:p w14:paraId="5E78444E" w14:textId="39FA26E8" w:rsidR="004E5A7D" w:rsidRPr="00926305" w:rsidRDefault="00046F89" w:rsidP="00046F89">
      <w:pPr>
        <w:spacing w:line="360" w:lineRule="auto"/>
        <w:ind w:firstLine="720"/>
        <w:jc w:val="both"/>
        <w:rPr>
          <w:rFonts w:ascii="Arial" w:hAnsi="Arial" w:cs="Arial"/>
          <w:color w:val="000000" w:themeColor="text1"/>
        </w:rPr>
      </w:pPr>
      <w:commentRangeStart w:id="6"/>
      <w:r>
        <w:rPr>
          <w:rFonts w:ascii="Arial" w:hAnsi="Arial" w:cs="Arial"/>
          <w:color w:val="000000" w:themeColor="text1"/>
        </w:rPr>
        <w:t>1 </w:t>
      </w:r>
      <w:r w:rsidR="004E5A7D" w:rsidRPr="00926305">
        <w:rPr>
          <w:rFonts w:ascii="Arial" w:hAnsi="Arial" w:cs="Arial"/>
          <w:color w:val="000000" w:themeColor="text1"/>
        </w:rPr>
        <w:t xml:space="preserve">РАЗРАБОТАН </w:t>
      </w:r>
      <w:r w:rsidR="002038E2" w:rsidRPr="002038E2">
        <w:rPr>
          <w:rFonts w:ascii="Arial" w:hAnsi="Arial" w:cs="Arial"/>
          <w:color w:val="000000" w:themeColor="text1"/>
        </w:rPr>
        <w:t>Го</w:t>
      </w:r>
      <w:r w:rsidR="00264FD3">
        <w:rPr>
          <w:rFonts w:ascii="Arial" w:hAnsi="Arial" w:cs="Arial"/>
          <w:color w:val="000000" w:themeColor="text1"/>
        </w:rPr>
        <w:t xml:space="preserve">сударственным научным центром </w:t>
      </w:r>
      <w:r w:rsidR="00264FD3" w:rsidRPr="000A70B3">
        <w:rPr>
          <w:rFonts w:ascii="Arial" w:hAnsi="Arial" w:cs="Arial"/>
          <w:color w:val="000000" w:themeColor="text1"/>
        </w:rPr>
        <w:t>Российской Федерации</w:t>
      </w:r>
      <w:r w:rsidR="002038E2">
        <w:t xml:space="preserve"> </w:t>
      </w:r>
      <w:r w:rsidR="004E5A7D" w:rsidRPr="00926305">
        <w:rPr>
          <w:rFonts w:ascii="Arial" w:hAnsi="Arial" w:cs="Arial"/>
          <w:color w:val="000000" w:themeColor="text1"/>
        </w:rPr>
        <w:t>Федеральным государственным унитарным предприятием «Всероссийский научно-исследовательский институт метрологии им. Д.И. Менделеева» (ФГУП «ВНИИМ им. Д.И. Менделеева»)</w:t>
      </w:r>
    </w:p>
    <w:p w14:paraId="46E14119" w14:textId="77777777" w:rsidR="004E5A7D" w:rsidRPr="00926305" w:rsidRDefault="004E5A7D" w:rsidP="004E5A7D">
      <w:pPr>
        <w:spacing w:line="360" w:lineRule="auto"/>
        <w:ind w:firstLine="720"/>
        <w:jc w:val="both"/>
        <w:rPr>
          <w:rFonts w:ascii="Arial" w:hAnsi="Arial" w:cs="Arial"/>
          <w:color w:val="000000" w:themeColor="text1"/>
        </w:rPr>
      </w:pPr>
      <w:r w:rsidRPr="00926305">
        <w:rPr>
          <w:rFonts w:ascii="Arial" w:hAnsi="Arial" w:cs="Arial"/>
          <w:color w:val="000000" w:themeColor="text1"/>
        </w:rPr>
        <w:t>2 ВНЕСЕН Техническим комитетом по стандартизации ТК 164 «Искусственный интеллект»</w:t>
      </w:r>
    </w:p>
    <w:p w14:paraId="4A8B30FA" w14:textId="77777777" w:rsidR="004E5A7D" w:rsidRPr="00926305" w:rsidRDefault="004E5A7D" w:rsidP="004E5A7D">
      <w:pPr>
        <w:spacing w:line="360" w:lineRule="auto"/>
        <w:ind w:firstLine="720"/>
        <w:jc w:val="both"/>
        <w:rPr>
          <w:rFonts w:ascii="Arial" w:hAnsi="Arial" w:cs="Arial"/>
          <w:color w:val="000000" w:themeColor="text1"/>
        </w:rPr>
      </w:pPr>
      <w:r w:rsidRPr="00926305">
        <w:rPr>
          <w:rFonts w:ascii="Arial" w:hAnsi="Arial" w:cs="Arial"/>
          <w:color w:val="000000" w:themeColor="text1"/>
        </w:rPr>
        <w:t>3 УТВЕРЖДЕН И ВВЕДЕН В ДЕЙСТВИЕ Приказом Федерального агентства по техническому регулированию и метрологии от ____________202_ г. №______</w:t>
      </w:r>
    </w:p>
    <w:p w14:paraId="58E2B8F1" w14:textId="77777777" w:rsidR="004E5A7D" w:rsidRPr="00926305" w:rsidRDefault="004E5A7D" w:rsidP="004E5A7D">
      <w:pPr>
        <w:spacing w:line="360" w:lineRule="auto"/>
        <w:ind w:firstLine="720"/>
        <w:jc w:val="both"/>
        <w:rPr>
          <w:rFonts w:ascii="Arial" w:hAnsi="Arial" w:cs="Arial"/>
          <w:color w:val="000000" w:themeColor="text1"/>
        </w:rPr>
      </w:pPr>
      <w:r w:rsidRPr="00926305">
        <w:rPr>
          <w:rFonts w:ascii="Arial" w:hAnsi="Arial" w:cs="Arial"/>
          <w:color w:val="000000" w:themeColor="text1"/>
        </w:rPr>
        <w:t>4 ВВЕДЕН ВПЕРВЫЕ</w:t>
      </w:r>
      <w:commentRangeEnd w:id="6"/>
      <w:r w:rsidR="00A1529B">
        <w:rPr>
          <w:rStyle w:val="af5"/>
        </w:rPr>
        <w:commentReference w:id="6"/>
      </w:r>
    </w:p>
    <w:p w14:paraId="0CDDD264" w14:textId="77777777" w:rsidR="004E5A7D" w:rsidRPr="00926305" w:rsidRDefault="004E5A7D" w:rsidP="004E5A7D">
      <w:pPr>
        <w:spacing w:line="360" w:lineRule="auto"/>
        <w:ind w:firstLine="720"/>
        <w:jc w:val="both"/>
        <w:rPr>
          <w:rFonts w:ascii="Arial" w:hAnsi="Arial" w:cs="Arial"/>
          <w:i/>
          <w:color w:val="000000" w:themeColor="text1"/>
        </w:rPr>
      </w:pPr>
    </w:p>
    <w:p w14:paraId="34DCFBD4" w14:textId="77777777" w:rsidR="004E5A7D" w:rsidRPr="00926305" w:rsidRDefault="004E5A7D" w:rsidP="004E5A7D">
      <w:pPr>
        <w:spacing w:line="360" w:lineRule="auto"/>
        <w:ind w:firstLine="720"/>
        <w:jc w:val="both"/>
        <w:rPr>
          <w:rFonts w:ascii="Arial" w:hAnsi="Arial" w:cs="Arial"/>
          <w:i/>
          <w:color w:val="000000" w:themeColor="text1"/>
        </w:rPr>
      </w:pPr>
    </w:p>
    <w:p w14:paraId="1CB5C205" w14:textId="118E7F45" w:rsidR="004E5A7D" w:rsidRPr="006C6007" w:rsidRDefault="004E5A7D" w:rsidP="006C6007">
      <w:pPr>
        <w:ind w:firstLine="720"/>
        <w:jc w:val="both"/>
        <w:rPr>
          <w:rFonts w:ascii="Arial" w:hAnsi="Arial" w:cs="Arial"/>
          <w:i/>
          <w:color w:val="000000" w:themeColor="text1"/>
          <w:sz w:val="22"/>
        </w:rPr>
      </w:pPr>
      <w:commentRangeStart w:id="7"/>
      <w:r w:rsidRPr="006C6007">
        <w:rPr>
          <w:rFonts w:ascii="Arial" w:hAnsi="Arial" w:cs="Arial"/>
          <w:i/>
          <w:color w:val="000000" w:themeColor="text1"/>
          <w:sz w:val="22"/>
        </w:rPr>
        <w:t>Правила применения настоящего стандарта установлены в статье 26 Федерального закона от 29 июня 2015 г. № 162-ФЗ «О стандартизации в Российской Федерации».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w:t>
      </w:r>
      <w:r w:rsidR="00ED6376" w:rsidRPr="006C6007">
        <w:rPr>
          <w:rFonts w:ascii="Arial" w:hAnsi="Arial" w:cs="Arial"/>
          <w:i/>
          <w:color w:val="000000" w:themeColor="text1"/>
          <w:sz w:val="22"/>
        </w:rPr>
        <w:t>ологии в сети Интернет (</w:t>
      </w:r>
      <w:proofErr w:type="spellStart"/>
      <w:r w:rsidR="00ED6376" w:rsidRPr="006C6007">
        <w:rPr>
          <w:rFonts w:ascii="Arial" w:hAnsi="Arial" w:cs="Arial"/>
          <w:i/>
          <w:color w:val="000000" w:themeColor="text1"/>
          <w:sz w:val="22"/>
        </w:rPr>
        <w:t>www</w:t>
      </w:r>
      <w:proofErr w:type="spellEnd"/>
      <w:r w:rsidR="00ED6376" w:rsidRPr="006C6007">
        <w:rPr>
          <w:rFonts w:ascii="Arial" w:hAnsi="Arial" w:cs="Arial"/>
          <w:i/>
          <w:color w:val="000000" w:themeColor="text1"/>
          <w:sz w:val="22"/>
        </w:rPr>
        <w:t>.</w:t>
      </w:r>
      <w:proofErr w:type="spellStart"/>
      <w:r w:rsidR="00ED6376" w:rsidRPr="006C6007">
        <w:rPr>
          <w:rFonts w:ascii="Arial" w:hAnsi="Arial" w:cs="Arial"/>
          <w:i/>
          <w:color w:val="000000" w:themeColor="text1"/>
          <w:sz w:val="22"/>
          <w:lang w:val="en-US"/>
        </w:rPr>
        <w:t>rst</w:t>
      </w:r>
      <w:proofErr w:type="spellEnd"/>
      <w:r w:rsidR="00ED6376" w:rsidRPr="006C6007">
        <w:rPr>
          <w:rFonts w:ascii="Arial" w:hAnsi="Arial" w:cs="Arial"/>
          <w:i/>
          <w:color w:val="000000" w:themeColor="text1"/>
          <w:sz w:val="22"/>
        </w:rPr>
        <w:t>.</w:t>
      </w:r>
      <w:proofErr w:type="spellStart"/>
      <w:r w:rsidR="00ED6376" w:rsidRPr="006C6007">
        <w:rPr>
          <w:rFonts w:ascii="Arial" w:hAnsi="Arial" w:cs="Arial"/>
          <w:i/>
          <w:color w:val="000000" w:themeColor="text1"/>
          <w:sz w:val="22"/>
        </w:rPr>
        <w:t>go</w:t>
      </w:r>
      <w:proofErr w:type="spellEnd"/>
      <w:r w:rsidR="00ED6376" w:rsidRPr="006C6007">
        <w:rPr>
          <w:rFonts w:ascii="Arial" w:hAnsi="Arial" w:cs="Arial"/>
          <w:i/>
          <w:color w:val="000000" w:themeColor="text1"/>
          <w:sz w:val="22"/>
          <w:lang w:val="en-US"/>
        </w:rPr>
        <w:t>v</w:t>
      </w:r>
      <w:r w:rsidR="00264FD3">
        <w:rPr>
          <w:rFonts w:ascii="Arial" w:hAnsi="Arial" w:cs="Arial"/>
          <w:i/>
          <w:color w:val="000000" w:themeColor="text1"/>
          <w:sz w:val="22"/>
        </w:rPr>
        <w:t>.</w:t>
      </w:r>
      <w:proofErr w:type="spellStart"/>
      <w:r w:rsidR="00264FD3">
        <w:rPr>
          <w:rFonts w:ascii="Arial" w:hAnsi="Arial" w:cs="Arial"/>
          <w:i/>
          <w:color w:val="000000" w:themeColor="text1"/>
          <w:sz w:val="22"/>
        </w:rPr>
        <w:t>ru</w:t>
      </w:r>
      <w:proofErr w:type="spellEnd"/>
      <w:r w:rsidR="00264FD3">
        <w:rPr>
          <w:rFonts w:ascii="Arial" w:hAnsi="Arial" w:cs="Arial"/>
          <w:i/>
          <w:color w:val="000000" w:themeColor="text1"/>
          <w:sz w:val="22"/>
        </w:rPr>
        <w:t>)</w:t>
      </w:r>
      <w:commentRangeEnd w:id="7"/>
      <w:r w:rsidR="00826A64">
        <w:rPr>
          <w:rStyle w:val="af5"/>
        </w:rPr>
        <w:commentReference w:id="7"/>
      </w:r>
    </w:p>
    <w:p w14:paraId="03E0F0AB" w14:textId="77777777" w:rsidR="004E5A7D" w:rsidRPr="00926305" w:rsidRDefault="004E5A7D" w:rsidP="004E5A7D">
      <w:pPr>
        <w:ind w:firstLine="720"/>
        <w:jc w:val="both"/>
        <w:rPr>
          <w:i/>
          <w:color w:val="000000" w:themeColor="text1"/>
        </w:rPr>
      </w:pPr>
    </w:p>
    <w:p w14:paraId="677D8219" w14:textId="77777777" w:rsidR="004E5A7D" w:rsidRPr="00926305" w:rsidRDefault="004E5A7D" w:rsidP="004E5A7D">
      <w:pPr>
        <w:ind w:firstLine="720"/>
        <w:jc w:val="both"/>
        <w:rPr>
          <w:i/>
          <w:color w:val="000000" w:themeColor="text1"/>
        </w:rPr>
      </w:pPr>
    </w:p>
    <w:p w14:paraId="54F4D8D7" w14:textId="77777777" w:rsidR="004E5A7D" w:rsidRPr="00926305" w:rsidRDefault="004E5A7D" w:rsidP="004E5A7D">
      <w:pPr>
        <w:ind w:firstLine="720"/>
        <w:jc w:val="both"/>
        <w:rPr>
          <w:i/>
          <w:color w:val="000000" w:themeColor="text1"/>
        </w:rPr>
      </w:pPr>
    </w:p>
    <w:p w14:paraId="502F8F30" w14:textId="77777777" w:rsidR="004E5A7D" w:rsidRPr="00926305" w:rsidRDefault="004E5A7D" w:rsidP="004E5A7D">
      <w:pPr>
        <w:ind w:firstLine="720"/>
        <w:jc w:val="both"/>
        <w:rPr>
          <w:i/>
          <w:color w:val="000000" w:themeColor="text1"/>
        </w:rPr>
      </w:pPr>
    </w:p>
    <w:p w14:paraId="4B951188" w14:textId="77777777" w:rsidR="004E5A7D" w:rsidRPr="00926305" w:rsidRDefault="004E5A7D" w:rsidP="004E5A7D">
      <w:pPr>
        <w:ind w:firstLine="720"/>
        <w:jc w:val="both"/>
        <w:rPr>
          <w:i/>
          <w:color w:val="000000" w:themeColor="text1"/>
        </w:rPr>
      </w:pPr>
    </w:p>
    <w:p w14:paraId="30CE7A3B" w14:textId="77777777" w:rsidR="004E5A7D" w:rsidRPr="00926305" w:rsidRDefault="004E5A7D" w:rsidP="004E5A7D">
      <w:pPr>
        <w:ind w:firstLine="720"/>
        <w:jc w:val="both"/>
        <w:rPr>
          <w:i/>
          <w:color w:val="000000" w:themeColor="text1"/>
        </w:rPr>
      </w:pPr>
    </w:p>
    <w:p w14:paraId="7C33EB84" w14:textId="77777777" w:rsidR="004E5A7D" w:rsidRPr="00926305" w:rsidRDefault="004E5A7D" w:rsidP="004E5A7D">
      <w:pPr>
        <w:ind w:firstLine="720"/>
        <w:jc w:val="both"/>
        <w:rPr>
          <w:i/>
          <w:color w:val="000000" w:themeColor="text1"/>
        </w:rPr>
      </w:pPr>
    </w:p>
    <w:p w14:paraId="6EDF2F18" w14:textId="694004AC" w:rsidR="004E5A7D" w:rsidRDefault="004E5A7D" w:rsidP="004E5A7D">
      <w:pPr>
        <w:ind w:firstLine="720"/>
        <w:jc w:val="both"/>
        <w:rPr>
          <w:rFonts w:ascii="Arial" w:hAnsi="Arial" w:cs="Arial"/>
          <w:i/>
          <w:color w:val="000000" w:themeColor="text1"/>
        </w:rPr>
      </w:pPr>
    </w:p>
    <w:p w14:paraId="5800215C" w14:textId="180CAF53" w:rsidR="008E54CD" w:rsidRDefault="008E54CD" w:rsidP="004E5A7D">
      <w:pPr>
        <w:ind w:firstLine="720"/>
        <w:jc w:val="both"/>
        <w:rPr>
          <w:rFonts w:ascii="Arial" w:hAnsi="Arial" w:cs="Arial"/>
          <w:i/>
          <w:color w:val="000000" w:themeColor="text1"/>
        </w:rPr>
      </w:pPr>
    </w:p>
    <w:p w14:paraId="39AEC205" w14:textId="0055FC82" w:rsidR="008E54CD" w:rsidRDefault="008E54CD" w:rsidP="004E5A7D">
      <w:pPr>
        <w:ind w:firstLine="720"/>
        <w:jc w:val="both"/>
        <w:rPr>
          <w:rFonts w:ascii="Arial" w:hAnsi="Arial" w:cs="Arial"/>
          <w:i/>
          <w:color w:val="000000" w:themeColor="text1"/>
        </w:rPr>
      </w:pPr>
    </w:p>
    <w:p w14:paraId="7DC4ADA9" w14:textId="7D473390" w:rsidR="008E54CD" w:rsidRDefault="008E54CD" w:rsidP="004E5A7D">
      <w:pPr>
        <w:ind w:firstLine="720"/>
        <w:jc w:val="both"/>
        <w:rPr>
          <w:rFonts w:ascii="Arial" w:hAnsi="Arial" w:cs="Arial"/>
          <w:i/>
          <w:color w:val="000000" w:themeColor="text1"/>
        </w:rPr>
      </w:pPr>
    </w:p>
    <w:p w14:paraId="2F921D9D" w14:textId="1386E515" w:rsidR="008E54CD" w:rsidRDefault="008E54CD" w:rsidP="004E5A7D">
      <w:pPr>
        <w:ind w:firstLine="720"/>
        <w:jc w:val="both"/>
        <w:rPr>
          <w:rFonts w:ascii="Arial" w:hAnsi="Arial" w:cs="Arial"/>
          <w:i/>
          <w:color w:val="000000" w:themeColor="text1"/>
        </w:rPr>
      </w:pPr>
    </w:p>
    <w:p w14:paraId="390F1053" w14:textId="11F214C0" w:rsidR="008E54CD" w:rsidRDefault="008E54CD" w:rsidP="004E5A7D">
      <w:pPr>
        <w:ind w:firstLine="720"/>
        <w:jc w:val="both"/>
        <w:rPr>
          <w:rFonts w:ascii="Arial" w:hAnsi="Arial" w:cs="Arial"/>
          <w:i/>
          <w:color w:val="000000" w:themeColor="text1"/>
        </w:rPr>
      </w:pPr>
    </w:p>
    <w:p w14:paraId="031EAD93" w14:textId="0430B0ED" w:rsidR="004E5A7D" w:rsidRPr="00926305" w:rsidRDefault="004E5A7D" w:rsidP="006C6007">
      <w:pPr>
        <w:jc w:val="both"/>
        <w:rPr>
          <w:rFonts w:ascii="Arial" w:hAnsi="Arial" w:cs="Arial"/>
          <w:i/>
          <w:color w:val="000000" w:themeColor="text1"/>
        </w:rPr>
      </w:pPr>
    </w:p>
    <w:p w14:paraId="4AF58BA3" w14:textId="413B07A6" w:rsidR="004E5A7D" w:rsidRDefault="004E5A7D" w:rsidP="004E5A7D">
      <w:pPr>
        <w:spacing w:line="360" w:lineRule="auto"/>
        <w:ind w:firstLine="720"/>
        <w:jc w:val="right"/>
        <w:rPr>
          <w:rFonts w:ascii="Arial" w:hAnsi="Arial" w:cs="Arial"/>
          <w:color w:val="000000" w:themeColor="text1"/>
          <w:sz w:val="20"/>
          <w:szCs w:val="20"/>
        </w:rPr>
      </w:pPr>
    </w:p>
    <w:p w14:paraId="48FABEA3" w14:textId="2582F0A9" w:rsidR="004E5A7D" w:rsidRPr="00926305" w:rsidRDefault="004E5A7D" w:rsidP="00264FD3">
      <w:pPr>
        <w:spacing w:line="360" w:lineRule="auto"/>
        <w:rPr>
          <w:rFonts w:ascii="Arial" w:hAnsi="Arial" w:cs="Arial"/>
          <w:color w:val="000000" w:themeColor="text1"/>
          <w:sz w:val="20"/>
          <w:szCs w:val="20"/>
        </w:rPr>
      </w:pPr>
    </w:p>
    <w:p w14:paraId="2F9BE8FD" w14:textId="42B5556B" w:rsidR="004E5A7D" w:rsidRDefault="00ED6376" w:rsidP="006C6007">
      <w:pPr>
        <w:spacing w:line="360" w:lineRule="auto"/>
        <w:ind w:firstLine="720"/>
        <w:jc w:val="right"/>
        <w:rPr>
          <w:rFonts w:ascii="Arial" w:hAnsi="Arial" w:cs="Arial"/>
          <w:color w:val="000000" w:themeColor="text1"/>
          <w:sz w:val="20"/>
          <w:szCs w:val="20"/>
        </w:rPr>
      </w:pPr>
      <w:commentRangeStart w:id="8"/>
      <w:r>
        <w:rPr>
          <w:rFonts w:ascii="Arial" w:hAnsi="Arial" w:cs="Arial"/>
          <w:color w:val="000000" w:themeColor="text1"/>
          <w:sz w:val="20"/>
          <w:szCs w:val="20"/>
        </w:rPr>
        <w:t>© О</w:t>
      </w:r>
      <w:r w:rsidR="004E5A7D" w:rsidRPr="00926305">
        <w:rPr>
          <w:rFonts w:ascii="Arial" w:hAnsi="Arial" w:cs="Arial"/>
          <w:color w:val="000000" w:themeColor="text1"/>
          <w:sz w:val="20"/>
          <w:szCs w:val="20"/>
        </w:rPr>
        <w:t>формление</w:t>
      </w:r>
      <w:r w:rsidR="000A70B3">
        <w:rPr>
          <w:rFonts w:ascii="Arial" w:hAnsi="Arial" w:cs="Arial"/>
          <w:color w:val="000000" w:themeColor="text1"/>
          <w:sz w:val="20"/>
          <w:szCs w:val="20"/>
        </w:rPr>
        <w:t>.</w:t>
      </w:r>
      <w:r>
        <w:rPr>
          <w:rFonts w:ascii="Arial" w:hAnsi="Arial" w:cs="Arial"/>
          <w:color w:val="000000" w:themeColor="text1"/>
          <w:sz w:val="20"/>
          <w:szCs w:val="20"/>
        </w:rPr>
        <w:t xml:space="preserve"> ФГБУ «Институт стандартизации», 202_</w:t>
      </w:r>
      <w:commentRangeEnd w:id="8"/>
      <w:r w:rsidR="00A1529B">
        <w:rPr>
          <w:rStyle w:val="af5"/>
        </w:rPr>
        <w:commentReference w:id="8"/>
      </w:r>
    </w:p>
    <w:p w14:paraId="5158809A" w14:textId="77777777" w:rsidR="006C6007" w:rsidRPr="006C6007" w:rsidRDefault="006C6007" w:rsidP="006C6007">
      <w:pPr>
        <w:spacing w:line="360" w:lineRule="auto"/>
        <w:ind w:firstLine="720"/>
        <w:jc w:val="right"/>
        <w:rPr>
          <w:rFonts w:ascii="Arial" w:hAnsi="Arial" w:cs="Arial"/>
          <w:b/>
          <w:color w:val="000000" w:themeColor="text1"/>
          <w:sz w:val="20"/>
          <w:szCs w:val="20"/>
        </w:rPr>
      </w:pPr>
    </w:p>
    <w:p w14:paraId="17D086D9" w14:textId="4249857C" w:rsidR="004E5A7D" w:rsidRPr="008E54CD" w:rsidRDefault="004E5A7D" w:rsidP="008E54CD">
      <w:pPr>
        <w:ind w:firstLine="709"/>
        <w:jc w:val="both"/>
        <w:rPr>
          <w:rFonts w:ascii="Arial" w:hAnsi="Arial" w:cs="Arial"/>
          <w:color w:val="000000" w:themeColor="text1"/>
          <w:sz w:val="22"/>
        </w:rPr>
      </w:pPr>
      <w:commentRangeStart w:id="9"/>
      <w:r w:rsidRPr="008E54CD">
        <w:rPr>
          <w:rFonts w:ascii="Arial" w:hAnsi="Arial" w:cs="Arial"/>
          <w:color w:val="000000" w:themeColor="text1"/>
          <w:sz w:val="22"/>
        </w:rPr>
        <w:t>Настоящий стандарт не может быть полностью или частично воспроизведен, тиражирован и распространен в качестве официального издания без разрешения Федерального агентства по техничес</w:t>
      </w:r>
      <w:r w:rsidR="00264FD3">
        <w:rPr>
          <w:rFonts w:ascii="Arial" w:hAnsi="Arial" w:cs="Arial"/>
          <w:color w:val="000000" w:themeColor="text1"/>
          <w:sz w:val="22"/>
        </w:rPr>
        <w:t>кому регулированию и метрологии</w:t>
      </w:r>
      <w:commentRangeEnd w:id="9"/>
      <w:r w:rsidR="00A1529B">
        <w:rPr>
          <w:rStyle w:val="af5"/>
        </w:rPr>
        <w:commentReference w:id="9"/>
      </w:r>
    </w:p>
    <w:p w14:paraId="3B3ACACA" w14:textId="77777777" w:rsidR="00DE7743" w:rsidRPr="000C510C" w:rsidRDefault="004E5A7D" w:rsidP="00D42783">
      <w:pPr>
        <w:spacing w:before="240" w:after="240"/>
        <w:jc w:val="center"/>
        <w:rPr>
          <w:rFonts w:ascii="Arial" w:hAnsi="Arial" w:cs="Arial"/>
          <w:noProof/>
          <w:sz w:val="28"/>
        </w:rPr>
      </w:pPr>
      <w:bookmarkStart w:id="10" w:name="_Toc123076047"/>
      <w:r w:rsidRPr="000C510C">
        <w:rPr>
          <w:rFonts w:ascii="Arial" w:hAnsi="Arial" w:cs="Arial"/>
          <w:b/>
          <w:color w:val="000000" w:themeColor="text1"/>
          <w:sz w:val="28"/>
        </w:rPr>
        <w:lastRenderedPageBreak/>
        <w:t>Содержание</w:t>
      </w:r>
      <w:bookmarkEnd w:id="10"/>
      <w:commentRangeStart w:id="11"/>
      <w:r w:rsidR="00D42783" w:rsidRPr="000C510C">
        <w:rPr>
          <w:rFonts w:ascii="Arial" w:hAnsi="Arial" w:cs="Arial"/>
          <w:noProof/>
          <w:color w:val="000000" w:themeColor="text1"/>
          <w:sz w:val="28"/>
        </w:rPr>
        <w:fldChar w:fldCharType="begin"/>
      </w:r>
      <w:r w:rsidR="00D42783" w:rsidRPr="000C510C">
        <w:rPr>
          <w:rFonts w:ascii="Arial" w:hAnsi="Arial" w:cs="Arial"/>
          <w:noProof/>
          <w:color w:val="000000" w:themeColor="text1"/>
          <w:sz w:val="28"/>
        </w:rPr>
        <w:instrText xml:space="preserve"> TOC \o "1-3" \n \u </w:instrText>
      </w:r>
      <w:r w:rsidR="00D42783" w:rsidRPr="000C510C">
        <w:rPr>
          <w:rFonts w:ascii="Arial" w:hAnsi="Arial" w:cs="Arial"/>
          <w:noProof/>
          <w:color w:val="000000" w:themeColor="text1"/>
          <w:sz w:val="28"/>
        </w:rPr>
        <w:fldChar w:fldCharType="separate"/>
      </w:r>
    </w:p>
    <w:p w14:paraId="598273A9" w14:textId="07EFD295"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1</w:t>
      </w:r>
      <w:r w:rsidRPr="00EC119F">
        <w:rPr>
          <w:rFonts w:ascii="Arial" w:eastAsiaTheme="minorEastAsia" w:hAnsi="Arial" w:cs="Arial"/>
          <w:noProof/>
          <w:color w:val="auto"/>
        </w:rPr>
        <w:tab/>
      </w:r>
      <w:r w:rsidRPr="00EC119F">
        <w:rPr>
          <w:rFonts w:ascii="Arial" w:hAnsi="Arial" w:cs="Arial"/>
          <w:noProof/>
        </w:rPr>
        <w:t>Облас</w:t>
      </w:r>
      <w:r w:rsidRPr="00EC119F">
        <w:rPr>
          <w:rFonts w:ascii="Arial" w:hAnsi="Arial" w:cs="Arial"/>
          <w:noProof/>
          <w:color w:val="auto"/>
        </w:rPr>
        <w:t>т</w:t>
      </w:r>
      <w:r w:rsidR="009343E6" w:rsidRPr="00EC119F">
        <w:rPr>
          <w:rFonts w:ascii="Arial" w:hAnsi="Arial" w:cs="Arial"/>
          <w:noProof/>
          <w:color w:val="auto"/>
        </w:rPr>
        <w:t>ь</w:t>
      </w:r>
      <w:r w:rsidRPr="00EC119F">
        <w:rPr>
          <w:rFonts w:ascii="Arial" w:hAnsi="Arial" w:cs="Arial"/>
          <w:noProof/>
        </w:rPr>
        <w:t xml:space="preserve"> применения</w:t>
      </w:r>
      <w:r w:rsidRPr="00EC119F">
        <w:rPr>
          <w:rFonts w:ascii="Arial" w:hAnsi="Arial" w:cs="Arial"/>
          <w:noProof/>
        </w:rPr>
        <w:tab/>
      </w:r>
    </w:p>
    <w:p w14:paraId="7C9BF0C9" w14:textId="23A3E225"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2</w:t>
      </w:r>
      <w:r w:rsidRPr="00EC119F">
        <w:rPr>
          <w:rFonts w:ascii="Arial" w:eastAsiaTheme="minorEastAsia" w:hAnsi="Arial" w:cs="Arial"/>
          <w:noProof/>
          <w:color w:val="auto"/>
        </w:rPr>
        <w:tab/>
      </w:r>
      <w:r w:rsidRPr="00EC119F">
        <w:rPr>
          <w:rFonts w:ascii="Arial" w:hAnsi="Arial" w:cs="Arial"/>
          <w:noProof/>
        </w:rPr>
        <w:t>Нормативные ссылки</w:t>
      </w:r>
      <w:r w:rsidRPr="00EC119F">
        <w:rPr>
          <w:rFonts w:ascii="Arial" w:hAnsi="Arial" w:cs="Arial"/>
          <w:noProof/>
        </w:rPr>
        <w:tab/>
      </w:r>
    </w:p>
    <w:p w14:paraId="0571396C" w14:textId="61277D1B"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3</w:t>
      </w:r>
      <w:r w:rsidRPr="00EC119F">
        <w:rPr>
          <w:rFonts w:ascii="Arial" w:eastAsiaTheme="minorEastAsia" w:hAnsi="Arial" w:cs="Arial"/>
          <w:noProof/>
          <w:color w:val="auto"/>
        </w:rPr>
        <w:tab/>
      </w:r>
      <w:r w:rsidRPr="00EC119F">
        <w:rPr>
          <w:rFonts w:ascii="Arial" w:hAnsi="Arial" w:cs="Arial"/>
          <w:noProof/>
        </w:rPr>
        <w:t>Термины и определения</w:t>
      </w:r>
      <w:r w:rsidRPr="00EC119F">
        <w:rPr>
          <w:rFonts w:ascii="Arial" w:hAnsi="Arial" w:cs="Arial"/>
          <w:noProof/>
        </w:rPr>
        <w:tab/>
      </w:r>
    </w:p>
    <w:p w14:paraId="63B49503" w14:textId="42F76294"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4</w:t>
      </w:r>
      <w:r w:rsidRPr="00EC119F">
        <w:rPr>
          <w:rFonts w:ascii="Arial" w:eastAsiaTheme="minorEastAsia" w:hAnsi="Arial" w:cs="Arial"/>
          <w:noProof/>
          <w:color w:val="auto"/>
        </w:rPr>
        <w:tab/>
      </w:r>
      <w:r w:rsidRPr="00EC119F">
        <w:rPr>
          <w:rFonts w:ascii="Arial" w:hAnsi="Arial" w:cs="Arial"/>
          <w:noProof/>
        </w:rPr>
        <w:t>Сокращения</w:t>
      </w:r>
      <w:r w:rsidRPr="00EC119F">
        <w:rPr>
          <w:rFonts w:ascii="Arial" w:hAnsi="Arial" w:cs="Arial"/>
          <w:noProof/>
        </w:rPr>
        <w:tab/>
      </w:r>
    </w:p>
    <w:p w14:paraId="21C57772" w14:textId="0F4DC87F"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5</w:t>
      </w:r>
      <w:r w:rsidRPr="00EC119F">
        <w:rPr>
          <w:rFonts w:ascii="Arial" w:eastAsiaTheme="minorEastAsia" w:hAnsi="Arial" w:cs="Arial"/>
          <w:noProof/>
          <w:color w:val="auto"/>
        </w:rPr>
        <w:tab/>
      </w:r>
      <w:r w:rsidRPr="00EC119F">
        <w:rPr>
          <w:rFonts w:ascii="Arial" w:hAnsi="Arial" w:cs="Arial"/>
          <w:noProof/>
        </w:rPr>
        <w:t xml:space="preserve">Состав </w:t>
      </w:r>
      <w:r w:rsidR="007536E1" w:rsidRPr="00EC119F">
        <w:rPr>
          <w:rFonts w:ascii="Arial" w:hAnsi="Arial" w:cs="Arial"/>
          <w:noProof/>
        </w:rPr>
        <w:t>средства измерений на основе искусственного интеллекта</w:t>
      </w:r>
      <w:r w:rsidRPr="00EC119F">
        <w:rPr>
          <w:rFonts w:ascii="Arial" w:hAnsi="Arial" w:cs="Arial"/>
          <w:noProof/>
        </w:rPr>
        <w:tab/>
      </w:r>
    </w:p>
    <w:p w14:paraId="2F8424B6" w14:textId="4A95BBB6"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6</w:t>
      </w:r>
      <w:r w:rsidRPr="00EC119F">
        <w:rPr>
          <w:rFonts w:ascii="Arial" w:eastAsiaTheme="minorEastAsia" w:hAnsi="Arial" w:cs="Arial"/>
          <w:noProof/>
          <w:color w:val="auto"/>
        </w:rPr>
        <w:tab/>
      </w:r>
      <w:r w:rsidRPr="00EC119F">
        <w:rPr>
          <w:rFonts w:ascii="Arial" w:hAnsi="Arial" w:cs="Arial"/>
          <w:noProof/>
        </w:rPr>
        <w:t xml:space="preserve">Структура </w:t>
      </w:r>
      <w:r w:rsidR="007536E1" w:rsidRPr="00EC119F">
        <w:rPr>
          <w:rFonts w:ascii="Arial" w:hAnsi="Arial" w:cs="Arial"/>
          <w:noProof/>
        </w:rPr>
        <w:t>средства измерений на основе искусственного интеллекта</w:t>
      </w:r>
      <w:r w:rsidRPr="00EC119F">
        <w:rPr>
          <w:rFonts w:ascii="Arial" w:hAnsi="Arial" w:cs="Arial"/>
          <w:noProof/>
        </w:rPr>
        <w:tab/>
      </w:r>
    </w:p>
    <w:p w14:paraId="7B811ADA" w14:textId="6835404C"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7</w:t>
      </w:r>
      <w:r w:rsidRPr="00EC119F">
        <w:rPr>
          <w:rFonts w:ascii="Arial" w:eastAsiaTheme="minorEastAsia" w:hAnsi="Arial" w:cs="Arial"/>
          <w:noProof/>
          <w:color w:val="auto"/>
        </w:rPr>
        <w:tab/>
      </w:r>
      <w:r w:rsidRPr="00EC119F">
        <w:rPr>
          <w:rFonts w:ascii="Arial" w:hAnsi="Arial" w:cs="Arial"/>
          <w:noProof/>
        </w:rPr>
        <w:t>Област</w:t>
      </w:r>
      <w:r w:rsidR="009343E6" w:rsidRPr="00EC119F">
        <w:rPr>
          <w:rFonts w:ascii="Arial" w:hAnsi="Arial" w:cs="Arial"/>
          <w:noProof/>
          <w:color w:val="auto"/>
        </w:rPr>
        <w:t>и</w:t>
      </w:r>
      <w:r w:rsidR="00A03AFB" w:rsidRPr="00EC119F">
        <w:rPr>
          <w:rFonts w:ascii="Arial" w:hAnsi="Arial" w:cs="Arial"/>
          <w:noProof/>
        </w:rPr>
        <w:t xml:space="preserve"> </w:t>
      </w:r>
      <w:r w:rsidRPr="00EC119F">
        <w:rPr>
          <w:rFonts w:ascii="Arial" w:hAnsi="Arial" w:cs="Arial"/>
          <w:noProof/>
        </w:rPr>
        <w:t>применения</w:t>
      </w:r>
      <w:r w:rsidR="007536E1" w:rsidRPr="00EC119F">
        <w:rPr>
          <w:rFonts w:ascii="Arial" w:hAnsi="Arial" w:cs="Arial"/>
          <w:noProof/>
        </w:rPr>
        <w:t xml:space="preserve"> средств измерений на основе искусственного интеллекта</w:t>
      </w:r>
      <w:r w:rsidRPr="00EC119F">
        <w:rPr>
          <w:rFonts w:ascii="Arial" w:hAnsi="Arial" w:cs="Arial"/>
          <w:noProof/>
        </w:rPr>
        <w:tab/>
      </w:r>
    </w:p>
    <w:p w14:paraId="61E43B4D" w14:textId="0F6379A7" w:rsidR="000C510C" w:rsidRPr="00EC119F" w:rsidRDefault="00DE7743" w:rsidP="00EC119F">
      <w:pPr>
        <w:pStyle w:val="11"/>
        <w:rPr>
          <w:rFonts w:ascii="Arial" w:hAnsi="Arial" w:cs="Arial"/>
          <w:noProof/>
        </w:rPr>
      </w:pPr>
      <w:r w:rsidRPr="00EC119F">
        <w:rPr>
          <w:rFonts w:ascii="Arial" w:hAnsi="Arial" w:cs="Arial"/>
          <w:noProof/>
        </w:rPr>
        <w:t>Приложение А (рекомендуемое)</w:t>
      </w:r>
      <w:r w:rsidR="009343E6" w:rsidRPr="00EC119F">
        <w:rPr>
          <w:rFonts w:ascii="Arial" w:hAnsi="Arial" w:cs="Arial"/>
          <w:noProof/>
          <w:color w:val="auto"/>
        </w:rPr>
        <w:t>.</w:t>
      </w:r>
      <w:r w:rsidR="000C510C" w:rsidRPr="00EC119F">
        <w:rPr>
          <w:rFonts w:ascii="Arial" w:hAnsi="Arial" w:cs="Arial"/>
          <w:noProof/>
          <w:color w:val="auto"/>
        </w:rPr>
        <w:t xml:space="preserve"> </w:t>
      </w:r>
      <w:r w:rsidR="00610498" w:rsidRPr="00EC119F">
        <w:rPr>
          <w:rFonts w:ascii="Arial" w:hAnsi="Arial" w:cs="Arial"/>
          <w:noProof/>
          <w:color w:val="auto"/>
        </w:rPr>
        <w:t>П</w:t>
      </w:r>
      <w:r w:rsidR="000C510C" w:rsidRPr="00EC119F">
        <w:rPr>
          <w:rFonts w:ascii="Arial" w:hAnsi="Arial" w:cs="Arial"/>
          <w:noProof/>
        </w:rPr>
        <w:t xml:space="preserve">римеры </w:t>
      </w:r>
      <w:r w:rsidR="00EC119F" w:rsidRPr="00EC119F">
        <w:rPr>
          <w:rFonts w:ascii="Arial" w:hAnsi="Arial" w:cs="Arial"/>
          <w:noProof/>
        </w:rPr>
        <w:t xml:space="preserve"> </w:t>
      </w:r>
      <w:r w:rsidRPr="00EC119F">
        <w:rPr>
          <w:rFonts w:ascii="Arial" w:hAnsi="Arial" w:cs="Arial"/>
          <w:noProof/>
        </w:rPr>
        <w:t>структурных</w:t>
      </w:r>
      <w:r w:rsidR="000C510C" w:rsidRPr="00EC119F">
        <w:rPr>
          <w:rFonts w:ascii="Arial" w:hAnsi="Arial" w:cs="Arial"/>
          <w:noProof/>
        </w:rPr>
        <w:t xml:space="preserve"> </w:t>
      </w:r>
      <w:r w:rsidR="00EC119F" w:rsidRPr="00EC119F">
        <w:rPr>
          <w:rFonts w:ascii="Arial" w:hAnsi="Arial" w:cs="Arial"/>
          <w:noProof/>
        </w:rPr>
        <w:t xml:space="preserve"> </w:t>
      </w:r>
      <w:r w:rsidRPr="00EC119F">
        <w:rPr>
          <w:rFonts w:ascii="Arial" w:hAnsi="Arial" w:cs="Arial"/>
          <w:noProof/>
        </w:rPr>
        <w:t>схем</w:t>
      </w:r>
      <w:r w:rsidR="007536E1" w:rsidRPr="00EC119F">
        <w:rPr>
          <w:rFonts w:ascii="Arial" w:hAnsi="Arial" w:cs="Arial"/>
          <w:noProof/>
        </w:rPr>
        <w:t xml:space="preserve"> </w:t>
      </w:r>
      <w:r w:rsidR="00EC119F" w:rsidRPr="00EC119F">
        <w:rPr>
          <w:rFonts w:ascii="Arial" w:hAnsi="Arial" w:cs="Arial"/>
          <w:noProof/>
        </w:rPr>
        <w:t xml:space="preserve"> </w:t>
      </w:r>
      <w:r w:rsidR="007536E1" w:rsidRPr="00EC119F">
        <w:rPr>
          <w:rFonts w:ascii="Arial" w:hAnsi="Arial" w:cs="Arial"/>
          <w:noProof/>
        </w:rPr>
        <w:t>средств</w:t>
      </w:r>
      <w:r w:rsidR="000C510C" w:rsidRPr="00EC119F">
        <w:rPr>
          <w:rFonts w:ascii="Arial" w:hAnsi="Arial" w:cs="Arial"/>
          <w:noProof/>
        </w:rPr>
        <w:t xml:space="preserve"> </w:t>
      </w:r>
      <w:r w:rsidR="00EC119F" w:rsidRPr="00EC119F">
        <w:rPr>
          <w:rFonts w:ascii="Arial" w:hAnsi="Arial" w:cs="Arial"/>
          <w:noProof/>
        </w:rPr>
        <w:t xml:space="preserve"> </w:t>
      </w:r>
      <w:r w:rsidR="007536E1" w:rsidRPr="00EC119F">
        <w:rPr>
          <w:rFonts w:ascii="Arial" w:hAnsi="Arial" w:cs="Arial"/>
          <w:noProof/>
        </w:rPr>
        <w:t>измерений</w:t>
      </w:r>
      <w:r w:rsidR="000C510C" w:rsidRPr="00EC119F">
        <w:rPr>
          <w:rFonts w:ascii="Arial" w:hAnsi="Arial" w:cs="Arial"/>
          <w:noProof/>
        </w:rPr>
        <w:t xml:space="preserve"> </w:t>
      </w:r>
      <w:r w:rsidR="00EC119F" w:rsidRPr="00EC119F">
        <w:rPr>
          <w:rFonts w:ascii="Arial" w:hAnsi="Arial" w:cs="Arial"/>
          <w:noProof/>
        </w:rPr>
        <w:t xml:space="preserve"> </w:t>
      </w:r>
      <w:r w:rsidR="000C510C" w:rsidRPr="00EC119F">
        <w:rPr>
          <w:rFonts w:ascii="Arial" w:hAnsi="Arial" w:cs="Arial"/>
          <w:noProof/>
        </w:rPr>
        <w:t xml:space="preserve">на </w:t>
      </w:r>
    </w:p>
    <w:p w14:paraId="22F01B01" w14:textId="2B70977F" w:rsidR="00DE7743" w:rsidRPr="00EC119F" w:rsidRDefault="000C510C" w:rsidP="00EC119F">
      <w:pPr>
        <w:pStyle w:val="11"/>
        <w:rPr>
          <w:rFonts w:ascii="Arial" w:eastAsiaTheme="minorEastAsia" w:hAnsi="Arial" w:cs="Arial"/>
          <w:noProof/>
          <w:color w:val="auto"/>
        </w:rPr>
      </w:pPr>
      <w:r w:rsidRPr="00EC119F">
        <w:rPr>
          <w:rFonts w:ascii="Arial" w:hAnsi="Arial" w:cs="Arial"/>
          <w:noProof/>
        </w:rPr>
        <w:tab/>
      </w:r>
      <w:r w:rsidRPr="00EC119F">
        <w:rPr>
          <w:rFonts w:ascii="Arial" w:hAnsi="Arial" w:cs="Arial"/>
          <w:noProof/>
        </w:rPr>
        <w:tab/>
      </w:r>
      <w:r w:rsidR="007536E1" w:rsidRPr="00EC119F">
        <w:rPr>
          <w:rFonts w:ascii="Arial" w:hAnsi="Arial" w:cs="Arial"/>
          <w:noProof/>
        </w:rPr>
        <w:t>основе искусственного интеллекта</w:t>
      </w:r>
      <w:r w:rsidR="00DE7743" w:rsidRPr="00EC119F">
        <w:rPr>
          <w:rFonts w:ascii="Arial" w:hAnsi="Arial" w:cs="Arial"/>
          <w:noProof/>
        </w:rPr>
        <w:tab/>
      </w:r>
    </w:p>
    <w:p w14:paraId="7048A7F0" w14:textId="090BEA8F" w:rsidR="00DE7743" w:rsidRPr="00EC119F" w:rsidRDefault="00DE7743" w:rsidP="00EC119F">
      <w:pPr>
        <w:pStyle w:val="11"/>
        <w:rPr>
          <w:rFonts w:ascii="Arial" w:eastAsiaTheme="minorEastAsia" w:hAnsi="Arial" w:cs="Arial"/>
          <w:noProof/>
          <w:color w:val="auto"/>
        </w:rPr>
      </w:pPr>
      <w:r w:rsidRPr="00EC119F">
        <w:rPr>
          <w:rFonts w:ascii="Arial" w:hAnsi="Arial" w:cs="Arial"/>
          <w:noProof/>
        </w:rPr>
        <w:t>Библиография</w:t>
      </w:r>
      <w:r w:rsidRPr="00EC119F">
        <w:rPr>
          <w:rFonts w:ascii="Arial" w:hAnsi="Arial" w:cs="Arial"/>
          <w:noProof/>
        </w:rPr>
        <w:tab/>
      </w:r>
    </w:p>
    <w:p w14:paraId="5EAC27D9" w14:textId="123B7EA6" w:rsidR="004E5A7D" w:rsidRPr="00A03AFB" w:rsidRDefault="00D42783" w:rsidP="00D42783">
      <w:pPr>
        <w:spacing w:before="240" w:after="240"/>
        <w:jc w:val="center"/>
        <w:rPr>
          <w:color w:val="00B0F0"/>
        </w:rPr>
      </w:pPr>
      <w:r w:rsidRPr="000C510C">
        <w:rPr>
          <w:rFonts w:ascii="Arial" w:hAnsi="Arial" w:cs="Arial"/>
          <w:b/>
          <w:bCs/>
          <w:i/>
          <w:iCs/>
          <w:color w:val="000000" w:themeColor="text1"/>
        </w:rPr>
        <w:fldChar w:fldCharType="end"/>
      </w:r>
      <w:commentRangeEnd w:id="11"/>
      <w:r w:rsidR="00B36A37">
        <w:rPr>
          <w:rStyle w:val="af5"/>
        </w:rPr>
        <w:commentReference w:id="11"/>
      </w:r>
    </w:p>
    <w:p w14:paraId="0D81A10D" w14:textId="77777777" w:rsidR="00141A93" w:rsidRPr="00926305" w:rsidRDefault="004E5A7D" w:rsidP="00CD62D3">
      <w:pPr>
        <w:spacing w:after="160" w:line="259" w:lineRule="auto"/>
        <w:rPr>
          <w:color w:val="000000" w:themeColor="text1"/>
        </w:rPr>
      </w:pPr>
      <w:r w:rsidRPr="00926305">
        <w:rPr>
          <w:color w:val="000000" w:themeColor="text1"/>
        </w:rPr>
        <w:br w:type="page"/>
      </w:r>
      <w:bookmarkStart w:id="12" w:name="_Toc123076048"/>
    </w:p>
    <w:p w14:paraId="410C34CF" w14:textId="27029059" w:rsidR="00273817" w:rsidRPr="00926305" w:rsidRDefault="004E5A7D" w:rsidP="00CD62D3">
      <w:pPr>
        <w:spacing w:before="240" w:after="240" w:line="360" w:lineRule="auto"/>
        <w:jc w:val="center"/>
        <w:rPr>
          <w:rFonts w:ascii="Arial" w:hAnsi="Arial" w:cs="Arial"/>
          <w:b/>
          <w:color w:val="000000" w:themeColor="text1"/>
          <w:sz w:val="28"/>
        </w:rPr>
      </w:pPr>
      <w:commentRangeStart w:id="13"/>
      <w:r w:rsidRPr="00926305">
        <w:rPr>
          <w:rFonts w:ascii="Arial" w:hAnsi="Arial" w:cs="Arial"/>
          <w:b/>
          <w:color w:val="000000" w:themeColor="text1"/>
          <w:sz w:val="28"/>
        </w:rPr>
        <w:lastRenderedPageBreak/>
        <w:t>Введение</w:t>
      </w:r>
      <w:bookmarkEnd w:id="12"/>
    </w:p>
    <w:p w14:paraId="0A1236BC" w14:textId="26549E99" w:rsidR="00C34B20" w:rsidRPr="00AC3321" w:rsidRDefault="00475497" w:rsidP="00567DA8">
      <w:pPr>
        <w:spacing w:line="360" w:lineRule="auto"/>
        <w:ind w:firstLine="709"/>
        <w:jc w:val="both"/>
        <w:rPr>
          <w:rFonts w:ascii="Arial" w:hAnsi="Arial" w:cs="Arial"/>
          <w:dstrike/>
          <w:color w:val="000000" w:themeColor="text1"/>
        </w:rPr>
      </w:pPr>
      <w:r w:rsidRPr="007376E1">
        <w:rPr>
          <w:rFonts w:ascii="Arial" w:hAnsi="Arial" w:cs="Arial"/>
          <w:color w:val="000000" w:themeColor="text1"/>
        </w:rPr>
        <w:t>Стандарт устанавливает основные положения по составу, структуре и област</w:t>
      </w:r>
      <w:r w:rsidR="00367094" w:rsidRPr="007376E1">
        <w:rPr>
          <w:rFonts w:ascii="Arial" w:hAnsi="Arial" w:cs="Arial"/>
        </w:rPr>
        <w:t xml:space="preserve">ям </w:t>
      </w:r>
      <w:r w:rsidRPr="007376E1">
        <w:rPr>
          <w:rFonts w:ascii="Arial" w:hAnsi="Arial" w:cs="Arial"/>
          <w:color w:val="000000" w:themeColor="text1"/>
        </w:rPr>
        <w:t>применения средств измерений на основе искусственного интеллекта</w:t>
      </w:r>
      <w:r w:rsidR="00785D95" w:rsidRPr="007376E1">
        <w:rPr>
          <w:rFonts w:ascii="Arial" w:hAnsi="Arial" w:cs="Arial"/>
          <w:color w:val="000000" w:themeColor="text1"/>
        </w:rPr>
        <w:t>.</w:t>
      </w:r>
    </w:p>
    <w:p w14:paraId="739C1C18" w14:textId="7F2AB1AB" w:rsidR="00C34B20" w:rsidRPr="007376E1" w:rsidRDefault="00475497" w:rsidP="00567DA8">
      <w:pPr>
        <w:pStyle w:val="ConsPlusTitle"/>
        <w:spacing w:line="360" w:lineRule="auto"/>
        <w:ind w:firstLine="709"/>
        <w:jc w:val="both"/>
        <w:rPr>
          <w:b w:val="0"/>
          <w:bCs w:val="0"/>
          <w:color w:val="000000" w:themeColor="text1"/>
          <w:sz w:val="24"/>
          <w:szCs w:val="24"/>
        </w:rPr>
      </w:pPr>
      <w:r w:rsidRPr="007376E1">
        <w:rPr>
          <w:b w:val="0"/>
          <w:bCs w:val="0"/>
          <w:color w:val="000000" w:themeColor="text1"/>
          <w:sz w:val="24"/>
          <w:szCs w:val="24"/>
        </w:rPr>
        <w:t>Настоящий стандарт является частью комплекса стандартов</w:t>
      </w:r>
      <w:r w:rsidR="007F222D">
        <w:rPr>
          <w:b w:val="0"/>
          <w:bCs w:val="0"/>
          <w:color w:val="000000" w:themeColor="text1"/>
          <w:sz w:val="24"/>
          <w:szCs w:val="24"/>
        </w:rPr>
        <w:t xml:space="preserve"> </w:t>
      </w:r>
      <w:r w:rsidR="007F222D" w:rsidRPr="00645639">
        <w:rPr>
          <w:b w:val="0"/>
          <w:bCs w:val="0"/>
          <w:color w:val="000000" w:themeColor="text1"/>
          <w:sz w:val="24"/>
          <w:szCs w:val="24"/>
        </w:rPr>
        <w:t>под общим наименованием</w:t>
      </w:r>
      <w:r w:rsidRPr="007376E1">
        <w:rPr>
          <w:b w:val="0"/>
          <w:bCs w:val="0"/>
          <w:color w:val="000000" w:themeColor="text1"/>
          <w:sz w:val="24"/>
          <w:szCs w:val="24"/>
        </w:rPr>
        <w:t xml:space="preserve"> </w:t>
      </w:r>
      <w:r w:rsidR="00C34B20" w:rsidRPr="007376E1">
        <w:rPr>
          <w:b w:val="0"/>
          <w:bCs w:val="0"/>
          <w:color w:val="000000" w:themeColor="text1"/>
          <w:sz w:val="24"/>
          <w:szCs w:val="24"/>
        </w:rPr>
        <w:t xml:space="preserve">«Средства измерений на основе искусственного интеллекта». </w:t>
      </w:r>
    </w:p>
    <w:p w14:paraId="50AA6BC0" w14:textId="0AC825BA" w:rsidR="00475497" w:rsidRPr="00A541C1" w:rsidRDefault="00B1586E" w:rsidP="00567DA8">
      <w:pPr>
        <w:pBdr>
          <w:top w:val="nil"/>
          <w:left w:val="nil"/>
          <w:bottom w:val="nil"/>
          <w:right w:val="nil"/>
          <w:between w:val="nil"/>
        </w:pBdr>
        <w:spacing w:line="360" w:lineRule="auto"/>
        <w:ind w:firstLine="709"/>
        <w:jc w:val="both"/>
        <w:rPr>
          <w:rFonts w:ascii="Arial" w:hAnsi="Arial" w:cs="Arial"/>
          <w:color w:val="000000" w:themeColor="text1"/>
        </w:rPr>
      </w:pPr>
      <w:r w:rsidRPr="00645639">
        <w:rPr>
          <w:rFonts w:ascii="Arial" w:hAnsi="Arial" w:cs="Arial"/>
          <w:color w:val="000000" w:themeColor="text1"/>
        </w:rPr>
        <w:t xml:space="preserve">Искусственный интеллект </w:t>
      </w:r>
      <w:r w:rsidR="00785D95" w:rsidRPr="00645639">
        <w:rPr>
          <w:rFonts w:ascii="Arial" w:hAnsi="Arial" w:cs="Arial"/>
          <w:color w:val="000000" w:themeColor="text1"/>
        </w:rPr>
        <w:t xml:space="preserve">при его использовании в средствах измерений </w:t>
      </w:r>
      <w:r w:rsidR="001E2AFE" w:rsidRPr="00645639">
        <w:rPr>
          <w:rFonts w:ascii="Arial" w:hAnsi="Arial" w:cs="Arial"/>
          <w:color w:val="000000" w:themeColor="text1"/>
        </w:rPr>
        <w:t xml:space="preserve">наиболее </w:t>
      </w:r>
      <w:r w:rsidRPr="00645639">
        <w:rPr>
          <w:rFonts w:ascii="Arial" w:hAnsi="Arial" w:cs="Arial"/>
          <w:color w:val="000000" w:themeColor="text1"/>
        </w:rPr>
        <w:t xml:space="preserve">эффективен в случае необходимости </w:t>
      </w:r>
      <w:r w:rsidR="00785D95" w:rsidRPr="00645639">
        <w:rPr>
          <w:rFonts w:ascii="Arial" w:hAnsi="Arial" w:cs="Arial"/>
          <w:color w:val="000000" w:themeColor="text1"/>
        </w:rPr>
        <w:t xml:space="preserve">измерения </w:t>
      </w:r>
      <w:r w:rsidRPr="00645639">
        <w:rPr>
          <w:rFonts w:ascii="Arial" w:hAnsi="Arial" w:cs="Arial"/>
          <w:color w:val="000000" w:themeColor="text1"/>
        </w:rPr>
        <w:t xml:space="preserve">многопараметрических </w:t>
      </w:r>
      <w:r w:rsidR="00610498" w:rsidRPr="00645639">
        <w:rPr>
          <w:rFonts w:ascii="Arial" w:hAnsi="Arial" w:cs="Arial"/>
          <w:color w:val="000000" w:themeColor="text1"/>
        </w:rPr>
        <w:t>величин.</w:t>
      </w:r>
      <w:commentRangeEnd w:id="13"/>
      <w:r w:rsidR="00B36A37">
        <w:rPr>
          <w:rStyle w:val="af5"/>
        </w:rPr>
        <w:commentReference w:id="13"/>
      </w:r>
    </w:p>
    <w:p w14:paraId="0C52AED0" w14:textId="77777777" w:rsidR="004E5A7D" w:rsidRPr="00926305" w:rsidRDefault="004E5A7D" w:rsidP="004E5A7D">
      <w:pPr>
        <w:rPr>
          <w:color w:val="000000" w:themeColor="text1"/>
        </w:rPr>
      </w:pPr>
    </w:p>
    <w:p w14:paraId="5B090B39" w14:textId="77777777" w:rsidR="00475497" w:rsidRPr="00926305" w:rsidRDefault="00475497" w:rsidP="004E5A7D">
      <w:pPr>
        <w:rPr>
          <w:color w:val="000000" w:themeColor="text1"/>
        </w:rPr>
        <w:sectPr w:rsidR="00475497" w:rsidRPr="00926305" w:rsidSect="00B32797">
          <w:headerReference w:type="even" r:id="rId12"/>
          <w:headerReference w:type="default" r:id="rId13"/>
          <w:footerReference w:type="even" r:id="rId14"/>
          <w:footerReference w:type="default" r:id="rId15"/>
          <w:headerReference w:type="first" r:id="rId16"/>
          <w:pgSz w:w="11900" w:h="16840"/>
          <w:pgMar w:top="1418" w:right="1134" w:bottom="1134" w:left="1134" w:header="709" w:footer="709" w:gutter="0"/>
          <w:pgNumType w:fmt="upperRoman"/>
          <w:cols w:space="708"/>
          <w:titlePg/>
          <w:docGrid w:linePitch="360"/>
        </w:sectPr>
      </w:pPr>
    </w:p>
    <w:p w14:paraId="05006340" w14:textId="2C44055E" w:rsidR="004E5A7D" w:rsidRPr="00177343" w:rsidRDefault="00B32797" w:rsidP="00B32797">
      <w:pPr>
        <w:pStyle w:val="a4"/>
        <w:spacing w:before="0" w:after="0" w:line="360" w:lineRule="auto"/>
        <w:ind w:right="-278"/>
        <w:rPr>
          <w:color w:val="000000" w:themeColor="text1"/>
          <w:spacing w:val="54"/>
        </w:rPr>
      </w:pPr>
      <w:r w:rsidRPr="00177343">
        <w:rPr>
          <w:noProof/>
          <w:color w:val="000000" w:themeColor="text1"/>
        </w:rPr>
        <w:lastRenderedPageBreak/>
        <mc:AlternateContent>
          <mc:Choice Requires="wps">
            <w:drawing>
              <wp:anchor distT="0" distB="0" distL="0" distR="0" simplePos="0" relativeHeight="251659264" behindDoc="0" locked="0" layoutInCell="1" allowOverlap="1" wp14:anchorId="0143C0C7" wp14:editId="7BEB1432">
                <wp:simplePos x="0" y="0"/>
                <wp:positionH relativeFrom="margin">
                  <wp:posOffset>-635</wp:posOffset>
                </wp:positionH>
                <wp:positionV relativeFrom="paragraph">
                  <wp:posOffset>349104</wp:posOffset>
                </wp:positionV>
                <wp:extent cx="6087110" cy="0"/>
                <wp:effectExtent l="0" t="19050" r="27940" b="19050"/>
                <wp:wrapTopAndBottom/>
                <wp:docPr id="2" name="Line 6"/>
                <wp:cNvGraphicFramePr/>
                <a:graphic xmlns:a="http://schemas.openxmlformats.org/drawingml/2006/main">
                  <a:graphicData uri="http://schemas.microsoft.com/office/word/2010/wordprocessingShape">
                    <wps:wsp>
                      <wps:cNvCnPr/>
                      <wps:spPr>
                        <a:xfrm>
                          <a:off x="0" y="0"/>
                          <a:ext cx="6087110" cy="0"/>
                        </a:xfrm>
                        <a:prstGeom prst="line">
                          <a:avLst/>
                        </a:prstGeom>
                        <a:ln w="381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6DD5348B" id="Line 6"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 from="-.05pt,27.5pt" to="479.25pt,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" strokeweight="3pt">
                <w10:wrap type="topAndBottom" anchorx="margin"/>
              </v:line>
            </w:pict>
          </mc:Fallback>
        </mc:AlternateContent>
      </w:r>
      <w:commentRangeStart w:id="14"/>
      <w:r w:rsidR="004E5A7D" w:rsidRPr="00177343">
        <w:rPr>
          <w:color w:val="000000" w:themeColor="text1"/>
          <w:spacing w:val="54"/>
        </w:rPr>
        <w:t>НАЦИОНАЛЬНЫЙ СТАНДАРТ РОССИЙСКОЙ ФЕДЕРАЦИИ</w:t>
      </w:r>
      <w:commentRangeEnd w:id="14"/>
      <w:r w:rsidR="00B36A37">
        <w:rPr>
          <w:rStyle w:val="af5"/>
          <w:rFonts w:ascii="Times New Roman" w:hAnsi="Times New Roman" w:cs="Times New Roman"/>
          <w:b w:val="0"/>
          <w:bCs w:val="0"/>
          <w:spacing w:val="0"/>
        </w:rPr>
        <w:commentReference w:id="14"/>
      </w:r>
    </w:p>
    <w:p w14:paraId="7AEC440C" w14:textId="4A2944DF" w:rsidR="004E5A7D" w:rsidRPr="00926305" w:rsidRDefault="004E5A7D" w:rsidP="00B32797">
      <w:pPr>
        <w:pStyle w:val="ConsPlusTitle"/>
        <w:spacing w:before="120" w:after="120"/>
        <w:jc w:val="center"/>
        <w:rPr>
          <w:color w:val="000000" w:themeColor="text1"/>
          <w:sz w:val="24"/>
          <w:szCs w:val="24"/>
        </w:rPr>
      </w:pPr>
      <w:commentRangeStart w:id="15"/>
      <w:r w:rsidRPr="00926305">
        <w:rPr>
          <w:color w:val="000000" w:themeColor="text1"/>
          <w:sz w:val="24"/>
          <w:szCs w:val="24"/>
        </w:rPr>
        <w:t>Средства измерений на основе искусственного интеллекта</w:t>
      </w:r>
    </w:p>
    <w:p w14:paraId="54FB6A3B" w14:textId="3FEA5D36" w:rsidR="004E5A7D" w:rsidRPr="00926305" w:rsidRDefault="004E5A7D" w:rsidP="004E5A7D">
      <w:pPr>
        <w:pStyle w:val="ConsPlusTitle"/>
        <w:spacing w:line="360" w:lineRule="auto"/>
        <w:jc w:val="center"/>
        <w:rPr>
          <w:color w:val="000000" w:themeColor="text1"/>
          <w:sz w:val="24"/>
          <w:szCs w:val="24"/>
        </w:rPr>
      </w:pPr>
      <w:r w:rsidRPr="00926305">
        <w:rPr>
          <w:color w:val="000000" w:themeColor="text1"/>
          <w:sz w:val="24"/>
          <w:szCs w:val="24"/>
        </w:rPr>
        <w:t>СОСТАВ, СТРУКТУРА И ОБЛАСТ</w:t>
      </w:r>
      <w:r w:rsidR="00367094" w:rsidRPr="00610498">
        <w:rPr>
          <w:sz w:val="24"/>
          <w:szCs w:val="24"/>
        </w:rPr>
        <w:t>И</w:t>
      </w:r>
      <w:r w:rsidRPr="00926305">
        <w:rPr>
          <w:color w:val="000000" w:themeColor="text1"/>
          <w:sz w:val="24"/>
          <w:szCs w:val="24"/>
        </w:rPr>
        <w:t xml:space="preserve"> ПРИМЕНЕНИЯ</w:t>
      </w:r>
    </w:p>
    <w:p w14:paraId="4C274C99" w14:textId="77777777" w:rsidR="004E5A7D" w:rsidRPr="00926305" w:rsidRDefault="004E5A7D" w:rsidP="004E5A7D">
      <w:pPr>
        <w:pStyle w:val="ConsPlusTitle"/>
        <w:spacing w:line="360" w:lineRule="auto"/>
        <w:jc w:val="center"/>
        <w:rPr>
          <w:iCs/>
          <w:caps/>
          <w:color w:val="000000" w:themeColor="text1"/>
          <w:sz w:val="24"/>
          <w:szCs w:val="24"/>
        </w:rPr>
      </w:pPr>
      <w:r w:rsidRPr="00926305">
        <w:rPr>
          <w:color w:val="000000" w:themeColor="text1"/>
          <w:sz w:val="24"/>
          <w:szCs w:val="24"/>
        </w:rPr>
        <w:t>Основные положения</w:t>
      </w:r>
      <w:commentRangeEnd w:id="15"/>
      <w:r w:rsidR="00B36A37">
        <w:rPr>
          <w:rStyle w:val="af5"/>
          <w:rFonts w:ascii="Times New Roman" w:hAnsi="Times New Roman" w:cs="Times New Roman"/>
          <w:b w:val="0"/>
          <w:bCs w:val="0"/>
        </w:rPr>
        <w:commentReference w:id="15"/>
      </w:r>
    </w:p>
    <w:p w14:paraId="1AB26A64" w14:textId="19B4D9EF" w:rsidR="004E5A7D" w:rsidRPr="00926305" w:rsidRDefault="004E5A7D" w:rsidP="004E5A7D">
      <w:pPr>
        <w:jc w:val="center"/>
        <w:rPr>
          <w:rFonts w:ascii="Arial" w:hAnsi="Arial" w:cs="Arial"/>
          <w:iCs/>
          <w:color w:val="000000" w:themeColor="text1"/>
          <w:lang w:val="en-US"/>
        </w:rPr>
      </w:pPr>
      <w:commentRangeStart w:id="16"/>
      <w:r w:rsidRPr="00926305">
        <w:rPr>
          <w:rFonts w:ascii="Arial" w:hAnsi="Arial" w:cs="Arial"/>
          <w:iCs/>
          <w:color w:val="000000" w:themeColor="text1"/>
          <w:lang w:val="en-US"/>
        </w:rPr>
        <w:t xml:space="preserve">Measuring instruments based on artificial intelligence. Composition, </w:t>
      </w:r>
      <w:r w:rsidR="00B245F8" w:rsidRPr="00926305">
        <w:rPr>
          <w:rFonts w:ascii="Arial" w:hAnsi="Arial" w:cs="Arial"/>
          <w:iCs/>
          <w:color w:val="000000" w:themeColor="text1"/>
          <w:lang w:val="en-US"/>
        </w:rPr>
        <w:t>s</w:t>
      </w:r>
      <w:r w:rsidRPr="00926305">
        <w:rPr>
          <w:rFonts w:ascii="Arial" w:hAnsi="Arial" w:cs="Arial"/>
          <w:iCs/>
          <w:color w:val="000000" w:themeColor="text1"/>
          <w:lang w:val="en-US"/>
        </w:rPr>
        <w:t>tructure</w:t>
      </w:r>
      <w:r w:rsidR="00B245F8" w:rsidRPr="00926305">
        <w:rPr>
          <w:rFonts w:ascii="Arial" w:hAnsi="Arial" w:cs="Arial"/>
          <w:iCs/>
          <w:color w:val="000000" w:themeColor="text1"/>
          <w:lang w:val="en-US"/>
        </w:rPr>
        <w:t>,</w:t>
      </w:r>
      <w:r w:rsidRPr="00926305">
        <w:rPr>
          <w:rFonts w:ascii="Arial" w:hAnsi="Arial" w:cs="Arial"/>
          <w:iCs/>
          <w:color w:val="000000" w:themeColor="text1"/>
          <w:lang w:val="en-US"/>
        </w:rPr>
        <w:t xml:space="preserve"> and field</w:t>
      </w:r>
      <w:r w:rsidR="00DD73C6">
        <w:rPr>
          <w:rFonts w:ascii="Arial" w:hAnsi="Arial" w:cs="Arial"/>
          <w:iCs/>
          <w:color w:val="000000" w:themeColor="text1"/>
          <w:lang w:val="en-US"/>
        </w:rPr>
        <w:t>s</w:t>
      </w:r>
      <w:r w:rsidRPr="00926305">
        <w:rPr>
          <w:rFonts w:ascii="Arial" w:hAnsi="Arial" w:cs="Arial"/>
          <w:iCs/>
          <w:color w:val="000000" w:themeColor="text1"/>
          <w:lang w:val="en-US"/>
        </w:rPr>
        <w:t xml:space="preserve"> of application. Main provisions</w:t>
      </w:r>
      <w:commentRangeEnd w:id="16"/>
      <w:r w:rsidR="00B36A37">
        <w:rPr>
          <w:rStyle w:val="af5"/>
        </w:rPr>
        <w:commentReference w:id="16"/>
      </w:r>
    </w:p>
    <w:bookmarkStart w:id="17" w:name="_GoBack"/>
    <w:bookmarkEnd w:id="17"/>
    <w:commentRangeStart w:id="18"/>
    <w:p w14:paraId="49A84BE1" w14:textId="77777777" w:rsidR="004E5A7D" w:rsidRPr="008F696F" w:rsidRDefault="004E5A7D" w:rsidP="004E5A7D">
      <w:pPr>
        <w:spacing w:before="360"/>
        <w:jc w:val="right"/>
        <w:rPr>
          <w:rFonts w:ascii="Arial" w:hAnsi="Arial" w:cs="Arial"/>
          <w:b/>
          <w:bCs/>
          <w:color w:val="000000" w:themeColor="text1"/>
        </w:rPr>
      </w:pPr>
      <w:r w:rsidRPr="00926305">
        <w:rPr>
          <w:rFonts w:ascii="Arial" w:hAnsi="Arial" w:cs="Arial"/>
          <w:noProof/>
          <w:color w:val="000000" w:themeColor="text1"/>
        </w:rPr>
        <mc:AlternateContent>
          <mc:Choice Requires="wps">
            <w:drawing>
              <wp:anchor distT="0" distB="0" distL="0" distR="0" simplePos="0" relativeHeight="251660288" behindDoc="0" locked="0" layoutInCell="1" allowOverlap="1" wp14:anchorId="0D1E3ECD" wp14:editId="01F1EA78">
                <wp:simplePos x="0" y="0"/>
                <wp:positionH relativeFrom="column">
                  <wp:posOffset>0</wp:posOffset>
                </wp:positionH>
                <wp:positionV relativeFrom="paragraph">
                  <wp:posOffset>32385</wp:posOffset>
                </wp:positionV>
                <wp:extent cx="6085205" cy="1270"/>
                <wp:effectExtent l="0" t="19050" r="29845" b="36830"/>
                <wp:wrapNone/>
                <wp:docPr id="3" name="Line 7"/>
                <wp:cNvGraphicFramePr/>
                <a:graphic xmlns:a="http://schemas.openxmlformats.org/drawingml/2006/main">
                  <a:graphicData uri="http://schemas.microsoft.com/office/word/2010/wordprocessingShape">
                    <wps:wsp>
                      <wps:cNvCnPr/>
                      <wps:spPr>
                        <a:xfrm>
                          <a:off x="0" y="0"/>
                          <a:ext cx="6084720" cy="0"/>
                        </a:xfrm>
                        <a:prstGeom prst="line">
                          <a:avLst/>
                        </a:prstGeom>
                        <a:ln w="285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0874902" id="Line 7"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0,2.55pt" to="479.15pt,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" strokeweight="2.25pt"/>
            </w:pict>
          </mc:Fallback>
        </mc:AlternateContent>
      </w:r>
      <w:r w:rsidRPr="00926305">
        <w:rPr>
          <w:rFonts w:ascii="Arial" w:hAnsi="Arial" w:cs="Arial"/>
          <w:b/>
          <w:bCs/>
          <w:color w:val="000000" w:themeColor="text1"/>
        </w:rPr>
        <w:t>Дата</w:t>
      </w:r>
      <w:r w:rsidRPr="008F696F">
        <w:rPr>
          <w:rFonts w:ascii="Arial" w:hAnsi="Arial" w:cs="Arial"/>
          <w:b/>
          <w:bCs/>
          <w:color w:val="000000" w:themeColor="text1"/>
        </w:rPr>
        <w:t xml:space="preserve"> </w:t>
      </w:r>
      <w:r w:rsidRPr="00926305">
        <w:rPr>
          <w:rFonts w:ascii="Arial" w:hAnsi="Arial" w:cs="Arial"/>
          <w:b/>
          <w:bCs/>
          <w:color w:val="000000" w:themeColor="text1"/>
        </w:rPr>
        <w:t>введения</w:t>
      </w:r>
      <w:r w:rsidRPr="008F696F">
        <w:rPr>
          <w:rFonts w:ascii="Arial" w:hAnsi="Arial" w:cs="Arial"/>
          <w:b/>
          <w:bCs/>
          <w:color w:val="000000" w:themeColor="text1"/>
        </w:rPr>
        <w:t xml:space="preserve"> – 202</w:t>
      </w:r>
      <w:r w:rsidRPr="00926305">
        <w:rPr>
          <w:rFonts w:ascii="Arial" w:hAnsi="Arial" w:cs="Arial"/>
          <w:b/>
          <w:bCs/>
          <w:color w:val="000000" w:themeColor="text1"/>
          <w:lang w:val="en-US"/>
        </w:rPr>
        <w:t>X</w:t>
      </w:r>
      <w:r w:rsidRPr="008F696F">
        <w:rPr>
          <w:rFonts w:ascii="Arial" w:hAnsi="Arial" w:cs="Arial"/>
          <w:b/>
          <w:bCs/>
          <w:color w:val="000000" w:themeColor="text1"/>
        </w:rPr>
        <w:t>–</w:t>
      </w:r>
      <w:r w:rsidRPr="00926305">
        <w:rPr>
          <w:rFonts w:ascii="Arial" w:hAnsi="Arial" w:cs="Arial"/>
          <w:b/>
          <w:bCs/>
          <w:color w:val="000000" w:themeColor="text1"/>
          <w:lang w:val="en-US"/>
        </w:rPr>
        <w:t>XX</w:t>
      </w:r>
      <w:r w:rsidRPr="008F696F">
        <w:rPr>
          <w:rFonts w:ascii="Arial" w:hAnsi="Arial" w:cs="Arial"/>
          <w:b/>
          <w:bCs/>
          <w:color w:val="000000" w:themeColor="text1"/>
        </w:rPr>
        <w:t>–</w:t>
      </w:r>
      <w:r w:rsidRPr="00926305">
        <w:rPr>
          <w:rFonts w:ascii="Arial" w:hAnsi="Arial" w:cs="Arial"/>
          <w:b/>
          <w:bCs/>
          <w:color w:val="000000" w:themeColor="text1"/>
          <w:lang w:val="en-US"/>
        </w:rPr>
        <w:t>XX</w:t>
      </w:r>
      <w:commentRangeEnd w:id="18"/>
      <w:r w:rsidR="00B36A37">
        <w:rPr>
          <w:rStyle w:val="af5"/>
        </w:rPr>
        <w:commentReference w:id="18"/>
      </w:r>
      <w:r w:rsidRPr="008F696F">
        <w:rPr>
          <w:rFonts w:ascii="Arial" w:hAnsi="Arial" w:cs="Arial"/>
          <w:b/>
          <w:bCs/>
          <w:color w:val="000000" w:themeColor="text1"/>
        </w:rPr>
        <w:t xml:space="preserve"> </w:t>
      </w:r>
      <w:bookmarkStart w:id="19" w:name="_Toc44921481"/>
      <w:bookmarkStart w:id="20" w:name="_Toc44921671"/>
      <w:bookmarkStart w:id="21" w:name="_Toc44942535"/>
    </w:p>
    <w:p w14:paraId="5873D080" w14:textId="2362C1D8" w:rsidR="004E5A7D" w:rsidRPr="00926305" w:rsidRDefault="004E5A7D" w:rsidP="006B18B3">
      <w:pPr>
        <w:pStyle w:val="1"/>
        <w:numPr>
          <w:ilvl w:val="0"/>
          <w:numId w:val="1"/>
        </w:numPr>
        <w:tabs>
          <w:tab w:val="left" w:pos="993"/>
        </w:tabs>
        <w:ind w:left="0" w:firstLine="709"/>
        <w:rPr>
          <w:color w:val="000000" w:themeColor="text1"/>
        </w:rPr>
      </w:pPr>
      <w:bookmarkStart w:id="22" w:name="_Toc44921480"/>
      <w:bookmarkStart w:id="23" w:name="_Toc44921670"/>
      <w:bookmarkStart w:id="24" w:name="_Toc44942534"/>
      <w:bookmarkStart w:id="25" w:name="_Toc123076049"/>
      <w:bookmarkStart w:id="26" w:name="_Toc123128781"/>
      <w:bookmarkStart w:id="27" w:name="_Toc157180605"/>
      <w:bookmarkStart w:id="28" w:name="_Toc159325551"/>
      <w:proofErr w:type="spellStart"/>
      <w:r w:rsidRPr="009343E6">
        <w:rPr>
          <w:color w:val="000000" w:themeColor="text1"/>
        </w:rPr>
        <w:t>Област</w:t>
      </w:r>
      <w:r w:rsidR="009343E6" w:rsidRPr="009343E6">
        <w:rPr>
          <w:color w:val="000000" w:themeColor="text1"/>
        </w:rPr>
        <w:t>ь</w:t>
      </w:r>
      <w:proofErr w:type="spellEnd"/>
      <w:r w:rsidRPr="00926305">
        <w:rPr>
          <w:color w:val="000000" w:themeColor="text1"/>
        </w:rPr>
        <w:t xml:space="preserve"> </w:t>
      </w:r>
      <w:proofErr w:type="spellStart"/>
      <w:r w:rsidRPr="00926305">
        <w:rPr>
          <w:color w:val="000000" w:themeColor="text1"/>
        </w:rPr>
        <w:t>применения</w:t>
      </w:r>
      <w:bookmarkEnd w:id="22"/>
      <w:bookmarkEnd w:id="23"/>
      <w:bookmarkEnd w:id="24"/>
      <w:bookmarkEnd w:id="25"/>
      <w:bookmarkEnd w:id="26"/>
      <w:bookmarkEnd w:id="27"/>
      <w:bookmarkEnd w:id="28"/>
      <w:proofErr w:type="spellEnd"/>
    </w:p>
    <w:bookmarkEnd w:id="19"/>
    <w:bookmarkEnd w:id="20"/>
    <w:bookmarkEnd w:id="21"/>
    <w:p w14:paraId="49EC9655" w14:textId="750742BE" w:rsidR="0079228C" w:rsidRPr="00F17F9C" w:rsidRDefault="0079228C" w:rsidP="00481892">
      <w:pPr>
        <w:spacing w:line="360" w:lineRule="auto"/>
        <w:ind w:firstLine="709"/>
        <w:jc w:val="both"/>
        <w:rPr>
          <w:rFonts w:ascii="Arial" w:hAnsi="Arial" w:cs="Arial"/>
          <w:color w:val="000000" w:themeColor="text1"/>
        </w:rPr>
      </w:pPr>
      <w:commentRangeStart w:id="29"/>
      <w:r w:rsidRPr="00254333">
        <w:rPr>
          <w:rFonts w:ascii="Arial" w:hAnsi="Arial" w:cs="Arial"/>
          <w:color w:val="000000" w:themeColor="text1"/>
        </w:rPr>
        <w:t xml:space="preserve">Настоящий стандарт распространяется на средства </w:t>
      </w:r>
      <w:r w:rsidRPr="00645639">
        <w:rPr>
          <w:rFonts w:ascii="Arial" w:hAnsi="Arial" w:cs="Arial"/>
          <w:color w:val="000000" w:themeColor="text1"/>
        </w:rPr>
        <w:t>измерений</w:t>
      </w:r>
      <w:r w:rsidR="007F222D" w:rsidRPr="00645639">
        <w:rPr>
          <w:rFonts w:ascii="Arial" w:hAnsi="Arial" w:cs="Arial"/>
          <w:color w:val="000000" w:themeColor="text1"/>
        </w:rPr>
        <w:t xml:space="preserve"> (СИ)</w:t>
      </w:r>
      <w:r w:rsidRPr="00254333">
        <w:rPr>
          <w:rFonts w:ascii="Arial" w:hAnsi="Arial" w:cs="Arial"/>
          <w:color w:val="000000" w:themeColor="text1"/>
        </w:rPr>
        <w:t xml:space="preserve"> </w:t>
      </w:r>
      <w:r w:rsidRPr="00254333">
        <w:rPr>
          <w:rFonts w:ascii="Arial" w:hAnsi="Arial" w:cs="Arial"/>
        </w:rPr>
        <w:t xml:space="preserve">на </w:t>
      </w:r>
      <w:r w:rsidRPr="00254333">
        <w:rPr>
          <w:rFonts w:ascii="Arial" w:hAnsi="Arial" w:cs="Arial"/>
          <w:color w:val="000000" w:themeColor="text1"/>
        </w:rPr>
        <w:t>основе искусственного интеллекта</w:t>
      </w:r>
      <w:r w:rsidR="00E4278B" w:rsidRPr="00254333">
        <w:rPr>
          <w:rFonts w:ascii="Arial" w:hAnsi="Arial" w:cs="Arial"/>
          <w:color w:val="000000" w:themeColor="text1"/>
        </w:rPr>
        <w:t>,</w:t>
      </w:r>
      <w:r w:rsidRPr="00254333">
        <w:rPr>
          <w:rFonts w:ascii="Arial" w:hAnsi="Arial" w:cs="Arial"/>
          <w:color w:val="000000" w:themeColor="text1"/>
        </w:rPr>
        <w:t xml:space="preserve"> разрабатываемые и </w:t>
      </w:r>
      <w:r w:rsidRPr="00421DDD">
        <w:rPr>
          <w:rFonts w:ascii="Arial" w:hAnsi="Arial" w:cs="Arial"/>
          <w:color w:val="000000" w:themeColor="text1"/>
        </w:rPr>
        <w:t>применяемые</w:t>
      </w:r>
      <w:r w:rsidR="007F222D" w:rsidRPr="00421DDD">
        <w:rPr>
          <w:rFonts w:ascii="Arial" w:hAnsi="Arial" w:cs="Arial"/>
          <w:color w:val="000000" w:themeColor="text1"/>
        </w:rPr>
        <w:t xml:space="preserve"> на территории</w:t>
      </w:r>
      <w:r w:rsidR="004E1DB2">
        <w:rPr>
          <w:rFonts w:ascii="Arial" w:hAnsi="Arial" w:cs="Arial"/>
          <w:color w:val="000000" w:themeColor="text1"/>
        </w:rPr>
        <w:t xml:space="preserve"> </w:t>
      </w:r>
      <w:r w:rsidRPr="00254333">
        <w:rPr>
          <w:rFonts w:ascii="Arial" w:hAnsi="Arial" w:cs="Arial"/>
          <w:color w:val="000000" w:themeColor="text1"/>
        </w:rPr>
        <w:t>Российской Федерации</w:t>
      </w:r>
      <w:r w:rsidR="00AC3321">
        <w:rPr>
          <w:rFonts w:ascii="Arial" w:hAnsi="Arial" w:cs="Arial"/>
          <w:color w:val="000000" w:themeColor="text1"/>
        </w:rPr>
        <w:t xml:space="preserve">, </w:t>
      </w:r>
      <w:r w:rsidR="00AC3321" w:rsidRPr="006C7B7D">
        <w:rPr>
          <w:rFonts w:ascii="Arial" w:hAnsi="Arial" w:cs="Arial"/>
          <w:color w:val="000000" w:themeColor="text1"/>
        </w:rPr>
        <w:t>и устанавливает основные положения, относящиеся к ним</w:t>
      </w:r>
      <w:r w:rsidR="009343E6" w:rsidRPr="006C7B7D">
        <w:rPr>
          <w:rFonts w:ascii="Arial" w:hAnsi="Arial" w:cs="Arial"/>
          <w:color w:val="000000" w:themeColor="text1"/>
        </w:rPr>
        <w:t>.</w:t>
      </w:r>
      <w:bookmarkStart w:id="30" w:name="_Toc123076050"/>
      <w:bookmarkStart w:id="31" w:name="_Toc123128782"/>
      <w:commentRangeEnd w:id="29"/>
      <w:r w:rsidR="0049676E">
        <w:rPr>
          <w:rStyle w:val="af5"/>
        </w:rPr>
        <w:commentReference w:id="29"/>
      </w:r>
    </w:p>
    <w:p w14:paraId="14500968" w14:textId="174AEDAB" w:rsidR="0079228C" w:rsidRPr="009343E6" w:rsidRDefault="0079228C" w:rsidP="006B18B3">
      <w:pPr>
        <w:pStyle w:val="1"/>
        <w:numPr>
          <w:ilvl w:val="0"/>
          <w:numId w:val="1"/>
        </w:numPr>
        <w:tabs>
          <w:tab w:val="left" w:pos="993"/>
        </w:tabs>
        <w:ind w:left="0" w:firstLine="709"/>
        <w:rPr>
          <w:color w:val="000000" w:themeColor="text1"/>
          <w:lang w:val="ru-RU"/>
        </w:rPr>
      </w:pPr>
      <w:bookmarkStart w:id="32" w:name="_Toc157180606"/>
      <w:bookmarkStart w:id="33" w:name="_Toc159325552"/>
      <w:r w:rsidRPr="009343E6">
        <w:rPr>
          <w:color w:val="000000" w:themeColor="text1"/>
          <w:lang w:val="ru-RU"/>
        </w:rPr>
        <w:t>Нормативные ссылки</w:t>
      </w:r>
      <w:bookmarkEnd w:id="30"/>
      <w:bookmarkEnd w:id="31"/>
      <w:bookmarkEnd w:id="32"/>
      <w:bookmarkEnd w:id="33"/>
    </w:p>
    <w:p w14:paraId="5D859C0B" w14:textId="77777777" w:rsidR="0079228C" w:rsidRPr="00A541C1" w:rsidRDefault="0079228C" w:rsidP="00183672">
      <w:pPr>
        <w:spacing w:line="360" w:lineRule="auto"/>
        <w:ind w:firstLine="709"/>
        <w:jc w:val="both"/>
        <w:rPr>
          <w:rFonts w:ascii="Arial" w:hAnsi="Arial" w:cs="Arial"/>
          <w:color w:val="000000" w:themeColor="text1"/>
          <w:szCs w:val="28"/>
        </w:rPr>
      </w:pPr>
      <w:commentRangeStart w:id="34"/>
      <w:r w:rsidRPr="00A541C1">
        <w:rPr>
          <w:rFonts w:ascii="Arial" w:hAnsi="Arial" w:cs="Arial"/>
          <w:color w:val="000000" w:themeColor="text1"/>
          <w:szCs w:val="28"/>
        </w:rPr>
        <w:t>В настоящем стандарте использованы нормативные ссылки на следующие стандарты:</w:t>
      </w:r>
      <w:commentRangeEnd w:id="34"/>
      <w:r w:rsidR="001F244B">
        <w:rPr>
          <w:rStyle w:val="af5"/>
        </w:rPr>
        <w:commentReference w:id="34"/>
      </w:r>
    </w:p>
    <w:p w14:paraId="0D921494" w14:textId="0693AE16" w:rsidR="0079228C" w:rsidRPr="00A541C1" w:rsidRDefault="0079228C" w:rsidP="00183672">
      <w:pPr>
        <w:spacing w:line="360" w:lineRule="auto"/>
        <w:ind w:firstLine="709"/>
        <w:jc w:val="both"/>
        <w:rPr>
          <w:rFonts w:ascii="Arial" w:hAnsi="Arial" w:cs="Arial"/>
          <w:color w:val="000000" w:themeColor="text1"/>
          <w:szCs w:val="28"/>
        </w:rPr>
      </w:pPr>
      <w:commentRangeStart w:id="35"/>
      <w:r w:rsidRPr="00A541C1">
        <w:rPr>
          <w:rFonts w:ascii="Arial" w:hAnsi="Arial" w:cs="Arial"/>
          <w:color w:val="000000" w:themeColor="text1"/>
          <w:szCs w:val="28"/>
        </w:rPr>
        <w:t>ГОСТ Р 8.673 Государственная система обеспечения единства измерений. Датчики интеллектуальные и системы измерительные интеллектуальные. Основные термины и определения</w:t>
      </w:r>
    </w:p>
    <w:p w14:paraId="382C3833" w14:textId="5598AFA5" w:rsidR="0079228C" w:rsidRPr="00A541C1" w:rsidRDefault="0079228C" w:rsidP="00183672">
      <w:pPr>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ГОСТ Р 8.734 Государственная система обеспечения единства измерений. Датчики интеллектуальные и системы измерительные интеллектуальные. Методы метрологического самоконтроля</w:t>
      </w:r>
    </w:p>
    <w:p w14:paraId="3C61E949" w14:textId="6C31803B" w:rsidR="004704FF" w:rsidRDefault="0079228C" w:rsidP="004704FF">
      <w:pPr>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ГОСТ Р 8.818</w:t>
      </w:r>
      <w:r w:rsidR="002035BB" w:rsidRPr="00A541C1">
        <w:rPr>
          <w:rFonts w:ascii="Arial" w:hAnsi="Arial" w:cs="Arial"/>
          <w:color w:val="000000" w:themeColor="text1"/>
          <w:szCs w:val="28"/>
        </w:rPr>
        <w:t xml:space="preserve"> </w:t>
      </w:r>
      <w:r w:rsidRPr="00A541C1">
        <w:rPr>
          <w:rFonts w:ascii="Arial" w:hAnsi="Arial" w:cs="Arial"/>
          <w:color w:val="000000" w:themeColor="text1"/>
          <w:szCs w:val="28"/>
        </w:rPr>
        <w:t>Государственная система обеспечения единства измерений. Средства измерений и системы измеритель</w:t>
      </w:r>
      <w:r w:rsidR="004704FF">
        <w:rPr>
          <w:rFonts w:ascii="Arial" w:hAnsi="Arial" w:cs="Arial"/>
          <w:color w:val="000000" w:themeColor="text1"/>
          <w:szCs w:val="28"/>
        </w:rPr>
        <w:t>ные виртуальные. Общие положени</w:t>
      </w:r>
      <w:r w:rsidR="00170C84">
        <w:rPr>
          <w:rFonts w:ascii="Arial" w:hAnsi="Arial" w:cs="Arial"/>
          <w:color w:val="000000" w:themeColor="text1"/>
          <w:szCs w:val="28"/>
        </w:rPr>
        <w:t>я</w:t>
      </w:r>
    </w:p>
    <w:p w14:paraId="70294703" w14:textId="7F8F6D52" w:rsidR="004704FF" w:rsidRPr="004704FF" w:rsidRDefault="004704FF" w:rsidP="004704FF">
      <w:pPr>
        <w:spacing w:line="360" w:lineRule="auto"/>
        <w:ind w:firstLine="709"/>
        <w:jc w:val="both"/>
        <w:rPr>
          <w:rFonts w:ascii="Arial" w:hAnsi="Arial" w:cs="Arial"/>
          <w:color w:val="000000" w:themeColor="text1"/>
          <w:szCs w:val="28"/>
        </w:rPr>
      </w:pPr>
      <w:r w:rsidRPr="00645639">
        <w:rPr>
          <w:rFonts w:ascii="Arial" w:hAnsi="Arial" w:cs="Arial"/>
          <w:color w:val="000000" w:themeColor="text1"/>
        </w:rPr>
        <w:t>ГОСТ Р 59277 Системы искусственного интеллекта. Классификация систем искусственного интеллекта</w:t>
      </w:r>
    </w:p>
    <w:p w14:paraId="63593C8E" w14:textId="25AD7130" w:rsidR="004704FF" w:rsidRPr="007F6DCC" w:rsidRDefault="0079228C" w:rsidP="007F6DCC">
      <w:pPr>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ГОСТ Р ИСО/МЭК 29182-1 Информационные технологии. Эталонная архитектура для сенсорных сетей (SNRA). Часть 1. Общий обзор и требования</w:t>
      </w:r>
      <w:commentRangeEnd w:id="35"/>
      <w:r w:rsidR="007F6DCC">
        <w:rPr>
          <w:rStyle w:val="af5"/>
        </w:rPr>
        <w:commentReference w:id="35"/>
      </w:r>
    </w:p>
    <w:p w14:paraId="76D96632" w14:textId="77777777" w:rsidR="00D34C98" w:rsidRDefault="00DE0B41" w:rsidP="00DE0B41">
      <w:pPr>
        <w:shd w:val="clear" w:color="auto" w:fill="FFFFFF"/>
        <w:ind w:firstLine="709"/>
        <w:jc w:val="both"/>
        <w:rPr>
          <w:rFonts w:ascii="Arial" w:hAnsi="Arial" w:cs="Arial"/>
          <w:color w:val="000000" w:themeColor="text1"/>
          <w:sz w:val="22"/>
        </w:rPr>
      </w:pPr>
      <w:commentRangeStart w:id="36"/>
      <w:r w:rsidRPr="00133ABF">
        <w:rPr>
          <w:rFonts w:ascii="Arial" w:hAnsi="Arial" w:cs="Arial"/>
          <w:color w:val="000000" w:themeColor="text1"/>
          <w:spacing w:val="40"/>
          <w:sz w:val="22"/>
        </w:rPr>
        <w:t>Примечание</w:t>
      </w:r>
      <w:r w:rsidRPr="00A541C1">
        <w:rPr>
          <w:rFonts w:ascii="Arial" w:hAnsi="Arial" w:cs="Arial"/>
          <w:color w:val="000000" w:themeColor="text1"/>
          <w:sz w:val="22"/>
        </w:rPr>
        <w:t xml:space="preserve"> </w:t>
      </w:r>
      <w:r w:rsidR="00133ABF">
        <w:rPr>
          <w:rFonts w:ascii="Arial" w:hAnsi="Arial" w:cs="Arial"/>
          <w:color w:val="000000" w:themeColor="text1"/>
          <w:sz w:val="22"/>
        </w:rPr>
        <w:sym w:font="Symbol" w:char="F0BE"/>
      </w:r>
      <w:r w:rsidRPr="00A541C1">
        <w:rPr>
          <w:rFonts w:ascii="Arial" w:hAnsi="Arial" w:cs="Arial"/>
          <w:color w:val="000000" w:themeColor="text1"/>
          <w:sz w:val="22"/>
        </w:rPr>
        <w:t xml:space="preserve">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w:t>
      </w:r>
      <w:r w:rsidRPr="00A541C1">
        <w:rPr>
          <w:rFonts w:ascii="Arial" w:hAnsi="Arial" w:cs="Arial"/>
          <w:color w:val="000000" w:themeColor="text1"/>
          <w:sz w:val="22"/>
        </w:rPr>
        <w:lastRenderedPageBreak/>
        <w:t xml:space="preserve">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w:t>
      </w:r>
    </w:p>
    <w:p w14:paraId="00997677" w14:textId="1F576564" w:rsidR="00DE0B41" w:rsidRPr="00A541C1" w:rsidRDefault="00DE0B41" w:rsidP="00D34C98">
      <w:pPr>
        <w:shd w:val="clear" w:color="auto" w:fill="FFFFFF"/>
        <w:jc w:val="both"/>
        <w:rPr>
          <w:rFonts w:ascii="Arial" w:hAnsi="Arial" w:cs="Arial"/>
          <w:color w:val="000000" w:themeColor="text1"/>
          <w:sz w:val="22"/>
        </w:rPr>
      </w:pPr>
      <w:r w:rsidRPr="00A541C1">
        <w:rPr>
          <w:rFonts w:ascii="Arial" w:hAnsi="Arial" w:cs="Arial"/>
          <w:color w:val="000000" w:themeColor="text1"/>
          <w:sz w:val="22"/>
        </w:rPr>
        <w:t>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commentRangeEnd w:id="36"/>
      <w:r w:rsidR="007F6DCC">
        <w:rPr>
          <w:rStyle w:val="af5"/>
        </w:rPr>
        <w:commentReference w:id="36"/>
      </w:r>
    </w:p>
    <w:p w14:paraId="4D499E3F" w14:textId="305AC447" w:rsidR="0079228C" w:rsidRPr="00926305" w:rsidRDefault="0079228C" w:rsidP="00254333">
      <w:pPr>
        <w:pStyle w:val="1"/>
        <w:numPr>
          <w:ilvl w:val="0"/>
          <w:numId w:val="1"/>
        </w:numPr>
        <w:tabs>
          <w:tab w:val="left" w:pos="993"/>
        </w:tabs>
        <w:spacing w:before="360" w:after="120"/>
        <w:ind w:left="0" w:firstLine="709"/>
        <w:rPr>
          <w:color w:val="000000" w:themeColor="text1"/>
        </w:rPr>
      </w:pPr>
      <w:bookmarkStart w:id="37" w:name="_Toc123076051"/>
      <w:bookmarkStart w:id="38" w:name="_Toc123128783"/>
      <w:bookmarkStart w:id="39" w:name="_Toc157180607"/>
      <w:bookmarkStart w:id="40" w:name="_Toc159325553"/>
      <w:commentRangeStart w:id="41"/>
      <w:proofErr w:type="spellStart"/>
      <w:r w:rsidRPr="00926305">
        <w:rPr>
          <w:color w:val="000000" w:themeColor="text1"/>
        </w:rPr>
        <w:t>Термины</w:t>
      </w:r>
      <w:proofErr w:type="spellEnd"/>
      <w:r w:rsidRPr="00926305">
        <w:rPr>
          <w:color w:val="000000" w:themeColor="text1"/>
        </w:rPr>
        <w:t xml:space="preserve"> и </w:t>
      </w:r>
      <w:proofErr w:type="spellStart"/>
      <w:r w:rsidRPr="00926305">
        <w:rPr>
          <w:color w:val="000000" w:themeColor="text1"/>
        </w:rPr>
        <w:t>определения</w:t>
      </w:r>
      <w:bookmarkEnd w:id="37"/>
      <w:bookmarkEnd w:id="38"/>
      <w:bookmarkEnd w:id="39"/>
      <w:bookmarkEnd w:id="40"/>
      <w:commentRangeEnd w:id="41"/>
      <w:proofErr w:type="spellEnd"/>
      <w:r w:rsidR="007F6DCC">
        <w:rPr>
          <w:rStyle w:val="af5"/>
          <w:rFonts w:ascii="Times New Roman" w:hAnsi="Times New Roman" w:cs="Times New Roman"/>
          <w:b w:val="0"/>
          <w:lang w:val="ru-RU"/>
        </w:rPr>
        <w:commentReference w:id="41"/>
      </w:r>
    </w:p>
    <w:p w14:paraId="1C48BBBE" w14:textId="2A12E60B" w:rsidR="0079228C" w:rsidRDefault="0079228C" w:rsidP="00254333">
      <w:pPr>
        <w:spacing w:line="360" w:lineRule="auto"/>
        <w:ind w:firstLine="709"/>
        <w:jc w:val="both"/>
        <w:rPr>
          <w:rFonts w:ascii="Arial" w:hAnsi="Arial" w:cs="Arial"/>
          <w:color w:val="000000" w:themeColor="text1"/>
        </w:rPr>
      </w:pPr>
      <w:commentRangeStart w:id="42"/>
      <w:r w:rsidRPr="00A541C1">
        <w:rPr>
          <w:rFonts w:ascii="Arial" w:hAnsi="Arial" w:cs="Arial"/>
          <w:color w:val="000000" w:themeColor="text1"/>
        </w:rPr>
        <w:t>В настоящем стандарте применены следующие термины с соответствующими определениями:</w:t>
      </w:r>
      <w:commentRangeEnd w:id="42"/>
      <w:r w:rsidR="00AF338B">
        <w:rPr>
          <w:rStyle w:val="af5"/>
        </w:rPr>
        <w:commentReference w:id="42"/>
      </w:r>
    </w:p>
    <w:p w14:paraId="320FFACE" w14:textId="77777777" w:rsidR="003519CC" w:rsidRPr="003519CC" w:rsidRDefault="003519CC" w:rsidP="00737F01">
      <w:pPr>
        <w:pStyle w:val="a"/>
        <w:numPr>
          <w:ilvl w:val="0"/>
          <w:numId w:val="19"/>
        </w:numPr>
        <w:spacing w:before="0" w:beforeAutospacing="0" w:after="0" w:afterAutospacing="0"/>
        <w:ind w:left="0" w:firstLine="709"/>
        <w:rPr>
          <w:color w:val="000000" w:themeColor="text1"/>
        </w:rPr>
      </w:pPr>
    </w:p>
    <w:p w14:paraId="2ADDA594" w14:textId="77777777" w:rsidR="003519CC" w:rsidRPr="007C3C82" w:rsidRDefault="003519CC" w:rsidP="00246D2A">
      <w:pPr>
        <w:pBdr>
          <w:top w:val="single" w:sz="4" w:space="1" w:color="auto"/>
          <w:left w:val="single" w:sz="4" w:space="4" w:color="auto"/>
          <w:bottom w:val="single" w:sz="4" w:space="1" w:color="auto"/>
          <w:right w:val="single" w:sz="4" w:space="4" w:color="auto"/>
        </w:pBdr>
        <w:tabs>
          <w:tab w:val="left" w:pos="1496"/>
        </w:tabs>
        <w:spacing w:line="360" w:lineRule="auto"/>
        <w:ind w:firstLine="709"/>
        <w:jc w:val="both"/>
        <w:rPr>
          <w:rFonts w:ascii="Arial" w:hAnsi="Arial" w:cs="Arial"/>
          <w:color w:val="000000" w:themeColor="text1"/>
        </w:rPr>
      </w:pPr>
      <w:commentRangeStart w:id="43"/>
      <w:r w:rsidRPr="007C3C82">
        <w:rPr>
          <w:rFonts w:ascii="Arial" w:hAnsi="Arial" w:cs="Arial"/>
          <w:b/>
          <w:bCs/>
          <w:color w:val="000000" w:themeColor="text1"/>
        </w:rPr>
        <w:t>адаптивная измерительная система</w:t>
      </w:r>
      <w:r w:rsidRPr="00E60F69">
        <w:rPr>
          <w:rFonts w:ascii="Arial" w:hAnsi="Arial" w:cs="Arial"/>
          <w:b/>
          <w:bCs/>
          <w:color w:val="000000" w:themeColor="text1"/>
        </w:rPr>
        <w:t>:</w:t>
      </w:r>
      <w:r w:rsidRPr="007C3C82">
        <w:rPr>
          <w:rFonts w:ascii="Arial" w:hAnsi="Arial" w:cs="Arial"/>
          <w:color w:val="000000" w:themeColor="text1"/>
        </w:rPr>
        <w:t xml:space="preserve"> Измерительная система, параметры и/или </w:t>
      </w:r>
      <w:proofErr w:type="gramStart"/>
      <w:r w:rsidRPr="007C3C82">
        <w:rPr>
          <w:rFonts w:ascii="Arial" w:hAnsi="Arial" w:cs="Arial"/>
          <w:color w:val="000000" w:themeColor="text1"/>
        </w:rPr>
        <w:t>алгоритмы работы</w:t>
      </w:r>
      <w:proofErr w:type="gramEnd"/>
      <w:r w:rsidRPr="007C3C82">
        <w:rPr>
          <w:rFonts w:ascii="Arial" w:hAnsi="Arial" w:cs="Arial"/>
          <w:color w:val="000000" w:themeColor="text1"/>
        </w:rPr>
        <w:t xml:space="preserve"> которой в процессе эксплуатации могут изменяться в зависимости от сигналов содержащихся в ней преобразователей. </w:t>
      </w:r>
    </w:p>
    <w:p w14:paraId="1425D757" w14:textId="77777777" w:rsidR="003519CC" w:rsidRPr="007C3C82" w:rsidRDefault="003519CC"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commentRangeStart w:id="44"/>
      <w:commentRangeStart w:id="45"/>
      <w:r w:rsidRPr="007C3C82">
        <w:rPr>
          <w:rFonts w:ascii="Arial" w:hAnsi="Arial" w:cs="Arial"/>
          <w:color w:val="000000" w:themeColor="text1"/>
          <w:spacing w:val="40"/>
          <w:sz w:val="22"/>
        </w:rPr>
        <w:t>Примечания</w:t>
      </w:r>
      <w:commentRangeEnd w:id="44"/>
      <w:r w:rsidR="00AF338B">
        <w:rPr>
          <w:rStyle w:val="af5"/>
        </w:rPr>
        <w:commentReference w:id="44"/>
      </w:r>
    </w:p>
    <w:p w14:paraId="0AC2DD68" w14:textId="44D30067" w:rsidR="003519CC" w:rsidRPr="007C3C82" w:rsidRDefault="003519CC" w:rsidP="00246D2A">
      <w:pPr>
        <w:pStyle w:val="a"/>
        <w:numPr>
          <w:ilvl w:val="0"/>
          <w:numId w:val="22"/>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color w:val="000000" w:themeColor="text1"/>
          <w:sz w:val="22"/>
        </w:rPr>
      </w:pPr>
      <w:r w:rsidRPr="007C3C82">
        <w:rPr>
          <w:color w:val="000000" w:themeColor="text1"/>
          <w:sz w:val="22"/>
        </w:rPr>
        <w:t xml:space="preserve">Изменение параметров и/или алгоритмов работы адаптивной измерительной системы в процессе эксплуатации осуществляется с целью повышения точности и/или достоверности результатов измерений. </w:t>
      </w:r>
    </w:p>
    <w:p w14:paraId="70B4861E" w14:textId="7950ADD6" w:rsidR="003519CC" w:rsidRPr="007C3C82" w:rsidRDefault="003519CC" w:rsidP="00246D2A">
      <w:pPr>
        <w:pStyle w:val="af"/>
        <w:numPr>
          <w:ilvl w:val="0"/>
          <w:numId w:val="22"/>
        </w:numPr>
        <w:pBdr>
          <w:top w:val="single" w:sz="4" w:space="1" w:color="auto"/>
          <w:left w:val="single" w:sz="4" w:space="4" w:color="auto"/>
          <w:bottom w:val="single" w:sz="4" w:space="1" w:color="auto"/>
          <w:right w:val="single" w:sz="4" w:space="4" w:color="auto"/>
        </w:pBdr>
        <w:tabs>
          <w:tab w:val="left" w:pos="993"/>
        </w:tabs>
        <w:spacing w:line="360" w:lineRule="auto"/>
        <w:ind w:left="0" w:firstLine="709"/>
        <w:jc w:val="both"/>
        <w:rPr>
          <w:rFonts w:ascii="Arial" w:eastAsia="Arial" w:hAnsi="Arial" w:cs="Arial"/>
          <w:color w:val="000000" w:themeColor="text1"/>
          <w:sz w:val="22"/>
          <w:szCs w:val="24"/>
        </w:rPr>
      </w:pPr>
      <w:r w:rsidRPr="007C3C82">
        <w:rPr>
          <w:rFonts w:ascii="Arial" w:eastAsia="Arial" w:hAnsi="Arial" w:cs="Arial"/>
          <w:color w:val="000000" w:themeColor="text1"/>
          <w:sz w:val="22"/>
          <w:szCs w:val="24"/>
        </w:rPr>
        <w:t>Адаптивная измерительная система может обеспечивать адаптацию (приспособление) в пределах, установленных в технических условиях, к диапазону изменения значений измеряемой величины, к скорости изменения измеряемой величины, к воздействию влияющих факторов, включая помехи, к объему выборки, к выбору маршрутов в каналах связи и т.</w:t>
      </w:r>
      <w:r w:rsidR="004F599C" w:rsidRPr="007C3C82">
        <w:rPr>
          <w:rFonts w:ascii="Arial" w:eastAsia="Arial" w:hAnsi="Arial" w:cs="Arial"/>
          <w:color w:val="000000" w:themeColor="text1"/>
          <w:sz w:val="22"/>
          <w:szCs w:val="24"/>
        </w:rPr>
        <w:t> </w:t>
      </w:r>
      <w:r w:rsidRPr="007C3C82">
        <w:rPr>
          <w:rFonts w:ascii="Arial" w:eastAsia="Arial" w:hAnsi="Arial" w:cs="Arial"/>
          <w:color w:val="000000" w:themeColor="text1"/>
          <w:sz w:val="22"/>
          <w:szCs w:val="24"/>
        </w:rPr>
        <w:t>д.</w:t>
      </w:r>
      <w:commentRangeEnd w:id="45"/>
      <w:r w:rsidR="00AF338B">
        <w:rPr>
          <w:rStyle w:val="af5"/>
          <w:rFonts w:ascii="Times New Roman" w:hAnsi="Times New Roman" w:cs="Times New Roman"/>
        </w:rPr>
        <w:commentReference w:id="45"/>
      </w:r>
    </w:p>
    <w:p w14:paraId="588A1499" w14:textId="77777777" w:rsidR="003519CC" w:rsidRPr="00082ACC" w:rsidRDefault="003519CC"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themeColor="text1"/>
          <w:sz w:val="22"/>
        </w:rPr>
      </w:pPr>
      <w:commentRangeStart w:id="46"/>
      <w:r w:rsidRPr="00082ACC">
        <w:rPr>
          <w:rFonts w:ascii="Arial" w:hAnsi="Arial" w:cs="Arial"/>
          <w:b/>
          <w:i/>
          <w:color w:val="000000" w:themeColor="text1"/>
          <w:sz w:val="22"/>
        </w:rPr>
        <w:t xml:space="preserve">Пример </w:t>
      </w:r>
      <w:r w:rsidRPr="00082ACC">
        <w:rPr>
          <w:rFonts w:ascii="Arial" w:hAnsi="Arial" w:cs="Arial"/>
          <w:b/>
          <w:color w:val="000000" w:themeColor="text1"/>
          <w:sz w:val="22"/>
        </w:rPr>
        <w:t>—</w:t>
      </w:r>
      <w:r w:rsidRPr="00082ACC">
        <w:rPr>
          <w:rFonts w:ascii="Arial" w:hAnsi="Arial" w:cs="Arial"/>
          <w:b/>
          <w:i/>
          <w:color w:val="000000" w:themeColor="text1"/>
          <w:sz w:val="22"/>
        </w:rPr>
        <w:t xml:space="preserve"> Измерительная система, предназначенная для измерения распределения солесодержания по объему жидкости, в которой автоматическая коррекция параметров измерительной системы осуществляется по сигналам входящих в систему датчиков температуры.</w:t>
      </w:r>
      <w:commentRangeEnd w:id="46"/>
      <w:r w:rsidR="00AF338B">
        <w:rPr>
          <w:rStyle w:val="af5"/>
        </w:rPr>
        <w:commentReference w:id="46"/>
      </w:r>
    </w:p>
    <w:p w14:paraId="44451A68" w14:textId="52A7BA8C" w:rsidR="003519CC" w:rsidRPr="003519CC" w:rsidRDefault="003519CC"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7C3C82">
        <w:rPr>
          <w:rFonts w:ascii="Arial" w:hAnsi="Arial" w:cs="Arial"/>
          <w:color w:val="000000" w:themeColor="text1"/>
        </w:rPr>
        <w:t>[ГОСТ Р 8.673</w:t>
      </w:r>
      <w:r w:rsidR="00082ACC">
        <w:rPr>
          <w:rFonts w:ascii="Arial" w:hAnsi="Arial" w:cs="Arial"/>
          <w:color w:val="000000" w:themeColor="text1"/>
        </w:rPr>
        <w:t>—</w:t>
      </w:r>
      <w:r w:rsidRPr="007C3C82">
        <w:rPr>
          <w:rFonts w:ascii="Arial" w:hAnsi="Arial" w:cs="Arial"/>
          <w:color w:val="000000" w:themeColor="text1"/>
        </w:rPr>
        <w:t>2009, статья 3.14]</w:t>
      </w:r>
      <w:commentRangeEnd w:id="43"/>
      <w:r w:rsidR="00AF338B">
        <w:rPr>
          <w:rStyle w:val="af5"/>
        </w:rPr>
        <w:commentReference w:id="43"/>
      </w:r>
    </w:p>
    <w:p w14:paraId="709BFA49" w14:textId="0EA4036D" w:rsidR="007D0CA9" w:rsidRDefault="007D0CA9">
      <w:pPr>
        <w:rPr>
          <w:rFonts w:ascii="Arial" w:hAnsi="Arial" w:cs="Arial"/>
          <w:color w:val="000000" w:themeColor="text1"/>
          <w:sz w:val="28"/>
          <w:szCs w:val="28"/>
        </w:rPr>
      </w:pPr>
      <w:r>
        <w:rPr>
          <w:color w:val="000000" w:themeColor="text1"/>
        </w:rPr>
        <w:br w:type="page"/>
      </w:r>
    </w:p>
    <w:p w14:paraId="452433A1" w14:textId="77777777" w:rsidR="003519CC" w:rsidRPr="003519CC" w:rsidRDefault="003519CC" w:rsidP="00737F01">
      <w:pPr>
        <w:pStyle w:val="a"/>
        <w:numPr>
          <w:ilvl w:val="0"/>
          <w:numId w:val="19"/>
        </w:numPr>
        <w:spacing w:before="240" w:beforeAutospacing="0" w:after="0" w:afterAutospacing="0"/>
        <w:ind w:left="0" w:firstLine="709"/>
        <w:rPr>
          <w:color w:val="000000" w:themeColor="text1"/>
        </w:rPr>
      </w:pPr>
    </w:p>
    <w:p w14:paraId="07C83159" w14:textId="50B1C80E" w:rsidR="00133ABF" w:rsidRPr="007C3C82" w:rsidRDefault="00133ABF" w:rsidP="00246D2A">
      <w:pPr>
        <w:pBdr>
          <w:top w:val="single" w:sz="4" w:space="1" w:color="auto"/>
          <w:left w:val="single" w:sz="4" w:space="4" w:color="auto"/>
          <w:bottom w:val="single" w:sz="4" w:space="1" w:color="auto"/>
          <w:right w:val="single" w:sz="4" w:space="4" w:color="auto"/>
        </w:pBdr>
        <w:tabs>
          <w:tab w:val="left" w:pos="1260"/>
        </w:tabs>
        <w:spacing w:line="360" w:lineRule="auto"/>
        <w:ind w:firstLine="709"/>
        <w:jc w:val="both"/>
        <w:rPr>
          <w:rFonts w:ascii="Arial" w:hAnsi="Arial" w:cs="Arial"/>
          <w:color w:val="000000" w:themeColor="text1"/>
        </w:rPr>
      </w:pPr>
      <w:r w:rsidRPr="007C3C82">
        <w:rPr>
          <w:rFonts w:ascii="Arial" w:hAnsi="Arial" w:cs="Arial"/>
          <w:b/>
          <w:bCs/>
          <w:color w:val="000000" w:themeColor="text1"/>
        </w:rPr>
        <w:t>адаптивный датчик</w:t>
      </w:r>
      <w:r w:rsidRPr="00E60F69">
        <w:rPr>
          <w:rFonts w:ascii="Arial" w:hAnsi="Arial" w:cs="Arial"/>
          <w:b/>
          <w:bCs/>
          <w:color w:val="000000" w:themeColor="text1"/>
        </w:rPr>
        <w:t>:</w:t>
      </w:r>
      <w:r w:rsidRPr="007C3C82">
        <w:rPr>
          <w:rFonts w:ascii="Arial" w:hAnsi="Arial" w:cs="Arial"/>
          <w:b/>
          <w:color w:val="000000" w:themeColor="text1"/>
        </w:rPr>
        <w:t xml:space="preserve"> </w:t>
      </w:r>
      <w:r w:rsidRPr="007C3C82">
        <w:rPr>
          <w:rFonts w:ascii="Arial" w:hAnsi="Arial" w:cs="Arial"/>
          <w:color w:val="000000" w:themeColor="text1"/>
        </w:rPr>
        <w:t>Датчик, параметры и/или алгоритмы работы которого в процессе эксплуатации могут изменяться в зависимости от сигналов содержащихся в нем преобразователей.</w:t>
      </w:r>
    </w:p>
    <w:p w14:paraId="2619DB15" w14:textId="77777777" w:rsidR="00133ABF" w:rsidRPr="007C3C82" w:rsidRDefault="00133ABF"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r w:rsidRPr="007C3C82">
        <w:rPr>
          <w:rFonts w:ascii="Arial" w:hAnsi="Arial" w:cs="Arial"/>
          <w:color w:val="000000" w:themeColor="text1"/>
          <w:spacing w:val="40"/>
          <w:sz w:val="22"/>
        </w:rPr>
        <w:t>Примечания</w:t>
      </w:r>
    </w:p>
    <w:p w14:paraId="48F66D80" w14:textId="1A02927F" w:rsidR="00133ABF" w:rsidRPr="007C3C82" w:rsidRDefault="00133ABF" w:rsidP="00246D2A">
      <w:pPr>
        <w:pStyle w:val="a"/>
        <w:numPr>
          <w:ilvl w:val="0"/>
          <w:numId w:val="23"/>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color w:val="000000" w:themeColor="text1"/>
          <w:sz w:val="22"/>
        </w:rPr>
      </w:pPr>
      <w:r w:rsidRPr="007C3C82">
        <w:rPr>
          <w:color w:val="000000" w:themeColor="text1"/>
          <w:sz w:val="22"/>
        </w:rPr>
        <w:t>Изменение параметров и/или алгоритмов работы датчика в процессе эксплуатации осуществляется с целью повышения точности и/или достоверности результатов измерений</w:t>
      </w:r>
      <w:r w:rsidR="00254333" w:rsidRPr="007C3C82">
        <w:rPr>
          <w:color w:val="000000" w:themeColor="text1"/>
          <w:sz w:val="22"/>
        </w:rPr>
        <w:t>.</w:t>
      </w:r>
    </w:p>
    <w:p w14:paraId="30D39C2C" w14:textId="7AEADB88" w:rsidR="00133ABF" w:rsidRPr="007C3C82" w:rsidRDefault="00133ABF" w:rsidP="00246D2A">
      <w:pPr>
        <w:pStyle w:val="af"/>
        <w:numPr>
          <w:ilvl w:val="0"/>
          <w:numId w:val="23"/>
        </w:numPr>
        <w:pBdr>
          <w:top w:val="single" w:sz="4" w:space="1" w:color="auto"/>
          <w:left w:val="single" w:sz="4" w:space="4" w:color="auto"/>
          <w:bottom w:val="single" w:sz="4" w:space="1" w:color="auto"/>
          <w:right w:val="single" w:sz="4" w:space="4" w:color="auto"/>
        </w:pBdr>
        <w:tabs>
          <w:tab w:val="left" w:pos="993"/>
        </w:tabs>
        <w:spacing w:line="360" w:lineRule="auto"/>
        <w:ind w:left="0" w:firstLine="709"/>
        <w:jc w:val="both"/>
        <w:rPr>
          <w:rFonts w:ascii="Arial" w:eastAsia="Arial" w:hAnsi="Arial" w:cs="Arial"/>
          <w:color w:val="000000" w:themeColor="text1"/>
          <w:sz w:val="22"/>
          <w:szCs w:val="24"/>
        </w:rPr>
      </w:pPr>
      <w:r w:rsidRPr="007C3C82">
        <w:rPr>
          <w:rFonts w:ascii="Arial" w:eastAsia="Arial" w:hAnsi="Arial" w:cs="Arial"/>
          <w:color w:val="000000" w:themeColor="text1"/>
          <w:sz w:val="22"/>
          <w:szCs w:val="24"/>
        </w:rPr>
        <w:t>Адаптивный датчик может обеспечивать адаптацию (приспособление) в пределах, установленных в технических условиях, к диапазону изменения значений измеряемой величины, к скорости изменения измеряемой величины, к воздействию влияющих факторов, включая помехи и т.</w:t>
      </w:r>
      <w:r w:rsidR="004F599C" w:rsidRPr="007C3C82">
        <w:rPr>
          <w:rFonts w:ascii="Arial" w:eastAsia="Arial" w:hAnsi="Arial" w:cs="Arial"/>
          <w:color w:val="000000" w:themeColor="text1"/>
          <w:sz w:val="22"/>
          <w:szCs w:val="24"/>
        </w:rPr>
        <w:t> </w:t>
      </w:r>
      <w:r w:rsidRPr="007C3C82">
        <w:rPr>
          <w:rFonts w:ascii="Arial" w:eastAsia="Arial" w:hAnsi="Arial" w:cs="Arial"/>
          <w:color w:val="000000" w:themeColor="text1"/>
          <w:sz w:val="22"/>
          <w:szCs w:val="24"/>
        </w:rPr>
        <w:t>д.</w:t>
      </w:r>
    </w:p>
    <w:p w14:paraId="411B0133" w14:textId="48C1241E" w:rsidR="00133ABF" w:rsidRPr="007C3C82" w:rsidRDefault="00133ABF" w:rsidP="00246D2A">
      <w:pPr>
        <w:pStyle w:val="a"/>
        <w:numPr>
          <w:ilvl w:val="0"/>
          <w:numId w:val="23"/>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color w:val="000000" w:themeColor="text1"/>
          <w:sz w:val="22"/>
        </w:rPr>
      </w:pPr>
      <w:r w:rsidRPr="007C3C82">
        <w:rPr>
          <w:color w:val="000000" w:themeColor="text1"/>
          <w:sz w:val="22"/>
        </w:rPr>
        <w:t>В дополнение к сигналам преобразователей, содержащихся в адаптивном датчике, параметры и/или алгоритмы работы адаптивного датчика могут изменяться и в з</w:t>
      </w:r>
      <w:r w:rsidR="00254333" w:rsidRPr="007C3C82">
        <w:rPr>
          <w:color w:val="000000" w:themeColor="text1"/>
          <w:sz w:val="22"/>
        </w:rPr>
        <w:t>ависимости от внешних сигналов.</w:t>
      </w:r>
    </w:p>
    <w:p w14:paraId="4409EABA" w14:textId="77777777" w:rsidR="00133ABF" w:rsidRPr="00082ACC" w:rsidRDefault="00133ABF"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bCs/>
          <w:i/>
          <w:color w:val="000000" w:themeColor="text1"/>
          <w:sz w:val="22"/>
        </w:rPr>
      </w:pPr>
      <w:r w:rsidRPr="00082ACC">
        <w:rPr>
          <w:rFonts w:ascii="Arial" w:hAnsi="Arial" w:cs="Arial"/>
          <w:b/>
          <w:bCs/>
          <w:i/>
          <w:color w:val="000000" w:themeColor="text1"/>
          <w:sz w:val="22"/>
        </w:rPr>
        <w:t xml:space="preserve">Пример </w:t>
      </w:r>
      <w:r w:rsidRPr="00082ACC">
        <w:rPr>
          <w:rFonts w:ascii="Arial" w:hAnsi="Arial" w:cs="Arial"/>
          <w:b/>
          <w:color w:val="000000" w:themeColor="text1"/>
          <w:sz w:val="22"/>
        </w:rPr>
        <w:t>—</w:t>
      </w:r>
      <w:r w:rsidRPr="00082ACC">
        <w:rPr>
          <w:rFonts w:ascii="Arial" w:hAnsi="Arial" w:cs="Arial"/>
          <w:b/>
          <w:bCs/>
          <w:i/>
          <w:color w:val="000000" w:themeColor="text1"/>
          <w:sz w:val="22"/>
        </w:rPr>
        <w:t xml:space="preserve"> Датчик давления, в котором автоматическая коррекция осуществляется по сигналам встроенных в него термометра сопротивления и микроконтроллера.</w:t>
      </w:r>
    </w:p>
    <w:p w14:paraId="181D5821" w14:textId="46B36D0F" w:rsidR="00133ABF" w:rsidRPr="008637D5" w:rsidRDefault="00133ABF" w:rsidP="00246D2A">
      <w:pPr>
        <w:pBdr>
          <w:top w:val="single" w:sz="4" w:space="1" w:color="auto"/>
          <w:left w:val="single" w:sz="4" w:space="4" w:color="auto"/>
          <w:bottom w:val="single" w:sz="4" w:space="1" w:color="auto"/>
          <w:right w:val="single" w:sz="4" w:space="4" w:color="auto"/>
        </w:pBdr>
        <w:tabs>
          <w:tab w:val="left" w:pos="1260"/>
        </w:tabs>
        <w:spacing w:line="360" w:lineRule="auto"/>
        <w:ind w:firstLine="709"/>
        <w:jc w:val="both"/>
        <w:rPr>
          <w:rFonts w:ascii="Arial" w:hAnsi="Arial" w:cs="Arial"/>
          <w:b/>
          <w:color w:val="000000" w:themeColor="text1"/>
        </w:rPr>
      </w:pPr>
      <w:r w:rsidRPr="007C3C82">
        <w:rPr>
          <w:rFonts w:ascii="Arial" w:hAnsi="Arial" w:cs="Arial"/>
          <w:color w:val="000000" w:themeColor="text1"/>
        </w:rPr>
        <w:t>[ГОСТ Р 8.673</w:t>
      </w:r>
      <w:r w:rsidR="00082ACC">
        <w:rPr>
          <w:rFonts w:ascii="Arial" w:hAnsi="Arial" w:cs="Arial"/>
        </w:rPr>
        <w:t>—</w:t>
      </w:r>
      <w:r w:rsidRPr="007C3C82">
        <w:rPr>
          <w:rFonts w:ascii="Arial" w:hAnsi="Arial" w:cs="Arial"/>
          <w:color w:val="000000" w:themeColor="text1"/>
        </w:rPr>
        <w:t>2009, статья 3.4]</w:t>
      </w:r>
    </w:p>
    <w:p w14:paraId="4466C7D7" w14:textId="1EEB3E96" w:rsidR="008B376D" w:rsidRPr="008B376D" w:rsidRDefault="008B376D" w:rsidP="00737F01">
      <w:pPr>
        <w:pStyle w:val="a"/>
        <w:numPr>
          <w:ilvl w:val="0"/>
          <w:numId w:val="19"/>
        </w:numPr>
        <w:spacing w:before="240" w:beforeAutospacing="0" w:after="0" w:afterAutospacing="0"/>
        <w:ind w:left="0" w:firstLine="709"/>
        <w:rPr>
          <w:b/>
          <w:bCs/>
          <w:color w:val="000000" w:themeColor="text1"/>
        </w:rPr>
      </w:pPr>
    </w:p>
    <w:p w14:paraId="685FC8E4" w14:textId="78FDC9D3" w:rsidR="008B376D" w:rsidRPr="007C3C82"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rPr>
      </w:pPr>
      <w:r w:rsidRPr="007C3C82">
        <w:rPr>
          <w:rFonts w:ascii="Arial" w:hAnsi="Arial" w:cs="Arial"/>
          <w:b/>
          <w:bCs/>
          <w:color w:val="000000" w:themeColor="text1"/>
        </w:rPr>
        <w:t>виртуальная измерительная система</w:t>
      </w:r>
      <w:r w:rsidRPr="00E60F69">
        <w:rPr>
          <w:rFonts w:ascii="Arial" w:hAnsi="Arial" w:cs="Arial"/>
          <w:b/>
          <w:bCs/>
          <w:color w:val="000000" w:themeColor="text1"/>
        </w:rPr>
        <w:t>:</w:t>
      </w:r>
      <w:r w:rsidRPr="007C3C82">
        <w:rPr>
          <w:rFonts w:ascii="Arial" w:hAnsi="Arial" w:cs="Arial"/>
          <w:bCs/>
          <w:color w:val="000000" w:themeColor="text1"/>
        </w:rPr>
        <w:t xml:space="preserve"> Измерительная система, реализованная на основе универсальной ЭВМ с дополнительными техническими средствами, в которой состав и порядок работы программного обеспечения и технических средств могут быть изменены пользователем, причем для управления процессом измерений и/или отображения их результатов применяют стандартные интерфейсы пользователя.</w:t>
      </w:r>
    </w:p>
    <w:p w14:paraId="3DAAB92E" w14:textId="44A46D22" w:rsidR="008B376D" w:rsidRPr="007C3C82"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 w:val="22"/>
        </w:rPr>
      </w:pPr>
      <w:r w:rsidRPr="007C3C82">
        <w:rPr>
          <w:rFonts w:ascii="Arial" w:hAnsi="Arial" w:cs="Arial"/>
          <w:bCs/>
          <w:color w:val="000000" w:themeColor="text1"/>
          <w:spacing w:val="40"/>
          <w:sz w:val="22"/>
        </w:rPr>
        <w:t>Примечание</w:t>
      </w:r>
      <w:r w:rsidRPr="007C3C82">
        <w:rPr>
          <w:rFonts w:ascii="Arial" w:hAnsi="Arial" w:cs="Arial"/>
          <w:bCs/>
          <w:color w:val="000000" w:themeColor="text1"/>
          <w:sz w:val="22"/>
        </w:rPr>
        <w:t xml:space="preserve"> </w:t>
      </w:r>
      <w:r w:rsidRPr="007C3C82">
        <w:rPr>
          <w:rFonts w:ascii="Arial" w:hAnsi="Arial" w:cs="Arial"/>
          <w:color w:val="000000" w:themeColor="text1"/>
          <w:sz w:val="22"/>
        </w:rPr>
        <w:t>—</w:t>
      </w:r>
      <w:r w:rsidRPr="007C3C82">
        <w:rPr>
          <w:rFonts w:ascii="Arial" w:hAnsi="Arial" w:cs="Arial"/>
          <w:bCs/>
          <w:color w:val="000000" w:themeColor="text1"/>
          <w:sz w:val="22"/>
        </w:rPr>
        <w:t xml:space="preserve"> Виртуальная измерительная система работает с реальными объектами и сигналами.</w:t>
      </w:r>
    </w:p>
    <w:p w14:paraId="598EF832" w14:textId="5221FA52" w:rsidR="008B376D" w:rsidRPr="008637D5"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rPr>
      </w:pPr>
      <w:commentRangeStart w:id="47"/>
      <w:r w:rsidRPr="007C3C82">
        <w:rPr>
          <w:rFonts w:ascii="Arial" w:hAnsi="Arial" w:cs="Arial"/>
          <w:bCs/>
          <w:color w:val="000000" w:themeColor="text1"/>
        </w:rPr>
        <w:t>[</w:t>
      </w:r>
      <w:r w:rsidR="001F3593" w:rsidRPr="007C3C82">
        <w:rPr>
          <w:rFonts w:ascii="Arial" w:hAnsi="Arial" w:cs="Arial"/>
          <w:bCs/>
          <w:color w:val="000000" w:themeColor="text1"/>
        </w:rPr>
        <w:t xml:space="preserve">Адаптировано из </w:t>
      </w:r>
      <w:r w:rsidRPr="007C3C82">
        <w:rPr>
          <w:rFonts w:ascii="Arial" w:hAnsi="Arial" w:cs="Arial"/>
          <w:bCs/>
          <w:color w:val="000000" w:themeColor="text1"/>
        </w:rPr>
        <w:t>ГОСТ Р 8.818</w:t>
      </w:r>
      <w:r w:rsidR="00082ACC">
        <w:rPr>
          <w:rFonts w:ascii="Arial" w:hAnsi="Arial" w:cs="Arial"/>
          <w:bCs/>
          <w:color w:val="000000" w:themeColor="text1"/>
        </w:rPr>
        <w:t>—</w:t>
      </w:r>
      <w:r w:rsidRPr="007C3C82">
        <w:rPr>
          <w:rFonts w:ascii="Arial" w:hAnsi="Arial" w:cs="Arial"/>
          <w:bCs/>
          <w:color w:val="000000" w:themeColor="text1"/>
        </w:rPr>
        <w:t xml:space="preserve">2013, </w:t>
      </w:r>
      <w:r w:rsidR="00E60F69" w:rsidRPr="00226CD9">
        <w:rPr>
          <w:rFonts w:ascii="Arial" w:hAnsi="Arial" w:cs="Arial"/>
          <w:bCs/>
          <w:color w:val="000000" w:themeColor="text1"/>
        </w:rPr>
        <w:t xml:space="preserve">пункт </w:t>
      </w:r>
      <w:r w:rsidRPr="00226CD9">
        <w:rPr>
          <w:rFonts w:ascii="Arial" w:hAnsi="Arial" w:cs="Arial"/>
          <w:bCs/>
          <w:color w:val="000000" w:themeColor="text1"/>
        </w:rPr>
        <w:t>3.2]</w:t>
      </w:r>
      <w:commentRangeEnd w:id="47"/>
      <w:r w:rsidR="00AF338B">
        <w:rPr>
          <w:rStyle w:val="af5"/>
        </w:rPr>
        <w:commentReference w:id="47"/>
      </w:r>
      <w:r w:rsidRPr="008637D5">
        <w:rPr>
          <w:rFonts w:ascii="Arial" w:hAnsi="Arial" w:cs="Arial"/>
          <w:bCs/>
          <w:color w:val="000000" w:themeColor="text1"/>
        </w:rPr>
        <w:t xml:space="preserve"> </w:t>
      </w:r>
    </w:p>
    <w:p w14:paraId="41CCC9A0" w14:textId="42602FCA" w:rsidR="008B376D" w:rsidRPr="008B376D" w:rsidRDefault="008B376D" w:rsidP="00737F01">
      <w:pPr>
        <w:pStyle w:val="a"/>
        <w:numPr>
          <w:ilvl w:val="0"/>
          <w:numId w:val="19"/>
        </w:numPr>
        <w:spacing w:before="240" w:beforeAutospacing="0" w:after="0" w:afterAutospacing="0"/>
        <w:ind w:left="0" w:firstLine="709"/>
        <w:rPr>
          <w:color w:val="000000" w:themeColor="text1"/>
          <w:szCs w:val="26"/>
        </w:rPr>
      </w:pPr>
    </w:p>
    <w:p w14:paraId="140CC9CD" w14:textId="35C16FA6" w:rsidR="008B376D" w:rsidRPr="007C3C82"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rPr>
      </w:pPr>
      <w:r w:rsidRPr="007C3C82">
        <w:rPr>
          <w:rFonts w:ascii="Arial" w:hAnsi="Arial" w:cs="Arial"/>
          <w:b/>
          <w:bCs/>
          <w:color w:val="000000" w:themeColor="text1"/>
        </w:rPr>
        <w:t>виртуальное средство измерений</w:t>
      </w:r>
      <w:r w:rsidRPr="00E60F69">
        <w:rPr>
          <w:rFonts w:ascii="Arial" w:hAnsi="Arial" w:cs="Arial"/>
          <w:b/>
          <w:bCs/>
          <w:color w:val="000000" w:themeColor="text1"/>
        </w:rPr>
        <w:t>:</w:t>
      </w:r>
      <w:r w:rsidRPr="007C3C82">
        <w:rPr>
          <w:rFonts w:ascii="Arial" w:hAnsi="Arial" w:cs="Arial"/>
          <w:bCs/>
          <w:color w:val="000000" w:themeColor="text1"/>
        </w:rPr>
        <w:t xml:space="preserve"> Средство измерений, реализованное на основе универсальной ЭВМ и дополнительных программных и технических средств, в котором состав и порядок работы программных и технических средств могут быть изменены пользователем, причем для управления процессом измерений и/или отображения их результатов применяют стандартные интерфейсы пользователя. </w:t>
      </w:r>
    </w:p>
    <w:p w14:paraId="49A67A8A" w14:textId="77777777" w:rsidR="008B376D" w:rsidRPr="008637D5"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 w:val="22"/>
        </w:rPr>
      </w:pPr>
      <w:r w:rsidRPr="007C3C82">
        <w:rPr>
          <w:rFonts w:ascii="Arial" w:hAnsi="Arial" w:cs="Arial"/>
          <w:bCs/>
          <w:color w:val="000000" w:themeColor="text1"/>
          <w:spacing w:val="40"/>
          <w:sz w:val="22"/>
        </w:rPr>
        <w:lastRenderedPageBreak/>
        <w:t>Примечание</w:t>
      </w:r>
      <w:r w:rsidRPr="007C3C82">
        <w:rPr>
          <w:rFonts w:ascii="Arial" w:hAnsi="Arial" w:cs="Arial"/>
          <w:bCs/>
          <w:color w:val="000000" w:themeColor="text1"/>
          <w:sz w:val="22"/>
        </w:rPr>
        <w:t xml:space="preserve"> </w:t>
      </w:r>
      <w:r w:rsidRPr="007C3C82">
        <w:rPr>
          <w:rFonts w:ascii="Arial" w:hAnsi="Arial" w:cs="Arial"/>
          <w:color w:val="000000" w:themeColor="text1"/>
          <w:sz w:val="22"/>
        </w:rPr>
        <w:t>—</w:t>
      </w:r>
      <w:r w:rsidRPr="007C3C82">
        <w:rPr>
          <w:rFonts w:ascii="Arial" w:hAnsi="Arial" w:cs="Arial"/>
          <w:bCs/>
          <w:color w:val="000000" w:themeColor="text1"/>
          <w:sz w:val="22"/>
        </w:rPr>
        <w:t xml:space="preserve"> Виртуальное средство измерений работает с реальными объектами и сигналами.</w:t>
      </w:r>
    </w:p>
    <w:p w14:paraId="7F1642C7" w14:textId="52E79D66" w:rsidR="008637D5" w:rsidRPr="008E40C8"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rPr>
      </w:pPr>
      <w:r w:rsidRPr="008637D5">
        <w:rPr>
          <w:rFonts w:ascii="Arial" w:hAnsi="Arial" w:cs="Arial"/>
          <w:bCs/>
          <w:color w:val="000000" w:themeColor="text1"/>
        </w:rPr>
        <w:t>[ГОСТ Р 8.818</w:t>
      </w:r>
      <w:r w:rsidR="00082ACC">
        <w:rPr>
          <w:rFonts w:ascii="Arial" w:hAnsi="Arial" w:cs="Arial"/>
          <w:bCs/>
          <w:color w:val="000000" w:themeColor="text1"/>
        </w:rPr>
        <w:t>—</w:t>
      </w:r>
      <w:r w:rsidRPr="008637D5">
        <w:rPr>
          <w:rFonts w:ascii="Arial" w:hAnsi="Arial" w:cs="Arial"/>
          <w:bCs/>
          <w:color w:val="000000" w:themeColor="text1"/>
        </w:rPr>
        <w:t xml:space="preserve">2013, </w:t>
      </w:r>
      <w:r w:rsidR="00E60F69" w:rsidRPr="00226CD9">
        <w:rPr>
          <w:rFonts w:ascii="Arial" w:hAnsi="Arial" w:cs="Arial"/>
          <w:bCs/>
          <w:color w:val="000000" w:themeColor="text1"/>
        </w:rPr>
        <w:t>пункт</w:t>
      </w:r>
      <w:r w:rsidRPr="00226CD9">
        <w:rPr>
          <w:rFonts w:ascii="Arial" w:hAnsi="Arial" w:cs="Arial"/>
          <w:bCs/>
          <w:color w:val="000000" w:themeColor="text1"/>
        </w:rPr>
        <w:t xml:space="preserve"> 3.1]</w:t>
      </w:r>
      <w:r w:rsidRPr="008637D5">
        <w:rPr>
          <w:rFonts w:ascii="Arial" w:hAnsi="Arial" w:cs="Arial"/>
          <w:bCs/>
          <w:color w:val="000000" w:themeColor="text1"/>
        </w:rPr>
        <w:t xml:space="preserve"> </w:t>
      </w:r>
    </w:p>
    <w:p w14:paraId="67EA3CF0" w14:textId="77777777" w:rsidR="008B376D" w:rsidRPr="008B376D" w:rsidRDefault="008B376D" w:rsidP="00737F01">
      <w:pPr>
        <w:pStyle w:val="a"/>
        <w:numPr>
          <w:ilvl w:val="0"/>
          <w:numId w:val="19"/>
        </w:numPr>
        <w:spacing w:before="240" w:beforeAutospacing="0" w:after="0" w:afterAutospacing="0"/>
        <w:ind w:left="0" w:firstLine="709"/>
        <w:rPr>
          <w:color w:val="000000" w:themeColor="text1"/>
          <w:szCs w:val="26"/>
        </w:rPr>
      </w:pPr>
    </w:p>
    <w:p w14:paraId="4CAEE391" w14:textId="3B31261C" w:rsidR="008B376D" w:rsidRPr="007C3C82"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Cs w:val="28"/>
        </w:rPr>
      </w:pPr>
      <w:r w:rsidRPr="007C3C82">
        <w:rPr>
          <w:rFonts w:ascii="Arial" w:hAnsi="Arial" w:cs="Arial"/>
          <w:b/>
          <w:bCs/>
          <w:color w:val="000000" w:themeColor="text1"/>
          <w:szCs w:val="28"/>
        </w:rPr>
        <w:t>вспомогательный компонент</w:t>
      </w:r>
      <w:r w:rsidRPr="007C3C82">
        <w:rPr>
          <w:rFonts w:ascii="Arial" w:hAnsi="Arial" w:cs="Arial"/>
          <w:bCs/>
          <w:color w:val="000000" w:themeColor="text1"/>
          <w:szCs w:val="28"/>
        </w:rPr>
        <w:t xml:space="preserve"> </w:t>
      </w:r>
      <w:r w:rsidRPr="007C3C82">
        <w:rPr>
          <w:rFonts w:ascii="Arial" w:hAnsi="Arial" w:cs="Arial"/>
          <w:b/>
          <w:bCs/>
          <w:color w:val="000000" w:themeColor="text1"/>
          <w:szCs w:val="28"/>
        </w:rPr>
        <w:t>(вспомогательный компонент СИ или ИС)</w:t>
      </w:r>
      <w:r w:rsidRPr="00E60F69">
        <w:rPr>
          <w:rFonts w:ascii="Arial" w:hAnsi="Arial" w:cs="Arial"/>
          <w:b/>
          <w:bCs/>
          <w:color w:val="000000" w:themeColor="text1"/>
          <w:szCs w:val="28"/>
        </w:rPr>
        <w:t>:</w:t>
      </w:r>
      <w:r w:rsidRPr="007C3C82">
        <w:rPr>
          <w:rFonts w:ascii="Arial" w:hAnsi="Arial" w:cs="Arial"/>
          <w:bCs/>
          <w:color w:val="000000" w:themeColor="text1"/>
          <w:szCs w:val="28"/>
        </w:rPr>
        <w:t xml:space="preserve"> Техническое устройство (блок питания, система вентиляции, устройства, обеспечивающие удобство управления и эксплуатации и т.</w:t>
      </w:r>
      <w:r w:rsidR="004F599C" w:rsidRPr="007C3C82">
        <w:rPr>
          <w:rFonts w:ascii="Arial" w:hAnsi="Arial" w:cs="Arial"/>
          <w:bCs/>
          <w:color w:val="000000" w:themeColor="text1"/>
          <w:szCs w:val="28"/>
        </w:rPr>
        <w:t> </w:t>
      </w:r>
      <w:r w:rsidRPr="007C3C82">
        <w:rPr>
          <w:rFonts w:ascii="Arial" w:hAnsi="Arial" w:cs="Arial"/>
          <w:bCs/>
          <w:color w:val="000000" w:themeColor="text1"/>
          <w:szCs w:val="28"/>
        </w:rPr>
        <w:t xml:space="preserve">п.), обеспечивающее нормальное функционирование СИ или ИС, но не участвующее непосредственно в измерительных преобразованиях. </w:t>
      </w:r>
    </w:p>
    <w:p w14:paraId="6C5D1F98" w14:textId="0C8A71DD" w:rsidR="008B376D" w:rsidRPr="008637D5" w:rsidRDefault="008B376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Cs w:val="28"/>
        </w:rPr>
      </w:pPr>
      <w:r w:rsidRPr="00226CD9">
        <w:rPr>
          <w:rFonts w:ascii="Arial" w:hAnsi="Arial" w:cs="Arial"/>
          <w:bCs/>
          <w:color w:val="000000" w:themeColor="text1"/>
          <w:szCs w:val="28"/>
        </w:rPr>
        <w:t>[Адаптировано из ГОСТ Р 8.596</w:t>
      </w:r>
      <w:r w:rsidR="00082ACC">
        <w:rPr>
          <w:rFonts w:ascii="Arial" w:hAnsi="Arial" w:cs="Arial"/>
          <w:bCs/>
          <w:color w:val="000000" w:themeColor="text1"/>
          <w:szCs w:val="28"/>
        </w:rPr>
        <w:t>—</w:t>
      </w:r>
      <w:r w:rsidRPr="00226CD9">
        <w:rPr>
          <w:rFonts w:ascii="Arial" w:hAnsi="Arial" w:cs="Arial"/>
          <w:bCs/>
          <w:color w:val="000000" w:themeColor="text1"/>
          <w:szCs w:val="28"/>
        </w:rPr>
        <w:t xml:space="preserve">2002, </w:t>
      </w:r>
      <w:r w:rsidR="00E60F69" w:rsidRPr="00226CD9">
        <w:rPr>
          <w:rFonts w:ascii="Arial" w:hAnsi="Arial" w:cs="Arial"/>
          <w:bCs/>
          <w:color w:val="000000" w:themeColor="text1"/>
        </w:rPr>
        <w:t>пункт</w:t>
      </w:r>
      <w:r w:rsidRPr="00226CD9">
        <w:rPr>
          <w:rFonts w:ascii="Arial" w:hAnsi="Arial" w:cs="Arial"/>
          <w:bCs/>
          <w:color w:val="000000" w:themeColor="text1"/>
          <w:szCs w:val="28"/>
        </w:rPr>
        <w:t xml:space="preserve"> 3.3.5]</w:t>
      </w:r>
    </w:p>
    <w:p w14:paraId="6E762F75" w14:textId="77777777" w:rsidR="008B376D" w:rsidRPr="008B376D" w:rsidRDefault="008B376D" w:rsidP="008B376D">
      <w:pPr>
        <w:ind w:firstLine="709"/>
        <w:rPr>
          <w:color w:val="000000" w:themeColor="text1"/>
          <w:szCs w:val="26"/>
        </w:rPr>
      </w:pPr>
    </w:p>
    <w:p w14:paraId="76540243" w14:textId="14B37A48" w:rsidR="00133ABF" w:rsidRPr="008637D5" w:rsidRDefault="00133ABF" w:rsidP="00737F01">
      <w:pPr>
        <w:pStyle w:val="a"/>
        <w:numPr>
          <w:ilvl w:val="0"/>
          <w:numId w:val="19"/>
        </w:numPr>
        <w:tabs>
          <w:tab w:val="left" w:pos="1276"/>
        </w:tabs>
        <w:spacing w:before="0" w:beforeAutospacing="0" w:after="0" w:afterAutospacing="0"/>
        <w:ind w:left="0" w:firstLine="709"/>
        <w:rPr>
          <w:color w:val="000000" w:themeColor="text1"/>
          <w:sz w:val="24"/>
          <w:szCs w:val="24"/>
        </w:rPr>
      </w:pPr>
      <w:commentRangeStart w:id="48"/>
      <w:r w:rsidRPr="008637D5">
        <w:rPr>
          <w:rFonts w:eastAsiaTheme="minorHAnsi"/>
          <w:b/>
          <w:color w:val="000000" w:themeColor="text1"/>
          <w:sz w:val="24"/>
          <w:szCs w:val="24"/>
        </w:rPr>
        <w:t xml:space="preserve">вторичный </w:t>
      </w:r>
      <w:r w:rsidRPr="008637D5">
        <w:rPr>
          <w:b/>
          <w:color w:val="000000" w:themeColor="text1"/>
          <w:sz w:val="24"/>
          <w:szCs w:val="24"/>
        </w:rPr>
        <w:t>измерительный преобразователь</w:t>
      </w:r>
      <w:r w:rsidRPr="00E60F69">
        <w:rPr>
          <w:b/>
          <w:color w:val="000000" w:themeColor="text1"/>
          <w:sz w:val="24"/>
          <w:szCs w:val="24"/>
        </w:rPr>
        <w:t>:</w:t>
      </w:r>
      <w:r w:rsidRPr="008637D5">
        <w:rPr>
          <w:color w:val="000000" w:themeColor="text1"/>
          <w:sz w:val="24"/>
          <w:szCs w:val="24"/>
        </w:rPr>
        <w:t xml:space="preserve"> </w:t>
      </w:r>
      <w:r w:rsidRPr="008637D5">
        <w:rPr>
          <w:rFonts w:eastAsiaTheme="minorHAnsi"/>
          <w:color w:val="000000" w:themeColor="text1"/>
          <w:sz w:val="24"/>
          <w:szCs w:val="24"/>
        </w:rPr>
        <w:t>Измерительный преобразователь, преобразующий выходной сигнал первичного преобразователя.</w:t>
      </w:r>
      <w:r w:rsidRPr="008637D5">
        <w:rPr>
          <w:rFonts w:eastAsiaTheme="minorHAnsi"/>
          <w:color w:val="000000" w:themeColor="text1"/>
          <w:sz w:val="24"/>
          <w:szCs w:val="24"/>
          <w:lang w:eastAsia="en-US"/>
        </w:rPr>
        <w:t xml:space="preserve"> </w:t>
      </w:r>
      <w:commentRangeEnd w:id="48"/>
      <w:r w:rsidR="00AF338B">
        <w:rPr>
          <w:rStyle w:val="af5"/>
          <w:rFonts w:ascii="Times New Roman" w:hAnsi="Times New Roman" w:cs="Times New Roman"/>
        </w:rPr>
        <w:commentReference w:id="48"/>
      </w:r>
    </w:p>
    <w:p w14:paraId="0FE7C5F8" w14:textId="049FF76B" w:rsidR="00133ABF" w:rsidRPr="008637D5" w:rsidRDefault="00133ABF" w:rsidP="00466B43">
      <w:pPr>
        <w:tabs>
          <w:tab w:val="left" w:pos="1276"/>
        </w:tabs>
        <w:spacing w:line="360" w:lineRule="auto"/>
        <w:ind w:firstLine="709"/>
        <w:jc w:val="both"/>
        <w:rPr>
          <w:rFonts w:ascii="Arial" w:hAnsi="Arial" w:cs="Arial"/>
          <w:color w:val="000000" w:themeColor="text1"/>
          <w:sz w:val="22"/>
        </w:rPr>
      </w:pPr>
      <w:r w:rsidRPr="008637D5">
        <w:rPr>
          <w:rFonts w:ascii="Arial" w:hAnsi="Arial" w:cs="Arial"/>
          <w:color w:val="000000" w:themeColor="text1"/>
          <w:spacing w:val="40"/>
          <w:sz w:val="22"/>
        </w:rPr>
        <w:t>Примечание</w:t>
      </w:r>
      <w:r w:rsidRPr="008637D5">
        <w:rPr>
          <w:rFonts w:ascii="Arial" w:hAnsi="Arial" w:cs="Arial"/>
          <w:color w:val="000000" w:themeColor="text1"/>
          <w:sz w:val="22"/>
        </w:rPr>
        <w:t xml:space="preserve"> — </w:t>
      </w:r>
      <w:r w:rsidRPr="008637D5">
        <w:rPr>
          <w:rFonts w:ascii="Arial" w:hAnsi="Arial" w:cs="Arial"/>
          <w:bCs/>
          <w:color w:val="000000" w:themeColor="text1"/>
          <w:sz w:val="22"/>
        </w:rPr>
        <w:t>Если после первичного преобразователя используют последовательно два и большее количество преобразователей, то последующие преобразователи являются промежуточными.</w:t>
      </w:r>
    </w:p>
    <w:p w14:paraId="7BB82FB8" w14:textId="77777777" w:rsidR="008B376D" w:rsidRPr="008B376D" w:rsidRDefault="008B376D" w:rsidP="00737F01">
      <w:pPr>
        <w:pStyle w:val="a"/>
        <w:numPr>
          <w:ilvl w:val="0"/>
          <w:numId w:val="19"/>
        </w:numPr>
        <w:spacing w:before="0" w:beforeAutospacing="0" w:after="0" w:afterAutospacing="0"/>
        <w:ind w:left="0" w:firstLine="709"/>
        <w:rPr>
          <w:rFonts w:eastAsia="Arial"/>
          <w:color w:val="000000" w:themeColor="text1"/>
        </w:rPr>
      </w:pPr>
    </w:p>
    <w:p w14:paraId="31C5DC5D" w14:textId="77777777" w:rsidR="0084213F" w:rsidRPr="008637D5" w:rsidRDefault="0084213F"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8637D5">
        <w:rPr>
          <w:rFonts w:ascii="Arial" w:hAnsi="Arial" w:cs="Arial"/>
          <w:b/>
          <w:color w:val="000000" w:themeColor="text1"/>
        </w:rPr>
        <w:t>датчик</w:t>
      </w:r>
      <w:r w:rsidRPr="00E60F69">
        <w:rPr>
          <w:rFonts w:ascii="Arial" w:hAnsi="Arial" w:cs="Arial"/>
          <w:b/>
          <w:color w:val="000000" w:themeColor="text1"/>
        </w:rPr>
        <w:t>:</w:t>
      </w:r>
      <w:r w:rsidRPr="008637D5">
        <w:rPr>
          <w:rFonts w:ascii="Arial" w:hAnsi="Arial" w:cs="Arial"/>
          <w:color w:val="000000" w:themeColor="text1"/>
        </w:rPr>
        <w:t xml:space="preserve"> Конструктивно обособленное устройство, содержащее один или несколько первичных измерительных преобразователей.</w:t>
      </w:r>
    </w:p>
    <w:p w14:paraId="0EA3AE82" w14:textId="77777777" w:rsidR="0084213F" w:rsidRPr="008637D5" w:rsidRDefault="0084213F"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r w:rsidRPr="008637D5">
        <w:rPr>
          <w:rFonts w:ascii="Arial" w:hAnsi="Arial" w:cs="Arial"/>
          <w:color w:val="000000" w:themeColor="text1"/>
          <w:spacing w:val="40"/>
          <w:sz w:val="22"/>
        </w:rPr>
        <w:t>Примечания</w:t>
      </w:r>
    </w:p>
    <w:p w14:paraId="386A7915" w14:textId="1CF9A69B" w:rsidR="0084213F" w:rsidRPr="00254333" w:rsidRDefault="0084213F" w:rsidP="00246D2A">
      <w:pPr>
        <w:pStyle w:val="a"/>
        <w:numPr>
          <w:ilvl w:val="0"/>
          <w:numId w:val="24"/>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color w:val="000000" w:themeColor="text1"/>
          <w:sz w:val="22"/>
        </w:rPr>
      </w:pPr>
      <w:r w:rsidRPr="00254333">
        <w:rPr>
          <w:color w:val="000000" w:themeColor="text1"/>
          <w:sz w:val="22"/>
        </w:rPr>
        <w:t>Датчик может дополнительно содержать промежуточные измерительные преобразователи, процессор, а также меру.</w:t>
      </w:r>
    </w:p>
    <w:p w14:paraId="67B3FBE2" w14:textId="53DF0D58" w:rsidR="0084213F" w:rsidRPr="00254333" w:rsidRDefault="0084213F" w:rsidP="00246D2A">
      <w:pPr>
        <w:pStyle w:val="a"/>
        <w:numPr>
          <w:ilvl w:val="0"/>
          <w:numId w:val="24"/>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color w:val="000000" w:themeColor="text1"/>
          <w:sz w:val="22"/>
        </w:rPr>
      </w:pPr>
      <w:r w:rsidRPr="00254333">
        <w:rPr>
          <w:color w:val="000000" w:themeColor="text1"/>
          <w:sz w:val="22"/>
        </w:rPr>
        <w:t>Датчик может быть вынесен на значительное расстояние от устройства, принимающего его сигналы.</w:t>
      </w:r>
    </w:p>
    <w:p w14:paraId="7ED30475" w14:textId="29CA3118" w:rsidR="0084213F" w:rsidRPr="00254333" w:rsidRDefault="0084213F" w:rsidP="00246D2A">
      <w:pPr>
        <w:pStyle w:val="a"/>
        <w:numPr>
          <w:ilvl w:val="0"/>
          <w:numId w:val="24"/>
        </w:numPr>
        <w:pBdr>
          <w:top w:val="single" w:sz="4" w:space="1" w:color="auto"/>
          <w:left w:val="single" w:sz="4" w:space="4" w:color="auto"/>
          <w:bottom w:val="single" w:sz="4" w:space="1" w:color="auto"/>
          <w:right w:val="single" w:sz="4" w:space="4" w:color="auto"/>
        </w:pBdr>
        <w:tabs>
          <w:tab w:val="left" w:pos="993"/>
        </w:tabs>
        <w:autoSpaceDE w:val="0"/>
        <w:autoSpaceDN w:val="0"/>
        <w:adjustRightInd w:val="0"/>
        <w:spacing w:before="0" w:beforeAutospacing="0" w:after="0" w:afterAutospacing="0"/>
        <w:ind w:left="0" w:firstLine="709"/>
        <w:rPr>
          <w:color w:val="000000" w:themeColor="text1"/>
          <w:sz w:val="22"/>
        </w:rPr>
      </w:pPr>
      <w:r w:rsidRPr="00254333">
        <w:rPr>
          <w:color w:val="000000" w:themeColor="text1"/>
          <w:sz w:val="22"/>
        </w:rPr>
        <w:t>При нормированном соотношении значения величины на выходе датчика с соответствующим значением входной величины датчик является средством измерений.</w:t>
      </w:r>
    </w:p>
    <w:p w14:paraId="005F0A46" w14:textId="77777777" w:rsidR="0084213F" w:rsidRPr="008637D5" w:rsidRDefault="0084213F" w:rsidP="00246D2A">
      <w:pPr>
        <w:pStyle w:val="af"/>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themeColor="text1"/>
          <w:sz w:val="22"/>
          <w:szCs w:val="24"/>
        </w:rPr>
      </w:pPr>
      <w:r w:rsidRPr="008637D5">
        <w:rPr>
          <w:rFonts w:ascii="Arial" w:hAnsi="Arial" w:cs="Arial"/>
          <w:b/>
          <w:i/>
          <w:color w:val="000000" w:themeColor="text1"/>
          <w:sz w:val="22"/>
          <w:szCs w:val="24"/>
        </w:rPr>
        <w:t>Примеры</w:t>
      </w:r>
    </w:p>
    <w:p w14:paraId="5919C604" w14:textId="403F81F4" w:rsidR="0084213F" w:rsidRPr="00424D94" w:rsidRDefault="0084213F" w:rsidP="00246D2A">
      <w:pPr>
        <w:pStyle w:val="a"/>
        <w:numPr>
          <w:ilvl w:val="0"/>
          <w:numId w:val="25"/>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b/>
          <w:bCs/>
          <w:i/>
          <w:color w:val="000000" w:themeColor="text1"/>
          <w:sz w:val="22"/>
        </w:rPr>
      </w:pPr>
      <w:r w:rsidRPr="00424D94">
        <w:rPr>
          <w:b/>
          <w:bCs/>
          <w:i/>
          <w:color w:val="000000" w:themeColor="text1"/>
          <w:sz w:val="22"/>
        </w:rPr>
        <w:t>Термометр сопротивления платиновый.</w:t>
      </w:r>
    </w:p>
    <w:p w14:paraId="4CCE7633" w14:textId="21BD710C" w:rsidR="0084213F" w:rsidRPr="00424D94" w:rsidRDefault="0084213F" w:rsidP="00246D2A">
      <w:pPr>
        <w:pStyle w:val="a"/>
        <w:numPr>
          <w:ilvl w:val="0"/>
          <w:numId w:val="25"/>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b/>
          <w:bCs/>
          <w:i/>
          <w:color w:val="000000" w:themeColor="text1"/>
          <w:sz w:val="22"/>
        </w:rPr>
      </w:pPr>
      <w:r w:rsidRPr="00424D94">
        <w:rPr>
          <w:b/>
          <w:bCs/>
          <w:i/>
          <w:color w:val="000000" w:themeColor="text1"/>
          <w:sz w:val="22"/>
        </w:rPr>
        <w:t>Датчик давления, содержащий в качестве первичного преобразователя мембрану, а в качестве промежуточного – тензорезистивный мост.</w:t>
      </w:r>
    </w:p>
    <w:p w14:paraId="7E4C5972" w14:textId="0CFF7788" w:rsidR="00424D94" w:rsidRDefault="0084213F" w:rsidP="00246D2A">
      <w:pPr>
        <w:pStyle w:val="a"/>
        <w:numPr>
          <w:ilvl w:val="0"/>
          <w:numId w:val="25"/>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b/>
          <w:bCs/>
          <w:i/>
          <w:color w:val="000000" w:themeColor="text1"/>
          <w:sz w:val="22"/>
        </w:rPr>
      </w:pPr>
      <w:r w:rsidRPr="00424D94">
        <w:rPr>
          <w:b/>
          <w:bCs/>
          <w:i/>
          <w:color w:val="000000" w:themeColor="text1"/>
          <w:sz w:val="22"/>
        </w:rPr>
        <w:t>Датчик давления, содержащий помимо первичного и промежуточного преобразователей (мембраны и тензорезистивного моста) дополнительный первичный преобразователь температуры (для коррекции дополнительной погрешности, связанной с влиянием температуры), а также дополнительный промежуточный преобразователь и процессор.</w:t>
      </w:r>
    </w:p>
    <w:p w14:paraId="408D9E6D" w14:textId="302E6102" w:rsidR="0084213F" w:rsidRPr="00424D94" w:rsidRDefault="0084213F" w:rsidP="00246D2A">
      <w:pPr>
        <w:pStyle w:val="a"/>
        <w:numPr>
          <w:ilvl w:val="0"/>
          <w:numId w:val="25"/>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left="0" w:firstLine="709"/>
        <w:rPr>
          <w:b/>
          <w:bCs/>
          <w:i/>
          <w:color w:val="000000" w:themeColor="text1"/>
          <w:sz w:val="22"/>
        </w:rPr>
      </w:pPr>
      <w:r w:rsidRPr="00424D94">
        <w:rPr>
          <w:b/>
          <w:bCs/>
          <w:i/>
          <w:color w:val="000000" w:themeColor="text1"/>
          <w:sz w:val="22"/>
        </w:rPr>
        <w:lastRenderedPageBreak/>
        <w:t>Датчик, содержащий в одном корпусе два независимых термометра сопротивления или две термопары, измерительные сигналы которых обрабатываются совокупно.</w:t>
      </w:r>
    </w:p>
    <w:p w14:paraId="14038DA6" w14:textId="6F9EFFB2" w:rsidR="0084213F" w:rsidRPr="008637D5" w:rsidRDefault="0084213F"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color w:val="000000" w:themeColor="text1"/>
        </w:rPr>
      </w:pPr>
      <w:r w:rsidRPr="008637D5">
        <w:rPr>
          <w:rFonts w:ascii="Arial" w:hAnsi="Arial" w:cs="Arial"/>
          <w:bCs/>
          <w:color w:val="000000" w:themeColor="text1"/>
        </w:rPr>
        <w:t>[Адаптировано из ГОСТ Р 8.673</w:t>
      </w:r>
      <w:r w:rsidR="00082ACC">
        <w:rPr>
          <w:rFonts w:ascii="Arial" w:hAnsi="Arial" w:cs="Arial"/>
          <w:bCs/>
          <w:color w:val="000000" w:themeColor="text1"/>
        </w:rPr>
        <w:t>—</w:t>
      </w:r>
      <w:r w:rsidRPr="008637D5">
        <w:rPr>
          <w:rFonts w:ascii="Arial" w:hAnsi="Arial" w:cs="Arial"/>
          <w:bCs/>
          <w:color w:val="000000" w:themeColor="text1"/>
        </w:rPr>
        <w:t>2009, статья 3.3]</w:t>
      </w:r>
    </w:p>
    <w:p w14:paraId="4968163B" w14:textId="5259DF1A" w:rsidR="00133ABF" w:rsidRDefault="00133ABF" w:rsidP="007D0CA9">
      <w:pPr>
        <w:pStyle w:val="a"/>
        <w:numPr>
          <w:ilvl w:val="0"/>
          <w:numId w:val="19"/>
        </w:numPr>
        <w:spacing w:before="240" w:beforeAutospacing="0" w:after="0" w:afterAutospacing="0"/>
        <w:ind w:left="0" w:firstLine="709"/>
        <w:rPr>
          <w:color w:val="000000" w:themeColor="text1"/>
        </w:rPr>
      </w:pPr>
    </w:p>
    <w:p w14:paraId="2BD80049" w14:textId="678FD0DE" w:rsidR="0084213F" w:rsidRPr="007C3C82" w:rsidRDefault="0084213F" w:rsidP="00246D2A">
      <w:pPr>
        <w:pStyle w:val="a"/>
        <w:numPr>
          <w:ilvl w:val="0"/>
          <w:numId w:val="0"/>
        </w:numPr>
        <w:pBdr>
          <w:top w:val="single" w:sz="4" w:space="1" w:color="auto"/>
          <w:left w:val="single" w:sz="4" w:space="4" w:color="auto"/>
          <w:bottom w:val="single" w:sz="4" w:space="1" w:color="auto"/>
          <w:right w:val="single" w:sz="4" w:space="4" w:color="auto"/>
        </w:pBdr>
        <w:spacing w:before="0" w:beforeAutospacing="0" w:after="0" w:afterAutospacing="0"/>
        <w:ind w:firstLine="709"/>
        <w:rPr>
          <w:color w:val="000000" w:themeColor="text1"/>
          <w:sz w:val="24"/>
          <w:szCs w:val="24"/>
        </w:rPr>
      </w:pPr>
      <w:r w:rsidRPr="007C3C82">
        <w:rPr>
          <w:b/>
          <w:bCs/>
          <w:color w:val="000000" w:themeColor="text1"/>
          <w:sz w:val="24"/>
          <w:szCs w:val="24"/>
        </w:rPr>
        <w:t>динамический режим</w:t>
      </w:r>
      <w:r w:rsidRPr="007C3C82">
        <w:rPr>
          <w:bCs/>
          <w:color w:val="000000" w:themeColor="text1"/>
          <w:sz w:val="24"/>
          <w:szCs w:val="24"/>
        </w:rPr>
        <w:t xml:space="preserve"> </w:t>
      </w:r>
      <w:r w:rsidRPr="007C3C82">
        <w:rPr>
          <w:b/>
          <w:bCs/>
          <w:color w:val="000000" w:themeColor="text1"/>
          <w:sz w:val="24"/>
          <w:szCs w:val="24"/>
        </w:rPr>
        <w:t>(использования средства измерений)</w:t>
      </w:r>
      <w:r w:rsidRPr="00E60F69">
        <w:rPr>
          <w:b/>
          <w:color w:val="000000" w:themeColor="text1"/>
          <w:sz w:val="24"/>
          <w:szCs w:val="24"/>
        </w:rPr>
        <w:t>:</w:t>
      </w:r>
      <w:r w:rsidRPr="007C3C82">
        <w:rPr>
          <w:color w:val="000000" w:themeColor="text1"/>
          <w:sz w:val="24"/>
          <w:szCs w:val="24"/>
        </w:rPr>
        <w:t xml:space="preserve"> Режим использования </w:t>
      </w:r>
      <w:r w:rsidRPr="007C3C82">
        <w:rPr>
          <w:bCs/>
          <w:color w:val="000000" w:themeColor="text1"/>
          <w:sz w:val="24"/>
          <w:szCs w:val="24"/>
        </w:rPr>
        <w:t>средства измерений</w:t>
      </w:r>
      <w:r w:rsidRPr="007C3C82">
        <w:rPr>
          <w:color w:val="000000" w:themeColor="text1"/>
          <w:sz w:val="24"/>
          <w:szCs w:val="24"/>
        </w:rPr>
        <w:t>, связанный с изменениями условий (факторов) за время проведения измерительного эксперимента, которые влияют на</w:t>
      </w:r>
      <w:r w:rsidR="00EE0A74" w:rsidRPr="007C3C82">
        <w:rPr>
          <w:color w:val="000000" w:themeColor="text1"/>
          <w:sz w:val="24"/>
          <w:szCs w:val="24"/>
        </w:rPr>
        <w:t xml:space="preserve"> </w:t>
      </w:r>
      <w:r w:rsidRPr="007C3C82">
        <w:rPr>
          <w:bCs/>
          <w:color w:val="000000" w:themeColor="text1"/>
          <w:sz w:val="24"/>
          <w:szCs w:val="24"/>
        </w:rPr>
        <w:t>результат измерения</w:t>
      </w:r>
      <w:r w:rsidR="00EE0A74" w:rsidRPr="007C3C82">
        <w:rPr>
          <w:bCs/>
          <w:color w:val="000000" w:themeColor="text1"/>
          <w:sz w:val="24"/>
          <w:szCs w:val="24"/>
        </w:rPr>
        <w:t xml:space="preserve"> </w:t>
      </w:r>
      <w:r w:rsidRPr="007C3C82">
        <w:rPr>
          <w:color w:val="000000" w:themeColor="text1"/>
          <w:sz w:val="24"/>
          <w:szCs w:val="24"/>
        </w:rPr>
        <w:t>(оценку</w:t>
      </w:r>
      <w:r w:rsidR="00EE0A74" w:rsidRPr="007C3C82">
        <w:rPr>
          <w:color w:val="000000" w:themeColor="text1"/>
          <w:sz w:val="24"/>
          <w:szCs w:val="24"/>
        </w:rPr>
        <w:t xml:space="preserve"> </w:t>
      </w:r>
      <w:r w:rsidRPr="007C3C82">
        <w:rPr>
          <w:bCs/>
          <w:color w:val="000000" w:themeColor="text1"/>
          <w:sz w:val="24"/>
          <w:szCs w:val="24"/>
        </w:rPr>
        <w:t>измеряемой величины</w:t>
      </w:r>
      <w:r w:rsidRPr="007C3C82">
        <w:rPr>
          <w:color w:val="000000" w:themeColor="text1"/>
          <w:sz w:val="24"/>
          <w:szCs w:val="24"/>
        </w:rPr>
        <w:t>), в т.</w:t>
      </w:r>
      <w:r w:rsidR="004F599C" w:rsidRPr="007C3C82">
        <w:rPr>
          <w:color w:val="000000" w:themeColor="text1"/>
          <w:sz w:val="24"/>
          <w:szCs w:val="24"/>
        </w:rPr>
        <w:t> </w:t>
      </w:r>
      <w:r w:rsidRPr="007C3C82">
        <w:rPr>
          <w:color w:val="000000" w:themeColor="text1"/>
          <w:sz w:val="24"/>
          <w:szCs w:val="24"/>
        </w:rPr>
        <w:t>ч. изменен</w:t>
      </w:r>
      <w:r w:rsidR="00EE0A74" w:rsidRPr="007C3C82">
        <w:rPr>
          <w:color w:val="000000" w:themeColor="text1"/>
          <w:sz w:val="24"/>
          <w:szCs w:val="24"/>
        </w:rPr>
        <w:t xml:space="preserve">ие измеряемой величины за время </w:t>
      </w:r>
      <w:r w:rsidRPr="007C3C82">
        <w:rPr>
          <w:bCs/>
          <w:color w:val="000000" w:themeColor="text1"/>
          <w:sz w:val="24"/>
          <w:szCs w:val="24"/>
        </w:rPr>
        <w:t>измерения</w:t>
      </w:r>
      <w:r w:rsidRPr="007C3C82">
        <w:rPr>
          <w:color w:val="000000" w:themeColor="text1"/>
          <w:sz w:val="24"/>
          <w:szCs w:val="24"/>
        </w:rPr>
        <w:t xml:space="preserve">. </w:t>
      </w:r>
    </w:p>
    <w:p w14:paraId="4C9194F7" w14:textId="666ACA5A" w:rsidR="00325A14" w:rsidRPr="00B43965" w:rsidRDefault="007734A8" w:rsidP="00246D2A">
      <w:pPr>
        <w:pStyle w:val="a"/>
        <w:numPr>
          <w:ilvl w:val="0"/>
          <w:numId w:val="0"/>
        </w:numPr>
        <w:pBdr>
          <w:top w:val="single" w:sz="4" w:space="1" w:color="auto"/>
          <w:left w:val="single" w:sz="4" w:space="4" w:color="auto"/>
          <w:bottom w:val="single" w:sz="4" w:space="1" w:color="auto"/>
          <w:right w:val="single" w:sz="4" w:space="4" w:color="auto"/>
        </w:pBdr>
        <w:spacing w:before="0" w:beforeAutospacing="0" w:after="0" w:afterAutospacing="0"/>
        <w:ind w:firstLine="709"/>
        <w:rPr>
          <w:color w:val="000000" w:themeColor="text1"/>
          <w:sz w:val="24"/>
          <w:szCs w:val="24"/>
          <w:lang w:val="en-US"/>
        </w:rPr>
      </w:pPr>
      <w:commentRangeStart w:id="49"/>
      <w:r w:rsidRPr="00226CD9">
        <w:rPr>
          <w:color w:val="000000" w:themeColor="text1"/>
          <w:sz w:val="24"/>
          <w:szCs w:val="24"/>
          <w:lang w:val="en-US"/>
        </w:rPr>
        <w:t>[</w:t>
      </w:r>
      <w:r w:rsidR="00E60F69" w:rsidRPr="00226CD9">
        <w:rPr>
          <w:color w:val="000000" w:themeColor="text1"/>
          <w:sz w:val="24"/>
          <w:szCs w:val="24"/>
          <w:lang w:val="en-US"/>
        </w:rPr>
        <w:t>[1]</w:t>
      </w:r>
      <w:r w:rsidR="0084213F" w:rsidRPr="00226CD9">
        <w:rPr>
          <w:color w:val="000000" w:themeColor="text1"/>
          <w:sz w:val="24"/>
          <w:szCs w:val="24"/>
          <w:lang w:val="en-US"/>
        </w:rPr>
        <w:t>,</w:t>
      </w:r>
      <w:r w:rsidR="0084213F" w:rsidRPr="00226CD9">
        <w:rPr>
          <w:color w:val="000000" w:themeColor="text1"/>
          <w:sz w:val="24"/>
          <w:szCs w:val="24"/>
        </w:rPr>
        <w:t xml:space="preserve"> </w:t>
      </w:r>
      <w:commentRangeEnd w:id="49"/>
      <w:r w:rsidR="00D76834">
        <w:rPr>
          <w:rStyle w:val="af5"/>
          <w:rFonts w:ascii="Times New Roman" w:hAnsi="Times New Roman" w:cs="Times New Roman"/>
        </w:rPr>
        <w:commentReference w:id="49"/>
      </w:r>
      <w:r w:rsidR="0084213F" w:rsidRPr="00226CD9">
        <w:rPr>
          <w:color w:val="000000" w:themeColor="text1"/>
          <w:sz w:val="24"/>
          <w:szCs w:val="24"/>
        </w:rPr>
        <w:t>статья 4.15</w:t>
      </w:r>
      <w:r w:rsidRPr="00226CD9">
        <w:rPr>
          <w:color w:val="000000" w:themeColor="text1"/>
          <w:sz w:val="24"/>
          <w:szCs w:val="24"/>
          <w:lang w:val="en-US"/>
        </w:rPr>
        <w:t>]</w:t>
      </w:r>
    </w:p>
    <w:p w14:paraId="67267524" w14:textId="77777777" w:rsidR="00325A14" w:rsidRPr="003B5F49" w:rsidRDefault="00325A14" w:rsidP="003B5F49">
      <w:pPr>
        <w:rPr>
          <w:color w:val="000000" w:themeColor="text1"/>
          <w:lang w:val="en-US"/>
        </w:rPr>
      </w:pPr>
    </w:p>
    <w:p w14:paraId="78635B35" w14:textId="09381A90" w:rsidR="00133ABF" w:rsidRPr="0084213F" w:rsidRDefault="00133ABF" w:rsidP="00737F01">
      <w:pPr>
        <w:pStyle w:val="a"/>
        <w:numPr>
          <w:ilvl w:val="0"/>
          <w:numId w:val="19"/>
        </w:numPr>
        <w:spacing w:before="0" w:beforeAutospacing="0" w:after="0" w:afterAutospacing="0"/>
        <w:ind w:left="0" w:firstLine="709"/>
        <w:rPr>
          <w:color w:val="000000" w:themeColor="text1"/>
        </w:rPr>
      </w:pPr>
    </w:p>
    <w:p w14:paraId="59EFE68A" w14:textId="77777777" w:rsidR="0084213F" w:rsidRPr="00A541C1" w:rsidRDefault="0084213F" w:rsidP="0084213F">
      <w:pPr>
        <w:pBdr>
          <w:top w:val="single" w:sz="4" w:space="1" w:color="auto"/>
          <w:left w:val="single" w:sz="4" w:space="4" w:color="auto"/>
          <w:bottom w:val="single" w:sz="4" w:space="1" w:color="auto"/>
          <w:right w:val="single" w:sz="4" w:space="4" w:color="auto"/>
        </w:pBdr>
        <w:shd w:val="clear" w:color="auto" w:fill="FFFFFF"/>
        <w:spacing w:line="360" w:lineRule="auto"/>
        <w:ind w:firstLine="709"/>
        <w:jc w:val="both"/>
        <w:rPr>
          <w:rFonts w:ascii="Arial" w:hAnsi="Arial" w:cs="Arial"/>
          <w:color w:val="000000" w:themeColor="text1"/>
          <w:szCs w:val="28"/>
        </w:rPr>
      </w:pPr>
      <w:r w:rsidRPr="00A541C1">
        <w:rPr>
          <w:rFonts w:ascii="Arial" w:hAnsi="Arial" w:cs="Arial"/>
          <w:b/>
          <w:color w:val="000000" w:themeColor="text1"/>
          <w:szCs w:val="28"/>
        </w:rPr>
        <w:t>знания</w:t>
      </w:r>
      <w:r w:rsidRPr="00A541C1">
        <w:rPr>
          <w:rFonts w:ascii="Arial" w:hAnsi="Arial" w:cs="Arial"/>
          <w:color w:val="000000" w:themeColor="text1"/>
          <w:szCs w:val="28"/>
        </w:rPr>
        <w:t xml:space="preserve"> </w:t>
      </w:r>
      <w:r w:rsidRPr="003B5F49">
        <w:rPr>
          <w:rFonts w:ascii="Arial" w:hAnsi="Arial" w:cs="Arial"/>
          <w:b/>
          <w:color w:val="000000" w:themeColor="text1"/>
          <w:szCs w:val="28"/>
        </w:rPr>
        <w:t>(в искусственном интеллекте)</w:t>
      </w:r>
      <w:r w:rsidRPr="00E60F69">
        <w:rPr>
          <w:rFonts w:ascii="Arial" w:hAnsi="Arial" w:cs="Arial"/>
          <w:b/>
          <w:color w:val="000000" w:themeColor="text1"/>
          <w:szCs w:val="28"/>
        </w:rPr>
        <w:t>:</w:t>
      </w:r>
      <w:r w:rsidRPr="00A541C1">
        <w:rPr>
          <w:rFonts w:ascii="Arial" w:hAnsi="Arial" w:cs="Arial"/>
          <w:color w:val="000000" w:themeColor="text1"/>
          <w:szCs w:val="28"/>
        </w:rPr>
        <w:t xml:space="preserve"> Совокупность фактов, событий, убеждений, а также правил, организованных для систематического применения.</w:t>
      </w:r>
    </w:p>
    <w:p w14:paraId="636C32BE" w14:textId="164E03FD" w:rsidR="0084213F" w:rsidRPr="00B43965" w:rsidRDefault="0084213F" w:rsidP="0084213F">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B43965">
        <w:rPr>
          <w:rFonts w:ascii="Arial" w:hAnsi="Arial" w:cs="Arial"/>
          <w:color w:val="000000" w:themeColor="text1"/>
        </w:rPr>
        <w:t>[ГОСТ 33707</w:t>
      </w:r>
      <w:r w:rsidR="00082ACC">
        <w:rPr>
          <w:rFonts w:ascii="Arial" w:hAnsi="Arial" w:cs="Arial"/>
          <w:color w:val="000000" w:themeColor="text1"/>
        </w:rPr>
        <w:t>—</w:t>
      </w:r>
      <w:r w:rsidRPr="00B43965">
        <w:rPr>
          <w:rFonts w:ascii="Arial" w:hAnsi="Arial" w:cs="Arial"/>
          <w:color w:val="000000" w:themeColor="text1"/>
        </w:rPr>
        <w:t>2016, статья 4.398]</w:t>
      </w:r>
    </w:p>
    <w:p w14:paraId="485FC4E1" w14:textId="2D35A515" w:rsidR="0084213F" w:rsidRPr="00172FBD" w:rsidRDefault="0084213F" w:rsidP="00737F01">
      <w:pPr>
        <w:pStyle w:val="a"/>
        <w:numPr>
          <w:ilvl w:val="0"/>
          <w:numId w:val="19"/>
        </w:numPr>
        <w:ind w:left="0" w:firstLine="709"/>
        <w:rPr>
          <w:color w:val="000000" w:themeColor="text1"/>
        </w:rPr>
      </w:pPr>
    </w:p>
    <w:p w14:paraId="3C58AA65" w14:textId="77777777" w:rsidR="00172FBD" w:rsidRPr="000D7EC5" w:rsidRDefault="00172FBD" w:rsidP="00172FBD">
      <w:pPr>
        <w:pStyle w:val="a"/>
        <w:numPr>
          <w:ilvl w:val="0"/>
          <w:numId w:val="0"/>
        </w:numPr>
        <w:pBdr>
          <w:top w:val="single" w:sz="4" w:space="1" w:color="auto"/>
          <w:left w:val="single" w:sz="4" w:space="4" w:color="auto"/>
          <w:bottom w:val="single" w:sz="4" w:space="1" w:color="auto"/>
          <w:right w:val="single" w:sz="4" w:space="4" w:color="auto"/>
        </w:pBdr>
        <w:spacing w:before="0" w:beforeAutospacing="0" w:after="0" w:afterAutospacing="0"/>
        <w:ind w:firstLine="709"/>
        <w:rPr>
          <w:color w:val="000000" w:themeColor="text1"/>
          <w:sz w:val="24"/>
          <w:szCs w:val="24"/>
        </w:rPr>
      </w:pPr>
      <w:r w:rsidRPr="000D7EC5">
        <w:rPr>
          <w:b/>
          <w:color w:val="000000" w:themeColor="text1"/>
          <w:sz w:val="24"/>
          <w:szCs w:val="24"/>
        </w:rPr>
        <w:t>измерительная система</w:t>
      </w:r>
      <w:r w:rsidRPr="00E60F69">
        <w:rPr>
          <w:b/>
          <w:color w:val="000000" w:themeColor="text1"/>
          <w:sz w:val="24"/>
          <w:szCs w:val="24"/>
        </w:rPr>
        <w:t>:</w:t>
      </w:r>
      <w:r w:rsidRPr="000D7EC5">
        <w:rPr>
          <w:b/>
          <w:color w:val="000000" w:themeColor="text1"/>
          <w:sz w:val="24"/>
          <w:szCs w:val="24"/>
        </w:rPr>
        <w:t xml:space="preserve"> </w:t>
      </w:r>
      <w:r w:rsidRPr="000D7EC5">
        <w:rPr>
          <w:color w:val="000000" w:themeColor="text1"/>
          <w:sz w:val="24"/>
          <w:szCs w:val="24"/>
        </w:rPr>
        <w:t>Совокупность средств измерений и других компонентов, функционально объединенных с целью измерений одной, в том числе, многопараметрической величины, или нескольких величин, свойственных объекту измерения.</w:t>
      </w:r>
    </w:p>
    <w:p w14:paraId="308DB098" w14:textId="77777777" w:rsidR="00172FBD" w:rsidRPr="000D7EC5" w:rsidRDefault="00172FBD"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 w:val="22"/>
        </w:rPr>
      </w:pPr>
      <w:r w:rsidRPr="000D7EC5">
        <w:rPr>
          <w:rFonts w:ascii="Arial" w:hAnsi="Arial" w:cs="Arial"/>
          <w:color w:val="000000" w:themeColor="text1"/>
          <w:spacing w:val="40"/>
          <w:sz w:val="22"/>
        </w:rPr>
        <w:t>Примечание</w:t>
      </w:r>
      <w:r w:rsidRPr="000D7EC5">
        <w:rPr>
          <w:rFonts w:ascii="Arial" w:hAnsi="Arial" w:cs="Arial"/>
          <w:color w:val="000000" w:themeColor="text1"/>
          <w:sz w:val="22"/>
        </w:rPr>
        <w:t xml:space="preserve"> —</w:t>
      </w:r>
      <w:r w:rsidRPr="000D7EC5">
        <w:rPr>
          <w:rFonts w:ascii="Arial" w:hAnsi="Arial" w:cs="Arial"/>
          <w:bCs/>
          <w:color w:val="000000" w:themeColor="text1"/>
          <w:sz w:val="22"/>
        </w:rPr>
        <w:t xml:space="preserve"> Измерительная система, в зависимости от решаемой задачи, может рассматриваться как единое средство измерений.</w:t>
      </w:r>
    </w:p>
    <w:p w14:paraId="46BC9122" w14:textId="189609DF" w:rsidR="00172FBD" w:rsidRPr="000D7EC5" w:rsidRDefault="00B43965"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rPr>
      </w:pPr>
      <w:r w:rsidRPr="00511329">
        <w:rPr>
          <w:rFonts w:ascii="Arial" w:hAnsi="Arial" w:cs="Arial"/>
          <w:bCs/>
          <w:color w:val="000000" w:themeColor="text1"/>
        </w:rPr>
        <w:t>[</w:t>
      </w:r>
      <w:r w:rsidRPr="00550938">
        <w:rPr>
          <w:rFonts w:ascii="Arial" w:hAnsi="Arial" w:cs="Arial"/>
          <w:bCs/>
          <w:color w:val="000000" w:themeColor="text1"/>
        </w:rPr>
        <w:t xml:space="preserve">Адаптировано из </w:t>
      </w:r>
      <w:r w:rsidR="00E60F69" w:rsidRPr="00550938">
        <w:rPr>
          <w:rFonts w:ascii="Arial" w:hAnsi="Arial" w:cs="Arial"/>
          <w:color w:val="000000" w:themeColor="text1"/>
          <w:lang w:val="en-US"/>
        </w:rPr>
        <w:t>[1]</w:t>
      </w:r>
      <w:r w:rsidR="00172FBD" w:rsidRPr="00550938">
        <w:rPr>
          <w:rFonts w:ascii="Arial" w:hAnsi="Arial" w:cs="Arial"/>
          <w:bCs/>
          <w:color w:val="000000" w:themeColor="text1"/>
        </w:rPr>
        <w:t>, статья</w:t>
      </w:r>
      <w:r w:rsidR="00172FBD" w:rsidRPr="00511329">
        <w:rPr>
          <w:rFonts w:ascii="Arial" w:hAnsi="Arial" w:cs="Arial"/>
          <w:bCs/>
          <w:color w:val="000000" w:themeColor="text1"/>
        </w:rPr>
        <w:t xml:space="preserve"> 6.3]</w:t>
      </w:r>
    </w:p>
    <w:p w14:paraId="7E0ACFF2" w14:textId="77777777" w:rsidR="00172FBD" w:rsidRPr="00172FBD" w:rsidRDefault="00172FBD" w:rsidP="00737F01">
      <w:pPr>
        <w:pStyle w:val="a"/>
        <w:numPr>
          <w:ilvl w:val="0"/>
          <w:numId w:val="19"/>
        </w:numPr>
        <w:spacing w:before="240" w:beforeAutospacing="0" w:after="0" w:afterAutospacing="0"/>
        <w:ind w:left="0" w:firstLine="709"/>
        <w:rPr>
          <w:color w:val="000000" w:themeColor="text1"/>
        </w:rPr>
      </w:pPr>
    </w:p>
    <w:p w14:paraId="21BA88D7" w14:textId="24F3EC40" w:rsidR="00172FBD" w:rsidRPr="00511329" w:rsidRDefault="00172FBD" w:rsidP="00046F89">
      <w:pPr>
        <w:pBdr>
          <w:top w:val="single" w:sz="4" w:space="1" w:color="auto"/>
          <w:left w:val="single" w:sz="4" w:space="4" w:color="auto"/>
          <w:bottom w:val="single" w:sz="4" w:space="1" w:color="auto"/>
          <w:right w:val="single" w:sz="4" w:space="4" w:color="auto"/>
        </w:pBdr>
        <w:autoSpaceDE w:val="0"/>
        <w:autoSpaceDN w:val="0"/>
        <w:adjustRightInd w:val="0"/>
        <w:spacing w:line="360" w:lineRule="auto"/>
        <w:ind w:firstLine="709"/>
        <w:jc w:val="both"/>
        <w:rPr>
          <w:rFonts w:ascii="Arial" w:hAnsi="Arial" w:cs="Arial"/>
          <w:color w:val="000000" w:themeColor="text1"/>
        </w:rPr>
      </w:pPr>
      <w:r w:rsidRPr="00511329">
        <w:rPr>
          <w:rFonts w:ascii="Arial" w:eastAsiaTheme="minorHAnsi" w:hAnsi="Arial" w:cs="Arial"/>
          <w:b/>
          <w:color w:val="000000" w:themeColor="text1"/>
          <w:lang w:eastAsia="en-US"/>
        </w:rPr>
        <w:t>измерительный преобразователь</w:t>
      </w:r>
      <w:r w:rsidRPr="007D4DE3">
        <w:rPr>
          <w:rFonts w:ascii="Arial" w:eastAsiaTheme="minorHAnsi" w:hAnsi="Arial" w:cs="Arial"/>
          <w:b/>
          <w:color w:val="000000" w:themeColor="text1"/>
          <w:lang w:eastAsia="en-US"/>
        </w:rPr>
        <w:t>:</w:t>
      </w:r>
      <w:r w:rsidRPr="00511329">
        <w:rPr>
          <w:rFonts w:ascii="Arial" w:eastAsiaTheme="minorHAnsi" w:hAnsi="Arial" w:cs="Arial"/>
          <w:color w:val="000000" w:themeColor="text1"/>
          <w:lang w:eastAsia="en-US"/>
        </w:rPr>
        <w:t xml:space="preserve"> Средство измерений </w:t>
      </w:r>
      <w:r w:rsidRPr="00511329">
        <w:rPr>
          <w:rFonts w:ascii="Arial" w:hAnsi="Arial" w:cs="Arial"/>
          <w:color w:val="000000" w:themeColor="text1"/>
        </w:rPr>
        <w:t>или его часть, служащее для получения и преобразования информации об измеряемой величине в форму, удобную для обработки, хранения, дальнейших преобразований, индикации или передачи.</w:t>
      </w:r>
    </w:p>
    <w:p w14:paraId="0C20535C" w14:textId="77777777" w:rsidR="00172FBD" w:rsidRPr="00082ACC" w:rsidRDefault="00172FBD" w:rsidP="00046F89">
      <w:pPr>
        <w:pBdr>
          <w:top w:val="single" w:sz="4" w:space="1" w:color="auto"/>
          <w:left w:val="single" w:sz="4" w:space="4" w:color="auto"/>
          <w:bottom w:val="single" w:sz="4" w:space="1" w:color="auto"/>
          <w:right w:val="single" w:sz="4" w:space="4" w:color="auto"/>
        </w:pBdr>
        <w:autoSpaceDE w:val="0"/>
        <w:autoSpaceDN w:val="0"/>
        <w:adjustRightInd w:val="0"/>
        <w:spacing w:line="360" w:lineRule="auto"/>
        <w:ind w:firstLine="709"/>
        <w:jc w:val="both"/>
        <w:rPr>
          <w:rFonts w:ascii="Arial" w:hAnsi="Arial" w:cs="Arial"/>
          <w:b/>
          <w:i/>
          <w:color w:val="000000" w:themeColor="text1"/>
          <w:sz w:val="22"/>
        </w:rPr>
      </w:pPr>
      <w:r w:rsidRPr="00082ACC">
        <w:rPr>
          <w:rFonts w:ascii="Arial" w:hAnsi="Arial" w:cs="Arial"/>
          <w:b/>
          <w:i/>
          <w:color w:val="000000" w:themeColor="text1"/>
          <w:sz w:val="22"/>
        </w:rPr>
        <w:t xml:space="preserve">Пример </w:t>
      </w:r>
      <w:r w:rsidRPr="00082ACC">
        <w:rPr>
          <w:rFonts w:ascii="Arial" w:hAnsi="Arial" w:cs="Arial"/>
          <w:b/>
          <w:color w:val="000000" w:themeColor="text1"/>
          <w:sz w:val="22"/>
        </w:rPr>
        <w:t>—</w:t>
      </w:r>
      <w:r w:rsidRPr="00082ACC">
        <w:rPr>
          <w:rFonts w:ascii="Arial" w:hAnsi="Arial" w:cs="Arial"/>
          <w:b/>
          <w:i/>
          <w:color w:val="000000" w:themeColor="text1"/>
          <w:sz w:val="22"/>
        </w:rPr>
        <w:t xml:space="preserve"> Термопара, трансформатор электрического тока, </w:t>
      </w:r>
      <w:proofErr w:type="spellStart"/>
      <w:r w:rsidRPr="00082ACC">
        <w:rPr>
          <w:rFonts w:ascii="Arial" w:hAnsi="Arial" w:cs="Arial"/>
          <w:b/>
          <w:i/>
          <w:color w:val="000000" w:themeColor="text1"/>
          <w:sz w:val="22"/>
        </w:rPr>
        <w:t>тензодатчик</w:t>
      </w:r>
      <w:proofErr w:type="spellEnd"/>
      <w:r w:rsidRPr="00082ACC">
        <w:rPr>
          <w:rFonts w:ascii="Arial" w:hAnsi="Arial" w:cs="Arial"/>
          <w:b/>
          <w:i/>
          <w:color w:val="000000" w:themeColor="text1"/>
          <w:sz w:val="22"/>
        </w:rPr>
        <w:t>, электрод для измерения pH, трубка Бурдона, биметаллическая пластина, аналогово-цифровой преобразователь, цифро-аналоговый преобразователь.</w:t>
      </w:r>
    </w:p>
    <w:p w14:paraId="2592C64C" w14:textId="30E47A35" w:rsidR="000D7EC5" w:rsidRPr="008E40C8" w:rsidRDefault="00550938" w:rsidP="00046F89">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550938">
        <w:rPr>
          <w:rFonts w:ascii="Arial" w:hAnsi="Arial" w:cs="Arial"/>
          <w:color w:val="000000" w:themeColor="text1"/>
        </w:rPr>
        <w:t xml:space="preserve">[Адаптировано из </w:t>
      </w:r>
      <w:r w:rsidR="007D4DE3" w:rsidRPr="00550938">
        <w:rPr>
          <w:rFonts w:ascii="Arial" w:hAnsi="Arial" w:cs="Arial"/>
          <w:color w:val="000000" w:themeColor="text1"/>
          <w:lang w:val="en-US"/>
        </w:rPr>
        <w:t>[1]</w:t>
      </w:r>
      <w:r w:rsidR="00172FBD" w:rsidRPr="00550938">
        <w:rPr>
          <w:rFonts w:ascii="Arial" w:hAnsi="Arial" w:cs="Arial"/>
          <w:color w:val="000000" w:themeColor="text1"/>
        </w:rPr>
        <w:t>, статья 6.12]</w:t>
      </w:r>
    </w:p>
    <w:p w14:paraId="3D958655" w14:textId="77777777" w:rsidR="0084213F" w:rsidRPr="00172FBD" w:rsidRDefault="0084213F" w:rsidP="007D0CA9">
      <w:pPr>
        <w:pStyle w:val="a"/>
        <w:numPr>
          <w:ilvl w:val="0"/>
          <w:numId w:val="19"/>
        </w:numPr>
        <w:spacing w:before="240" w:beforeAutospacing="0" w:after="0" w:afterAutospacing="0"/>
        <w:ind w:left="0" w:firstLine="709"/>
        <w:rPr>
          <w:color w:val="000000" w:themeColor="text1"/>
        </w:rPr>
      </w:pPr>
    </w:p>
    <w:p w14:paraId="006972C5" w14:textId="77777777" w:rsidR="00172FBD" w:rsidRPr="000D7EC5" w:rsidRDefault="00172FBD"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0D7EC5">
        <w:rPr>
          <w:rFonts w:ascii="Arial" w:hAnsi="Arial" w:cs="Arial"/>
          <w:b/>
          <w:bCs/>
          <w:color w:val="000000" w:themeColor="text1"/>
        </w:rPr>
        <w:t>интеллектуальная измерительная система</w:t>
      </w:r>
      <w:r w:rsidRPr="007D4DE3">
        <w:rPr>
          <w:rFonts w:ascii="Arial" w:hAnsi="Arial" w:cs="Arial"/>
          <w:b/>
          <w:color w:val="000000" w:themeColor="text1"/>
        </w:rPr>
        <w:t>:</w:t>
      </w:r>
      <w:r w:rsidRPr="000D7EC5">
        <w:rPr>
          <w:rFonts w:ascii="Arial" w:hAnsi="Arial" w:cs="Arial"/>
          <w:color w:val="000000" w:themeColor="text1"/>
        </w:rPr>
        <w:t xml:space="preserve"> Адаптивная измерительная система с функцией метрологического самоконтроля.</w:t>
      </w:r>
    </w:p>
    <w:p w14:paraId="68649627" w14:textId="77777777" w:rsidR="00172FBD" w:rsidRPr="000D7EC5" w:rsidRDefault="00172FBD"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r w:rsidRPr="000D7EC5">
        <w:rPr>
          <w:rFonts w:ascii="Arial" w:hAnsi="Arial" w:cs="Arial"/>
          <w:color w:val="000000" w:themeColor="text1"/>
          <w:spacing w:val="40"/>
          <w:sz w:val="22"/>
        </w:rPr>
        <w:t>Примечания</w:t>
      </w:r>
    </w:p>
    <w:p w14:paraId="75E144E9" w14:textId="2EB769FC" w:rsidR="00172FBD" w:rsidRPr="00424D94" w:rsidRDefault="00424D94" w:rsidP="00424D94">
      <w:pPr>
        <w:pStyle w:val="a"/>
        <w:numPr>
          <w:ilvl w:val="0"/>
          <w:numId w:val="0"/>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firstLine="709"/>
        <w:rPr>
          <w:color w:val="000000" w:themeColor="text1"/>
          <w:sz w:val="22"/>
        </w:rPr>
      </w:pPr>
      <w:r>
        <w:rPr>
          <w:color w:val="000000" w:themeColor="text1"/>
          <w:sz w:val="22"/>
        </w:rPr>
        <w:t xml:space="preserve">1 </w:t>
      </w:r>
      <w:r w:rsidR="00172FBD" w:rsidRPr="00424D94">
        <w:rPr>
          <w:color w:val="000000" w:themeColor="text1"/>
          <w:sz w:val="22"/>
        </w:rPr>
        <w:t>Интеллектуальная измерительная система может быть построена на основе:</w:t>
      </w:r>
    </w:p>
    <w:p w14:paraId="5E1D98B4"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интеллектуальных датчиков;</w:t>
      </w:r>
    </w:p>
    <w:p w14:paraId="3078072F"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информационно-избыточных датчиков, подключенных к устройству обработки сигналов;</w:t>
      </w:r>
    </w:p>
    <w:p w14:paraId="07B86F18"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 xml:space="preserve">нескольких </w:t>
      </w:r>
      <w:proofErr w:type="spellStart"/>
      <w:r w:rsidRPr="000D7EC5">
        <w:rPr>
          <w:color w:val="000000" w:themeColor="text1"/>
          <w:sz w:val="22"/>
          <w:szCs w:val="24"/>
        </w:rPr>
        <w:t>пространственно</w:t>
      </w:r>
      <w:proofErr w:type="spellEnd"/>
      <w:r w:rsidRPr="000D7EC5">
        <w:rPr>
          <w:color w:val="000000" w:themeColor="text1"/>
          <w:sz w:val="22"/>
          <w:szCs w:val="24"/>
        </w:rPr>
        <w:t xml:space="preserve"> разнесенных датчиков одной и той же величины, из которых один имеет более высокую точность и формирует принятое опорное значение (для измерительной системы, при эксплуатации которой может быть реализован режим с одним и тем же значением измеряемой величины в пространстве);</w:t>
      </w:r>
    </w:p>
    <w:p w14:paraId="498A971A"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 xml:space="preserve">нескольких </w:t>
      </w:r>
      <w:proofErr w:type="spellStart"/>
      <w:r w:rsidRPr="000D7EC5">
        <w:rPr>
          <w:color w:val="000000" w:themeColor="text1"/>
          <w:sz w:val="22"/>
          <w:szCs w:val="24"/>
        </w:rPr>
        <w:t>пространственно</w:t>
      </w:r>
      <w:proofErr w:type="spellEnd"/>
      <w:r w:rsidRPr="000D7EC5">
        <w:rPr>
          <w:color w:val="000000" w:themeColor="text1"/>
          <w:sz w:val="22"/>
          <w:szCs w:val="24"/>
        </w:rPr>
        <w:t xml:space="preserve"> разнесенных, близких по точности датчиков одной и той же величины, формирующих принятое опорное значение на основе среднеарифметического значения выходных сигналов (для измерительной системы, при эксплуатации которой может быть реализован режим с одним и тем же значением измеряемой величины в пространстве);</w:t>
      </w:r>
    </w:p>
    <w:p w14:paraId="64D3A0CD"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датчиков, измеряющих различные величины, связь между которыми в технологическом процессе известна с требуемой точностью.</w:t>
      </w:r>
    </w:p>
    <w:p w14:paraId="25CCC8F1" w14:textId="1DE89AA7" w:rsidR="00172FBD" w:rsidRPr="00424D94" w:rsidRDefault="00424D94" w:rsidP="00424D94">
      <w:pPr>
        <w:pStyle w:val="a"/>
        <w:numPr>
          <w:ilvl w:val="0"/>
          <w:numId w:val="0"/>
        </w:numPr>
        <w:pBdr>
          <w:top w:val="single" w:sz="4" w:space="1" w:color="auto"/>
          <w:left w:val="single" w:sz="4" w:space="4" w:color="auto"/>
          <w:bottom w:val="single" w:sz="4" w:space="1" w:color="auto"/>
          <w:right w:val="single" w:sz="4" w:space="4" w:color="auto"/>
        </w:pBdr>
        <w:tabs>
          <w:tab w:val="left" w:pos="993"/>
        </w:tabs>
        <w:spacing w:before="0" w:beforeAutospacing="0" w:after="0" w:afterAutospacing="0"/>
        <w:ind w:firstLine="709"/>
        <w:rPr>
          <w:color w:val="000000" w:themeColor="text1"/>
          <w:sz w:val="22"/>
        </w:rPr>
      </w:pPr>
      <w:r>
        <w:rPr>
          <w:color w:val="000000" w:themeColor="text1"/>
          <w:sz w:val="22"/>
        </w:rPr>
        <w:t xml:space="preserve">2 </w:t>
      </w:r>
      <w:r w:rsidR="00172FBD" w:rsidRPr="00424D94">
        <w:rPr>
          <w:color w:val="000000" w:themeColor="text1"/>
          <w:sz w:val="22"/>
        </w:rPr>
        <w:t>Интеллектуальная измерительная система может обеспечивать:</w:t>
      </w:r>
    </w:p>
    <w:p w14:paraId="3C4591AE"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автоматическую коррекцию погрешности, появившейся в результате воздействия влияющих величин и/или старения;</w:t>
      </w:r>
    </w:p>
    <w:p w14:paraId="53F288AA" w14:textId="29B2D56E"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 xml:space="preserve">в ряде случаев </w:t>
      </w:r>
      <w:r w:rsidR="00424D94">
        <w:rPr>
          <w:color w:val="000000" w:themeColor="text1"/>
          <w:sz w:val="22"/>
          <w:szCs w:val="24"/>
        </w:rPr>
        <w:t>–</w:t>
      </w:r>
      <w:r w:rsidRPr="000D7EC5">
        <w:rPr>
          <w:color w:val="000000" w:themeColor="text1"/>
          <w:sz w:val="22"/>
          <w:szCs w:val="24"/>
        </w:rPr>
        <w:t xml:space="preserve"> самовосстановление при возникновении единичного дефекта;</w:t>
      </w:r>
    </w:p>
    <w:p w14:paraId="1A71D467" w14:textId="77777777" w:rsidR="00172FBD" w:rsidRPr="000D7EC5" w:rsidRDefault="00172FBD" w:rsidP="00424D94">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0D7EC5">
        <w:rPr>
          <w:color w:val="000000" w:themeColor="text1"/>
          <w:sz w:val="22"/>
          <w:szCs w:val="24"/>
        </w:rPr>
        <w:t>самообучение с целью оптимизации параметров и алгоритмов работы.</w:t>
      </w:r>
    </w:p>
    <w:p w14:paraId="1BEE2373" w14:textId="6CD39827" w:rsidR="00172FBD" w:rsidRPr="000D7EC5" w:rsidRDefault="00172FBD" w:rsidP="00424D94">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0D7EC5">
        <w:rPr>
          <w:rFonts w:ascii="Arial" w:hAnsi="Arial" w:cs="Arial"/>
          <w:color w:val="000000" w:themeColor="text1"/>
        </w:rPr>
        <w:t xml:space="preserve"> [ГОСТ Р 8.673</w:t>
      </w:r>
      <w:r w:rsidR="00082ACC">
        <w:rPr>
          <w:rFonts w:ascii="Arial" w:hAnsi="Arial" w:cs="Arial"/>
          <w:color w:val="000000" w:themeColor="text1"/>
        </w:rPr>
        <w:t>—</w:t>
      </w:r>
      <w:r w:rsidRPr="000D7EC5">
        <w:rPr>
          <w:rFonts w:ascii="Arial" w:hAnsi="Arial" w:cs="Arial"/>
          <w:color w:val="000000" w:themeColor="text1"/>
        </w:rPr>
        <w:t xml:space="preserve">2009, статья 3.17] </w:t>
      </w:r>
    </w:p>
    <w:p w14:paraId="2A0554E7" w14:textId="77777777" w:rsidR="00172FBD" w:rsidRPr="00172FBD" w:rsidRDefault="00172FBD" w:rsidP="00737F01">
      <w:pPr>
        <w:pStyle w:val="a"/>
        <w:numPr>
          <w:ilvl w:val="0"/>
          <w:numId w:val="19"/>
        </w:numPr>
        <w:spacing w:after="0" w:afterAutospacing="0"/>
        <w:ind w:left="0" w:firstLine="709"/>
        <w:rPr>
          <w:color w:val="000000" w:themeColor="text1"/>
        </w:rPr>
      </w:pPr>
    </w:p>
    <w:p w14:paraId="1592CF91"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511329">
        <w:rPr>
          <w:rFonts w:ascii="Arial" w:hAnsi="Arial" w:cs="Arial"/>
          <w:b/>
          <w:bCs/>
          <w:color w:val="000000" w:themeColor="text1"/>
        </w:rPr>
        <w:t>интеллектуальный датчик</w:t>
      </w:r>
      <w:r w:rsidRPr="007D4DE3">
        <w:rPr>
          <w:rFonts w:ascii="Arial" w:hAnsi="Arial" w:cs="Arial"/>
          <w:b/>
          <w:bCs/>
          <w:color w:val="000000" w:themeColor="text1"/>
        </w:rPr>
        <w:t>:</w:t>
      </w:r>
      <w:r w:rsidRPr="00511329">
        <w:rPr>
          <w:rFonts w:ascii="Arial" w:hAnsi="Arial" w:cs="Arial"/>
          <w:color w:val="000000" w:themeColor="text1"/>
        </w:rPr>
        <w:t xml:space="preserve"> Адаптивный датчик с функцией метрологического самоконтроля.</w:t>
      </w:r>
    </w:p>
    <w:p w14:paraId="3C31B78E"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r w:rsidRPr="00511329">
        <w:rPr>
          <w:rFonts w:ascii="Arial" w:hAnsi="Arial" w:cs="Arial"/>
          <w:color w:val="000000" w:themeColor="text1"/>
          <w:spacing w:val="40"/>
          <w:sz w:val="22"/>
        </w:rPr>
        <w:t>Примечания</w:t>
      </w:r>
    </w:p>
    <w:p w14:paraId="5A5BA02C" w14:textId="1D0D1465"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t>1 Интеллектуальный датчик, как правило</w:t>
      </w:r>
      <w:r w:rsidR="003F58C5" w:rsidRPr="00511329">
        <w:rPr>
          <w:rFonts w:ascii="Arial" w:hAnsi="Arial" w:cs="Arial"/>
          <w:color w:val="000000" w:themeColor="text1"/>
          <w:sz w:val="22"/>
        </w:rPr>
        <w:t>,</w:t>
      </w:r>
      <w:r w:rsidRPr="00511329">
        <w:rPr>
          <w:rFonts w:ascii="Arial" w:hAnsi="Arial" w:cs="Arial"/>
          <w:color w:val="000000" w:themeColor="text1"/>
          <w:sz w:val="22"/>
        </w:rPr>
        <w:t xml:space="preserve"> имеет цифровой выход и может обеспечивать передачу информации о метрологической исправности через интерфейс.</w:t>
      </w:r>
    </w:p>
    <w:p w14:paraId="081C8CCF"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t>При этом, обладая вычислительными возможностями, интеллектуальный датчик позволяет осуществлять:</w:t>
      </w:r>
    </w:p>
    <w:p w14:paraId="4A5285FD" w14:textId="77777777" w:rsidR="00172FBD" w:rsidRPr="00511329" w:rsidRDefault="00172FBD" w:rsidP="00246D2A">
      <w:pPr>
        <w:pStyle w:val="a"/>
        <w:numPr>
          <w:ilvl w:val="0"/>
          <w:numId w:val="6"/>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511329">
        <w:rPr>
          <w:color w:val="000000" w:themeColor="text1"/>
          <w:sz w:val="22"/>
          <w:szCs w:val="24"/>
        </w:rPr>
        <w:t>автоматическую коррекцию погрешности, появившейся в результате воздействия влияющих величин и/или старения компонентов;</w:t>
      </w:r>
    </w:p>
    <w:p w14:paraId="5AEB1BDE" w14:textId="77777777" w:rsidR="00172FBD" w:rsidRPr="00511329" w:rsidRDefault="00172FBD" w:rsidP="00246D2A">
      <w:pPr>
        <w:pStyle w:val="a"/>
        <w:numPr>
          <w:ilvl w:val="0"/>
          <w:numId w:val="6"/>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511329">
        <w:rPr>
          <w:color w:val="000000" w:themeColor="text1"/>
          <w:sz w:val="22"/>
          <w:szCs w:val="24"/>
        </w:rPr>
        <w:t>самовосстановление при возникновении единичного дефекта в датчике;</w:t>
      </w:r>
    </w:p>
    <w:p w14:paraId="0898EF24" w14:textId="77777777" w:rsidR="00172FBD" w:rsidRPr="00511329" w:rsidRDefault="00172FBD" w:rsidP="00246D2A">
      <w:pPr>
        <w:pStyle w:val="a"/>
        <w:numPr>
          <w:ilvl w:val="0"/>
          <w:numId w:val="6"/>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szCs w:val="24"/>
        </w:rPr>
      </w:pPr>
      <w:r w:rsidRPr="00511329">
        <w:rPr>
          <w:color w:val="000000" w:themeColor="text1"/>
          <w:sz w:val="22"/>
          <w:szCs w:val="24"/>
        </w:rPr>
        <w:t>самообучение.</w:t>
      </w:r>
    </w:p>
    <w:p w14:paraId="6E1AE33C" w14:textId="134CC68B"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lastRenderedPageBreak/>
        <w:t>2 Под самовосстановлением понимается автоматическая процедура ослабления метрологических последствий возникновения дефекта, т.</w:t>
      </w:r>
      <w:r w:rsidR="004F599C" w:rsidRPr="00511329">
        <w:rPr>
          <w:rFonts w:ascii="Arial" w:hAnsi="Arial" w:cs="Arial"/>
          <w:color w:val="000000" w:themeColor="text1"/>
          <w:sz w:val="22"/>
        </w:rPr>
        <w:t> </w:t>
      </w:r>
      <w:r w:rsidRPr="00511329">
        <w:rPr>
          <w:rFonts w:ascii="Arial" w:hAnsi="Arial" w:cs="Arial"/>
          <w:color w:val="000000" w:themeColor="text1"/>
          <w:sz w:val="22"/>
        </w:rPr>
        <w:t>е. процедура обеспечения отказоустойчивости.</w:t>
      </w:r>
    </w:p>
    <w:p w14:paraId="188C669E"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t>3 Под отказоустойчивостью понимается способность сохранять метрологические характеристики в допускаемых пределах при возникновении единичного дефекта.</w:t>
      </w:r>
    </w:p>
    <w:p w14:paraId="5D496B93"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t>4 Под самообучением понимается способность к автоматической оптимизации параметров и алгоритмов работы.</w:t>
      </w:r>
    </w:p>
    <w:p w14:paraId="64B0DEBC"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rPr>
      </w:pPr>
      <w:r w:rsidRPr="00511329">
        <w:rPr>
          <w:rFonts w:ascii="Arial" w:hAnsi="Arial" w:cs="Arial"/>
          <w:color w:val="000000" w:themeColor="text1"/>
          <w:sz w:val="22"/>
        </w:rPr>
        <w:t xml:space="preserve">5 Интеллектуальные датчики создают техническую основу для установления двух значений межповерочных (межкалибровочных) интервалов (при эксплуатации с использованием функции метрологического самоконтроля и без нее). </w:t>
      </w:r>
    </w:p>
    <w:p w14:paraId="705DC78F" w14:textId="0F001B66" w:rsidR="00172FBD" w:rsidRPr="000D7EC5"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511329">
        <w:rPr>
          <w:rFonts w:ascii="Arial" w:hAnsi="Arial" w:cs="Arial"/>
          <w:color w:val="000000" w:themeColor="text1"/>
        </w:rPr>
        <w:t>[ГОСТ Р 8.673</w:t>
      </w:r>
      <w:r w:rsidR="00082ACC">
        <w:rPr>
          <w:rFonts w:ascii="Arial" w:hAnsi="Arial" w:cs="Arial"/>
          <w:color w:val="000000" w:themeColor="text1"/>
        </w:rPr>
        <w:t>—</w:t>
      </w:r>
      <w:r w:rsidRPr="00511329">
        <w:rPr>
          <w:rFonts w:ascii="Arial" w:hAnsi="Arial" w:cs="Arial"/>
          <w:color w:val="000000" w:themeColor="text1"/>
        </w:rPr>
        <w:t>2009, статья 3.11]</w:t>
      </w:r>
      <w:r w:rsidRPr="000D7EC5">
        <w:rPr>
          <w:rFonts w:ascii="Arial" w:hAnsi="Arial" w:cs="Arial"/>
          <w:color w:val="000000" w:themeColor="text1"/>
        </w:rPr>
        <w:t xml:space="preserve"> </w:t>
      </w:r>
      <w:r w:rsidRPr="000D7EC5">
        <w:rPr>
          <w:color w:val="000000" w:themeColor="text1"/>
        </w:rPr>
        <w:t xml:space="preserve"> </w:t>
      </w:r>
    </w:p>
    <w:p w14:paraId="1D77C53A" w14:textId="1CBB1762" w:rsidR="0084213F" w:rsidRPr="00172FBD" w:rsidRDefault="0084213F" w:rsidP="00737F01">
      <w:pPr>
        <w:pStyle w:val="a"/>
        <w:numPr>
          <w:ilvl w:val="0"/>
          <w:numId w:val="19"/>
        </w:numPr>
        <w:spacing w:before="240" w:beforeAutospacing="0" w:after="0" w:afterAutospacing="0"/>
        <w:ind w:left="0" w:firstLine="709"/>
        <w:rPr>
          <w:color w:val="000000" w:themeColor="text1"/>
        </w:rPr>
      </w:pPr>
    </w:p>
    <w:p w14:paraId="5E00250D" w14:textId="4C3BDBB9" w:rsidR="00172FBD" w:rsidRPr="00511329" w:rsidRDefault="00172FBD" w:rsidP="00511329">
      <w:pPr>
        <w:pBdr>
          <w:top w:val="single" w:sz="4" w:space="1" w:color="auto"/>
          <w:left w:val="single" w:sz="4" w:space="4" w:color="auto"/>
          <w:bottom w:val="single" w:sz="4" w:space="1" w:color="auto"/>
          <w:right w:val="single" w:sz="4" w:space="4" w:color="auto"/>
        </w:pBdr>
        <w:tabs>
          <w:tab w:val="left" w:pos="1496"/>
        </w:tabs>
        <w:spacing w:line="360" w:lineRule="auto"/>
        <w:ind w:firstLine="709"/>
        <w:jc w:val="both"/>
        <w:rPr>
          <w:rFonts w:ascii="Arial" w:hAnsi="Arial" w:cs="Arial"/>
          <w:color w:val="000000"/>
        </w:rPr>
      </w:pPr>
      <w:r w:rsidRPr="00511329">
        <w:rPr>
          <w:rFonts w:ascii="Arial" w:hAnsi="Arial" w:cs="Arial"/>
          <w:b/>
          <w:color w:val="000000"/>
        </w:rPr>
        <w:t>информационно-избыточный датчик</w:t>
      </w:r>
      <w:r w:rsidRPr="007D4DE3">
        <w:rPr>
          <w:rFonts w:ascii="Arial" w:hAnsi="Arial" w:cs="Arial"/>
          <w:b/>
          <w:color w:val="000000"/>
        </w:rPr>
        <w:t>:</w:t>
      </w:r>
      <w:r w:rsidRPr="00511329">
        <w:rPr>
          <w:rFonts w:ascii="Arial" w:hAnsi="Arial" w:cs="Arial"/>
          <w:b/>
          <w:color w:val="000000"/>
        </w:rPr>
        <w:t xml:space="preserve"> </w:t>
      </w:r>
      <w:r w:rsidRPr="00511329">
        <w:rPr>
          <w:rFonts w:ascii="Arial" w:hAnsi="Arial" w:cs="Arial"/>
          <w:color w:val="000000"/>
        </w:rPr>
        <w:t>Датчик, позволяющий сформировать опорное значение на основе дополнительного параметра выходного сигнала или с помощь</w:t>
      </w:r>
      <w:r w:rsidR="00F13205" w:rsidRPr="00511329">
        <w:rPr>
          <w:rFonts w:ascii="Arial" w:hAnsi="Arial" w:cs="Arial"/>
          <w:color w:val="000000"/>
        </w:rPr>
        <w:t>ю встроенного в датчик средства</w:t>
      </w:r>
      <w:r w:rsidRPr="00511329">
        <w:rPr>
          <w:rFonts w:ascii="Arial" w:hAnsi="Arial" w:cs="Arial"/>
          <w:color w:val="000000"/>
        </w:rPr>
        <w:t xml:space="preserve"> и выполнить метрологический самоконтроль при подключении к устройству обработки сигналов. </w:t>
      </w:r>
    </w:p>
    <w:p w14:paraId="469A4AF9" w14:textId="551016AE" w:rsidR="00172FBD" w:rsidRPr="00511329" w:rsidRDefault="00172FBD" w:rsidP="00511329">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rPr>
      </w:pPr>
      <w:r w:rsidRPr="00511329">
        <w:rPr>
          <w:rFonts w:ascii="Arial" w:hAnsi="Arial" w:cs="Arial"/>
          <w:color w:val="000000" w:themeColor="text1"/>
          <w:spacing w:val="40"/>
          <w:sz w:val="22"/>
        </w:rPr>
        <w:t>Примечание</w:t>
      </w:r>
      <w:r w:rsidRPr="00511329">
        <w:rPr>
          <w:rFonts w:ascii="Arial" w:hAnsi="Arial" w:cs="Arial"/>
          <w:color w:val="000000" w:themeColor="text1"/>
          <w:sz w:val="22"/>
        </w:rPr>
        <w:t xml:space="preserve"> </w:t>
      </w:r>
      <w:r w:rsidRPr="00511329">
        <w:rPr>
          <w:rFonts w:ascii="Arial" w:hAnsi="Arial" w:cs="Arial"/>
          <w:color w:val="000000" w:themeColor="text1"/>
          <w:spacing w:val="40"/>
          <w:sz w:val="22"/>
        </w:rPr>
        <w:sym w:font="Symbol" w:char="F0BE"/>
      </w:r>
      <w:r w:rsidRPr="00511329">
        <w:rPr>
          <w:rFonts w:ascii="Arial" w:hAnsi="Arial" w:cs="Arial"/>
          <w:color w:val="000000"/>
          <w:sz w:val="22"/>
        </w:rPr>
        <w:t xml:space="preserve"> Информационно-избыточный датчик при подключении к устройству обработки сигналов может обеспечивать функции интеллектуального датчика</w:t>
      </w:r>
      <w:r w:rsidR="00F15E07" w:rsidRPr="00511329">
        <w:rPr>
          <w:rFonts w:ascii="Arial" w:hAnsi="Arial" w:cs="Arial"/>
          <w:color w:val="000000"/>
          <w:sz w:val="22"/>
        </w:rPr>
        <w:t>.</w:t>
      </w:r>
    </w:p>
    <w:p w14:paraId="283B17D6" w14:textId="373D64D6" w:rsidR="00172FBD" w:rsidRPr="00F15E07" w:rsidRDefault="00172FBD" w:rsidP="00511329">
      <w:pPr>
        <w:pBdr>
          <w:top w:val="single" w:sz="4" w:space="1" w:color="auto"/>
          <w:left w:val="single" w:sz="4" w:space="4" w:color="auto"/>
          <w:bottom w:val="single" w:sz="4" w:space="1" w:color="auto"/>
          <w:right w:val="single" w:sz="4" w:space="4" w:color="auto"/>
        </w:pBdr>
        <w:tabs>
          <w:tab w:val="left" w:pos="1496"/>
        </w:tabs>
        <w:spacing w:line="360" w:lineRule="auto"/>
        <w:ind w:firstLine="709"/>
        <w:jc w:val="both"/>
        <w:rPr>
          <w:rFonts w:ascii="Arial" w:hAnsi="Arial" w:cs="Arial"/>
          <w:color w:val="000000"/>
        </w:rPr>
      </w:pPr>
      <w:r w:rsidRPr="00511329">
        <w:rPr>
          <w:rFonts w:ascii="Arial" w:hAnsi="Arial" w:cs="Arial"/>
          <w:color w:val="000000" w:themeColor="text1"/>
        </w:rPr>
        <w:t>[</w:t>
      </w:r>
      <w:r w:rsidR="00F15E07" w:rsidRPr="00511329">
        <w:rPr>
          <w:rFonts w:ascii="Arial" w:hAnsi="Arial" w:cs="Arial"/>
          <w:color w:val="000000" w:themeColor="text1"/>
        </w:rPr>
        <w:t xml:space="preserve">Адаптировано из </w:t>
      </w:r>
      <w:r w:rsidRPr="00511329">
        <w:rPr>
          <w:rFonts w:ascii="Arial" w:hAnsi="Arial" w:cs="Arial"/>
          <w:color w:val="000000" w:themeColor="text1"/>
        </w:rPr>
        <w:t>ГОСТ Р 8.673</w:t>
      </w:r>
      <w:r w:rsidR="00082ACC">
        <w:rPr>
          <w:rFonts w:ascii="Arial" w:hAnsi="Arial" w:cs="Arial"/>
          <w:color w:val="000000" w:themeColor="text1"/>
        </w:rPr>
        <w:t>—</w:t>
      </w:r>
      <w:r w:rsidRPr="00511329">
        <w:rPr>
          <w:rFonts w:ascii="Arial" w:hAnsi="Arial" w:cs="Arial"/>
          <w:color w:val="000000" w:themeColor="text1"/>
        </w:rPr>
        <w:t>2009, статья 3.12]</w:t>
      </w:r>
    </w:p>
    <w:p w14:paraId="507CDCF2" w14:textId="70129E71" w:rsidR="00172FBD" w:rsidRPr="00172FBD" w:rsidRDefault="00172FBD" w:rsidP="00737F01">
      <w:pPr>
        <w:pStyle w:val="a"/>
        <w:numPr>
          <w:ilvl w:val="0"/>
          <w:numId w:val="19"/>
        </w:numPr>
        <w:spacing w:before="240" w:beforeAutospacing="0" w:after="0" w:afterAutospacing="0"/>
        <w:ind w:left="0" w:firstLine="709"/>
        <w:rPr>
          <w:color w:val="000000" w:themeColor="text1"/>
        </w:rPr>
      </w:pPr>
    </w:p>
    <w:p w14:paraId="1682368C" w14:textId="77777777" w:rsidR="00172FBD" w:rsidRPr="00511329" w:rsidRDefault="00172FBD"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511329">
        <w:rPr>
          <w:rFonts w:ascii="Arial" w:hAnsi="Arial" w:cs="Arial"/>
          <w:b/>
          <w:bCs/>
          <w:color w:val="000000" w:themeColor="text1"/>
          <w:szCs w:val="28"/>
        </w:rPr>
        <w:t>искусственный интеллект</w:t>
      </w:r>
      <w:r w:rsidRPr="00511329">
        <w:rPr>
          <w:rFonts w:ascii="Arial" w:hAnsi="Arial" w:cs="Arial"/>
          <w:bCs/>
          <w:color w:val="000000" w:themeColor="text1"/>
          <w:szCs w:val="28"/>
        </w:rPr>
        <w:t>;</w:t>
      </w:r>
      <w:r w:rsidRPr="00511329">
        <w:rPr>
          <w:rFonts w:ascii="Arial" w:hAnsi="Arial" w:cs="Arial"/>
          <w:b/>
          <w:bCs/>
          <w:color w:val="000000" w:themeColor="text1"/>
          <w:szCs w:val="28"/>
        </w:rPr>
        <w:t xml:space="preserve"> </w:t>
      </w:r>
      <w:r w:rsidRPr="00511329">
        <w:rPr>
          <w:rFonts w:ascii="Arial" w:hAnsi="Arial" w:cs="Arial"/>
          <w:bCs/>
          <w:color w:val="000000" w:themeColor="text1"/>
          <w:szCs w:val="28"/>
        </w:rPr>
        <w:t>И</w:t>
      </w:r>
      <w:r w:rsidRPr="00C46FC5">
        <w:rPr>
          <w:rFonts w:ascii="Arial" w:hAnsi="Arial" w:cs="Arial"/>
          <w:bCs/>
          <w:color w:val="000000" w:themeColor="text1"/>
          <w:szCs w:val="28"/>
        </w:rPr>
        <w:t>И:</w:t>
      </w:r>
      <w:r w:rsidRPr="00511329">
        <w:rPr>
          <w:rFonts w:ascii="Arial" w:hAnsi="Arial" w:cs="Arial"/>
          <w:color w:val="000000" w:themeColor="text1"/>
          <w:szCs w:val="28"/>
        </w:rPr>
        <w:t xml:space="preserve"> Способность технической системы имитировать когнитивные функции человека (включая самообучение и поиск решений без заранее заданного алгоритма) и получать при выполнении конкретных практически значимых задач обработки данных результаты, сопоставимые, как минимум, с результатами интеллектуальной деятельности человека.</w:t>
      </w:r>
    </w:p>
    <w:p w14:paraId="1C7353C1" w14:textId="50CFEF44" w:rsidR="00172FBD" w:rsidRPr="00A541C1" w:rsidRDefault="00082ACC"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Pr>
          <w:rFonts w:ascii="Arial" w:hAnsi="Arial" w:cs="Arial"/>
          <w:color w:val="000000" w:themeColor="text1"/>
          <w:szCs w:val="28"/>
        </w:rPr>
        <w:t>[ГОСТ Р 59276—</w:t>
      </w:r>
      <w:r w:rsidR="00172FBD" w:rsidRPr="00511329">
        <w:rPr>
          <w:rFonts w:ascii="Arial" w:hAnsi="Arial" w:cs="Arial"/>
          <w:color w:val="000000" w:themeColor="text1"/>
          <w:szCs w:val="28"/>
        </w:rPr>
        <w:t xml:space="preserve">2020, </w:t>
      </w:r>
      <w:r w:rsidR="007D4DE3" w:rsidRPr="00C46FC5">
        <w:rPr>
          <w:rFonts w:ascii="Arial" w:hAnsi="Arial" w:cs="Arial"/>
          <w:color w:val="000000" w:themeColor="text1"/>
          <w:szCs w:val="28"/>
        </w:rPr>
        <w:t>пункт</w:t>
      </w:r>
      <w:r w:rsidR="00172FBD" w:rsidRPr="00C46FC5">
        <w:rPr>
          <w:rFonts w:ascii="Arial" w:hAnsi="Arial" w:cs="Arial"/>
          <w:color w:val="000000" w:themeColor="text1"/>
          <w:szCs w:val="28"/>
        </w:rPr>
        <w:t xml:space="preserve"> 3.6]</w:t>
      </w:r>
      <w:r w:rsidR="00172FBD" w:rsidRPr="00A541C1">
        <w:rPr>
          <w:rFonts w:ascii="Arial" w:hAnsi="Arial" w:cs="Arial"/>
          <w:color w:val="000000" w:themeColor="text1"/>
          <w:szCs w:val="28"/>
        </w:rPr>
        <w:t xml:space="preserve"> </w:t>
      </w:r>
    </w:p>
    <w:p w14:paraId="155554CE" w14:textId="31F22D7C" w:rsidR="003907B4" w:rsidRDefault="003907B4">
      <w:pPr>
        <w:rPr>
          <w:rFonts w:ascii="Arial" w:hAnsi="Arial" w:cs="Arial"/>
          <w:color w:val="000000" w:themeColor="text1"/>
          <w:sz w:val="28"/>
          <w:szCs w:val="28"/>
        </w:rPr>
      </w:pPr>
      <w:r>
        <w:rPr>
          <w:color w:val="000000" w:themeColor="text1"/>
        </w:rPr>
        <w:br w:type="page"/>
      </w:r>
    </w:p>
    <w:p w14:paraId="32C7C9C3" w14:textId="77777777" w:rsidR="00172FBD" w:rsidRPr="005F1761" w:rsidRDefault="00172FBD" w:rsidP="00737F01">
      <w:pPr>
        <w:pStyle w:val="a"/>
        <w:numPr>
          <w:ilvl w:val="0"/>
          <w:numId w:val="19"/>
        </w:numPr>
        <w:spacing w:before="240" w:beforeAutospacing="0" w:after="0" w:afterAutospacing="0"/>
        <w:ind w:left="0" w:firstLine="709"/>
        <w:rPr>
          <w:color w:val="000000" w:themeColor="text1"/>
        </w:rPr>
      </w:pPr>
    </w:p>
    <w:p w14:paraId="7672B2F7" w14:textId="672338EB" w:rsidR="00F36312" w:rsidRPr="00F36312" w:rsidRDefault="00F36312" w:rsidP="00F36312">
      <w:pPr>
        <w:pBdr>
          <w:top w:val="single" w:sz="4" w:space="1" w:color="auto"/>
          <w:left w:val="single" w:sz="4" w:space="4" w:color="auto"/>
          <w:bottom w:val="single" w:sz="4" w:space="1" w:color="auto"/>
          <w:right w:val="single" w:sz="4" w:space="4" w:color="auto"/>
        </w:pBdr>
        <w:shd w:val="clear" w:color="auto" w:fill="FFFFFF"/>
        <w:spacing w:line="360" w:lineRule="auto"/>
        <w:ind w:firstLine="709"/>
        <w:jc w:val="both"/>
        <w:rPr>
          <w:rFonts w:ascii="Arial" w:hAnsi="Arial" w:cs="Arial"/>
        </w:rPr>
      </w:pPr>
      <w:r w:rsidRPr="00F36312">
        <w:rPr>
          <w:rFonts w:ascii="Arial" w:hAnsi="Arial" w:cs="Arial"/>
          <w:b/>
          <w:bCs/>
          <w:bdr w:val="none" w:sz="0" w:space="0" w:color="auto" w:frame="1"/>
        </w:rPr>
        <w:t>киберфизическая система</w:t>
      </w:r>
      <w:r w:rsidRPr="007D4DE3">
        <w:rPr>
          <w:rFonts w:ascii="Arial" w:hAnsi="Arial" w:cs="Arial"/>
          <w:b/>
          <w:shd w:val="clear" w:color="auto" w:fill="FFFFFF"/>
        </w:rPr>
        <w:t>:</w:t>
      </w:r>
      <w:r w:rsidRPr="00F36312">
        <w:rPr>
          <w:rFonts w:ascii="Arial" w:hAnsi="Arial" w:cs="Arial"/>
          <w:shd w:val="clear" w:color="auto" w:fill="FFFFFF"/>
        </w:rPr>
        <w:t xml:space="preserve"> Информационно-технологическая система, объединяющая датчики, оборудование, вычислительные ресурсы и устройства уп</w:t>
      </w:r>
      <w:r>
        <w:rPr>
          <w:rFonts w:ascii="Arial" w:hAnsi="Arial" w:cs="Arial"/>
          <w:shd w:val="clear" w:color="auto" w:fill="FFFFFF"/>
        </w:rPr>
        <w:t>равления</w:t>
      </w:r>
      <w:r w:rsidR="008C4B3D">
        <w:rPr>
          <w:rFonts w:ascii="Arial" w:hAnsi="Arial" w:cs="Arial"/>
          <w:shd w:val="clear" w:color="auto" w:fill="FFFFFF"/>
        </w:rPr>
        <w:t>, находящ</w:t>
      </w:r>
      <w:r w:rsidR="00B84350">
        <w:rPr>
          <w:rFonts w:ascii="Arial" w:hAnsi="Arial" w:cs="Arial"/>
          <w:shd w:val="clear" w:color="auto" w:fill="FFFFFF"/>
        </w:rPr>
        <w:t>ая</w:t>
      </w:r>
      <w:r w:rsidR="008C4B3D">
        <w:rPr>
          <w:rFonts w:ascii="Arial" w:hAnsi="Arial" w:cs="Arial"/>
          <w:shd w:val="clear" w:color="auto" w:fill="FFFFFF"/>
        </w:rPr>
        <w:t>ся под контролем нескольких организационных структур.</w:t>
      </w:r>
    </w:p>
    <w:p w14:paraId="2948B61A" w14:textId="460D4F7F" w:rsidR="00F36312" w:rsidRPr="00F36312" w:rsidRDefault="00F36312" w:rsidP="00F36312">
      <w:pPr>
        <w:pBdr>
          <w:top w:val="single" w:sz="4" w:space="1" w:color="auto"/>
          <w:left w:val="single" w:sz="4" w:space="4" w:color="auto"/>
          <w:bottom w:val="single" w:sz="4" w:space="1" w:color="auto"/>
          <w:right w:val="single" w:sz="4" w:space="4" w:color="auto"/>
        </w:pBdr>
        <w:shd w:val="clear" w:color="auto" w:fill="FFFFFF"/>
        <w:spacing w:line="360" w:lineRule="auto"/>
        <w:ind w:firstLine="709"/>
        <w:jc w:val="both"/>
        <w:rPr>
          <w:rFonts w:ascii="Arial" w:hAnsi="Arial" w:cs="Arial"/>
        </w:rPr>
      </w:pPr>
      <w:r w:rsidRPr="00F36312">
        <w:rPr>
          <w:rFonts w:ascii="Arial" w:hAnsi="Arial" w:cs="Arial"/>
        </w:rPr>
        <w:t>[Ада</w:t>
      </w:r>
      <w:r w:rsidR="00082ACC">
        <w:rPr>
          <w:rFonts w:ascii="Arial" w:hAnsi="Arial" w:cs="Arial"/>
        </w:rPr>
        <w:t>птировано из ГОСТ Р 59277—</w:t>
      </w:r>
      <w:r w:rsidR="00C46FC5">
        <w:rPr>
          <w:rFonts w:ascii="Arial" w:hAnsi="Arial" w:cs="Arial"/>
        </w:rPr>
        <w:t xml:space="preserve">2020, </w:t>
      </w:r>
      <w:r w:rsidR="007D4DE3" w:rsidRPr="00C46FC5">
        <w:rPr>
          <w:rFonts w:ascii="Arial" w:hAnsi="Arial" w:cs="Arial"/>
        </w:rPr>
        <w:t>пункт</w:t>
      </w:r>
      <w:r w:rsidRPr="00C46FC5">
        <w:rPr>
          <w:rFonts w:ascii="Arial" w:hAnsi="Arial" w:cs="Arial"/>
        </w:rPr>
        <w:t xml:space="preserve"> 3.29]</w:t>
      </w:r>
    </w:p>
    <w:p w14:paraId="0CE41F85" w14:textId="77777777" w:rsidR="005F1761" w:rsidRPr="003519CC" w:rsidRDefault="005F1761" w:rsidP="00737F01">
      <w:pPr>
        <w:pStyle w:val="a"/>
        <w:numPr>
          <w:ilvl w:val="0"/>
          <w:numId w:val="19"/>
        </w:numPr>
        <w:spacing w:before="240" w:beforeAutospacing="0" w:after="0" w:afterAutospacing="0"/>
        <w:ind w:left="0" w:firstLine="709"/>
        <w:rPr>
          <w:color w:val="000000" w:themeColor="text1"/>
        </w:rPr>
      </w:pPr>
    </w:p>
    <w:p w14:paraId="5231CFA1" w14:textId="77777777" w:rsidR="00172FBD" w:rsidRPr="00A541C1"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A541C1">
        <w:rPr>
          <w:rFonts w:ascii="Arial" w:hAnsi="Arial" w:cs="Arial"/>
          <w:b/>
          <w:bCs/>
          <w:color w:val="000000" w:themeColor="text1"/>
          <w:szCs w:val="28"/>
        </w:rPr>
        <w:t>метрологический самоконтроль датчика</w:t>
      </w:r>
      <w:r w:rsidRPr="007D4DE3">
        <w:rPr>
          <w:rFonts w:ascii="Arial" w:hAnsi="Arial" w:cs="Arial"/>
          <w:b/>
          <w:bCs/>
          <w:color w:val="000000" w:themeColor="text1"/>
          <w:szCs w:val="28"/>
        </w:rPr>
        <w:t>:</w:t>
      </w:r>
      <w:r w:rsidRPr="00A541C1">
        <w:rPr>
          <w:rFonts w:ascii="Arial" w:hAnsi="Arial" w:cs="Arial"/>
          <w:bCs/>
          <w:color w:val="000000" w:themeColor="text1"/>
          <w:szCs w:val="28"/>
        </w:rPr>
        <w:t xml:space="preserve"> Автоматическая</w:t>
      </w:r>
      <w:r w:rsidRPr="00A541C1">
        <w:rPr>
          <w:rFonts w:ascii="Arial" w:hAnsi="Arial" w:cs="Arial"/>
          <w:color w:val="000000" w:themeColor="text1"/>
          <w:szCs w:val="28"/>
        </w:rPr>
        <w:t xml:space="preserve"> проверка метрологической исправности датчика в процессе его эксплуатации, осуществляемая с использованием принятого опорного значения, формируемого с помощью встроенного в датчик средства (измерительного преобразователя или меры) или выделенного дополнительного параметра выходного сигнала.</w:t>
      </w:r>
    </w:p>
    <w:p w14:paraId="5BF74022" w14:textId="0D5B3D54" w:rsidR="00172FBD" w:rsidRPr="00A541C1"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[ГОСТ Р 8.673</w:t>
      </w:r>
      <w:r w:rsidR="00082ACC">
        <w:rPr>
          <w:rFonts w:ascii="Arial" w:hAnsi="Arial" w:cs="Arial"/>
          <w:color w:val="000000" w:themeColor="text1"/>
          <w:szCs w:val="28"/>
        </w:rPr>
        <w:t>—</w:t>
      </w:r>
      <w:r w:rsidRPr="00A541C1">
        <w:rPr>
          <w:rFonts w:ascii="Arial" w:hAnsi="Arial" w:cs="Arial"/>
          <w:color w:val="000000" w:themeColor="text1"/>
          <w:szCs w:val="28"/>
        </w:rPr>
        <w:t>2009, статья 3.7]</w:t>
      </w:r>
    </w:p>
    <w:p w14:paraId="1C13FA63" w14:textId="77777777" w:rsidR="00172FBD" w:rsidRPr="003519CC" w:rsidRDefault="00172FBD" w:rsidP="00737F01">
      <w:pPr>
        <w:pStyle w:val="a"/>
        <w:numPr>
          <w:ilvl w:val="0"/>
          <w:numId w:val="19"/>
        </w:numPr>
        <w:spacing w:before="240" w:beforeAutospacing="0" w:after="0" w:afterAutospacing="0"/>
        <w:ind w:left="0" w:firstLine="709"/>
        <w:rPr>
          <w:color w:val="000000" w:themeColor="text1"/>
        </w:rPr>
      </w:pPr>
    </w:p>
    <w:p w14:paraId="45796123"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511329">
        <w:rPr>
          <w:rFonts w:ascii="Arial" w:hAnsi="Arial" w:cs="Arial"/>
          <w:b/>
          <w:color w:val="000000" w:themeColor="text1"/>
          <w:szCs w:val="28"/>
        </w:rPr>
        <w:t xml:space="preserve">метрологический самоконтроль измерительной системы: </w:t>
      </w:r>
      <w:r w:rsidRPr="00511329">
        <w:rPr>
          <w:rFonts w:ascii="Arial" w:hAnsi="Arial" w:cs="Arial"/>
          <w:color w:val="000000" w:themeColor="text1"/>
          <w:szCs w:val="28"/>
        </w:rPr>
        <w:t>Автоматическая проверка метрологической исправности измерительной системы в процессе эксплуатации посредством встроенных в нее технических и программных средств.</w:t>
      </w:r>
    </w:p>
    <w:p w14:paraId="5C9045E4"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pacing w:val="40"/>
          <w:sz w:val="22"/>
          <w:szCs w:val="28"/>
        </w:rPr>
      </w:pPr>
      <w:r w:rsidRPr="00511329">
        <w:rPr>
          <w:rFonts w:ascii="Arial" w:hAnsi="Arial" w:cs="Arial"/>
          <w:color w:val="000000" w:themeColor="text1"/>
          <w:spacing w:val="40"/>
          <w:sz w:val="22"/>
          <w:szCs w:val="28"/>
        </w:rPr>
        <w:t>Примечания</w:t>
      </w:r>
    </w:p>
    <w:p w14:paraId="25D6354A" w14:textId="09954305"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szCs w:val="28"/>
        </w:rPr>
      </w:pPr>
      <w:r w:rsidRPr="00511329">
        <w:rPr>
          <w:rFonts w:ascii="Arial" w:hAnsi="Arial" w:cs="Arial"/>
          <w:color w:val="000000" w:themeColor="text1"/>
          <w:sz w:val="22"/>
          <w:szCs w:val="28"/>
        </w:rPr>
        <w:t>1 Метрологический самоконтроль измерительной системы может осуществляться</w:t>
      </w:r>
      <w:r w:rsidR="00F13205" w:rsidRPr="00511329">
        <w:rPr>
          <w:rFonts w:ascii="Arial" w:hAnsi="Arial" w:cs="Arial"/>
          <w:color w:val="000000" w:themeColor="text1"/>
          <w:sz w:val="22"/>
          <w:szCs w:val="28"/>
        </w:rPr>
        <w:t xml:space="preserve"> поэлементно и комплектно.</w:t>
      </w:r>
    </w:p>
    <w:p w14:paraId="25C71C38" w14:textId="0CD3D941" w:rsidR="00172FBD" w:rsidRPr="00511329" w:rsidRDefault="00F13205"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szCs w:val="28"/>
        </w:rPr>
      </w:pPr>
      <w:r w:rsidRPr="00511329">
        <w:rPr>
          <w:rFonts w:ascii="Arial" w:hAnsi="Arial" w:cs="Arial"/>
          <w:color w:val="000000" w:themeColor="text1"/>
          <w:sz w:val="22"/>
          <w:szCs w:val="28"/>
        </w:rPr>
        <w:t>2 Поэлементный м</w:t>
      </w:r>
      <w:r w:rsidR="00172FBD" w:rsidRPr="00511329">
        <w:rPr>
          <w:rFonts w:ascii="Arial" w:hAnsi="Arial" w:cs="Arial"/>
          <w:color w:val="000000" w:themeColor="text1"/>
          <w:sz w:val="22"/>
          <w:szCs w:val="28"/>
        </w:rPr>
        <w:t>етрологический сам</w:t>
      </w:r>
      <w:r w:rsidR="00511329" w:rsidRPr="00511329">
        <w:rPr>
          <w:rFonts w:ascii="Arial" w:hAnsi="Arial" w:cs="Arial"/>
          <w:color w:val="000000" w:themeColor="text1"/>
          <w:sz w:val="22"/>
          <w:szCs w:val="28"/>
        </w:rPr>
        <w:t>оконтроль измерительной системы</w:t>
      </w:r>
      <w:r w:rsidR="00172FBD" w:rsidRPr="00511329">
        <w:rPr>
          <w:rFonts w:ascii="Arial" w:hAnsi="Arial" w:cs="Arial"/>
          <w:color w:val="000000" w:themeColor="text1"/>
          <w:sz w:val="22"/>
          <w:szCs w:val="28"/>
        </w:rPr>
        <w:t xml:space="preserve"> может быть обеспечен путем применения:</w:t>
      </w:r>
    </w:p>
    <w:p w14:paraId="62925CFE" w14:textId="77777777" w:rsidR="00172FBD" w:rsidRPr="00511329" w:rsidRDefault="00172FBD"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интеллектуальных и/или информационно-избыточных датчиков;</w:t>
      </w:r>
    </w:p>
    <w:p w14:paraId="24067582" w14:textId="77777777" w:rsidR="00172FBD" w:rsidRPr="00511329" w:rsidRDefault="00172FBD"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средств, формирующих принятые опорные значения для проверки метрологической исправности остальных средств, входящих в измерительную систему;</w:t>
      </w:r>
    </w:p>
    <w:p w14:paraId="26D6D205" w14:textId="77777777" w:rsidR="00172FBD" w:rsidRPr="00511329" w:rsidRDefault="00172FBD"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технических и программных средств, реализующих необходимую последовательность операций метрологического самоконтроля.</w:t>
      </w:r>
    </w:p>
    <w:p w14:paraId="1A43E2D5" w14:textId="77777777" w:rsidR="00172FBD" w:rsidRPr="00511329"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 w:val="22"/>
          <w:szCs w:val="28"/>
        </w:rPr>
      </w:pPr>
      <w:r w:rsidRPr="00511329">
        <w:rPr>
          <w:rFonts w:ascii="Arial" w:hAnsi="Arial" w:cs="Arial"/>
          <w:color w:val="000000" w:themeColor="text1"/>
          <w:sz w:val="22"/>
          <w:szCs w:val="28"/>
        </w:rPr>
        <w:t>3 Комплектный метрологический самоконтроль измерительной системы может быть обеспечен путем применения:</w:t>
      </w:r>
    </w:p>
    <w:p w14:paraId="3961D720" w14:textId="77777777" w:rsidR="00172FBD" w:rsidRPr="00511329" w:rsidRDefault="00172FBD"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 xml:space="preserve">средств анализа соответствия между результатами измерений параметров контролируемого технологического процесса и закономерностями, присущими этому технологическому процессу в целом и измерительной системе; </w:t>
      </w:r>
    </w:p>
    <w:p w14:paraId="7986C6FB" w14:textId="77777777" w:rsidR="00172FBD" w:rsidRPr="00511329" w:rsidRDefault="00172FBD"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средств, формирующих принятые опорные значения измеряемых величин;</w:t>
      </w:r>
    </w:p>
    <w:p w14:paraId="428C7BA7" w14:textId="5B0460A8" w:rsidR="00172FBD" w:rsidRPr="00511329" w:rsidRDefault="00F13205" w:rsidP="00246D2A">
      <w:pPr>
        <w:pStyle w:val="a"/>
        <w:numPr>
          <w:ilvl w:val="0"/>
          <w:numId w:val="4"/>
        </w:numPr>
        <w:pBdr>
          <w:top w:val="single" w:sz="4" w:space="1" w:color="auto"/>
          <w:left w:val="single" w:sz="4" w:space="4" w:color="auto"/>
          <w:bottom w:val="single" w:sz="4" w:space="1" w:color="auto"/>
          <w:right w:val="single" w:sz="4" w:space="4" w:color="auto"/>
        </w:pBdr>
        <w:tabs>
          <w:tab w:val="left" w:pos="851"/>
        </w:tabs>
        <w:spacing w:before="0" w:beforeAutospacing="0" w:after="0" w:afterAutospacing="0"/>
        <w:ind w:left="0" w:firstLine="709"/>
        <w:rPr>
          <w:color w:val="000000" w:themeColor="text1"/>
          <w:sz w:val="22"/>
        </w:rPr>
      </w:pPr>
      <w:r w:rsidRPr="00511329">
        <w:rPr>
          <w:color w:val="000000" w:themeColor="text1"/>
          <w:sz w:val="22"/>
        </w:rPr>
        <w:t xml:space="preserve">средств, </w:t>
      </w:r>
      <w:r w:rsidR="00172FBD" w:rsidRPr="00511329">
        <w:rPr>
          <w:color w:val="000000" w:themeColor="text1"/>
          <w:sz w:val="22"/>
        </w:rPr>
        <w:t>реализующих необходимую последовательность операций метрологического самоконтроля.</w:t>
      </w:r>
    </w:p>
    <w:p w14:paraId="227081DF" w14:textId="6EF5A4BF" w:rsidR="00172FBD" w:rsidRPr="00A541C1" w:rsidRDefault="00172FBD" w:rsidP="00246D2A">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511329">
        <w:rPr>
          <w:rFonts w:ascii="Arial" w:hAnsi="Arial" w:cs="Arial"/>
          <w:color w:val="000000" w:themeColor="text1"/>
          <w:szCs w:val="28"/>
        </w:rPr>
        <w:lastRenderedPageBreak/>
        <w:t>[ГОСТ Р 8.673</w:t>
      </w:r>
      <w:r w:rsidR="00082ACC">
        <w:rPr>
          <w:rFonts w:ascii="Arial" w:hAnsi="Arial" w:cs="Arial"/>
          <w:color w:val="000000" w:themeColor="text1"/>
          <w:szCs w:val="28"/>
        </w:rPr>
        <w:t>—</w:t>
      </w:r>
      <w:r w:rsidRPr="00511329">
        <w:rPr>
          <w:rFonts w:ascii="Arial" w:hAnsi="Arial" w:cs="Arial"/>
          <w:color w:val="000000" w:themeColor="text1"/>
          <w:szCs w:val="28"/>
        </w:rPr>
        <w:t>2009, статья 3.16]</w:t>
      </w:r>
    </w:p>
    <w:p w14:paraId="28166144" w14:textId="0EE5E686" w:rsidR="00172FBD" w:rsidRDefault="00172FBD" w:rsidP="0084213F">
      <w:pPr>
        <w:rPr>
          <w:color w:val="000000" w:themeColor="text1"/>
        </w:rPr>
      </w:pPr>
    </w:p>
    <w:p w14:paraId="4DA263DC" w14:textId="6B2DEBE9" w:rsidR="00172FBD" w:rsidRPr="00511329" w:rsidRDefault="00172FBD" w:rsidP="00046F89">
      <w:pPr>
        <w:pStyle w:val="a"/>
        <w:numPr>
          <w:ilvl w:val="0"/>
          <w:numId w:val="19"/>
        </w:numPr>
        <w:tabs>
          <w:tab w:val="left" w:pos="1418"/>
        </w:tabs>
        <w:spacing w:before="0" w:beforeAutospacing="0" w:after="0" w:afterAutospacing="0"/>
        <w:ind w:left="0" w:firstLine="709"/>
        <w:rPr>
          <w:sz w:val="24"/>
        </w:rPr>
      </w:pPr>
      <w:r w:rsidRPr="00511329">
        <w:rPr>
          <w:b/>
          <w:bCs/>
          <w:sz w:val="24"/>
        </w:rPr>
        <w:t>многопараметрическая величина</w:t>
      </w:r>
      <w:r w:rsidRPr="007D4DE3">
        <w:rPr>
          <w:b/>
          <w:bCs/>
          <w:sz w:val="24"/>
        </w:rPr>
        <w:t>:</w:t>
      </w:r>
      <w:r w:rsidRPr="00511329">
        <w:rPr>
          <w:bCs/>
          <w:sz w:val="24"/>
        </w:rPr>
        <w:t xml:space="preserve"> </w:t>
      </w:r>
      <w:r w:rsidRPr="00511329">
        <w:rPr>
          <w:sz w:val="24"/>
        </w:rPr>
        <w:t xml:space="preserve">Величина, значение которой определяется рядом взаимосвязанных параметров одной или нескольких величин, характеризующих сложный объект в определенных условиях. </w:t>
      </w:r>
    </w:p>
    <w:p w14:paraId="69DDC457" w14:textId="77777777" w:rsidR="00172FBD" w:rsidRPr="00511329" w:rsidRDefault="00172FBD" w:rsidP="00F36312">
      <w:pPr>
        <w:pStyle w:val="a"/>
        <w:numPr>
          <w:ilvl w:val="0"/>
          <w:numId w:val="0"/>
        </w:numPr>
        <w:spacing w:before="0" w:beforeAutospacing="0" w:after="0" w:afterAutospacing="0"/>
        <w:ind w:firstLine="709"/>
        <w:rPr>
          <w:color w:val="000000" w:themeColor="text1"/>
          <w:spacing w:val="40"/>
          <w:sz w:val="22"/>
          <w:szCs w:val="22"/>
        </w:rPr>
      </w:pPr>
      <w:r w:rsidRPr="00511329">
        <w:rPr>
          <w:color w:val="000000" w:themeColor="text1"/>
          <w:spacing w:val="40"/>
          <w:sz w:val="22"/>
          <w:szCs w:val="22"/>
        </w:rPr>
        <w:t>Примечания</w:t>
      </w:r>
    </w:p>
    <w:p w14:paraId="7BC21A23" w14:textId="6C93FBCE" w:rsidR="00172FBD" w:rsidRPr="00511329" w:rsidRDefault="00511329" w:rsidP="00F36312">
      <w:pPr>
        <w:pStyle w:val="a"/>
        <w:numPr>
          <w:ilvl w:val="0"/>
          <w:numId w:val="0"/>
        </w:numPr>
        <w:spacing w:before="0" w:beforeAutospacing="0" w:after="0" w:afterAutospacing="0"/>
        <w:ind w:firstLine="709"/>
        <w:rPr>
          <w:color w:val="000000" w:themeColor="text1"/>
          <w:sz w:val="22"/>
          <w:szCs w:val="22"/>
        </w:rPr>
      </w:pPr>
      <w:r w:rsidRPr="00511329">
        <w:rPr>
          <w:color w:val="000000" w:themeColor="text1"/>
          <w:sz w:val="22"/>
          <w:szCs w:val="22"/>
        </w:rPr>
        <w:t xml:space="preserve">1 </w:t>
      </w:r>
      <w:r w:rsidR="00130CD9" w:rsidRPr="00511329">
        <w:rPr>
          <w:color w:val="000000" w:themeColor="text1"/>
          <w:sz w:val="22"/>
          <w:szCs w:val="22"/>
        </w:rPr>
        <w:t xml:space="preserve">Многопараметрическая величина </w:t>
      </w:r>
      <w:r w:rsidR="00172FBD" w:rsidRPr="00511329">
        <w:rPr>
          <w:color w:val="000000" w:themeColor="text1"/>
          <w:sz w:val="22"/>
          <w:szCs w:val="22"/>
        </w:rPr>
        <w:t>может быть скалярной, может описываться век</w:t>
      </w:r>
      <w:r w:rsidR="00852FF6" w:rsidRPr="00511329">
        <w:rPr>
          <w:color w:val="000000" w:themeColor="text1"/>
          <w:sz w:val="22"/>
          <w:szCs w:val="22"/>
        </w:rPr>
        <w:t>тором или тензором</w:t>
      </w:r>
      <w:r w:rsidR="00172FBD" w:rsidRPr="00511329">
        <w:rPr>
          <w:color w:val="000000" w:themeColor="text1"/>
          <w:sz w:val="22"/>
          <w:szCs w:val="22"/>
        </w:rPr>
        <w:t>.</w:t>
      </w:r>
    </w:p>
    <w:p w14:paraId="6071BD6E" w14:textId="106E0702" w:rsidR="00172FBD" w:rsidRPr="00511329" w:rsidRDefault="00172FBD" w:rsidP="00F36312">
      <w:pPr>
        <w:pStyle w:val="a"/>
        <w:numPr>
          <w:ilvl w:val="0"/>
          <w:numId w:val="0"/>
        </w:numPr>
        <w:tabs>
          <w:tab w:val="left" w:pos="993"/>
        </w:tabs>
        <w:spacing w:before="0" w:beforeAutospacing="0" w:after="0" w:afterAutospacing="0"/>
        <w:ind w:firstLine="709"/>
        <w:rPr>
          <w:color w:val="000000" w:themeColor="text1"/>
          <w:sz w:val="22"/>
          <w:szCs w:val="22"/>
        </w:rPr>
      </w:pPr>
      <w:r w:rsidRPr="00511329">
        <w:rPr>
          <w:color w:val="000000" w:themeColor="text1"/>
          <w:sz w:val="22"/>
          <w:szCs w:val="22"/>
        </w:rPr>
        <w:t xml:space="preserve">2 </w:t>
      </w:r>
      <w:r w:rsidR="00130CD9" w:rsidRPr="00511329">
        <w:rPr>
          <w:color w:val="000000" w:themeColor="text1"/>
          <w:sz w:val="22"/>
          <w:szCs w:val="22"/>
        </w:rPr>
        <w:t>Многопараметрическая величина</w:t>
      </w:r>
      <w:r w:rsidRPr="00511329">
        <w:rPr>
          <w:color w:val="000000" w:themeColor="text1"/>
          <w:sz w:val="22"/>
          <w:szCs w:val="22"/>
        </w:rPr>
        <w:t xml:space="preserve"> может быть распределена в пространстве.</w:t>
      </w:r>
    </w:p>
    <w:p w14:paraId="067D0399" w14:textId="68CBC0F6" w:rsidR="00172FBD" w:rsidRPr="00511329" w:rsidRDefault="00172FBD" w:rsidP="00F36312">
      <w:pPr>
        <w:tabs>
          <w:tab w:val="left" w:pos="1276"/>
        </w:tabs>
        <w:spacing w:line="360" w:lineRule="auto"/>
        <w:ind w:firstLine="709"/>
        <w:jc w:val="both"/>
        <w:rPr>
          <w:rFonts w:ascii="Arial" w:hAnsi="Arial" w:cs="Arial"/>
          <w:color w:val="000000" w:themeColor="text1"/>
          <w:sz w:val="22"/>
          <w:szCs w:val="22"/>
        </w:rPr>
      </w:pPr>
      <w:r w:rsidRPr="00511329">
        <w:rPr>
          <w:rFonts w:ascii="Arial" w:hAnsi="Arial" w:cs="Arial"/>
          <w:color w:val="000000" w:themeColor="text1"/>
          <w:sz w:val="22"/>
          <w:szCs w:val="22"/>
        </w:rPr>
        <w:t xml:space="preserve">3 </w:t>
      </w:r>
      <w:r w:rsidR="00130CD9" w:rsidRPr="00511329">
        <w:rPr>
          <w:rFonts w:ascii="Arial" w:hAnsi="Arial" w:cs="Arial"/>
          <w:color w:val="000000" w:themeColor="text1"/>
          <w:sz w:val="22"/>
          <w:szCs w:val="22"/>
        </w:rPr>
        <w:t>Многопараметрическая величина</w:t>
      </w:r>
      <w:r w:rsidRPr="00511329">
        <w:rPr>
          <w:rFonts w:ascii="Arial" w:hAnsi="Arial" w:cs="Arial"/>
          <w:color w:val="000000" w:themeColor="text1"/>
          <w:sz w:val="22"/>
          <w:szCs w:val="22"/>
        </w:rPr>
        <w:t xml:space="preserve"> мо</w:t>
      </w:r>
      <w:r w:rsidR="00DE3278" w:rsidRPr="00511329">
        <w:rPr>
          <w:rFonts w:ascii="Arial" w:hAnsi="Arial" w:cs="Arial"/>
          <w:color w:val="000000" w:themeColor="text1"/>
          <w:sz w:val="22"/>
          <w:szCs w:val="22"/>
        </w:rPr>
        <w:t>жет</w:t>
      </w:r>
      <w:r w:rsidRPr="00511329">
        <w:rPr>
          <w:rFonts w:ascii="Arial" w:hAnsi="Arial" w:cs="Arial"/>
          <w:color w:val="000000" w:themeColor="text1"/>
          <w:sz w:val="22"/>
          <w:szCs w:val="22"/>
        </w:rPr>
        <w:t xml:space="preserve"> </w:t>
      </w:r>
      <w:r w:rsidR="00DE3278" w:rsidRPr="00511329">
        <w:rPr>
          <w:rFonts w:ascii="Arial" w:hAnsi="Arial" w:cs="Arial"/>
          <w:color w:val="000000" w:themeColor="text1"/>
          <w:sz w:val="22"/>
          <w:szCs w:val="22"/>
        </w:rPr>
        <w:t xml:space="preserve">быть </w:t>
      </w:r>
      <w:r w:rsidRPr="00511329">
        <w:rPr>
          <w:rFonts w:ascii="Arial" w:hAnsi="Arial" w:cs="Arial"/>
          <w:color w:val="000000" w:themeColor="text1"/>
          <w:sz w:val="22"/>
          <w:szCs w:val="22"/>
        </w:rPr>
        <w:t>измер</w:t>
      </w:r>
      <w:r w:rsidR="00DE3278" w:rsidRPr="00511329">
        <w:rPr>
          <w:rFonts w:ascii="Arial" w:hAnsi="Arial" w:cs="Arial"/>
          <w:color w:val="000000" w:themeColor="text1"/>
          <w:sz w:val="22"/>
          <w:szCs w:val="22"/>
        </w:rPr>
        <w:t xml:space="preserve">ена </w:t>
      </w:r>
      <w:r w:rsidRPr="00511329">
        <w:rPr>
          <w:rFonts w:ascii="Arial" w:hAnsi="Arial" w:cs="Arial"/>
          <w:color w:val="000000" w:themeColor="text1"/>
          <w:sz w:val="22"/>
          <w:szCs w:val="22"/>
        </w:rPr>
        <w:t>в статическом режиме.</w:t>
      </w:r>
    </w:p>
    <w:p w14:paraId="04FFC7DF" w14:textId="33FF6E8E" w:rsidR="00172FBD" w:rsidRPr="00511329" w:rsidRDefault="00511329" w:rsidP="00F36312">
      <w:pPr>
        <w:pStyle w:val="a"/>
        <w:numPr>
          <w:ilvl w:val="0"/>
          <w:numId w:val="0"/>
        </w:numPr>
        <w:tabs>
          <w:tab w:val="left" w:pos="851"/>
        </w:tabs>
        <w:spacing w:before="0" w:beforeAutospacing="0" w:after="0" w:afterAutospacing="0"/>
        <w:ind w:firstLine="709"/>
        <w:rPr>
          <w:strike/>
          <w:color w:val="000000" w:themeColor="text1"/>
          <w:sz w:val="22"/>
          <w:szCs w:val="22"/>
        </w:rPr>
      </w:pPr>
      <w:r w:rsidRPr="00511329">
        <w:rPr>
          <w:color w:val="000000" w:themeColor="text1"/>
          <w:sz w:val="22"/>
          <w:szCs w:val="22"/>
        </w:rPr>
        <w:t xml:space="preserve">4 </w:t>
      </w:r>
      <w:r w:rsidR="00130CD9" w:rsidRPr="00511329">
        <w:rPr>
          <w:color w:val="000000" w:themeColor="text1"/>
          <w:sz w:val="22"/>
          <w:szCs w:val="22"/>
        </w:rPr>
        <w:t>Многопараметрическая величина</w:t>
      </w:r>
      <w:r w:rsidR="00172FBD" w:rsidRPr="00511329">
        <w:rPr>
          <w:color w:val="000000" w:themeColor="text1"/>
          <w:sz w:val="22"/>
          <w:szCs w:val="22"/>
        </w:rPr>
        <w:t xml:space="preserve"> </w:t>
      </w:r>
      <w:r w:rsidR="00DE3278" w:rsidRPr="00511329">
        <w:rPr>
          <w:color w:val="000000" w:themeColor="text1"/>
          <w:sz w:val="22"/>
          <w:szCs w:val="22"/>
        </w:rPr>
        <w:t xml:space="preserve">может быть измерена </w:t>
      </w:r>
      <w:r w:rsidR="00172FBD" w:rsidRPr="00511329">
        <w:rPr>
          <w:color w:val="000000" w:themeColor="text1"/>
          <w:sz w:val="22"/>
          <w:szCs w:val="22"/>
        </w:rPr>
        <w:t>в динамическом режиме</w:t>
      </w:r>
      <w:r w:rsidR="008C7D73" w:rsidRPr="00511329">
        <w:rPr>
          <w:color w:val="000000" w:themeColor="text1"/>
          <w:sz w:val="22"/>
          <w:szCs w:val="22"/>
        </w:rPr>
        <w:t>.</w:t>
      </w:r>
      <w:r w:rsidR="00172FBD" w:rsidRPr="00511329">
        <w:rPr>
          <w:color w:val="000000" w:themeColor="text1"/>
          <w:sz w:val="22"/>
          <w:szCs w:val="22"/>
        </w:rPr>
        <w:t xml:space="preserve"> </w:t>
      </w:r>
    </w:p>
    <w:p w14:paraId="1B9D4C5E" w14:textId="6753FFF9" w:rsidR="00172FBD" w:rsidRPr="00082ACC" w:rsidRDefault="00172FBD" w:rsidP="00F36312">
      <w:pPr>
        <w:tabs>
          <w:tab w:val="left" w:pos="1276"/>
        </w:tabs>
        <w:spacing w:line="360" w:lineRule="auto"/>
        <w:ind w:firstLine="709"/>
        <w:jc w:val="both"/>
        <w:rPr>
          <w:rFonts w:ascii="Arial" w:hAnsi="Arial" w:cs="Arial"/>
          <w:b/>
          <w:i/>
          <w:color w:val="000000" w:themeColor="text1"/>
          <w:sz w:val="22"/>
          <w:szCs w:val="22"/>
        </w:rPr>
      </w:pPr>
      <w:r w:rsidRPr="00082ACC">
        <w:rPr>
          <w:rFonts w:ascii="Arial" w:hAnsi="Arial" w:cs="Arial"/>
          <w:b/>
          <w:i/>
          <w:color w:val="000000" w:themeColor="text1"/>
          <w:sz w:val="22"/>
          <w:szCs w:val="22"/>
        </w:rPr>
        <w:t>Пример</w:t>
      </w:r>
      <w:r w:rsidR="00D806E3" w:rsidRPr="00082ACC">
        <w:rPr>
          <w:rFonts w:ascii="Arial" w:hAnsi="Arial" w:cs="Arial"/>
          <w:b/>
          <w:i/>
          <w:color w:val="000000" w:themeColor="text1"/>
          <w:sz w:val="22"/>
          <w:szCs w:val="22"/>
        </w:rPr>
        <w:t xml:space="preserve"> </w:t>
      </w:r>
      <w:r w:rsidRPr="00082ACC">
        <w:rPr>
          <w:rFonts w:ascii="Arial" w:hAnsi="Arial" w:cs="Arial"/>
          <w:b/>
          <w:color w:val="000000" w:themeColor="text1"/>
          <w:sz w:val="22"/>
          <w:szCs w:val="22"/>
        </w:rPr>
        <w:t>—</w:t>
      </w:r>
      <w:r w:rsidR="00511329" w:rsidRPr="00082ACC">
        <w:rPr>
          <w:rFonts w:ascii="Arial" w:hAnsi="Arial" w:cs="Arial"/>
          <w:b/>
          <w:i/>
          <w:color w:val="000000" w:themeColor="text1"/>
          <w:sz w:val="22"/>
          <w:szCs w:val="22"/>
        </w:rPr>
        <w:t xml:space="preserve"> Измерения </w:t>
      </w:r>
      <w:r w:rsidR="00130CD9" w:rsidRPr="00082ACC">
        <w:rPr>
          <w:rFonts w:ascii="Arial" w:hAnsi="Arial" w:cs="Arial"/>
          <w:b/>
          <w:i/>
          <w:color w:val="000000" w:themeColor="text1"/>
          <w:sz w:val="22"/>
          <w:szCs w:val="22"/>
        </w:rPr>
        <w:t>многопараметрической величины</w:t>
      </w:r>
      <w:r w:rsidRPr="00082ACC">
        <w:rPr>
          <w:rFonts w:ascii="Arial" w:hAnsi="Arial" w:cs="Arial"/>
          <w:b/>
          <w:i/>
          <w:color w:val="000000" w:themeColor="text1"/>
          <w:sz w:val="22"/>
          <w:szCs w:val="22"/>
        </w:rPr>
        <w:t xml:space="preserve"> </w:t>
      </w:r>
      <w:r w:rsidR="00801C25" w:rsidRPr="00082ACC">
        <w:rPr>
          <w:rFonts w:ascii="Arial" w:hAnsi="Arial" w:cs="Arial"/>
          <w:b/>
          <w:i/>
          <w:color w:val="000000" w:themeColor="text1"/>
          <w:sz w:val="22"/>
          <w:szCs w:val="22"/>
        </w:rPr>
        <w:t>в динамическом режим</w:t>
      </w:r>
      <w:r w:rsidR="008C7D73" w:rsidRPr="00082ACC">
        <w:rPr>
          <w:rFonts w:ascii="Arial" w:hAnsi="Arial" w:cs="Arial"/>
          <w:b/>
          <w:i/>
          <w:color w:val="000000" w:themeColor="text1"/>
          <w:sz w:val="22"/>
          <w:szCs w:val="22"/>
        </w:rPr>
        <w:t>е</w:t>
      </w:r>
      <w:r w:rsidR="00801C25" w:rsidRPr="00082ACC">
        <w:rPr>
          <w:rFonts w:ascii="Arial" w:hAnsi="Arial" w:cs="Arial"/>
          <w:b/>
          <w:i/>
          <w:color w:val="000000" w:themeColor="text1"/>
          <w:sz w:val="22"/>
          <w:szCs w:val="22"/>
        </w:rPr>
        <w:t xml:space="preserve"> </w:t>
      </w:r>
      <w:r w:rsidR="008C7D73" w:rsidRPr="00082ACC">
        <w:rPr>
          <w:rFonts w:ascii="Arial" w:hAnsi="Arial" w:cs="Arial"/>
          <w:b/>
          <w:i/>
          <w:color w:val="000000" w:themeColor="text1"/>
          <w:sz w:val="22"/>
          <w:szCs w:val="22"/>
        </w:rPr>
        <w:t xml:space="preserve">осуществляются </w:t>
      </w:r>
      <w:r w:rsidRPr="00082ACC">
        <w:rPr>
          <w:rFonts w:ascii="Arial" w:hAnsi="Arial" w:cs="Arial"/>
          <w:b/>
          <w:i/>
          <w:color w:val="000000" w:themeColor="text1"/>
          <w:sz w:val="22"/>
          <w:szCs w:val="22"/>
        </w:rPr>
        <w:t>при проведении исследований, а также испытаний, в том числе</w:t>
      </w:r>
      <w:r w:rsidR="00833048" w:rsidRPr="00082ACC">
        <w:rPr>
          <w:rFonts w:ascii="Arial" w:hAnsi="Arial" w:cs="Arial"/>
          <w:b/>
          <w:i/>
          <w:color w:val="000000" w:themeColor="text1"/>
          <w:sz w:val="22"/>
          <w:szCs w:val="22"/>
        </w:rPr>
        <w:t xml:space="preserve"> </w:t>
      </w:r>
      <w:r w:rsidRPr="00082ACC">
        <w:rPr>
          <w:rFonts w:ascii="Arial" w:hAnsi="Arial" w:cs="Arial"/>
          <w:b/>
          <w:i/>
          <w:color w:val="000000" w:themeColor="text1"/>
          <w:sz w:val="22"/>
          <w:szCs w:val="22"/>
        </w:rPr>
        <w:t>виртуальных, в частности</w:t>
      </w:r>
      <w:r w:rsidR="007D4DE3" w:rsidRPr="00082ACC">
        <w:rPr>
          <w:rFonts w:ascii="Arial" w:hAnsi="Arial" w:cs="Arial"/>
          <w:b/>
          <w:i/>
          <w:color w:val="000000" w:themeColor="text1"/>
          <w:sz w:val="22"/>
          <w:szCs w:val="22"/>
        </w:rPr>
        <w:t xml:space="preserve">: </w:t>
      </w:r>
      <w:r w:rsidRPr="00082ACC">
        <w:rPr>
          <w:rFonts w:ascii="Arial" w:hAnsi="Arial" w:cs="Arial"/>
          <w:b/>
          <w:i/>
          <w:color w:val="000000" w:themeColor="text1"/>
          <w:sz w:val="22"/>
          <w:szCs w:val="22"/>
        </w:rPr>
        <w:t>на этапе назначения для средств измерений межповерочных или межкалибровочных интервалов</w:t>
      </w:r>
      <w:r w:rsidR="00D806E3" w:rsidRPr="00082ACC">
        <w:rPr>
          <w:rFonts w:ascii="Arial" w:hAnsi="Arial" w:cs="Arial"/>
          <w:b/>
          <w:i/>
          <w:color w:val="000000" w:themeColor="text1"/>
          <w:sz w:val="22"/>
          <w:szCs w:val="22"/>
        </w:rPr>
        <w:t>.</w:t>
      </w:r>
      <w:r w:rsidR="00D50E78" w:rsidRPr="00082ACC">
        <w:rPr>
          <w:rFonts w:ascii="Arial" w:hAnsi="Arial" w:cs="Arial"/>
          <w:b/>
          <w:i/>
          <w:color w:val="000000" w:themeColor="text1"/>
          <w:sz w:val="22"/>
          <w:szCs w:val="22"/>
        </w:rPr>
        <w:t xml:space="preserve"> </w:t>
      </w:r>
    </w:p>
    <w:p w14:paraId="3AFDBDBD" w14:textId="1358715A" w:rsidR="00172FBD" w:rsidRPr="00D50E78" w:rsidRDefault="00172FBD" w:rsidP="0024141A">
      <w:pPr>
        <w:pStyle w:val="a"/>
        <w:numPr>
          <w:ilvl w:val="0"/>
          <w:numId w:val="19"/>
        </w:numPr>
        <w:spacing w:before="240" w:beforeAutospacing="0" w:after="0" w:afterAutospacing="0"/>
        <w:ind w:left="0" w:firstLine="709"/>
        <w:rPr>
          <w:color w:val="000000" w:themeColor="text1"/>
          <w:sz w:val="22"/>
        </w:rPr>
      </w:pPr>
      <w:r w:rsidRPr="00D50E78">
        <w:rPr>
          <w:b/>
          <w:color w:val="000000" w:themeColor="text1"/>
          <w:sz w:val="24"/>
        </w:rPr>
        <w:t>нейрокомпьютер</w:t>
      </w:r>
      <w:r w:rsidRPr="001879E7">
        <w:rPr>
          <w:b/>
          <w:color w:val="000000" w:themeColor="text1"/>
          <w:sz w:val="24"/>
        </w:rPr>
        <w:t>:</w:t>
      </w:r>
      <w:r w:rsidRPr="00D50E78">
        <w:rPr>
          <w:color w:val="000000" w:themeColor="text1"/>
          <w:sz w:val="24"/>
        </w:rPr>
        <w:t xml:space="preserve"> </w:t>
      </w:r>
      <w:r w:rsidR="00D50E78" w:rsidRPr="00D50E78">
        <w:rPr>
          <w:rFonts w:eastAsia="Times New Roman-Bold"/>
          <w:sz w:val="24"/>
          <w:szCs w:val="24"/>
        </w:rPr>
        <w:t>В</w:t>
      </w:r>
      <w:r w:rsidRPr="00D50E78">
        <w:rPr>
          <w:rFonts w:eastAsia="Times New Roman-Bold"/>
          <w:sz w:val="24"/>
          <w:szCs w:val="24"/>
        </w:rPr>
        <w:t>ычислительная система, в которой аппаратное и программное обеспечение оптимизировано для реализации в реальном масштабе времени алгоритмов решения задач на основе принципов работы нейронных сетей.</w:t>
      </w:r>
    </w:p>
    <w:p w14:paraId="573AA6AD" w14:textId="61C04EE6" w:rsidR="00172FBD" w:rsidRPr="00804B92" w:rsidRDefault="00172FBD" w:rsidP="0024141A">
      <w:pPr>
        <w:pStyle w:val="a"/>
        <w:numPr>
          <w:ilvl w:val="0"/>
          <w:numId w:val="0"/>
        </w:numPr>
        <w:spacing w:before="0" w:beforeAutospacing="0" w:after="0" w:afterAutospacing="0"/>
        <w:ind w:firstLine="709"/>
        <w:rPr>
          <w:color w:val="000000" w:themeColor="text1"/>
          <w:sz w:val="22"/>
          <w:szCs w:val="22"/>
        </w:rPr>
      </w:pPr>
      <w:r w:rsidRPr="0052302F">
        <w:rPr>
          <w:color w:val="000000" w:themeColor="text1"/>
          <w:spacing w:val="40"/>
          <w:sz w:val="22"/>
          <w:szCs w:val="22"/>
        </w:rPr>
        <w:t>Примечание</w:t>
      </w:r>
      <w:r w:rsidRPr="0052302F">
        <w:rPr>
          <w:color w:val="000000" w:themeColor="text1"/>
          <w:sz w:val="22"/>
          <w:szCs w:val="22"/>
        </w:rPr>
        <w:t xml:space="preserve"> — Нейрокомпьютер рассматривается как вариант реализации процессора.</w:t>
      </w:r>
    </w:p>
    <w:p w14:paraId="7F0030F4" w14:textId="77777777" w:rsidR="00F36312" w:rsidRPr="00F36312" w:rsidRDefault="00F36312" w:rsidP="00FA4719">
      <w:pPr>
        <w:pStyle w:val="a"/>
        <w:numPr>
          <w:ilvl w:val="0"/>
          <w:numId w:val="19"/>
        </w:numPr>
        <w:spacing w:before="240" w:beforeAutospacing="0" w:after="0" w:afterAutospacing="0"/>
        <w:ind w:left="0" w:firstLine="709"/>
        <w:rPr>
          <w:color w:val="000000"/>
          <w:sz w:val="24"/>
          <w:szCs w:val="24"/>
        </w:rPr>
      </w:pPr>
    </w:p>
    <w:p w14:paraId="24ECCEE3" w14:textId="466F749C" w:rsidR="006269C9" w:rsidRPr="00046F89" w:rsidRDefault="006269C9" w:rsidP="00F36312">
      <w:pPr>
        <w:pStyle w:val="a"/>
        <w:numPr>
          <w:ilvl w:val="0"/>
          <w:numId w:val="0"/>
        </w:numPr>
        <w:pBdr>
          <w:top w:val="single" w:sz="4" w:space="1" w:color="auto"/>
          <w:left w:val="single" w:sz="4" w:space="4" w:color="auto"/>
          <w:bottom w:val="single" w:sz="4" w:space="1" w:color="auto"/>
          <w:right w:val="single" w:sz="4" w:space="4" w:color="auto"/>
        </w:pBdr>
        <w:spacing w:before="0" w:beforeAutospacing="0" w:after="0" w:afterAutospacing="0"/>
        <w:ind w:firstLine="709"/>
        <w:rPr>
          <w:color w:val="000000"/>
          <w:sz w:val="24"/>
          <w:szCs w:val="24"/>
        </w:rPr>
      </w:pPr>
      <w:r w:rsidRPr="00046F89">
        <w:rPr>
          <w:b/>
          <w:color w:val="000000"/>
          <w:sz w:val="24"/>
          <w:szCs w:val="24"/>
        </w:rPr>
        <w:t>первичны</w:t>
      </w:r>
      <w:r w:rsidR="00833048" w:rsidRPr="00046F89">
        <w:rPr>
          <w:b/>
          <w:color w:val="000000"/>
          <w:sz w:val="24"/>
          <w:szCs w:val="24"/>
        </w:rPr>
        <w:t>й измерительный преобразователь</w:t>
      </w:r>
      <w:r w:rsidRPr="00046F89">
        <w:rPr>
          <w:b/>
          <w:color w:val="000000"/>
          <w:sz w:val="24"/>
          <w:szCs w:val="24"/>
        </w:rPr>
        <w:t>:</w:t>
      </w:r>
      <w:r w:rsidRPr="00046F89">
        <w:rPr>
          <w:color w:val="000000"/>
          <w:sz w:val="24"/>
          <w:szCs w:val="24"/>
        </w:rPr>
        <w:t xml:space="preserve"> Измерительный преобразователь, на который непосредственно воздействует явление, физический объект или вещество, являющееся носителем </w:t>
      </w:r>
      <w:hyperlink w:anchor="ONE_17" w:history="1">
        <w:r w:rsidRPr="00046F89">
          <w:rPr>
            <w:color w:val="000000"/>
            <w:sz w:val="24"/>
            <w:szCs w:val="24"/>
          </w:rPr>
          <w:t>величины</w:t>
        </w:r>
      </w:hyperlink>
      <w:r w:rsidRPr="00046F89">
        <w:rPr>
          <w:color w:val="000000"/>
          <w:sz w:val="24"/>
          <w:szCs w:val="24"/>
        </w:rPr>
        <w:t>, подлежащей измерению.</w:t>
      </w:r>
    </w:p>
    <w:p w14:paraId="2BC9A206"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Примеры</w:t>
      </w:r>
    </w:p>
    <w:p w14:paraId="71599C90"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1 Чувствительная катушка платинового термометра сопротивления.</w:t>
      </w:r>
    </w:p>
    <w:p w14:paraId="15D83F18"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2 Ротор турбинного расходомера.</w:t>
      </w:r>
    </w:p>
    <w:p w14:paraId="23F93C16"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3 Трубка Бурдона в манометре.</w:t>
      </w:r>
    </w:p>
    <w:p w14:paraId="2B82CC98"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 xml:space="preserve">4 Фотоэлемент спектрометра. </w:t>
      </w:r>
    </w:p>
    <w:p w14:paraId="53EFAA53" w14:textId="77777777" w:rsidR="006269C9" w:rsidRPr="00F36312" w:rsidRDefault="006269C9" w:rsidP="00F36312">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
          <w:i/>
          <w:color w:val="000000"/>
          <w:sz w:val="22"/>
        </w:rPr>
      </w:pPr>
      <w:r w:rsidRPr="00F36312">
        <w:rPr>
          <w:rFonts w:ascii="Arial" w:hAnsi="Arial" w:cs="Arial"/>
          <w:b/>
          <w:i/>
          <w:color w:val="000000"/>
          <w:sz w:val="22"/>
        </w:rPr>
        <w:t>5 Термотропный жидкий кристалл, который изменяет цвет в зависимости от температуры.</w:t>
      </w:r>
    </w:p>
    <w:p w14:paraId="04132E5E" w14:textId="7FF3C80C" w:rsidR="003907B4" w:rsidRPr="005A4CD9" w:rsidRDefault="00F36312" w:rsidP="005A4CD9">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iCs/>
          <w:color w:val="000000"/>
        </w:rPr>
      </w:pPr>
      <w:r w:rsidRPr="00F36312">
        <w:rPr>
          <w:rFonts w:ascii="Arial" w:hAnsi="Arial" w:cs="Arial"/>
          <w:iCs/>
          <w:color w:val="000000"/>
        </w:rPr>
        <w:t>[</w:t>
      </w:r>
      <w:r w:rsidR="006269C9" w:rsidRPr="00F36312">
        <w:rPr>
          <w:rFonts w:ascii="Arial" w:hAnsi="Arial" w:cs="Arial"/>
          <w:iCs/>
          <w:color w:val="000000"/>
        </w:rPr>
        <w:t>ГОСТ Р 8.673</w:t>
      </w:r>
      <w:r w:rsidR="00082ACC">
        <w:rPr>
          <w:rFonts w:ascii="Arial" w:hAnsi="Arial" w:cs="Arial"/>
          <w:iCs/>
          <w:color w:val="000000"/>
        </w:rPr>
        <w:t>—</w:t>
      </w:r>
      <w:r w:rsidR="00456AA0" w:rsidRPr="00F36312">
        <w:rPr>
          <w:rFonts w:ascii="Arial" w:hAnsi="Arial" w:cs="Arial"/>
          <w:iCs/>
          <w:color w:val="000000"/>
        </w:rPr>
        <w:t>2009</w:t>
      </w:r>
      <w:r w:rsidRPr="00F36312">
        <w:rPr>
          <w:rFonts w:ascii="Arial" w:hAnsi="Arial" w:cs="Arial"/>
          <w:iCs/>
          <w:color w:val="000000"/>
        </w:rPr>
        <w:t>, статья 3.2]</w:t>
      </w:r>
      <w:r w:rsidR="003907B4">
        <w:rPr>
          <w:color w:val="000000" w:themeColor="text1"/>
        </w:rPr>
        <w:br w:type="page"/>
      </w:r>
    </w:p>
    <w:p w14:paraId="47C8256C" w14:textId="77777777" w:rsidR="00172FBD" w:rsidRPr="00172FBD" w:rsidRDefault="00172FBD" w:rsidP="00737F01">
      <w:pPr>
        <w:pStyle w:val="a"/>
        <w:numPr>
          <w:ilvl w:val="0"/>
          <w:numId w:val="19"/>
        </w:numPr>
        <w:spacing w:before="240" w:beforeAutospacing="0" w:after="0" w:afterAutospacing="0"/>
        <w:ind w:left="0" w:firstLine="709"/>
        <w:rPr>
          <w:color w:val="000000" w:themeColor="text1"/>
        </w:rPr>
      </w:pPr>
    </w:p>
    <w:p w14:paraId="787AF4EA" w14:textId="0057F945" w:rsidR="00172FBD" w:rsidRPr="0024141A" w:rsidRDefault="00172FBD" w:rsidP="00172FBD">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rPr>
      </w:pPr>
      <w:r w:rsidRPr="0024141A">
        <w:rPr>
          <w:rFonts w:ascii="Arial" w:eastAsia="Arial" w:hAnsi="Arial" w:cs="Arial"/>
          <w:b/>
        </w:rPr>
        <w:t>процессор</w:t>
      </w:r>
      <w:r w:rsidRPr="001879E7">
        <w:rPr>
          <w:rFonts w:ascii="Arial" w:eastAsia="Arial" w:hAnsi="Arial" w:cs="Arial"/>
          <w:b/>
          <w:spacing w:val="-5"/>
        </w:rPr>
        <w:t>:</w:t>
      </w:r>
      <w:r w:rsidRPr="0024141A">
        <w:rPr>
          <w:rFonts w:ascii="Arial" w:eastAsia="Arial" w:hAnsi="Arial" w:cs="Arial"/>
          <w:b/>
          <w:bCs/>
          <w:spacing w:val="-5"/>
        </w:rPr>
        <w:t xml:space="preserve"> </w:t>
      </w:r>
      <w:r w:rsidRPr="0024141A">
        <w:rPr>
          <w:rFonts w:ascii="Arial" w:hAnsi="Arial" w:cs="Arial"/>
        </w:rPr>
        <w:t xml:space="preserve">Функциональная часть </w:t>
      </w:r>
      <w:r w:rsidR="008A3B92">
        <w:rPr>
          <w:rFonts w:ascii="Arial" w:hAnsi="Arial" w:cs="Arial"/>
        </w:rPr>
        <w:t>компьютера</w:t>
      </w:r>
      <w:r w:rsidRPr="0024141A">
        <w:rPr>
          <w:rFonts w:ascii="Arial" w:hAnsi="Arial" w:cs="Arial"/>
        </w:rPr>
        <w:t xml:space="preserve"> или системы обработки информации, предназначенная для </w:t>
      </w:r>
      <w:r w:rsidR="00EC3173" w:rsidRPr="0024141A">
        <w:rPr>
          <w:rFonts w:ascii="Arial" w:hAnsi="Arial" w:cs="Arial"/>
        </w:rPr>
        <w:t>пошагового исполнения команд</w:t>
      </w:r>
      <w:r w:rsidRPr="0024141A">
        <w:rPr>
          <w:rFonts w:ascii="Arial" w:hAnsi="Arial" w:cs="Arial"/>
        </w:rPr>
        <w:t xml:space="preserve"> программ</w:t>
      </w:r>
      <w:r w:rsidR="00EC3173" w:rsidRPr="0024141A">
        <w:rPr>
          <w:rFonts w:ascii="Arial" w:hAnsi="Arial" w:cs="Arial"/>
        </w:rPr>
        <w:t>ы</w:t>
      </w:r>
      <w:r w:rsidRPr="0024141A">
        <w:rPr>
          <w:rFonts w:ascii="Arial" w:hAnsi="Arial" w:cs="Arial"/>
        </w:rPr>
        <w:t>.</w:t>
      </w:r>
    </w:p>
    <w:p w14:paraId="2B976CCC" w14:textId="28885D02" w:rsidR="00F36312" w:rsidRPr="003907B4" w:rsidRDefault="00172FBD" w:rsidP="003907B4">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szCs w:val="28"/>
        </w:rPr>
      </w:pPr>
      <w:r w:rsidRPr="0024141A">
        <w:rPr>
          <w:rFonts w:ascii="Arial" w:hAnsi="Arial" w:cs="Arial"/>
          <w:szCs w:val="28"/>
        </w:rPr>
        <w:t>[</w:t>
      </w:r>
      <w:r w:rsidR="00EC3173" w:rsidRPr="0024141A">
        <w:rPr>
          <w:rFonts w:ascii="Arial" w:hAnsi="Arial" w:cs="Arial"/>
          <w:szCs w:val="28"/>
        </w:rPr>
        <w:t xml:space="preserve">Адаптировано из </w:t>
      </w:r>
      <w:r w:rsidRPr="0024141A">
        <w:rPr>
          <w:rFonts w:ascii="Arial" w:hAnsi="Arial" w:cs="Arial"/>
          <w:szCs w:val="28"/>
        </w:rPr>
        <w:t>ГОСТ 15971</w:t>
      </w:r>
      <w:r w:rsidR="00082ACC">
        <w:rPr>
          <w:rFonts w:ascii="Arial" w:hAnsi="Arial" w:cs="Arial"/>
          <w:szCs w:val="28"/>
        </w:rPr>
        <w:t>—</w:t>
      </w:r>
      <w:r w:rsidRPr="0024141A">
        <w:rPr>
          <w:rFonts w:ascii="Arial" w:hAnsi="Arial" w:cs="Arial"/>
          <w:szCs w:val="28"/>
        </w:rPr>
        <w:t>90, статья 18]</w:t>
      </w:r>
    </w:p>
    <w:p w14:paraId="3D453A25" w14:textId="77777777" w:rsidR="00F6022C" w:rsidRPr="00F6022C" w:rsidRDefault="00F6022C" w:rsidP="00737F01">
      <w:pPr>
        <w:pStyle w:val="a"/>
        <w:numPr>
          <w:ilvl w:val="0"/>
          <w:numId w:val="19"/>
        </w:numPr>
        <w:spacing w:before="0" w:beforeAutospacing="0" w:after="0" w:afterAutospacing="0"/>
        <w:ind w:left="0" w:firstLine="709"/>
        <w:rPr>
          <w:color w:val="000000" w:themeColor="text1"/>
        </w:rPr>
      </w:pPr>
    </w:p>
    <w:p w14:paraId="141EB278" w14:textId="5DF8E7E2" w:rsidR="00181E14" w:rsidRPr="0024141A" w:rsidRDefault="00181E14" w:rsidP="004C5529">
      <w:pPr>
        <w:pBdr>
          <w:top w:val="single" w:sz="4" w:space="1" w:color="auto"/>
          <w:left w:val="single" w:sz="4" w:space="1" w:color="auto"/>
          <w:bottom w:val="single" w:sz="4" w:space="1" w:color="auto"/>
          <w:right w:val="single" w:sz="4" w:space="1" w:color="auto"/>
        </w:pBdr>
        <w:spacing w:line="360" w:lineRule="auto"/>
        <w:ind w:firstLine="709"/>
        <w:jc w:val="both"/>
        <w:textAlignment w:val="baseline"/>
        <w:rPr>
          <w:rFonts w:ascii="Arial" w:hAnsi="Arial" w:cs="Arial"/>
          <w:color w:val="000000" w:themeColor="text1"/>
        </w:rPr>
      </w:pPr>
      <w:r w:rsidRPr="0024141A">
        <w:rPr>
          <w:rFonts w:ascii="Arial" w:hAnsi="Arial" w:cs="Arial"/>
          <w:b/>
          <w:color w:val="000000" w:themeColor="text1"/>
        </w:rPr>
        <w:t>робототехнический комплекс</w:t>
      </w:r>
      <w:r w:rsidRPr="001879E7">
        <w:rPr>
          <w:rFonts w:ascii="Arial" w:hAnsi="Arial" w:cs="Arial"/>
          <w:b/>
          <w:color w:val="000000" w:themeColor="text1"/>
        </w:rPr>
        <w:t>:</w:t>
      </w:r>
      <w:r w:rsidRPr="0024141A">
        <w:rPr>
          <w:rFonts w:ascii="Arial" w:hAnsi="Arial" w:cs="Arial"/>
          <w:color w:val="000000" w:themeColor="text1"/>
        </w:rPr>
        <w:t xml:space="preserve"> Комплекс, состоящий из робота, рабочего органа (органов), датчиков на рабочем органе и оборудования (например, системы технического зрения, устройства для нанесения покрытия, сварочного контроллера), необходимого для выполнения задач по назначению, а также программы выпо</w:t>
      </w:r>
      <w:r w:rsidR="00317757" w:rsidRPr="0024141A">
        <w:rPr>
          <w:rFonts w:ascii="Arial" w:hAnsi="Arial" w:cs="Arial"/>
          <w:color w:val="000000" w:themeColor="text1"/>
        </w:rPr>
        <w:t>л</w:t>
      </w:r>
      <w:r w:rsidRPr="0024141A">
        <w:rPr>
          <w:rFonts w:ascii="Arial" w:hAnsi="Arial" w:cs="Arial"/>
          <w:color w:val="000000" w:themeColor="text1"/>
        </w:rPr>
        <w:t>нения задания</w:t>
      </w:r>
      <w:r w:rsidR="00317757" w:rsidRPr="0024141A">
        <w:rPr>
          <w:rFonts w:ascii="Arial" w:hAnsi="Arial" w:cs="Arial"/>
          <w:color w:val="000000" w:themeColor="text1"/>
        </w:rPr>
        <w:t>.</w:t>
      </w:r>
    </w:p>
    <w:p w14:paraId="43E99C22" w14:textId="53CAEEBE" w:rsidR="00317757" w:rsidRPr="00181E14" w:rsidRDefault="00317757" w:rsidP="00317757">
      <w:pPr>
        <w:pBdr>
          <w:top w:val="single" w:sz="4" w:space="1" w:color="auto"/>
          <w:left w:val="single" w:sz="4" w:space="1" w:color="auto"/>
          <w:bottom w:val="single" w:sz="4" w:space="1" w:color="auto"/>
          <w:right w:val="single" w:sz="4" w:space="1" w:color="auto"/>
        </w:pBdr>
        <w:spacing w:line="360" w:lineRule="auto"/>
        <w:ind w:firstLine="709"/>
        <w:jc w:val="both"/>
        <w:textAlignment w:val="baseline"/>
        <w:rPr>
          <w:rFonts w:ascii="Arial" w:hAnsi="Arial" w:cs="Arial"/>
          <w:color w:val="000000" w:themeColor="text1"/>
        </w:rPr>
      </w:pPr>
      <w:r w:rsidRPr="0024141A">
        <w:rPr>
          <w:rFonts w:ascii="Arial" w:hAnsi="Arial" w:cs="Arial"/>
          <w:color w:val="000000" w:themeColor="text1"/>
        </w:rPr>
        <w:t>[</w:t>
      </w:r>
      <w:r w:rsidR="00B43965" w:rsidRPr="0024141A">
        <w:rPr>
          <w:rFonts w:ascii="Arial" w:hAnsi="Arial" w:cs="Arial"/>
          <w:color w:val="000000" w:themeColor="text1"/>
        </w:rPr>
        <w:t xml:space="preserve">Адаптировано из </w:t>
      </w:r>
      <w:r w:rsidRPr="0024141A">
        <w:rPr>
          <w:rFonts w:ascii="Arial" w:hAnsi="Arial" w:cs="Arial"/>
          <w:color w:val="000000" w:themeColor="text1"/>
        </w:rPr>
        <w:t>ГОСТ Р 60.0.0.4</w:t>
      </w:r>
      <w:r w:rsidR="00082ACC">
        <w:rPr>
          <w:rFonts w:ascii="Arial" w:hAnsi="Arial" w:cs="Arial"/>
          <w:color w:val="000000" w:themeColor="text1"/>
          <w:szCs w:val="28"/>
        </w:rPr>
        <w:t>—</w:t>
      </w:r>
      <w:r w:rsidRPr="0024141A">
        <w:rPr>
          <w:rFonts w:ascii="Arial" w:hAnsi="Arial" w:cs="Arial"/>
          <w:color w:val="000000" w:themeColor="text1"/>
        </w:rPr>
        <w:t>2023, статья 3.9]</w:t>
      </w:r>
    </w:p>
    <w:p w14:paraId="7F410678" w14:textId="05609E35" w:rsidR="00172FBD" w:rsidRPr="00A97F0F" w:rsidRDefault="00172FBD" w:rsidP="00A97F0F">
      <w:pPr>
        <w:pStyle w:val="a"/>
        <w:numPr>
          <w:ilvl w:val="0"/>
          <w:numId w:val="19"/>
        </w:numPr>
        <w:spacing w:before="240" w:beforeAutospacing="0" w:after="0" w:afterAutospacing="0"/>
        <w:ind w:left="0" w:firstLine="709"/>
        <w:rPr>
          <w:color w:val="000000" w:themeColor="text1"/>
          <w:sz w:val="24"/>
          <w:szCs w:val="24"/>
        </w:rPr>
      </w:pPr>
      <w:r w:rsidRPr="00A97F0F">
        <w:rPr>
          <w:b/>
          <w:bCs/>
          <w:color w:val="000000" w:themeColor="text1"/>
          <w:sz w:val="24"/>
          <w:szCs w:val="24"/>
        </w:rPr>
        <w:t>сеть датчиков:</w:t>
      </w:r>
      <w:r w:rsidRPr="00A97F0F">
        <w:rPr>
          <w:bCs/>
          <w:color w:val="000000" w:themeColor="text1"/>
          <w:sz w:val="24"/>
          <w:szCs w:val="24"/>
        </w:rPr>
        <w:t xml:space="preserve"> Система пространственно</w:t>
      </w:r>
      <w:r w:rsidR="002F677B" w:rsidRPr="00A97F0F">
        <w:rPr>
          <w:bCs/>
          <w:color w:val="000000" w:themeColor="text1"/>
          <w:sz w:val="24"/>
          <w:szCs w:val="24"/>
        </w:rPr>
        <w:t>-</w:t>
      </w:r>
      <w:r w:rsidRPr="00A97F0F">
        <w:rPr>
          <w:bCs/>
          <w:color w:val="000000" w:themeColor="text1"/>
          <w:sz w:val="24"/>
          <w:szCs w:val="24"/>
        </w:rPr>
        <w:t>распределенных датчиков, взаимодействующих друг с другом и в зависимости от приложений, возможно, с другой инфраструктурой для получения, обработки, передачи и предоставления информации, извлеченной из ее среды, с основной функцией сбора информации и возможностью управления.</w:t>
      </w:r>
    </w:p>
    <w:p w14:paraId="3D2EF196" w14:textId="35F92387" w:rsidR="00172FBD" w:rsidRPr="005F1761" w:rsidRDefault="00172FBD" w:rsidP="00737F01">
      <w:pPr>
        <w:pStyle w:val="a"/>
        <w:numPr>
          <w:ilvl w:val="0"/>
          <w:numId w:val="19"/>
        </w:numPr>
        <w:spacing w:before="240" w:beforeAutospacing="0" w:after="0" w:afterAutospacing="0"/>
        <w:ind w:left="0" w:firstLine="709"/>
        <w:rPr>
          <w:color w:val="000000" w:themeColor="text1"/>
        </w:rPr>
      </w:pPr>
    </w:p>
    <w:p w14:paraId="705D16AC" w14:textId="709C389B" w:rsidR="005F1761" w:rsidRPr="0024141A" w:rsidRDefault="00336F1F" w:rsidP="005F1761">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color w:val="000000" w:themeColor="text1"/>
          <w:szCs w:val="28"/>
        </w:rPr>
      </w:pPr>
      <w:r w:rsidRPr="0024141A">
        <w:rPr>
          <w:rFonts w:ascii="Arial" w:hAnsi="Arial" w:cs="Arial"/>
          <w:b/>
          <w:bCs/>
          <w:color w:val="000000" w:themeColor="text1"/>
          <w:szCs w:val="28"/>
        </w:rPr>
        <w:t>система искусственного интеллекта</w:t>
      </w:r>
      <w:r w:rsidR="005F1761" w:rsidRPr="001879E7">
        <w:rPr>
          <w:rFonts w:ascii="Arial" w:hAnsi="Arial" w:cs="Arial"/>
          <w:b/>
          <w:color w:val="000000" w:themeColor="text1"/>
          <w:szCs w:val="28"/>
        </w:rPr>
        <w:t>:</w:t>
      </w:r>
      <w:r w:rsidR="005F1761" w:rsidRPr="0024141A">
        <w:rPr>
          <w:rFonts w:ascii="Arial" w:hAnsi="Arial" w:cs="Arial"/>
          <w:color w:val="000000" w:themeColor="text1"/>
          <w:szCs w:val="28"/>
        </w:rPr>
        <w:t xml:space="preserve"> </w:t>
      </w:r>
      <w:r w:rsidR="005F1761" w:rsidRPr="0024141A">
        <w:rPr>
          <w:rFonts w:ascii="Arial" w:hAnsi="Arial" w:cs="Arial"/>
          <w:bCs/>
          <w:color w:val="000000" w:themeColor="text1"/>
          <w:szCs w:val="28"/>
        </w:rPr>
        <w:t>Техническая система</w:t>
      </w:r>
      <w:r w:rsidR="005F1761" w:rsidRPr="0024141A">
        <w:rPr>
          <w:rFonts w:ascii="Arial" w:hAnsi="Arial" w:cs="Arial"/>
          <w:color w:val="000000" w:themeColor="text1"/>
          <w:szCs w:val="28"/>
        </w:rPr>
        <w:t>, в которой используются технологии</w:t>
      </w:r>
      <w:r w:rsidR="001045FD" w:rsidRPr="0024141A">
        <w:rPr>
          <w:rFonts w:ascii="Arial" w:hAnsi="Arial" w:cs="Arial"/>
          <w:color w:val="000000" w:themeColor="text1"/>
          <w:szCs w:val="28"/>
        </w:rPr>
        <w:t xml:space="preserve"> искусственного интеллекта</w:t>
      </w:r>
      <w:r w:rsidR="005F1761" w:rsidRPr="0024141A">
        <w:rPr>
          <w:rFonts w:ascii="Arial" w:hAnsi="Arial" w:cs="Arial"/>
          <w:color w:val="000000" w:themeColor="text1"/>
          <w:szCs w:val="28"/>
        </w:rPr>
        <w:t xml:space="preserve"> </w:t>
      </w:r>
      <w:r w:rsidR="005F1761" w:rsidRPr="0024141A">
        <w:rPr>
          <w:rFonts w:ascii="Arial" w:hAnsi="Arial" w:cs="Arial"/>
          <w:bCs/>
          <w:color w:val="000000" w:themeColor="text1"/>
          <w:szCs w:val="28"/>
        </w:rPr>
        <w:t xml:space="preserve">и обладающая </w:t>
      </w:r>
      <w:r w:rsidR="0024141A" w:rsidRPr="0024141A">
        <w:rPr>
          <w:rFonts w:ascii="Arial" w:hAnsi="Arial" w:cs="Arial"/>
          <w:bCs/>
          <w:color w:val="000000" w:themeColor="text1"/>
          <w:szCs w:val="28"/>
        </w:rPr>
        <w:t>искусственным интеллектом.</w:t>
      </w:r>
    </w:p>
    <w:p w14:paraId="0BE3D6F2" w14:textId="08861730" w:rsidR="003907B4" w:rsidRPr="00EA79D9" w:rsidRDefault="005F1761" w:rsidP="00EA79D9">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24141A">
        <w:rPr>
          <w:rFonts w:ascii="Arial" w:hAnsi="Arial" w:cs="Arial"/>
          <w:color w:val="000000" w:themeColor="text1"/>
          <w:szCs w:val="28"/>
        </w:rPr>
        <w:t>[ГОСТ Р 59276</w:t>
      </w:r>
      <w:r w:rsidR="00082ACC">
        <w:rPr>
          <w:rFonts w:ascii="Arial" w:hAnsi="Arial" w:cs="Arial"/>
          <w:color w:val="000000" w:themeColor="text1"/>
          <w:szCs w:val="28"/>
        </w:rPr>
        <w:t>—</w:t>
      </w:r>
      <w:r w:rsidRPr="0024141A">
        <w:rPr>
          <w:rFonts w:ascii="Arial" w:hAnsi="Arial" w:cs="Arial"/>
          <w:color w:val="000000" w:themeColor="text1"/>
          <w:szCs w:val="28"/>
        </w:rPr>
        <w:t>2020</w:t>
      </w:r>
      <w:r w:rsidRPr="00E11D1F">
        <w:rPr>
          <w:rFonts w:ascii="Arial" w:hAnsi="Arial" w:cs="Arial"/>
          <w:color w:val="000000" w:themeColor="text1"/>
          <w:szCs w:val="28"/>
        </w:rPr>
        <w:t xml:space="preserve">, </w:t>
      </w:r>
      <w:r w:rsidR="001879E7" w:rsidRPr="00E11D1F">
        <w:rPr>
          <w:rFonts w:ascii="Arial" w:hAnsi="Arial" w:cs="Arial"/>
          <w:color w:val="000000" w:themeColor="text1"/>
          <w:szCs w:val="28"/>
        </w:rPr>
        <w:t>пункт</w:t>
      </w:r>
      <w:r w:rsidRPr="00E11D1F">
        <w:rPr>
          <w:rFonts w:ascii="Arial" w:hAnsi="Arial" w:cs="Arial"/>
          <w:color w:val="000000" w:themeColor="text1"/>
          <w:szCs w:val="28"/>
        </w:rPr>
        <w:t xml:space="preserve"> 3.16]</w:t>
      </w:r>
    </w:p>
    <w:p w14:paraId="15E70669" w14:textId="4D9C9A9A" w:rsidR="005F1761" w:rsidRPr="007F5F19" w:rsidRDefault="005F1761" w:rsidP="003907B4">
      <w:pPr>
        <w:spacing w:before="100" w:beforeAutospacing="1" w:line="360" w:lineRule="auto"/>
        <w:ind w:firstLine="709"/>
        <w:jc w:val="both"/>
        <w:rPr>
          <w:rFonts w:ascii="Arial" w:hAnsi="Arial" w:cs="Arial"/>
          <w:color w:val="000000" w:themeColor="text1"/>
          <w:spacing w:val="40"/>
          <w:sz w:val="22"/>
          <w:szCs w:val="28"/>
        </w:rPr>
      </w:pPr>
      <w:r w:rsidRPr="007F5F19">
        <w:rPr>
          <w:rFonts w:ascii="Arial" w:hAnsi="Arial" w:cs="Arial"/>
          <w:color w:val="000000" w:themeColor="text1"/>
          <w:spacing w:val="40"/>
          <w:sz w:val="22"/>
          <w:szCs w:val="28"/>
        </w:rPr>
        <w:t>Примечания</w:t>
      </w:r>
    </w:p>
    <w:p w14:paraId="5AED9959" w14:textId="1B0F0192" w:rsidR="005F1761" w:rsidRPr="0024141A" w:rsidRDefault="00336F1F" w:rsidP="00F36312">
      <w:pPr>
        <w:spacing w:line="360" w:lineRule="auto"/>
        <w:ind w:firstLine="709"/>
        <w:jc w:val="both"/>
        <w:rPr>
          <w:rFonts w:ascii="Arial" w:hAnsi="Arial" w:cs="Arial"/>
          <w:color w:val="000000" w:themeColor="text1"/>
          <w:sz w:val="22"/>
        </w:rPr>
      </w:pPr>
      <w:r>
        <w:rPr>
          <w:rFonts w:ascii="Arial" w:hAnsi="Arial" w:cs="Arial"/>
          <w:color w:val="000000" w:themeColor="text1"/>
          <w:sz w:val="22"/>
        </w:rPr>
        <w:t xml:space="preserve">1 </w:t>
      </w:r>
      <w:r w:rsidRPr="0024141A">
        <w:rPr>
          <w:rFonts w:ascii="Arial" w:hAnsi="Arial" w:cs="Arial"/>
          <w:color w:val="000000" w:themeColor="text1"/>
          <w:sz w:val="22"/>
        </w:rPr>
        <w:t>Система искусственного интеллекта</w:t>
      </w:r>
      <w:r w:rsidR="005F1761" w:rsidRPr="0024141A">
        <w:rPr>
          <w:rFonts w:ascii="Arial" w:hAnsi="Arial" w:cs="Arial"/>
          <w:color w:val="000000" w:themeColor="text1"/>
          <w:sz w:val="22"/>
        </w:rPr>
        <w:t xml:space="preserve"> может быть выполнена на процессоре, в котором </w:t>
      </w:r>
      <w:r w:rsidR="005F1761" w:rsidRPr="00E11D1F">
        <w:rPr>
          <w:rFonts w:ascii="Arial" w:hAnsi="Arial" w:cs="Arial"/>
          <w:color w:val="000000" w:themeColor="text1"/>
          <w:sz w:val="22"/>
        </w:rPr>
        <w:t>реализ</w:t>
      </w:r>
      <w:r w:rsidR="001879E7" w:rsidRPr="00E11D1F">
        <w:rPr>
          <w:rFonts w:ascii="Arial" w:hAnsi="Arial" w:cs="Arial"/>
          <w:color w:val="000000" w:themeColor="text1"/>
          <w:sz w:val="22"/>
        </w:rPr>
        <w:t xml:space="preserve">ованы </w:t>
      </w:r>
      <w:r w:rsidR="005F1761" w:rsidRPr="00E11D1F">
        <w:rPr>
          <w:rFonts w:ascii="Arial" w:hAnsi="Arial" w:cs="Arial"/>
          <w:color w:val="000000" w:themeColor="text1"/>
          <w:sz w:val="22"/>
        </w:rPr>
        <w:t>метод</w:t>
      </w:r>
      <w:r w:rsidR="000342A9" w:rsidRPr="00E11D1F">
        <w:rPr>
          <w:rFonts w:ascii="Arial" w:hAnsi="Arial" w:cs="Arial"/>
          <w:color w:val="000000" w:themeColor="text1"/>
          <w:sz w:val="22"/>
        </w:rPr>
        <w:t>ы</w:t>
      </w:r>
      <w:r w:rsidR="005F1761" w:rsidRPr="0024141A">
        <w:rPr>
          <w:rFonts w:ascii="Arial" w:hAnsi="Arial" w:cs="Arial"/>
          <w:color w:val="000000" w:themeColor="text1"/>
          <w:sz w:val="22"/>
        </w:rPr>
        <w:t xml:space="preserve"> по </w:t>
      </w:r>
      <w:r w:rsidR="00B66391" w:rsidRPr="0024141A">
        <w:rPr>
          <w:rFonts w:ascii="Arial" w:hAnsi="Arial" w:cs="Arial"/>
          <w:color w:val="000000" w:themeColor="text1"/>
          <w:sz w:val="22"/>
        </w:rPr>
        <w:t>ГОСТ Р 59277</w:t>
      </w:r>
      <w:r w:rsidR="005F1761" w:rsidRPr="0024141A">
        <w:rPr>
          <w:rFonts w:ascii="Arial" w:hAnsi="Arial" w:cs="Arial"/>
          <w:color w:val="000000" w:themeColor="text1"/>
          <w:sz w:val="22"/>
        </w:rPr>
        <w:t>.</w:t>
      </w:r>
    </w:p>
    <w:p w14:paraId="6820D5CE" w14:textId="75E784C1" w:rsidR="005F1761" w:rsidRPr="0024141A" w:rsidRDefault="00336F1F" w:rsidP="00F36312">
      <w:pPr>
        <w:autoSpaceDE w:val="0"/>
        <w:autoSpaceDN w:val="0"/>
        <w:adjustRightInd w:val="0"/>
        <w:spacing w:line="360" w:lineRule="auto"/>
        <w:ind w:firstLine="709"/>
        <w:jc w:val="both"/>
        <w:rPr>
          <w:rFonts w:ascii="Arial" w:hAnsi="Arial" w:cs="Arial"/>
          <w:color w:val="000000" w:themeColor="text1"/>
          <w:sz w:val="22"/>
        </w:rPr>
      </w:pPr>
      <w:r w:rsidRPr="0024141A">
        <w:rPr>
          <w:rFonts w:ascii="Arial" w:hAnsi="Arial" w:cs="Arial"/>
          <w:color w:val="000000" w:themeColor="text1"/>
          <w:sz w:val="22"/>
        </w:rPr>
        <w:t>2 Система искусственного интеллекта</w:t>
      </w:r>
      <w:r w:rsidR="005F1761" w:rsidRPr="0024141A">
        <w:rPr>
          <w:rFonts w:ascii="Arial" w:hAnsi="Arial" w:cs="Arial"/>
          <w:color w:val="000000" w:themeColor="text1"/>
          <w:sz w:val="22"/>
        </w:rPr>
        <w:t xml:space="preserve"> может быть организована в </w:t>
      </w:r>
      <w:r w:rsidR="008C7D73" w:rsidRPr="0024141A">
        <w:rPr>
          <w:rFonts w:ascii="Arial" w:hAnsi="Arial" w:cs="Arial"/>
          <w:color w:val="000000" w:themeColor="text1"/>
          <w:sz w:val="22"/>
        </w:rPr>
        <w:t>виде</w:t>
      </w:r>
      <w:r w:rsidR="005F1761" w:rsidRPr="0024141A">
        <w:rPr>
          <w:rFonts w:ascii="Arial" w:hAnsi="Arial" w:cs="Arial"/>
          <w:color w:val="000000" w:themeColor="text1"/>
          <w:sz w:val="22"/>
        </w:rPr>
        <w:t xml:space="preserve"> нейрокомпьютера.</w:t>
      </w:r>
    </w:p>
    <w:p w14:paraId="0DAC373F" w14:textId="5ECE3A73" w:rsidR="00047A16" w:rsidRDefault="00360CF1" w:rsidP="00360CF1">
      <w:pPr>
        <w:autoSpaceDE w:val="0"/>
        <w:autoSpaceDN w:val="0"/>
        <w:adjustRightInd w:val="0"/>
        <w:spacing w:line="360" w:lineRule="auto"/>
        <w:ind w:firstLine="709"/>
        <w:jc w:val="both"/>
        <w:rPr>
          <w:rFonts w:ascii="Arial" w:hAnsi="Arial" w:cs="Arial"/>
          <w:color w:val="000000" w:themeColor="text1"/>
          <w:sz w:val="22"/>
          <w:szCs w:val="22"/>
        </w:rPr>
      </w:pPr>
      <w:r w:rsidRPr="00360CF1">
        <w:rPr>
          <w:rFonts w:ascii="Arial" w:hAnsi="Arial" w:cs="Arial"/>
          <w:color w:val="000000" w:themeColor="text1"/>
          <w:sz w:val="22"/>
          <w:szCs w:val="22"/>
        </w:rPr>
        <w:t>3</w:t>
      </w:r>
      <w:r>
        <w:rPr>
          <w:rFonts w:ascii="Arial" w:hAnsi="Arial" w:cs="Arial"/>
          <w:color w:val="000000" w:themeColor="text1"/>
          <w:sz w:val="22"/>
          <w:szCs w:val="22"/>
        </w:rPr>
        <w:t xml:space="preserve"> </w:t>
      </w:r>
      <w:r w:rsidR="00336F1F" w:rsidRPr="0024141A">
        <w:rPr>
          <w:rFonts w:ascii="Arial" w:hAnsi="Arial" w:cs="Arial"/>
          <w:color w:val="000000" w:themeColor="text1"/>
          <w:sz w:val="22"/>
          <w:szCs w:val="22"/>
        </w:rPr>
        <w:t>В</w:t>
      </w:r>
      <w:r w:rsidR="00BB4332" w:rsidRPr="0024141A">
        <w:rPr>
          <w:rFonts w:ascii="Arial" w:hAnsi="Arial" w:cs="Arial"/>
          <w:color w:val="000000" w:themeColor="text1"/>
          <w:sz w:val="22"/>
          <w:szCs w:val="22"/>
        </w:rPr>
        <w:t xml:space="preserve"> </w:t>
      </w:r>
      <w:r w:rsidR="00336F1F" w:rsidRPr="0024141A">
        <w:rPr>
          <w:rFonts w:ascii="Arial" w:hAnsi="Arial" w:cs="Arial"/>
          <w:color w:val="000000" w:themeColor="text1"/>
          <w:sz w:val="22"/>
          <w:szCs w:val="22"/>
        </w:rPr>
        <w:t>средстве измерений на основе искусственного интеллекта система искусственного интеллекта</w:t>
      </w:r>
      <w:r w:rsidR="00047A16" w:rsidRPr="0024141A">
        <w:rPr>
          <w:rFonts w:ascii="Arial" w:hAnsi="Arial" w:cs="Arial"/>
          <w:color w:val="000000" w:themeColor="text1"/>
          <w:sz w:val="22"/>
          <w:szCs w:val="22"/>
        </w:rPr>
        <w:t xml:space="preserve"> выполняет функции </w:t>
      </w:r>
      <w:r w:rsidR="006D386D" w:rsidRPr="0024141A">
        <w:rPr>
          <w:rFonts w:ascii="Arial" w:hAnsi="Arial" w:cs="Arial"/>
          <w:color w:val="000000" w:themeColor="text1"/>
          <w:sz w:val="22"/>
          <w:szCs w:val="22"/>
        </w:rPr>
        <w:t xml:space="preserve">обработки результатов измерений </w:t>
      </w:r>
      <w:r w:rsidR="006D386D">
        <w:rPr>
          <w:rFonts w:ascii="Arial" w:hAnsi="Arial" w:cs="Arial"/>
          <w:color w:val="000000" w:themeColor="text1"/>
          <w:sz w:val="22"/>
          <w:szCs w:val="22"/>
        </w:rPr>
        <w:t xml:space="preserve">и может выполнять функции </w:t>
      </w:r>
      <w:r w:rsidR="008A0564" w:rsidRPr="0024141A">
        <w:rPr>
          <w:rFonts w:ascii="Arial" w:hAnsi="Arial" w:cs="Arial"/>
          <w:color w:val="000000" w:themeColor="text1"/>
          <w:sz w:val="22"/>
          <w:szCs w:val="22"/>
        </w:rPr>
        <w:t>управления процессом измерений.</w:t>
      </w:r>
    </w:p>
    <w:p w14:paraId="70AA4DA9" w14:textId="0D67A801" w:rsidR="00046F89" w:rsidRDefault="00046F89">
      <w:pPr>
        <w:rPr>
          <w:rFonts w:ascii="Arial" w:hAnsi="Arial" w:cs="Arial"/>
          <w:color w:val="000000" w:themeColor="text1"/>
          <w:sz w:val="22"/>
          <w:szCs w:val="22"/>
        </w:rPr>
      </w:pPr>
      <w:r>
        <w:rPr>
          <w:rFonts w:ascii="Arial" w:hAnsi="Arial" w:cs="Arial"/>
          <w:color w:val="000000" w:themeColor="text1"/>
          <w:sz w:val="22"/>
          <w:szCs w:val="22"/>
        </w:rPr>
        <w:br w:type="page"/>
      </w:r>
    </w:p>
    <w:p w14:paraId="3AA2CA70" w14:textId="77777777" w:rsidR="00172FBD" w:rsidRPr="00D50E78" w:rsidRDefault="00172FBD" w:rsidP="00466B43">
      <w:pPr>
        <w:pStyle w:val="a"/>
        <w:numPr>
          <w:ilvl w:val="0"/>
          <w:numId w:val="19"/>
        </w:numPr>
        <w:spacing w:before="0" w:beforeAutospacing="0" w:after="0" w:afterAutospacing="0"/>
        <w:ind w:left="0" w:firstLine="709"/>
        <w:rPr>
          <w:color w:val="000000" w:themeColor="text1"/>
        </w:rPr>
      </w:pPr>
    </w:p>
    <w:p w14:paraId="04956ED8" w14:textId="10029750" w:rsidR="0079228C" w:rsidRPr="0024141A" w:rsidRDefault="0079228C" w:rsidP="00317757">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rPr>
      </w:pPr>
      <w:r w:rsidRPr="0024141A">
        <w:rPr>
          <w:rFonts w:ascii="Arial" w:hAnsi="Arial" w:cs="Arial"/>
          <w:b/>
          <w:bCs/>
          <w:color w:val="000000" w:themeColor="text1"/>
        </w:rPr>
        <w:t>средство измерений</w:t>
      </w:r>
      <w:r w:rsidRPr="001879E7">
        <w:rPr>
          <w:rFonts w:ascii="Arial" w:hAnsi="Arial" w:cs="Arial"/>
          <w:b/>
          <w:bCs/>
          <w:color w:val="000000" w:themeColor="text1"/>
        </w:rPr>
        <w:t>:</w:t>
      </w:r>
      <w:r w:rsidRPr="0024141A">
        <w:rPr>
          <w:rFonts w:ascii="Arial" w:hAnsi="Arial" w:cs="Arial"/>
          <w:color w:val="000000" w:themeColor="text1"/>
        </w:rPr>
        <w:t xml:space="preserve"> Техническое средство, предназначенное для измерений</w:t>
      </w:r>
      <w:r w:rsidR="000407CC" w:rsidRPr="0024141A">
        <w:rPr>
          <w:rFonts w:ascii="Arial" w:hAnsi="Arial" w:cs="Arial"/>
          <w:color w:val="000000" w:themeColor="text1"/>
        </w:rPr>
        <w:t xml:space="preserve"> и имеющее нормированные </w:t>
      </w:r>
      <w:r w:rsidR="00DA608A" w:rsidRPr="0024141A">
        <w:rPr>
          <w:rFonts w:ascii="Arial" w:hAnsi="Arial" w:cs="Arial"/>
          <w:color w:val="000000" w:themeColor="text1"/>
        </w:rPr>
        <w:t xml:space="preserve">(установленные) </w:t>
      </w:r>
      <w:r w:rsidR="000407CC" w:rsidRPr="0024141A">
        <w:rPr>
          <w:rFonts w:ascii="Arial" w:hAnsi="Arial" w:cs="Arial"/>
          <w:color w:val="000000" w:themeColor="text1"/>
        </w:rPr>
        <w:t>метрологические характеристики.</w:t>
      </w:r>
    </w:p>
    <w:p w14:paraId="53808042" w14:textId="24A02B0A" w:rsidR="00786BBE" w:rsidRPr="005D44DE" w:rsidRDefault="00F42F87" w:rsidP="00317757">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color w:val="000000" w:themeColor="text1"/>
          <w:szCs w:val="28"/>
        </w:rPr>
      </w:pPr>
      <w:r w:rsidRPr="0092753E">
        <w:rPr>
          <w:rFonts w:ascii="Arial" w:hAnsi="Arial" w:cs="Arial"/>
          <w:color w:val="000000" w:themeColor="text1"/>
          <w:szCs w:val="28"/>
        </w:rPr>
        <w:t>[</w:t>
      </w:r>
      <w:r w:rsidR="001879E7" w:rsidRPr="0092753E">
        <w:rPr>
          <w:rFonts w:ascii="Arial" w:hAnsi="Arial" w:cs="Arial"/>
          <w:color w:val="000000" w:themeColor="text1"/>
          <w:lang w:val="en-US"/>
        </w:rPr>
        <w:t>[1]</w:t>
      </w:r>
      <w:r w:rsidRPr="0092753E">
        <w:rPr>
          <w:rFonts w:ascii="Arial" w:hAnsi="Arial" w:cs="Arial"/>
          <w:color w:val="000000" w:themeColor="text1"/>
          <w:szCs w:val="28"/>
        </w:rPr>
        <w:t xml:space="preserve">, статья </w:t>
      </w:r>
      <w:r w:rsidR="007C50C9" w:rsidRPr="0092753E">
        <w:rPr>
          <w:rFonts w:ascii="Arial" w:hAnsi="Arial" w:cs="Arial"/>
          <w:color w:val="000000" w:themeColor="text1"/>
          <w:szCs w:val="28"/>
        </w:rPr>
        <w:t>6.</w:t>
      </w:r>
      <w:r w:rsidRPr="0092753E">
        <w:rPr>
          <w:rFonts w:ascii="Arial" w:hAnsi="Arial" w:cs="Arial"/>
          <w:color w:val="000000" w:themeColor="text1"/>
          <w:szCs w:val="28"/>
        </w:rPr>
        <w:t>2]</w:t>
      </w:r>
    </w:p>
    <w:p w14:paraId="71DD3A8D" w14:textId="77777777" w:rsidR="000267D0" w:rsidRPr="00772539" w:rsidRDefault="000267D0" w:rsidP="000267D0">
      <w:pPr>
        <w:pStyle w:val="a"/>
        <w:numPr>
          <w:ilvl w:val="0"/>
          <w:numId w:val="0"/>
        </w:numPr>
        <w:tabs>
          <w:tab w:val="left" w:pos="993"/>
        </w:tabs>
        <w:spacing w:before="0" w:beforeAutospacing="0" w:after="0" w:afterAutospacing="0"/>
        <w:ind w:left="1070"/>
        <w:rPr>
          <w:color w:val="000000" w:themeColor="text1"/>
          <w:sz w:val="24"/>
          <w:lang w:val="en-US"/>
        </w:rPr>
      </w:pPr>
      <w:bookmarkStart w:id="50" w:name="_Hlk146054982"/>
    </w:p>
    <w:p w14:paraId="0348A024" w14:textId="54356F73" w:rsidR="000F59AA" w:rsidRPr="0024141A" w:rsidRDefault="008E328A" w:rsidP="00737F01">
      <w:pPr>
        <w:pStyle w:val="a"/>
        <w:numPr>
          <w:ilvl w:val="0"/>
          <w:numId w:val="19"/>
        </w:numPr>
        <w:tabs>
          <w:tab w:val="left" w:pos="1418"/>
        </w:tabs>
        <w:spacing w:before="0" w:beforeAutospacing="0" w:after="0" w:afterAutospacing="0"/>
        <w:ind w:left="0" w:firstLine="709"/>
        <w:rPr>
          <w:color w:val="000000" w:themeColor="text1"/>
          <w:sz w:val="24"/>
        </w:rPr>
      </w:pPr>
      <w:r w:rsidRPr="0024141A">
        <w:rPr>
          <w:b/>
          <w:color w:val="000000" w:themeColor="text1"/>
          <w:sz w:val="24"/>
        </w:rPr>
        <w:t>средство измерений на основе искусственного интеллекта</w:t>
      </w:r>
      <w:r w:rsidR="008B376D" w:rsidRPr="0024141A">
        <w:rPr>
          <w:b/>
          <w:color w:val="000000" w:themeColor="text1"/>
          <w:sz w:val="24"/>
        </w:rPr>
        <w:t>:</w:t>
      </w:r>
      <w:r w:rsidRPr="0024141A">
        <w:rPr>
          <w:color w:val="000000" w:themeColor="text1"/>
          <w:sz w:val="24"/>
        </w:rPr>
        <w:t xml:space="preserve"> </w:t>
      </w:r>
      <w:r w:rsidR="000F59AA" w:rsidRPr="0024141A">
        <w:rPr>
          <w:color w:val="000000" w:themeColor="text1"/>
          <w:sz w:val="24"/>
        </w:rPr>
        <w:t xml:space="preserve">Средство измерений, которое включает компоненты, выполняющие обработку измерительной информации </w:t>
      </w:r>
      <w:r w:rsidR="00BC58BD" w:rsidRPr="0024141A">
        <w:rPr>
          <w:color w:val="000000" w:themeColor="text1"/>
          <w:sz w:val="24"/>
        </w:rPr>
        <w:t xml:space="preserve">с использованием </w:t>
      </w:r>
      <w:r w:rsidR="0024141A" w:rsidRPr="0024141A">
        <w:rPr>
          <w:color w:val="000000" w:themeColor="text1"/>
          <w:sz w:val="24"/>
          <w:szCs w:val="24"/>
        </w:rPr>
        <w:t>системы</w:t>
      </w:r>
      <w:r w:rsidR="00AF3552" w:rsidRPr="0024141A">
        <w:rPr>
          <w:color w:val="000000" w:themeColor="text1"/>
          <w:sz w:val="24"/>
          <w:szCs w:val="24"/>
        </w:rPr>
        <w:t xml:space="preserve"> искусственного интеллекта</w:t>
      </w:r>
      <w:r w:rsidR="004D7E38" w:rsidRPr="0024141A">
        <w:rPr>
          <w:color w:val="000000" w:themeColor="text1"/>
          <w:sz w:val="24"/>
        </w:rPr>
        <w:t>,</w:t>
      </w:r>
      <w:r w:rsidR="00BC58BD" w:rsidRPr="0024141A">
        <w:rPr>
          <w:color w:val="000000" w:themeColor="text1"/>
          <w:sz w:val="24"/>
        </w:rPr>
        <w:t xml:space="preserve"> и </w:t>
      </w:r>
      <w:r w:rsidR="004D7E38" w:rsidRPr="0024141A">
        <w:rPr>
          <w:color w:val="000000" w:themeColor="text1"/>
          <w:sz w:val="24"/>
        </w:rPr>
        <w:t>позволя</w:t>
      </w:r>
      <w:r w:rsidR="00BC58BD" w:rsidRPr="0024141A">
        <w:rPr>
          <w:color w:val="000000" w:themeColor="text1"/>
          <w:sz w:val="24"/>
        </w:rPr>
        <w:t>ет</w:t>
      </w:r>
      <w:r w:rsidR="004D7E38" w:rsidRPr="0024141A">
        <w:rPr>
          <w:color w:val="000000" w:themeColor="text1"/>
          <w:sz w:val="24"/>
        </w:rPr>
        <w:t xml:space="preserve"> </w:t>
      </w:r>
      <w:r w:rsidR="004D7E38" w:rsidRPr="0024141A">
        <w:rPr>
          <w:sz w:val="24"/>
          <w:szCs w:val="24"/>
        </w:rPr>
        <w:t>получать результат</w:t>
      </w:r>
      <w:r w:rsidR="00BC58BD" w:rsidRPr="0024141A">
        <w:rPr>
          <w:sz w:val="24"/>
          <w:szCs w:val="24"/>
        </w:rPr>
        <w:t>ы</w:t>
      </w:r>
      <w:r w:rsidR="004D7E38" w:rsidRPr="0024141A">
        <w:rPr>
          <w:sz w:val="24"/>
          <w:szCs w:val="24"/>
        </w:rPr>
        <w:t xml:space="preserve"> измерени</w:t>
      </w:r>
      <w:r w:rsidR="00BC58BD" w:rsidRPr="0024141A">
        <w:rPr>
          <w:sz w:val="24"/>
          <w:szCs w:val="24"/>
        </w:rPr>
        <w:t>й</w:t>
      </w:r>
      <w:r w:rsidR="004D7E38" w:rsidRPr="0024141A">
        <w:rPr>
          <w:sz w:val="24"/>
          <w:szCs w:val="24"/>
        </w:rPr>
        <w:t xml:space="preserve"> </w:t>
      </w:r>
      <w:r w:rsidR="00D322E8" w:rsidRPr="0024141A">
        <w:rPr>
          <w:sz w:val="24"/>
          <w:szCs w:val="24"/>
        </w:rPr>
        <w:t>без заранее заданных алгоритмов.</w:t>
      </w:r>
    </w:p>
    <w:p w14:paraId="0678D974" w14:textId="08773C97" w:rsidR="002E470E" w:rsidRPr="0024141A" w:rsidRDefault="00D37FD9" w:rsidP="00CF0208">
      <w:pPr>
        <w:tabs>
          <w:tab w:val="left" w:pos="1134"/>
        </w:tabs>
        <w:spacing w:line="360" w:lineRule="auto"/>
        <w:ind w:firstLine="709"/>
        <w:jc w:val="both"/>
        <w:rPr>
          <w:rFonts w:ascii="Arial" w:hAnsi="Arial" w:cs="Arial"/>
          <w:bCs/>
          <w:sz w:val="22"/>
          <w:szCs w:val="22"/>
        </w:rPr>
      </w:pPr>
      <w:r w:rsidRPr="0024141A">
        <w:rPr>
          <w:rFonts w:ascii="Arial" w:hAnsi="Arial" w:cs="Arial"/>
          <w:color w:val="000000" w:themeColor="text1"/>
          <w:spacing w:val="40"/>
          <w:sz w:val="22"/>
          <w:szCs w:val="22"/>
        </w:rPr>
        <w:t>Примечани</w:t>
      </w:r>
      <w:r w:rsidR="00D50E78" w:rsidRPr="0024141A">
        <w:rPr>
          <w:rFonts w:ascii="Arial" w:hAnsi="Arial" w:cs="Arial"/>
          <w:color w:val="000000" w:themeColor="text1"/>
          <w:spacing w:val="40"/>
          <w:sz w:val="22"/>
          <w:szCs w:val="22"/>
        </w:rPr>
        <w:t xml:space="preserve">е </w:t>
      </w:r>
      <w:r w:rsidR="00D50E78" w:rsidRPr="0024141A">
        <w:rPr>
          <w:rFonts w:ascii="Arial" w:hAnsi="Arial" w:cs="Arial"/>
          <w:color w:val="000000" w:themeColor="text1"/>
          <w:spacing w:val="40"/>
          <w:sz w:val="22"/>
          <w:szCs w:val="22"/>
        </w:rPr>
        <w:sym w:font="Symbol" w:char="F0BE"/>
      </w:r>
      <w:r w:rsidRPr="0024141A">
        <w:rPr>
          <w:rFonts w:ascii="Arial" w:hAnsi="Arial" w:cs="Arial"/>
          <w:b/>
          <w:color w:val="000000" w:themeColor="text1"/>
          <w:sz w:val="22"/>
          <w:szCs w:val="22"/>
        </w:rPr>
        <w:t xml:space="preserve"> </w:t>
      </w:r>
      <w:r w:rsidR="00323355" w:rsidRPr="0024141A">
        <w:rPr>
          <w:rFonts w:ascii="Arial" w:hAnsi="Arial" w:cs="Arial"/>
          <w:color w:val="000000" w:themeColor="text1"/>
          <w:sz w:val="22"/>
          <w:szCs w:val="22"/>
        </w:rPr>
        <w:t>Средства измерений на основе искусственного интеллекта</w:t>
      </w:r>
      <w:r w:rsidR="002E470E" w:rsidRPr="0024141A">
        <w:rPr>
          <w:rFonts w:ascii="Arial" w:hAnsi="Arial" w:cs="Arial"/>
          <w:color w:val="000000" w:themeColor="text1"/>
          <w:sz w:val="22"/>
          <w:szCs w:val="22"/>
        </w:rPr>
        <w:t xml:space="preserve"> в основном применяют для измерений </w:t>
      </w:r>
      <w:r w:rsidR="002211E1">
        <w:rPr>
          <w:rFonts w:ascii="Arial" w:hAnsi="Arial" w:cs="Arial"/>
          <w:color w:val="000000" w:themeColor="text1"/>
          <w:sz w:val="22"/>
          <w:szCs w:val="22"/>
        </w:rPr>
        <w:t>многопараметрических  величин</w:t>
      </w:r>
      <w:r w:rsidR="00D50E78" w:rsidRPr="0024141A">
        <w:rPr>
          <w:rFonts w:ascii="Arial" w:hAnsi="Arial" w:cs="Arial"/>
          <w:color w:val="000000" w:themeColor="text1"/>
          <w:sz w:val="22"/>
          <w:szCs w:val="22"/>
        </w:rPr>
        <w:t>.</w:t>
      </w:r>
    </w:p>
    <w:p w14:paraId="3C272FE9" w14:textId="3C3FB8F6" w:rsidR="00D50E78" w:rsidRPr="00B627FF" w:rsidRDefault="00D50E78" w:rsidP="0024141A">
      <w:pPr>
        <w:pStyle w:val="a"/>
        <w:numPr>
          <w:ilvl w:val="0"/>
          <w:numId w:val="19"/>
        </w:numPr>
        <w:tabs>
          <w:tab w:val="left" w:pos="1418"/>
        </w:tabs>
        <w:spacing w:before="240" w:beforeAutospacing="0" w:after="0" w:afterAutospacing="0"/>
        <w:ind w:left="0" w:firstLine="709"/>
        <w:rPr>
          <w:color w:val="000000" w:themeColor="text1"/>
          <w:sz w:val="24"/>
        </w:rPr>
      </w:pPr>
      <w:bookmarkStart w:id="51" w:name="_Toc157180608"/>
      <w:bookmarkStart w:id="52" w:name="_Toc159325554"/>
      <w:bookmarkEnd w:id="50"/>
      <w:r w:rsidRPr="00D50E78">
        <w:rPr>
          <w:b/>
          <w:bCs/>
          <w:color w:val="000000" w:themeColor="text1"/>
          <w:sz w:val="24"/>
        </w:rPr>
        <w:t>с</w:t>
      </w:r>
      <w:r w:rsidR="00007829" w:rsidRPr="00D50E78">
        <w:rPr>
          <w:b/>
          <w:bCs/>
          <w:color w:val="000000" w:themeColor="text1"/>
          <w:sz w:val="24"/>
        </w:rPr>
        <w:t>татический режим</w:t>
      </w:r>
      <w:r w:rsidR="00007829" w:rsidRPr="00D50E78">
        <w:rPr>
          <w:bCs/>
          <w:color w:val="000000" w:themeColor="text1"/>
          <w:sz w:val="24"/>
        </w:rPr>
        <w:t xml:space="preserve"> </w:t>
      </w:r>
      <w:r w:rsidR="00007829" w:rsidRPr="00D50E78">
        <w:rPr>
          <w:b/>
          <w:bCs/>
          <w:color w:val="000000" w:themeColor="text1"/>
          <w:sz w:val="24"/>
        </w:rPr>
        <w:t>(использования средства измерений):</w:t>
      </w:r>
      <w:r w:rsidR="00007829" w:rsidRPr="00D50E78">
        <w:rPr>
          <w:bCs/>
          <w:color w:val="000000" w:themeColor="text1"/>
          <w:sz w:val="24"/>
        </w:rPr>
        <w:t xml:space="preserve"> Режим использования средства измерений, связанный с принимаемой неизменностью условий (факторов)</w:t>
      </w:r>
      <w:r w:rsidR="00007829" w:rsidRPr="00D50E78">
        <w:rPr>
          <w:b/>
          <w:color w:val="000000" w:themeColor="text1"/>
          <w:sz w:val="24"/>
        </w:rPr>
        <w:t xml:space="preserve"> </w:t>
      </w:r>
      <w:r w:rsidR="00007829" w:rsidRPr="00D50E78">
        <w:rPr>
          <w:color w:val="000000" w:themeColor="text1"/>
          <w:sz w:val="24"/>
        </w:rPr>
        <w:t>за время проведения измерительного эксперимента,</w:t>
      </w:r>
      <w:r w:rsidR="00007829" w:rsidRPr="00D50E78">
        <w:rPr>
          <w:bCs/>
          <w:color w:val="000000" w:themeColor="text1"/>
          <w:sz w:val="24"/>
        </w:rPr>
        <w:t xml:space="preserve"> которые влияют на</w:t>
      </w:r>
      <w:r w:rsidR="004B1135">
        <w:rPr>
          <w:bCs/>
          <w:color w:val="000000" w:themeColor="text1"/>
          <w:sz w:val="24"/>
        </w:rPr>
        <w:t xml:space="preserve"> </w:t>
      </w:r>
      <w:r w:rsidR="00007829" w:rsidRPr="00D50E78">
        <w:rPr>
          <w:bCs/>
          <w:color w:val="000000" w:themeColor="text1"/>
          <w:sz w:val="24"/>
        </w:rPr>
        <w:t>результат измерения</w:t>
      </w:r>
      <w:r w:rsidR="004B1135">
        <w:rPr>
          <w:bCs/>
          <w:color w:val="000000" w:themeColor="text1"/>
          <w:sz w:val="24"/>
        </w:rPr>
        <w:t xml:space="preserve"> </w:t>
      </w:r>
      <w:r w:rsidR="00007829" w:rsidRPr="00D50E78">
        <w:rPr>
          <w:bCs/>
          <w:color w:val="000000" w:themeColor="text1"/>
          <w:sz w:val="24"/>
        </w:rPr>
        <w:t>(оценку</w:t>
      </w:r>
      <w:r w:rsidR="004B1135">
        <w:rPr>
          <w:bCs/>
          <w:color w:val="000000" w:themeColor="text1"/>
          <w:sz w:val="24"/>
        </w:rPr>
        <w:t xml:space="preserve"> </w:t>
      </w:r>
      <w:r w:rsidR="00007829" w:rsidRPr="00D50E78">
        <w:rPr>
          <w:bCs/>
          <w:color w:val="000000" w:themeColor="text1"/>
          <w:sz w:val="24"/>
        </w:rPr>
        <w:t>измеряемой величины) и самой измеряемой величины за время измерения.</w:t>
      </w:r>
    </w:p>
    <w:p w14:paraId="3E97B3CE" w14:textId="77777777" w:rsidR="004F0838" w:rsidRPr="005F1761" w:rsidRDefault="004F0838" w:rsidP="00737F01">
      <w:pPr>
        <w:pStyle w:val="a"/>
        <w:numPr>
          <w:ilvl w:val="0"/>
          <w:numId w:val="19"/>
        </w:numPr>
        <w:tabs>
          <w:tab w:val="left" w:pos="1276"/>
        </w:tabs>
        <w:spacing w:before="360" w:beforeAutospacing="0" w:after="0" w:afterAutospacing="0"/>
        <w:ind w:left="0" w:firstLine="709"/>
        <w:rPr>
          <w:color w:val="000000" w:themeColor="text1"/>
          <w:sz w:val="24"/>
        </w:rPr>
      </w:pPr>
    </w:p>
    <w:p w14:paraId="6F107848" w14:textId="1406114D" w:rsidR="005F1761" w:rsidRPr="00B627FF" w:rsidRDefault="005F1761" w:rsidP="00CF0208">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rPr>
      </w:pPr>
      <w:r w:rsidRPr="00B627FF">
        <w:rPr>
          <w:rFonts w:ascii="Arial" w:hAnsi="Arial" w:cs="Arial"/>
          <w:b/>
        </w:rPr>
        <w:t>центральный процессор</w:t>
      </w:r>
      <w:r w:rsidRPr="001879E7">
        <w:rPr>
          <w:rFonts w:ascii="Arial" w:hAnsi="Arial" w:cs="Arial"/>
          <w:b/>
        </w:rPr>
        <w:t>:</w:t>
      </w:r>
      <w:r w:rsidRPr="00B627FF">
        <w:rPr>
          <w:rFonts w:ascii="Arial" w:hAnsi="Arial" w:cs="Arial"/>
        </w:rPr>
        <w:t xml:space="preserve"> Процессор, выполняющий в </w:t>
      </w:r>
      <w:r w:rsidR="00763209">
        <w:rPr>
          <w:rFonts w:ascii="Arial" w:hAnsi="Arial" w:cs="Arial"/>
        </w:rPr>
        <w:t>компьютере</w:t>
      </w:r>
      <w:r w:rsidRPr="00B627FF">
        <w:rPr>
          <w:rFonts w:ascii="Arial" w:hAnsi="Arial" w:cs="Arial"/>
        </w:rPr>
        <w:t xml:space="preserve"> или системе обработки информации основные функции по обработке информации и управлению работой других частей </w:t>
      </w:r>
      <w:r w:rsidR="00763209">
        <w:rPr>
          <w:rFonts w:ascii="Arial" w:hAnsi="Arial" w:cs="Arial"/>
        </w:rPr>
        <w:t>компьютера</w:t>
      </w:r>
      <w:r w:rsidRPr="00B627FF">
        <w:rPr>
          <w:rFonts w:ascii="Arial" w:hAnsi="Arial" w:cs="Arial"/>
        </w:rPr>
        <w:t xml:space="preserve"> или системы.</w:t>
      </w:r>
    </w:p>
    <w:p w14:paraId="48534C02" w14:textId="62E97227" w:rsidR="004F0838" w:rsidRPr="00B627FF" w:rsidRDefault="005F1761" w:rsidP="00CF0208">
      <w:pPr>
        <w:pBdr>
          <w:top w:val="single" w:sz="4" w:space="1" w:color="auto"/>
          <w:left w:val="single" w:sz="4" w:space="4" w:color="auto"/>
          <w:bottom w:val="single" w:sz="4" w:space="1" w:color="auto"/>
          <w:right w:val="single" w:sz="4" w:space="4" w:color="auto"/>
        </w:pBdr>
        <w:spacing w:line="360" w:lineRule="auto"/>
        <w:ind w:firstLine="709"/>
        <w:jc w:val="both"/>
        <w:rPr>
          <w:rFonts w:ascii="Arial" w:hAnsi="Arial" w:cs="Arial"/>
          <w:bCs/>
          <w:i/>
          <w:iCs/>
          <w:lang w:val="en-US"/>
        </w:rPr>
      </w:pPr>
      <w:r w:rsidRPr="00B627FF">
        <w:rPr>
          <w:rFonts w:ascii="Arial" w:hAnsi="Arial" w:cs="Arial"/>
          <w:lang w:val="en-US"/>
        </w:rPr>
        <w:t>[</w:t>
      </w:r>
      <w:r w:rsidR="00763209">
        <w:rPr>
          <w:rFonts w:ascii="Arial" w:hAnsi="Arial" w:cs="Arial"/>
        </w:rPr>
        <w:t xml:space="preserve">Адаптировано из </w:t>
      </w:r>
      <w:r w:rsidRPr="00B627FF">
        <w:rPr>
          <w:rFonts w:ascii="Arial" w:hAnsi="Arial" w:cs="Arial"/>
        </w:rPr>
        <w:t>ГОСТ 15971</w:t>
      </w:r>
      <w:r w:rsidR="00082ACC">
        <w:rPr>
          <w:rFonts w:ascii="Arial" w:hAnsi="Arial" w:cs="Arial"/>
        </w:rPr>
        <w:t>—</w:t>
      </w:r>
      <w:r w:rsidRPr="00B627FF">
        <w:rPr>
          <w:rFonts w:ascii="Arial" w:hAnsi="Arial" w:cs="Arial"/>
        </w:rPr>
        <w:t>90, статья 19</w:t>
      </w:r>
      <w:r w:rsidRPr="00B627FF">
        <w:rPr>
          <w:rFonts w:ascii="Arial" w:hAnsi="Arial" w:cs="Arial"/>
          <w:lang w:val="en-US"/>
        </w:rPr>
        <w:t>]</w:t>
      </w:r>
    </w:p>
    <w:p w14:paraId="5ECF375E" w14:textId="653E2312" w:rsidR="0079228C" w:rsidRPr="00926305" w:rsidRDefault="0044295C" w:rsidP="00737F01">
      <w:pPr>
        <w:pStyle w:val="1"/>
        <w:numPr>
          <w:ilvl w:val="0"/>
          <w:numId w:val="16"/>
        </w:numPr>
        <w:tabs>
          <w:tab w:val="left" w:pos="993"/>
        </w:tabs>
        <w:spacing w:before="480" w:after="120"/>
        <w:ind w:left="1066" w:hanging="357"/>
        <w:rPr>
          <w:color w:val="000000" w:themeColor="text1"/>
          <w:lang w:val="ru-RU"/>
        </w:rPr>
      </w:pPr>
      <w:r w:rsidRPr="00926305">
        <w:rPr>
          <w:color w:val="000000" w:themeColor="text1"/>
          <w:lang w:val="ru-RU"/>
        </w:rPr>
        <w:t>С</w:t>
      </w:r>
      <w:r w:rsidR="0079228C" w:rsidRPr="00926305">
        <w:rPr>
          <w:color w:val="000000" w:themeColor="text1"/>
          <w:lang w:val="ru-RU"/>
        </w:rPr>
        <w:t>окращения</w:t>
      </w:r>
      <w:bookmarkEnd w:id="51"/>
      <w:bookmarkEnd w:id="52"/>
    </w:p>
    <w:p w14:paraId="1DD5FAB6" w14:textId="3E7D4EEA" w:rsidR="0044295C" w:rsidRPr="00A541C1" w:rsidRDefault="0044295C" w:rsidP="00313684">
      <w:pPr>
        <w:autoSpaceDE w:val="0"/>
        <w:autoSpaceDN w:val="0"/>
        <w:adjustRightInd w:val="0"/>
        <w:spacing w:line="360" w:lineRule="auto"/>
        <w:ind w:firstLine="709"/>
        <w:jc w:val="both"/>
        <w:rPr>
          <w:rFonts w:ascii="Arial" w:hAnsi="Arial" w:cs="Arial"/>
          <w:color w:val="000000" w:themeColor="text1"/>
          <w:szCs w:val="28"/>
        </w:rPr>
      </w:pPr>
      <w:commentRangeStart w:id="53"/>
      <w:r w:rsidRPr="00A541C1">
        <w:rPr>
          <w:rFonts w:ascii="Arial" w:hAnsi="Arial" w:cs="Arial"/>
          <w:color w:val="000000" w:themeColor="text1"/>
          <w:szCs w:val="28"/>
        </w:rPr>
        <w:t>В настоящем стандарте использованы следующие сокращения:</w:t>
      </w:r>
    </w:p>
    <w:p w14:paraId="4A83BCB6" w14:textId="77777777" w:rsidR="00C42EB8" w:rsidRPr="00A541C1" w:rsidRDefault="00C42EB8" w:rsidP="00313684">
      <w:pPr>
        <w:autoSpaceDE w:val="0"/>
        <w:autoSpaceDN w:val="0"/>
        <w:adjustRightInd w:val="0"/>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ВИП — вторичный измерительный преобразователь;</w:t>
      </w:r>
    </w:p>
    <w:p w14:paraId="3AEB5BEC" w14:textId="77777777" w:rsidR="00C42EB8" w:rsidRPr="00A541C1" w:rsidRDefault="00C42EB8" w:rsidP="00313684">
      <w:pPr>
        <w:autoSpaceDE w:val="0"/>
        <w:autoSpaceDN w:val="0"/>
        <w:adjustRightInd w:val="0"/>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ИД — интеллектуальный датчик;</w:t>
      </w:r>
    </w:p>
    <w:p w14:paraId="1E41B412" w14:textId="77777777" w:rsidR="00C42EB8" w:rsidRDefault="00C42EB8" w:rsidP="00313684">
      <w:pPr>
        <w:autoSpaceDE w:val="0"/>
        <w:autoSpaceDN w:val="0"/>
        <w:adjustRightInd w:val="0"/>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МПВ — многопараметрическая величина;</w:t>
      </w:r>
    </w:p>
    <w:p w14:paraId="59A5DB9F" w14:textId="2216B43A" w:rsidR="00C42EB8" w:rsidRPr="000E4BDE" w:rsidRDefault="00C42EB8" w:rsidP="00313684">
      <w:pPr>
        <w:autoSpaceDE w:val="0"/>
        <w:autoSpaceDN w:val="0"/>
        <w:adjustRightInd w:val="0"/>
        <w:spacing w:line="360" w:lineRule="auto"/>
        <w:ind w:firstLine="709"/>
        <w:jc w:val="both"/>
        <w:rPr>
          <w:rFonts w:ascii="Arial" w:hAnsi="Arial" w:cs="Arial"/>
          <w:color w:val="000000" w:themeColor="text1"/>
          <w:szCs w:val="28"/>
        </w:rPr>
      </w:pPr>
      <w:r w:rsidRPr="002E3718">
        <w:rPr>
          <w:rFonts w:ascii="Arial" w:hAnsi="Arial" w:cs="Arial"/>
          <w:color w:val="000000" w:themeColor="text1"/>
          <w:szCs w:val="28"/>
        </w:rPr>
        <w:t>МСК — метрологический самоконтроль;</w:t>
      </w:r>
      <w:r w:rsidR="00332A06" w:rsidRPr="002E3718">
        <w:rPr>
          <w:rFonts w:ascii="Arial" w:hAnsi="Arial" w:cs="Arial"/>
          <w:color w:val="000000" w:themeColor="text1"/>
          <w:szCs w:val="28"/>
        </w:rPr>
        <w:t xml:space="preserve"> </w:t>
      </w:r>
    </w:p>
    <w:p w14:paraId="4AE74EBC" w14:textId="77777777" w:rsidR="00C42EB8" w:rsidRPr="00A541C1" w:rsidRDefault="00C42EB8" w:rsidP="00313684">
      <w:pPr>
        <w:autoSpaceDE w:val="0"/>
        <w:autoSpaceDN w:val="0"/>
        <w:adjustRightInd w:val="0"/>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ПИП — первичный измерительный преобразователь;</w:t>
      </w:r>
    </w:p>
    <w:p w14:paraId="5496ED54" w14:textId="77777777" w:rsidR="00C42EB8" w:rsidRPr="00A541C1" w:rsidRDefault="00C42EB8" w:rsidP="00D74AF0">
      <w:pPr>
        <w:autoSpaceDE w:val="0"/>
        <w:autoSpaceDN w:val="0"/>
        <w:adjustRightInd w:val="0"/>
        <w:spacing w:line="360" w:lineRule="auto"/>
        <w:ind w:firstLine="709"/>
        <w:jc w:val="both"/>
        <w:rPr>
          <w:rFonts w:ascii="Arial" w:hAnsi="Arial" w:cs="Arial"/>
          <w:color w:val="000000" w:themeColor="text1"/>
          <w:szCs w:val="28"/>
        </w:rPr>
      </w:pPr>
      <w:r w:rsidRPr="00A541C1">
        <w:rPr>
          <w:rFonts w:ascii="Arial" w:hAnsi="Arial" w:cs="Arial"/>
          <w:color w:val="000000" w:themeColor="text1"/>
          <w:szCs w:val="28"/>
        </w:rPr>
        <w:t>СИИИ — средство измерений на основе искусственного интеллекта.</w:t>
      </w:r>
      <w:commentRangeEnd w:id="53"/>
      <w:r w:rsidR="00D76834">
        <w:rPr>
          <w:rStyle w:val="af5"/>
        </w:rPr>
        <w:commentReference w:id="53"/>
      </w:r>
    </w:p>
    <w:p w14:paraId="25178F26" w14:textId="4C253B9D" w:rsidR="0079228C" w:rsidRPr="007536E1" w:rsidRDefault="0079228C" w:rsidP="007536E1">
      <w:pPr>
        <w:pStyle w:val="1"/>
        <w:numPr>
          <w:ilvl w:val="0"/>
          <w:numId w:val="16"/>
        </w:numPr>
        <w:tabs>
          <w:tab w:val="left" w:pos="993"/>
        </w:tabs>
        <w:suppressAutoHyphens/>
        <w:ind w:left="0" w:firstLine="709"/>
        <w:rPr>
          <w:bCs/>
          <w:color w:val="000000" w:themeColor="text1"/>
          <w:lang w:val="ru-RU"/>
        </w:rPr>
      </w:pPr>
      <w:bookmarkStart w:id="54" w:name="_Toc157180609"/>
      <w:bookmarkStart w:id="55" w:name="_Toc159325555"/>
      <w:commentRangeStart w:id="56"/>
      <w:r w:rsidRPr="007536E1">
        <w:rPr>
          <w:bCs/>
          <w:color w:val="000000" w:themeColor="text1"/>
          <w:lang w:val="ru-RU"/>
        </w:rPr>
        <w:lastRenderedPageBreak/>
        <w:t xml:space="preserve">Состав </w:t>
      </w:r>
      <w:r w:rsidR="007536E1">
        <w:rPr>
          <w:bCs/>
          <w:color w:val="000000" w:themeColor="text1"/>
          <w:lang w:val="ru-RU"/>
        </w:rPr>
        <w:t>средства</w:t>
      </w:r>
      <w:bookmarkEnd w:id="54"/>
      <w:bookmarkEnd w:id="55"/>
      <w:r w:rsidR="007536E1">
        <w:rPr>
          <w:bCs/>
          <w:color w:val="000000" w:themeColor="text1"/>
          <w:lang w:val="ru-RU"/>
        </w:rPr>
        <w:t xml:space="preserve"> измерений на основе искусственного интеллекта</w:t>
      </w:r>
      <w:commentRangeEnd w:id="56"/>
      <w:r w:rsidR="00D76834">
        <w:rPr>
          <w:rStyle w:val="af5"/>
          <w:rFonts w:ascii="Times New Roman" w:hAnsi="Times New Roman" w:cs="Times New Roman"/>
          <w:b w:val="0"/>
          <w:lang w:val="ru-RU"/>
        </w:rPr>
        <w:commentReference w:id="56"/>
      </w:r>
    </w:p>
    <w:p w14:paraId="18E5389F" w14:textId="51AA8A8A" w:rsidR="00DB152E" w:rsidRPr="001E7F79" w:rsidRDefault="00C95D18" w:rsidP="00737F01">
      <w:pPr>
        <w:pStyle w:val="a"/>
        <w:numPr>
          <w:ilvl w:val="0"/>
          <w:numId w:val="27"/>
        </w:numPr>
        <w:tabs>
          <w:tab w:val="left" w:pos="1276"/>
        </w:tabs>
        <w:spacing w:before="0" w:beforeAutospacing="0" w:after="0" w:afterAutospacing="0"/>
        <w:ind w:left="0" w:firstLine="709"/>
        <w:rPr>
          <w:sz w:val="24"/>
          <w:szCs w:val="24"/>
        </w:rPr>
      </w:pPr>
      <w:commentRangeStart w:id="57"/>
      <w:r w:rsidRPr="001E7F79">
        <w:rPr>
          <w:sz w:val="24"/>
          <w:szCs w:val="24"/>
        </w:rPr>
        <w:t xml:space="preserve">СИИИ </w:t>
      </w:r>
      <w:r w:rsidR="00DB152E" w:rsidRPr="001E7F79">
        <w:rPr>
          <w:sz w:val="24"/>
          <w:szCs w:val="24"/>
        </w:rPr>
        <w:t>включа</w:t>
      </w:r>
      <w:r w:rsidR="001730C6" w:rsidRPr="001E7F79">
        <w:rPr>
          <w:sz w:val="24"/>
          <w:szCs w:val="24"/>
        </w:rPr>
        <w:t>ет</w:t>
      </w:r>
      <w:r w:rsidR="00DB152E" w:rsidRPr="001E7F79">
        <w:rPr>
          <w:sz w:val="24"/>
          <w:szCs w:val="24"/>
        </w:rPr>
        <w:t xml:space="preserve"> систему ИИ</w:t>
      </w:r>
      <w:r w:rsidR="001730C6" w:rsidRPr="001E7F79">
        <w:rPr>
          <w:sz w:val="24"/>
          <w:szCs w:val="24"/>
        </w:rPr>
        <w:t>.</w:t>
      </w:r>
    </w:p>
    <w:p w14:paraId="365B6D61" w14:textId="33C7532F" w:rsidR="00FA6EF9" w:rsidRPr="001E7F79" w:rsidRDefault="00AC67C7" w:rsidP="00737F01">
      <w:pPr>
        <w:pStyle w:val="a"/>
        <w:numPr>
          <w:ilvl w:val="0"/>
          <w:numId w:val="27"/>
        </w:numPr>
        <w:tabs>
          <w:tab w:val="left" w:pos="1276"/>
        </w:tabs>
        <w:spacing w:before="0" w:beforeAutospacing="0" w:after="0" w:afterAutospacing="0"/>
        <w:ind w:left="0" w:firstLine="709"/>
        <w:rPr>
          <w:sz w:val="24"/>
          <w:szCs w:val="24"/>
        </w:rPr>
      </w:pPr>
      <w:r w:rsidRPr="001E7F79">
        <w:rPr>
          <w:sz w:val="24"/>
          <w:szCs w:val="24"/>
        </w:rPr>
        <w:t>СИИ</w:t>
      </w:r>
      <w:r w:rsidR="005773E9" w:rsidRPr="001E7F79">
        <w:rPr>
          <w:sz w:val="24"/>
          <w:szCs w:val="24"/>
        </w:rPr>
        <w:t>И</w:t>
      </w:r>
      <w:r w:rsidR="00266254" w:rsidRPr="001E7F79">
        <w:rPr>
          <w:sz w:val="24"/>
          <w:szCs w:val="24"/>
        </w:rPr>
        <w:t xml:space="preserve"> </w:t>
      </w:r>
      <w:r w:rsidR="0079228C" w:rsidRPr="001E7F79">
        <w:rPr>
          <w:sz w:val="24"/>
          <w:szCs w:val="24"/>
        </w:rPr>
        <w:t xml:space="preserve">в качестве основных компонентов </w:t>
      </w:r>
      <w:r w:rsidR="001E7F79" w:rsidRPr="001E7F79">
        <w:rPr>
          <w:sz w:val="24"/>
          <w:szCs w:val="24"/>
        </w:rPr>
        <w:t>может</w:t>
      </w:r>
      <w:r w:rsidR="0079228C" w:rsidRPr="001E7F79">
        <w:rPr>
          <w:sz w:val="24"/>
          <w:szCs w:val="24"/>
        </w:rPr>
        <w:t xml:space="preserve"> включать</w:t>
      </w:r>
      <w:r w:rsidR="00B627FF" w:rsidRPr="001E7F79">
        <w:rPr>
          <w:sz w:val="24"/>
          <w:szCs w:val="24"/>
        </w:rPr>
        <w:t>:</w:t>
      </w:r>
      <w:commentRangeEnd w:id="57"/>
      <w:r w:rsidR="00D76834">
        <w:rPr>
          <w:rStyle w:val="af5"/>
          <w:rFonts w:ascii="Times New Roman" w:hAnsi="Times New Roman" w:cs="Times New Roman"/>
        </w:rPr>
        <w:commentReference w:id="57"/>
      </w:r>
    </w:p>
    <w:p w14:paraId="2784E4D1" w14:textId="44773F96" w:rsidR="001730C6" w:rsidRPr="001E7F79" w:rsidRDefault="001730C6" w:rsidP="00737F01">
      <w:pPr>
        <w:pStyle w:val="a"/>
        <w:numPr>
          <w:ilvl w:val="0"/>
          <w:numId w:val="26"/>
        </w:numPr>
        <w:tabs>
          <w:tab w:val="left" w:pos="993"/>
          <w:tab w:val="left" w:pos="1276"/>
        </w:tabs>
        <w:spacing w:before="0" w:beforeAutospacing="0" w:after="0" w:afterAutospacing="0"/>
        <w:ind w:left="0" w:firstLine="709"/>
        <w:rPr>
          <w:b/>
          <w:sz w:val="24"/>
        </w:rPr>
      </w:pPr>
      <w:commentRangeStart w:id="58"/>
      <w:r w:rsidRPr="001E7F79">
        <w:rPr>
          <w:sz w:val="24"/>
        </w:rPr>
        <w:t>д</w:t>
      </w:r>
      <w:r w:rsidR="0079228C" w:rsidRPr="001E7F79">
        <w:rPr>
          <w:sz w:val="24"/>
        </w:rPr>
        <w:t>атчики</w:t>
      </w:r>
      <w:r w:rsidRPr="001E7F79">
        <w:rPr>
          <w:sz w:val="24"/>
        </w:rPr>
        <w:t>;</w:t>
      </w:r>
    </w:p>
    <w:p w14:paraId="0919202F" w14:textId="57014C27" w:rsidR="001C03BF" w:rsidRPr="001E7F79" w:rsidRDefault="001C03BF" w:rsidP="00737F01">
      <w:pPr>
        <w:pStyle w:val="a"/>
        <w:numPr>
          <w:ilvl w:val="0"/>
          <w:numId w:val="26"/>
        </w:numPr>
        <w:tabs>
          <w:tab w:val="left" w:pos="993"/>
          <w:tab w:val="left" w:pos="1276"/>
        </w:tabs>
        <w:spacing w:before="0" w:beforeAutospacing="0" w:after="0" w:afterAutospacing="0"/>
        <w:ind w:left="0" w:firstLine="709"/>
        <w:rPr>
          <w:b/>
          <w:sz w:val="24"/>
        </w:rPr>
      </w:pPr>
      <w:r w:rsidRPr="001E7F79">
        <w:rPr>
          <w:sz w:val="24"/>
        </w:rPr>
        <w:t>каналы связи</w:t>
      </w:r>
      <w:r w:rsidR="00391C71" w:rsidRPr="001E7F79">
        <w:rPr>
          <w:sz w:val="24"/>
        </w:rPr>
        <w:t>;</w:t>
      </w:r>
    </w:p>
    <w:p w14:paraId="16C66B5F" w14:textId="77777777" w:rsidR="00B2189A" w:rsidRPr="001E7F79" w:rsidRDefault="001C03BF" w:rsidP="00737F01">
      <w:pPr>
        <w:pStyle w:val="a"/>
        <w:numPr>
          <w:ilvl w:val="0"/>
          <w:numId w:val="26"/>
        </w:numPr>
        <w:tabs>
          <w:tab w:val="left" w:pos="993"/>
          <w:tab w:val="left" w:pos="1276"/>
        </w:tabs>
        <w:spacing w:before="0" w:beforeAutospacing="0" w:after="0" w:afterAutospacing="0"/>
        <w:ind w:left="0" w:firstLine="709"/>
        <w:rPr>
          <w:b/>
          <w:sz w:val="24"/>
        </w:rPr>
      </w:pPr>
      <w:r w:rsidRPr="001E7F79">
        <w:rPr>
          <w:sz w:val="24"/>
        </w:rPr>
        <w:t>средство оценки достоверности результатов измерений;</w:t>
      </w:r>
    </w:p>
    <w:p w14:paraId="61026691" w14:textId="2001DCEF" w:rsidR="00B2189A" w:rsidRPr="001E7F79" w:rsidRDefault="001C03BF" w:rsidP="00737F01">
      <w:pPr>
        <w:pStyle w:val="a"/>
        <w:numPr>
          <w:ilvl w:val="0"/>
          <w:numId w:val="26"/>
        </w:numPr>
        <w:tabs>
          <w:tab w:val="left" w:pos="993"/>
          <w:tab w:val="left" w:pos="1276"/>
        </w:tabs>
        <w:spacing w:before="0" w:beforeAutospacing="0" w:after="0" w:afterAutospacing="0"/>
        <w:ind w:left="0" w:firstLine="709"/>
        <w:rPr>
          <w:sz w:val="24"/>
        </w:rPr>
      </w:pPr>
      <w:r w:rsidRPr="001E7F79">
        <w:rPr>
          <w:sz w:val="24"/>
        </w:rPr>
        <w:t xml:space="preserve">средство </w:t>
      </w:r>
      <w:r w:rsidR="00CF0208" w:rsidRPr="001E7F79">
        <w:rPr>
          <w:sz w:val="24"/>
        </w:rPr>
        <w:t>регистрации</w:t>
      </w:r>
      <w:r w:rsidRPr="001E7F79">
        <w:rPr>
          <w:sz w:val="24"/>
        </w:rPr>
        <w:t xml:space="preserve"> результатов измерений и диагностики</w:t>
      </w:r>
      <w:r w:rsidR="00391C71" w:rsidRPr="001E7F79">
        <w:rPr>
          <w:sz w:val="24"/>
        </w:rPr>
        <w:t xml:space="preserve">, включая результаты </w:t>
      </w:r>
      <w:r w:rsidR="00332A06" w:rsidRPr="001E7F79">
        <w:rPr>
          <w:sz w:val="24"/>
        </w:rPr>
        <w:t>МСК</w:t>
      </w:r>
      <w:r w:rsidRPr="001E7F79">
        <w:rPr>
          <w:sz w:val="24"/>
        </w:rPr>
        <w:t>;</w:t>
      </w:r>
      <w:r w:rsidR="000E4BDE" w:rsidRPr="001E7F79">
        <w:rPr>
          <w:sz w:val="24"/>
        </w:rPr>
        <w:t xml:space="preserve"> </w:t>
      </w:r>
    </w:p>
    <w:p w14:paraId="028572A0" w14:textId="59F68F31" w:rsidR="00890674" w:rsidRPr="001E7F79" w:rsidRDefault="00890674" w:rsidP="00737F01">
      <w:pPr>
        <w:pStyle w:val="a"/>
        <w:numPr>
          <w:ilvl w:val="0"/>
          <w:numId w:val="26"/>
        </w:numPr>
        <w:tabs>
          <w:tab w:val="left" w:pos="993"/>
          <w:tab w:val="left" w:pos="1276"/>
        </w:tabs>
        <w:spacing w:before="0" w:beforeAutospacing="0" w:after="0" w:afterAutospacing="0"/>
        <w:ind w:left="0" w:firstLine="709"/>
        <w:rPr>
          <w:sz w:val="24"/>
        </w:rPr>
      </w:pPr>
      <w:r w:rsidRPr="001E7F79">
        <w:rPr>
          <w:sz w:val="24"/>
        </w:rPr>
        <w:t>средство индикации результатов измерений и диагностики, включая результаты МСК;</w:t>
      </w:r>
    </w:p>
    <w:p w14:paraId="7BE02AE0" w14:textId="77777777" w:rsidR="00B2189A" w:rsidRPr="001E7F79" w:rsidRDefault="0079228C" w:rsidP="00737F01">
      <w:pPr>
        <w:pStyle w:val="a"/>
        <w:numPr>
          <w:ilvl w:val="0"/>
          <w:numId w:val="26"/>
        </w:numPr>
        <w:tabs>
          <w:tab w:val="left" w:pos="993"/>
          <w:tab w:val="left" w:pos="1276"/>
        </w:tabs>
        <w:spacing w:before="0" w:beforeAutospacing="0" w:after="0" w:afterAutospacing="0"/>
        <w:ind w:left="0" w:firstLine="709"/>
        <w:rPr>
          <w:sz w:val="24"/>
        </w:rPr>
      </w:pPr>
      <w:r w:rsidRPr="001E7F79">
        <w:rPr>
          <w:sz w:val="24"/>
        </w:rPr>
        <w:t>меры</w:t>
      </w:r>
      <w:r w:rsidR="000332A2" w:rsidRPr="001E7F79">
        <w:rPr>
          <w:sz w:val="24"/>
        </w:rPr>
        <w:t>, если значения мер нужны для обработки результатов измерений;</w:t>
      </w:r>
    </w:p>
    <w:p w14:paraId="4CA7FCAE" w14:textId="33C73244" w:rsidR="00CF0208" w:rsidRPr="001E7F79" w:rsidRDefault="001C03BF" w:rsidP="00737F01">
      <w:pPr>
        <w:pStyle w:val="a"/>
        <w:numPr>
          <w:ilvl w:val="0"/>
          <w:numId w:val="26"/>
        </w:numPr>
        <w:tabs>
          <w:tab w:val="left" w:pos="993"/>
          <w:tab w:val="left" w:pos="1276"/>
        </w:tabs>
        <w:spacing w:before="0" w:beforeAutospacing="0" w:after="0" w:afterAutospacing="0"/>
        <w:ind w:left="0" w:firstLine="709"/>
        <w:rPr>
          <w:sz w:val="24"/>
        </w:rPr>
      </w:pPr>
      <w:r w:rsidRPr="001E7F79">
        <w:rPr>
          <w:sz w:val="24"/>
        </w:rPr>
        <w:t>вспомогательные компоненты</w:t>
      </w:r>
      <w:r w:rsidR="00CF0208" w:rsidRPr="001E7F79">
        <w:rPr>
          <w:sz w:val="24"/>
        </w:rPr>
        <w:t>;</w:t>
      </w:r>
    </w:p>
    <w:p w14:paraId="5C34D618" w14:textId="4E206AA4" w:rsidR="00CF0208" w:rsidRPr="001E7F79" w:rsidRDefault="00391C71" w:rsidP="00737F01">
      <w:pPr>
        <w:pStyle w:val="a"/>
        <w:numPr>
          <w:ilvl w:val="0"/>
          <w:numId w:val="26"/>
        </w:numPr>
        <w:tabs>
          <w:tab w:val="left" w:pos="993"/>
          <w:tab w:val="left" w:pos="1276"/>
        </w:tabs>
        <w:spacing w:before="0" w:beforeAutospacing="0" w:after="0" w:afterAutospacing="0"/>
        <w:ind w:left="0" w:firstLine="709"/>
        <w:rPr>
          <w:sz w:val="24"/>
        </w:rPr>
      </w:pPr>
      <w:r w:rsidRPr="001E7F79">
        <w:rPr>
          <w:sz w:val="24"/>
        </w:rPr>
        <w:t>устройства управления процессом измерений.</w:t>
      </w:r>
      <w:commentRangeEnd w:id="58"/>
      <w:r w:rsidR="00D76834">
        <w:rPr>
          <w:rStyle w:val="af5"/>
          <w:rFonts w:ascii="Times New Roman" w:hAnsi="Times New Roman" w:cs="Times New Roman"/>
        </w:rPr>
        <w:commentReference w:id="58"/>
      </w:r>
    </w:p>
    <w:p w14:paraId="485DE53D" w14:textId="77777777" w:rsidR="00CF0208" w:rsidRPr="000031E4" w:rsidRDefault="0079228C"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 xml:space="preserve">Датчики/измерительные преобразователи и меры, входящие в состав СИИИ, а также другие его компоненты могут быть встроенными </w:t>
      </w:r>
      <w:r w:rsidR="005773E9" w:rsidRPr="001E7F79">
        <w:rPr>
          <w:sz w:val="24"/>
          <w:szCs w:val="24"/>
        </w:rPr>
        <w:t>и/</w:t>
      </w:r>
      <w:r w:rsidRPr="001E7F79">
        <w:rPr>
          <w:sz w:val="24"/>
          <w:szCs w:val="24"/>
        </w:rPr>
        <w:t>и</w:t>
      </w:r>
      <w:r w:rsidR="005773E9" w:rsidRPr="001E7F79">
        <w:rPr>
          <w:sz w:val="24"/>
          <w:szCs w:val="24"/>
        </w:rPr>
        <w:t xml:space="preserve">ли </w:t>
      </w:r>
      <w:r w:rsidRPr="001E7F79">
        <w:rPr>
          <w:sz w:val="24"/>
          <w:szCs w:val="24"/>
        </w:rPr>
        <w:t xml:space="preserve">внешними, входить в </w:t>
      </w:r>
      <w:r w:rsidRPr="000031E4">
        <w:rPr>
          <w:sz w:val="24"/>
          <w:szCs w:val="24"/>
        </w:rPr>
        <w:t>состав сетей</w:t>
      </w:r>
      <w:r w:rsidR="006B1E3E" w:rsidRPr="000031E4">
        <w:rPr>
          <w:sz w:val="24"/>
          <w:szCs w:val="24"/>
        </w:rPr>
        <w:t xml:space="preserve"> датчиков</w:t>
      </w:r>
      <w:r w:rsidRPr="000031E4">
        <w:rPr>
          <w:sz w:val="24"/>
          <w:szCs w:val="24"/>
        </w:rPr>
        <w:t xml:space="preserve">. </w:t>
      </w:r>
    </w:p>
    <w:p w14:paraId="4C65BC2E" w14:textId="5661D348" w:rsidR="00CF0208" w:rsidRPr="000031E4" w:rsidRDefault="00500780" w:rsidP="00DA608A">
      <w:pPr>
        <w:pStyle w:val="a"/>
        <w:numPr>
          <w:ilvl w:val="1"/>
          <w:numId w:val="17"/>
        </w:numPr>
        <w:tabs>
          <w:tab w:val="left" w:pos="1276"/>
        </w:tabs>
        <w:spacing w:before="0" w:beforeAutospacing="0" w:after="0" w:afterAutospacing="0"/>
        <w:ind w:left="0" w:firstLine="709"/>
        <w:rPr>
          <w:sz w:val="24"/>
          <w:szCs w:val="24"/>
        </w:rPr>
      </w:pPr>
      <w:r w:rsidRPr="000031E4">
        <w:rPr>
          <w:sz w:val="24"/>
          <w:szCs w:val="24"/>
        </w:rPr>
        <w:t>Состав</w:t>
      </w:r>
      <w:r w:rsidR="00AC3321" w:rsidRPr="000031E4">
        <w:rPr>
          <w:sz w:val="24"/>
          <w:szCs w:val="24"/>
        </w:rPr>
        <w:t xml:space="preserve"> и конструкция СИИИ должны</w:t>
      </w:r>
      <w:r w:rsidRPr="000031E4">
        <w:rPr>
          <w:sz w:val="24"/>
          <w:szCs w:val="24"/>
        </w:rPr>
        <w:t xml:space="preserve"> обеспечивать возможность проведения поверки и</w:t>
      </w:r>
      <w:r w:rsidR="00B17B18" w:rsidRPr="000031E4">
        <w:rPr>
          <w:sz w:val="24"/>
          <w:szCs w:val="24"/>
        </w:rPr>
        <w:t>/</w:t>
      </w:r>
      <w:r w:rsidRPr="000031E4">
        <w:rPr>
          <w:sz w:val="24"/>
          <w:szCs w:val="24"/>
        </w:rPr>
        <w:t>или калибровки СИИИ</w:t>
      </w:r>
      <w:r w:rsidR="000031E4" w:rsidRPr="000031E4">
        <w:rPr>
          <w:sz w:val="24"/>
          <w:szCs w:val="24"/>
        </w:rPr>
        <w:t xml:space="preserve"> </w:t>
      </w:r>
      <w:r w:rsidR="000031E4" w:rsidRPr="000031E4">
        <w:rPr>
          <w:bCs/>
          <w:sz w:val="24"/>
          <w:szCs w:val="24"/>
        </w:rPr>
        <w:t>с учетом</w:t>
      </w:r>
      <w:r w:rsidR="00B3012D" w:rsidRPr="000031E4">
        <w:rPr>
          <w:bCs/>
          <w:sz w:val="24"/>
          <w:szCs w:val="24"/>
        </w:rPr>
        <w:t xml:space="preserve"> [</w:t>
      </w:r>
      <w:r w:rsidR="00757E73">
        <w:rPr>
          <w:bCs/>
          <w:sz w:val="24"/>
          <w:szCs w:val="24"/>
        </w:rPr>
        <w:t>2</w:t>
      </w:r>
      <w:r w:rsidR="00B3012D" w:rsidRPr="000031E4">
        <w:rPr>
          <w:bCs/>
          <w:sz w:val="24"/>
          <w:szCs w:val="24"/>
        </w:rPr>
        <w:t>]</w:t>
      </w:r>
      <w:r w:rsidR="004D2B0B" w:rsidRPr="000031E4">
        <w:rPr>
          <w:bCs/>
          <w:sz w:val="24"/>
          <w:szCs w:val="24"/>
        </w:rPr>
        <w:t>.</w:t>
      </w:r>
    </w:p>
    <w:p w14:paraId="6207E0EA" w14:textId="0594CD0D" w:rsidR="00CF0208" w:rsidRPr="001E7F79" w:rsidRDefault="004D30DA"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 xml:space="preserve">При необходимости использования информации, получаемой </w:t>
      </w:r>
      <w:r w:rsidR="008C1159" w:rsidRPr="001E7F79">
        <w:rPr>
          <w:sz w:val="24"/>
          <w:szCs w:val="24"/>
        </w:rPr>
        <w:t>от экспертов или испытуемых</w:t>
      </w:r>
      <w:r w:rsidRPr="001E7F79">
        <w:rPr>
          <w:sz w:val="24"/>
          <w:szCs w:val="24"/>
        </w:rPr>
        <w:t xml:space="preserve"> </w:t>
      </w:r>
      <w:r w:rsidR="008C1159" w:rsidRPr="001E7F79">
        <w:rPr>
          <w:sz w:val="24"/>
          <w:szCs w:val="24"/>
        </w:rPr>
        <w:t>в виде текста, изображения, звука, электрического сигнала</w:t>
      </w:r>
      <w:r w:rsidR="004A3762" w:rsidRPr="001E7F79">
        <w:rPr>
          <w:sz w:val="24"/>
          <w:szCs w:val="24"/>
        </w:rPr>
        <w:t xml:space="preserve"> </w:t>
      </w:r>
      <w:r w:rsidRPr="001E7F79">
        <w:rPr>
          <w:sz w:val="24"/>
          <w:szCs w:val="24"/>
        </w:rPr>
        <w:t>и т.</w:t>
      </w:r>
      <w:r w:rsidR="004F599C" w:rsidRPr="001E7F79">
        <w:rPr>
          <w:sz w:val="24"/>
          <w:szCs w:val="24"/>
        </w:rPr>
        <w:t> </w:t>
      </w:r>
      <w:r w:rsidR="00500780" w:rsidRPr="001E7F79">
        <w:rPr>
          <w:sz w:val="24"/>
          <w:szCs w:val="24"/>
        </w:rPr>
        <w:t xml:space="preserve">д., </w:t>
      </w:r>
      <w:r w:rsidR="00D10818" w:rsidRPr="001E7F79">
        <w:rPr>
          <w:sz w:val="24"/>
          <w:szCs w:val="24"/>
        </w:rPr>
        <w:t xml:space="preserve">эта информация </w:t>
      </w:r>
      <w:r w:rsidR="00500780" w:rsidRPr="001E7F79">
        <w:rPr>
          <w:sz w:val="24"/>
          <w:szCs w:val="24"/>
        </w:rPr>
        <w:t xml:space="preserve">должна быть </w:t>
      </w:r>
      <w:r w:rsidRPr="001E7F79">
        <w:rPr>
          <w:sz w:val="24"/>
          <w:szCs w:val="24"/>
        </w:rPr>
        <w:t xml:space="preserve">преобразована </w:t>
      </w:r>
      <w:r w:rsidR="00B2189A" w:rsidRPr="001E7F79">
        <w:rPr>
          <w:sz w:val="24"/>
          <w:szCs w:val="24"/>
        </w:rPr>
        <w:t>в</w:t>
      </w:r>
      <w:r w:rsidRPr="001E7F79">
        <w:rPr>
          <w:sz w:val="24"/>
          <w:szCs w:val="24"/>
        </w:rPr>
        <w:t xml:space="preserve"> </w:t>
      </w:r>
      <w:r w:rsidR="00D10818" w:rsidRPr="001E7F79">
        <w:rPr>
          <w:sz w:val="24"/>
          <w:szCs w:val="24"/>
        </w:rPr>
        <w:t>файл</w:t>
      </w:r>
      <w:r w:rsidR="004D2B0B" w:rsidRPr="001E7F79">
        <w:rPr>
          <w:sz w:val="24"/>
          <w:szCs w:val="24"/>
        </w:rPr>
        <w:t>ы</w:t>
      </w:r>
      <w:r w:rsidRPr="001E7F79">
        <w:rPr>
          <w:sz w:val="24"/>
          <w:szCs w:val="24"/>
        </w:rPr>
        <w:t>, требуем</w:t>
      </w:r>
      <w:r w:rsidR="00D10818" w:rsidRPr="001E7F79">
        <w:rPr>
          <w:sz w:val="24"/>
          <w:szCs w:val="24"/>
        </w:rPr>
        <w:t>ы</w:t>
      </w:r>
      <w:r w:rsidR="004D2B0B" w:rsidRPr="001E7F79">
        <w:rPr>
          <w:sz w:val="24"/>
          <w:szCs w:val="24"/>
        </w:rPr>
        <w:t>е</w:t>
      </w:r>
      <w:r w:rsidRPr="001E7F79">
        <w:rPr>
          <w:sz w:val="24"/>
          <w:szCs w:val="24"/>
        </w:rPr>
        <w:t xml:space="preserve"> для </w:t>
      </w:r>
      <w:r w:rsidR="00D10818" w:rsidRPr="001E7F79">
        <w:rPr>
          <w:sz w:val="24"/>
          <w:szCs w:val="24"/>
        </w:rPr>
        <w:t>последующей обработки.</w:t>
      </w:r>
      <w:r w:rsidR="000E4BDE" w:rsidRPr="001E7F79">
        <w:rPr>
          <w:sz w:val="24"/>
          <w:szCs w:val="24"/>
        </w:rPr>
        <w:t xml:space="preserve"> </w:t>
      </w:r>
    </w:p>
    <w:p w14:paraId="16F8DDB0" w14:textId="36405B5A" w:rsidR="007376E1" w:rsidRPr="001E7F79" w:rsidRDefault="00B17B18" w:rsidP="007376E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 xml:space="preserve">Обработка информации, в основном, должна </w:t>
      </w:r>
      <w:r w:rsidR="00990F10" w:rsidRPr="00BC69EB">
        <w:rPr>
          <w:sz w:val="24"/>
          <w:szCs w:val="24"/>
        </w:rPr>
        <w:t xml:space="preserve">быть </w:t>
      </w:r>
      <w:r w:rsidRPr="00BC69EB">
        <w:rPr>
          <w:sz w:val="24"/>
          <w:szCs w:val="24"/>
        </w:rPr>
        <w:t>осуществл</w:t>
      </w:r>
      <w:r w:rsidR="00990F10" w:rsidRPr="00BC69EB">
        <w:rPr>
          <w:sz w:val="24"/>
          <w:szCs w:val="24"/>
        </w:rPr>
        <w:t>ена</w:t>
      </w:r>
      <w:r w:rsidRPr="00BC69EB">
        <w:rPr>
          <w:sz w:val="24"/>
          <w:szCs w:val="24"/>
        </w:rPr>
        <w:t xml:space="preserve"> в</w:t>
      </w:r>
      <w:r w:rsidRPr="001E7F79">
        <w:rPr>
          <w:sz w:val="24"/>
          <w:szCs w:val="24"/>
        </w:rPr>
        <w:t xml:space="preserve"> системе ИИ, реализованной в одном центральном или нескольких процессорах, которые </w:t>
      </w:r>
      <w:r w:rsidRPr="00B71993">
        <w:rPr>
          <w:sz w:val="24"/>
          <w:szCs w:val="24"/>
        </w:rPr>
        <w:t>могут быть встроены в оборудование, являться автоно</w:t>
      </w:r>
      <w:r w:rsidR="00AC3321" w:rsidRPr="00B71993">
        <w:rPr>
          <w:sz w:val="24"/>
          <w:szCs w:val="24"/>
        </w:rPr>
        <w:t>мными</w:t>
      </w:r>
      <w:r w:rsidR="00533AD9" w:rsidRPr="00B71993">
        <w:rPr>
          <w:sz w:val="24"/>
          <w:szCs w:val="24"/>
        </w:rPr>
        <w:t>, находиться в облаке</w:t>
      </w:r>
      <w:r w:rsidR="00AC3321" w:rsidRPr="00B71993">
        <w:rPr>
          <w:sz w:val="24"/>
          <w:szCs w:val="24"/>
        </w:rPr>
        <w:t xml:space="preserve"> или на отдельном сервере, расположенном удаленно от СИИИ.</w:t>
      </w:r>
    </w:p>
    <w:p w14:paraId="15AC7246" w14:textId="2B4432D4" w:rsidR="00CF0208" w:rsidRPr="001E7F79" w:rsidRDefault="00B17B18" w:rsidP="007E6315">
      <w:pPr>
        <w:pStyle w:val="a"/>
        <w:numPr>
          <w:ilvl w:val="0"/>
          <w:numId w:val="0"/>
        </w:numPr>
        <w:tabs>
          <w:tab w:val="left" w:pos="1276"/>
        </w:tabs>
        <w:spacing w:before="0" w:beforeAutospacing="0" w:after="0" w:afterAutospacing="0"/>
        <w:ind w:firstLine="709"/>
        <w:rPr>
          <w:sz w:val="24"/>
          <w:szCs w:val="24"/>
        </w:rPr>
      </w:pPr>
      <w:r w:rsidRPr="001E7F79">
        <w:rPr>
          <w:sz w:val="24"/>
          <w:szCs w:val="24"/>
        </w:rPr>
        <w:t xml:space="preserve">Программное обеспечение охватывает все средства обработки информации, используемые в СИИИ. </w:t>
      </w:r>
    </w:p>
    <w:p w14:paraId="6023836C" w14:textId="2F5B2283" w:rsidR="00B3012D" w:rsidRPr="001E7F79" w:rsidRDefault="0006619C" w:rsidP="0051018B">
      <w:pPr>
        <w:pStyle w:val="a"/>
        <w:numPr>
          <w:ilvl w:val="1"/>
          <w:numId w:val="17"/>
        </w:numPr>
        <w:tabs>
          <w:tab w:val="left" w:pos="1276"/>
        </w:tabs>
        <w:spacing w:before="0" w:beforeAutospacing="0" w:after="0" w:afterAutospacing="0"/>
        <w:ind w:left="0" w:firstLine="709"/>
        <w:rPr>
          <w:color w:val="000000" w:themeColor="text1"/>
          <w:sz w:val="24"/>
          <w:szCs w:val="24"/>
        </w:rPr>
      </w:pPr>
      <w:r w:rsidRPr="001E7F79">
        <w:rPr>
          <w:color w:val="000000" w:themeColor="text1"/>
          <w:sz w:val="24"/>
          <w:szCs w:val="24"/>
        </w:rPr>
        <w:t>В СИИИ</w:t>
      </w:r>
      <w:r w:rsidR="00B52F5B" w:rsidRPr="001E7F79">
        <w:rPr>
          <w:color w:val="000000" w:themeColor="text1"/>
          <w:sz w:val="24"/>
          <w:szCs w:val="24"/>
        </w:rPr>
        <w:t xml:space="preserve">, </w:t>
      </w:r>
      <w:r w:rsidRPr="001E7F79">
        <w:rPr>
          <w:color w:val="000000" w:themeColor="text1"/>
          <w:sz w:val="24"/>
          <w:szCs w:val="24"/>
        </w:rPr>
        <w:t xml:space="preserve">нарушения или перерывы в работе </w:t>
      </w:r>
      <w:r w:rsidR="00663FC2">
        <w:rPr>
          <w:color w:val="000000" w:themeColor="text1"/>
          <w:sz w:val="24"/>
          <w:szCs w:val="24"/>
        </w:rPr>
        <w:t>которых вед</w:t>
      </w:r>
      <w:r w:rsidR="00663FC2" w:rsidRPr="00663FC2">
        <w:rPr>
          <w:color w:val="000000" w:themeColor="text1"/>
          <w:sz w:val="24"/>
          <w:szCs w:val="24"/>
        </w:rPr>
        <w:t>ут к</w:t>
      </w:r>
      <w:r w:rsidRPr="00663FC2">
        <w:rPr>
          <w:color w:val="000000" w:themeColor="text1"/>
          <w:sz w:val="24"/>
          <w:szCs w:val="24"/>
        </w:rPr>
        <w:t xml:space="preserve"> </w:t>
      </w:r>
      <w:r w:rsidR="00AC3321" w:rsidRPr="00663FC2">
        <w:rPr>
          <w:color w:val="000000" w:themeColor="text1"/>
          <w:sz w:val="24"/>
          <w:szCs w:val="24"/>
        </w:rPr>
        <w:t xml:space="preserve">существенным </w:t>
      </w:r>
      <w:r w:rsidRPr="00663FC2">
        <w:rPr>
          <w:color w:val="000000" w:themeColor="text1"/>
          <w:sz w:val="24"/>
          <w:szCs w:val="24"/>
        </w:rPr>
        <w:t>материальным потерям</w:t>
      </w:r>
      <w:r w:rsidR="00AC3321" w:rsidRPr="00663FC2">
        <w:rPr>
          <w:color w:val="000000" w:themeColor="text1"/>
          <w:sz w:val="24"/>
          <w:szCs w:val="24"/>
        </w:rPr>
        <w:t xml:space="preserve"> в зависимости от сферы применения</w:t>
      </w:r>
      <w:r w:rsidRPr="00663FC2">
        <w:rPr>
          <w:color w:val="000000" w:themeColor="text1"/>
          <w:sz w:val="24"/>
          <w:szCs w:val="24"/>
        </w:rPr>
        <w:t>,</w:t>
      </w:r>
      <w:r w:rsidRPr="001E7F79">
        <w:rPr>
          <w:color w:val="000000" w:themeColor="text1"/>
          <w:sz w:val="24"/>
          <w:szCs w:val="24"/>
        </w:rPr>
        <w:t xml:space="preserve"> риску для здоровья или жизни людей, должн</w:t>
      </w:r>
      <w:r w:rsidR="00D1045D" w:rsidRPr="001E7F79">
        <w:rPr>
          <w:color w:val="000000" w:themeColor="text1"/>
          <w:sz w:val="24"/>
          <w:szCs w:val="24"/>
        </w:rPr>
        <w:t>о</w:t>
      </w:r>
      <w:r w:rsidRPr="001E7F79">
        <w:rPr>
          <w:color w:val="000000" w:themeColor="text1"/>
          <w:sz w:val="24"/>
          <w:szCs w:val="24"/>
        </w:rPr>
        <w:t xml:space="preserve"> быть </w:t>
      </w:r>
      <w:r w:rsidR="00D1045D" w:rsidRPr="001E7F79">
        <w:rPr>
          <w:color w:val="000000" w:themeColor="text1"/>
          <w:sz w:val="24"/>
          <w:szCs w:val="24"/>
        </w:rPr>
        <w:t xml:space="preserve">предусмотрено </w:t>
      </w:r>
      <w:r w:rsidRPr="001E7F79">
        <w:rPr>
          <w:color w:val="000000" w:themeColor="text1"/>
          <w:sz w:val="24"/>
          <w:szCs w:val="24"/>
        </w:rPr>
        <w:t>использован</w:t>
      </w:r>
      <w:r w:rsidR="00D1045D" w:rsidRPr="001E7F79">
        <w:rPr>
          <w:color w:val="000000" w:themeColor="text1"/>
          <w:sz w:val="24"/>
          <w:szCs w:val="24"/>
        </w:rPr>
        <w:t>ие</w:t>
      </w:r>
      <w:r w:rsidRPr="001E7F79">
        <w:rPr>
          <w:color w:val="000000" w:themeColor="text1"/>
          <w:sz w:val="24"/>
          <w:szCs w:val="24"/>
        </w:rPr>
        <w:t xml:space="preserve"> </w:t>
      </w:r>
      <w:r w:rsidR="00E00746" w:rsidRPr="001E7F79">
        <w:rPr>
          <w:color w:val="000000" w:themeColor="text1"/>
          <w:sz w:val="24"/>
          <w:szCs w:val="24"/>
        </w:rPr>
        <w:t>МСК на основе про</w:t>
      </w:r>
      <w:r w:rsidR="00E00746" w:rsidRPr="001E7F79">
        <w:rPr>
          <w:color w:val="000000" w:themeColor="text1"/>
          <w:sz w:val="24"/>
          <w:szCs w:val="24"/>
        </w:rPr>
        <w:lastRenderedPageBreak/>
        <w:t>странственной (структурной), временн</w:t>
      </w:r>
      <w:r w:rsidR="00E00746" w:rsidRPr="001E7F79">
        <w:rPr>
          <w:iCs/>
          <w:color w:val="000000" w:themeColor="text1"/>
          <w:sz w:val="24"/>
          <w:szCs w:val="24"/>
        </w:rPr>
        <w:t>ой</w:t>
      </w:r>
      <w:r w:rsidR="00E00746" w:rsidRPr="001E7F79">
        <w:rPr>
          <w:color w:val="000000" w:themeColor="text1"/>
          <w:sz w:val="24"/>
          <w:szCs w:val="24"/>
        </w:rPr>
        <w:t xml:space="preserve"> (или частотной), информационной (функциональной, аналитической) </w:t>
      </w:r>
      <w:r w:rsidR="00DF1085" w:rsidRPr="001E7F79">
        <w:rPr>
          <w:color w:val="000000" w:themeColor="text1"/>
          <w:sz w:val="24"/>
          <w:szCs w:val="24"/>
        </w:rPr>
        <w:t xml:space="preserve">или комбинированной </w:t>
      </w:r>
      <w:r w:rsidR="00E00746" w:rsidRPr="001E7F79">
        <w:rPr>
          <w:color w:val="000000" w:themeColor="text1"/>
          <w:sz w:val="24"/>
          <w:szCs w:val="24"/>
        </w:rPr>
        <w:t>избыточности, имеющейся или сформированной в структуре СИИИ или ее компонентах</w:t>
      </w:r>
      <w:r w:rsidR="00B3012D" w:rsidRPr="001E7F79">
        <w:rPr>
          <w:color w:val="000000" w:themeColor="text1"/>
          <w:sz w:val="24"/>
          <w:szCs w:val="24"/>
        </w:rPr>
        <w:t xml:space="preserve"> согласно ГОСТ Р 8.734</w:t>
      </w:r>
      <w:r w:rsidR="00526CF5" w:rsidRPr="001E7F79">
        <w:rPr>
          <w:color w:val="000000" w:themeColor="text1"/>
          <w:sz w:val="24"/>
          <w:szCs w:val="24"/>
        </w:rPr>
        <w:t>.</w:t>
      </w:r>
    </w:p>
    <w:p w14:paraId="5205DC93" w14:textId="42EF2CCB" w:rsidR="00B52F5B" w:rsidRPr="001E7F79" w:rsidRDefault="00526CF5" w:rsidP="0051018B">
      <w:pPr>
        <w:pStyle w:val="a"/>
        <w:numPr>
          <w:ilvl w:val="1"/>
          <w:numId w:val="17"/>
        </w:numPr>
        <w:tabs>
          <w:tab w:val="left" w:pos="1276"/>
        </w:tabs>
        <w:spacing w:before="0" w:beforeAutospacing="0" w:after="0" w:afterAutospacing="0"/>
        <w:ind w:left="0" w:firstLine="709"/>
        <w:rPr>
          <w:color w:val="000000" w:themeColor="text1"/>
          <w:sz w:val="24"/>
          <w:szCs w:val="24"/>
        </w:rPr>
      </w:pPr>
      <w:r w:rsidRPr="001E7F79">
        <w:rPr>
          <w:color w:val="000000" w:themeColor="text1"/>
          <w:sz w:val="24"/>
          <w:szCs w:val="24"/>
        </w:rPr>
        <w:t xml:space="preserve"> Для </w:t>
      </w:r>
      <w:r w:rsidR="00DF1085" w:rsidRPr="001E7F79">
        <w:rPr>
          <w:color w:val="000000" w:themeColor="text1"/>
          <w:sz w:val="24"/>
          <w:szCs w:val="24"/>
        </w:rPr>
        <w:t xml:space="preserve">реализации МСК в составе </w:t>
      </w:r>
      <w:r w:rsidR="00DF1085" w:rsidRPr="004E66F2">
        <w:rPr>
          <w:color w:val="000000" w:themeColor="text1"/>
          <w:sz w:val="24"/>
          <w:szCs w:val="24"/>
        </w:rPr>
        <w:t xml:space="preserve">СИИИ </w:t>
      </w:r>
      <w:r w:rsidR="004E66F2" w:rsidRPr="004E66F2">
        <w:rPr>
          <w:color w:val="000000" w:themeColor="text1"/>
          <w:sz w:val="24"/>
          <w:szCs w:val="24"/>
        </w:rPr>
        <w:t xml:space="preserve">должны быть использованы </w:t>
      </w:r>
      <w:r w:rsidR="00DF1085" w:rsidRPr="001E7F79">
        <w:rPr>
          <w:color w:val="000000" w:themeColor="text1"/>
          <w:sz w:val="24"/>
          <w:szCs w:val="24"/>
        </w:rPr>
        <w:t>ИД</w:t>
      </w:r>
      <w:r w:rsidR="0006619C" w:rsidRPr="001E7F79">
        <w:rPr>
          <w:color w:val="000000" w:themeColor="text1"/>
          <w:sz w:val="24"/>
          <w:szCs w:val="24"/>
        </w:rPr>
        <w:t xml:space="preserve">, </w:t>
      </w:r>
      <w:r w:rsidR="00DF1085" w:rsidRPr="001E7F79">
        <w:rPr>
          <w:color w:val="000000" w:themeColor="text1"/>
          <w:sz w:val="24"/>
          <w:szCs w:val="24"/>
        </w:rPr>
        <w:t>а также</w:t>
      </w:r>
      <w:r w:rsidR="0006619C" w:rsidRPr="001E7F79">
        <w:rPr>
          <w:color w:val="000000" w:themeColor="text1"/>
          <w:sz w:val="24"/>
          <w:szCs w:val="24"/>
        </w:rPr>
        <w:t xml:space="preserve"> интеллектуальны</w:t>
      </w:r>
      <w:r w:rsidR="004E66F2">
        <w:rPr>
          <w:color w:val="000000" w:themeColor="text1"/>
          <w:sz w:val="24"/>
          <w:szCs w:val="24"/>
        </w:rPr>
        <w:t>е</w:t>
      </w:r>
      <w:r w:rsidR="0006619C" w:rsidRPr="001E7F79">
        <w:rPr>
          <w:color w:val="000000" w:themeColor="text1"/>
          <w:sz w:val="24"/>
          <w:szCs w:val="24"/>
        </w:rPr>
        <w:t xml:space="preserve"> ИС по ГОСТ Р</w:t>
      </w:r>
      <w:r w:rsidR="00E00746" w:rsidRPr="001E7F79">
        <w:rPr>
          <w:color w:val="000000" w:themeColor="text1"/>
          <w:sz w:val="24"/>
          <w:szCs w:val="24"/>
        </w:rPr>
        <w:t xml:space="preserve"> </w:t>
      </w:r>
      <w:r w:rsidR="0006619C" w:rsidRPr="001E7F79">
        <w:rPr>
          <w:color w:val="000000" w:themeColor="text1"/>
          <w:sz w:val="24"/>
          <w:szCs w:val="24"/>
        </w:rPr>
        <w:t>8.673 и ГОСТ Р 8.734.</w:t>
      </w:r>
      <w:r w:rsidR="000E4BDE" w:rsidRPr="001E7F79">
        <w:rPr>
          <w:color w:val="000000" w:themeColor="text1"/>
          <w:sz w:val="24"/>
          <w:szCs w:val="24"/>
        </w:rPr>
        <w:t xml:space="preserve"> </w:t>
      </w:r>
    </w:p>
    <w:p w14:paraId="09D8D2A4" w14:textId="7C2E821C" w:rsidR="00980E38" w:rsidRPr="001E7F79" w:rsidRDefault="00A70870"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 xml:space="preserve">При использовании нейронных сетей </w:t>
      </w:r>
      <w:r w:rsidR="000623F3" w:rsidRPr="001E7F79">
        <w:rPr>
          <w:sz w:val="24"/>
          <w:szCs w:val="24"/>
        </w:rPr>
        <w:t xml:space="preserve">целесообразно </w:t>
      </w:r>
      <w:r w:rsidR="008F6AA1" w:rsidRPr="001E7F79">
        <w:rPr>
          <w:sz w:val="24"/>
          <w:szCs w:val="24"/>
        </w:rPr>
        <w:t>применять</w:t>
      </w:r>
      <w:r w:rsidR="000623F3" w:rsidRPr="001E7F79">
        <w:rPr>
          <w:sz w:val="24"/>
          <w:szCs w:val="24"/>
        </w:rPr>
        <w:t xml:space="preserve"> </w:t>
      </w:r>
      <w:r w:rsidR="000623F3" w:rsidRPr="00757E73">
        <w:rPr>
          <w:sz w:val="24"/>
          <w:szCs w:val="24"/>
        </w:rPr>
        <w:t xml:space="preserve">избыточность </w:t>
      </w:r>
      <w:r w:rsidR="00BC69EB" w:rsidRPr="00757E73">
        <w:rPr>
          <w:sz w:val="24"/>
          <w:szCs w:val="24"/>
        </w:rPr>
        <w:t>(</w:t>
      </w:r>
      <w:r w:rsidR="00990F10" w:rsidRPr="00757E73">
        <w:rPr>
          <w:sz w:val="24"/>
          <w:szCs w:val="24"/>
        </w:rPr>
        <w:t>см. [3]</w:t>
      </w:r>
      <w:r w:rsidR="00BC69EB" w:rsidRPr="00757E73">
        <w:rPr>
          <w:sz w:val="24"/>
          <w:szCs w:val="24"/>
        </w:rPr>
        <w:t>)</w:t>
      </w:r>
      <w:r w:rsidR="007F370A" w:rsidRPr="00757E73">
        <w:rPr>
          <w:sz w:val="24"/>
          <w:szCs w:val="24"/>
        </w:rPr>
        <w:t>.</w:t>
      </w:r>
      <w:r w:rsidR="000623F3" w:rsidRPr="001E7F79">
        <w:rPr>
          <w:sz w:val="24"/>
          <w:szCs w:val="24"/>
        </w:rPr>
        <w:t xml:space="preserve"> </w:t>
      </w:r>
    </w:p>
    <w:p w14:paraId="4A1AED70" w14:textId="1936F7CF" w:rsidR="00980E38" w:rsidRPr="001E7F79" w:rsidRDefault="004E66F2" w:rsidP="00737F01">
      <w:pPr>
        <w:pStyle w:val="a"/>
        <w:numPr>
          <w:ilvl w:val="1"/>
          <w:numId w:val="17"/>
        </w:numPr>
        <w:tabs>
          <w:tab w:val="left" w:pos="1276"/>
        </w:tabs>
        <w:spacing w:before="0" w:beforeAutospacing="0" w:after="0" w:afterAutospacing="0"/>
        <w:ind w:left="0" w:firstLine="709"/>
        <w:rPr>
          <w:sz w:val="24"/>
          <w:szCs w:val="24"/>
        </w:rPr>
      </w:pPr>
      <w:r>
        <w:rPr>
          <w:sz w:val="24"/>
          <w:szCs w:val="24"/>
        </w:rPr>
        <w:t>При использовании в СИИИ</w:t>
      </w:r>
      <w:r w:rsidR="001E0C7A" w:rsidRPr="001E7F79">
        <w:rPr>
          <w:sz w:val="24"/>
          <w:szCs w:val="24"/>
        </w:rPr>
        <w:t xml:space="preserve"> датчиков</w:t>
      </w:r>
      <w:r w:rsidR="00D23C86" w:rsidRPr="001E7F79">
        <w:rPr>
          <w:sz w:val="24"/>
          <w:szCs w:val="24"/>
        </w:rPr>
        <w:t>, разнесенных на значительные расстояния в пр</w:t>
      </w:r>
      <w:r w:rsidR="00094ADB" w:rsidRPr="001E7F79">
        <w:rPr>
          <w:sz w:val="24"/>
          <w:szCs w:val="24"/>
        </w:rPr>
        <w:t>о</w:t>
      </w:r>
      <w:r w:rsidR="00D23C86" w:rsidRPr="001E7F79">
        <w:rPr>
          <w:sz w:val="24"/>
          <w:szCs w:val="24"/>
        </w:rPr>
        <w:t>странстве</w:t>
      </w:r>
      <w:r w:rsidR="00EF4C58" w:rsidRPr="001E7F79">
        <w:rPr>
          <w:sz w:val="24"/>
          <w:szCs w:val="24"/>
        </w:rPr>
        <w:t xml:space="preserve">, </w:t>
      </w:r>
      <w:r w:rsidR="001E0C7A" w:rsidRPr="001E7F79">
        <w:rPr>
          <w:sz w:val="24"/>
          <w:szCs w:val="24"/>
        </w:rPr>
        <w:t>они могу</w:t>
      </w:r>
      <w:r w:rsidR="00EF4C58" w:rsidRPr="001E7F79">
        <w:rPr>
          <w:sz w:val="24"/>
          <w:szCs w:val="24"/>
        </w:rPr>
        <w:t>т</w:t>
      </w:r>
      <w:r>
        <w:rPr>
          <w:sz w:val="24"/>
          <w:szCs w:val="24"/>
        </w:rPr>
        <w:t xml:space="preserve"> быть</w:t>
      </w:r>
      <w:r w:rsidR="00EF4C58" w:rsidRPr="001E7F79">
        <w:rPr>
          <w:sz w:val="24"/>
          <w:szCs w:val="24"/>
        </w:rPr>
        <w:t xml:space="preserve"> </w:t>
      </w:r>
      <w:r>
        <w:rPr>
          <w:sz w:val="24"/>
          <w:szCs w:val="24"/>
        </w:rPr>
        <w:t>объединены</w:t>
      </w:r>
      <w:r w:rsidR="001E0C7A" w:rsidRPr="001E7F79">
        <w:rPr>
          <w:sz w:val="24"/>
          <w:szCs w:val="24"/>
        </w:rPr>
        <w:t xml:space="preserve"> в сети </w:t>
      </w:r>
      <w:r w:rsidR="001E0C7A" w:rsidRPr="00757E73">
        <w:rPr>
          <w:sz w:val="24"/>
          <w:szCs w:val="24"/>
        </w:rPr>
        <w:t>датч</w:t>
      </w:r>
      <w:r w:rsidR="00EF4C58" w:rsidRPr="00757E73">
        <w:rPr>
          <w:sz w:val="24"/>
          <w:szCs w:val="24"/>
        </w:rPr>
        <w:t>и</w:t>
      </w:r>
      <w:r w:rsidR="00BC69EB" w:rsidRPr="00757E73">
        <w:rPr>
          <w:sz w:val="24"/>
          <w:szCs w:val="24"/>
        </w:rPr>
        <w:t>ков (</w:t>
      </w:r>
      <w:r w:rsidR="00990F10" w:rsidRPr="00757E73">
        <w:rPr>
          <w:sz w:val="24"/>
          <w:szCs w:val="24"/>
        </w:rPr>
        <w:t>см. [4]</w:t>
      </w:r>
      <w:r w:rsidR="00BC69EB" w:rsidRPr="00757E73">
        <w:rPr>
          <w:sz w:val="24"/>
          <w:szCs w:val="24"/>
        </w:rPr>
        <w:t>)</w:t>
      </w:r>
      <w:r w:rsidR="003E7286" w:rsidRPr="00757E73">
        <w:rPr>
          <w:sz w:val="24"/>
          <w:szCs w:val="24"/>
        </w:rPr>
        <w:t>.</w:t>
      </w:r>
    </w:p>
    <w:p w14:paraId="56EADB49" w14:textId="421766CB" w:rsidR="00980E38" w:rsidRPr="001E7F79" w:rsidRDefault="00D74A88"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Сеть датчиков может быть частью робототехнического комплекса или киберфизической системы, частью системы Интернета вещей</w:t>
      </w:r>
      <w:r w:rsidR="00931E76">
        <w:rPr>
          <w:sz w:val="24"/>
          <w:szCs w:val="24"/>
        </w:rPr>
        <w:t xml:space="preserve">. </w:t>
      </w:r>
      <w:r w:rsidR="00931E76" w:rsidRPr="004E66F2">
        <w:rPr>
          <w:sz w:val="24"/>
          <w:szCs w:val="24"/>
        </w:rPr>
        <w:t xml:space="preserve">Она может </w:t>
      </w:r>
      <w:r w:rsidRPr="004E66F2">
        <w:rPr>
          <w:sz w:val="24"/>
          <w:szCs w:val="24"/>
        </w:rPr>
        <w:t>обеспечивать</w:t>
      </w:r>
      <w:r w:rsidRPr="001E7F79">
        <w:rPr>
          <w:sz w:val="24"/>
          <w:szCs w:val="24"/>
        </w:rPr>
        <w:t xml:space="preserve"> работу автоматической системы управления процессами и/или объектами.</w:t>
      </w:r>
    </w:p>
    <w:p w14:paraId="07C7AF72" w14:textId="77777777" w:rsidR="00980E38" w:rsidRPr="001E7F79" w:rsidRDefault="008A6280"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В СИ</w:t>
      </w:r>
      <w:r w:rsidR="0079228C" w:rsidRPr="001E7F79">
        <w:rPr>
          <w:sz w:val="24"/>
          <w:szCs w:val="24"/>
        </w:rPr>
        <w:t>ИИ</w:t>
      </w:r>
      <w:r w:rsidR="00266254" w:rsidRPr="001E7F79">
        <w:rPr>
          <w:sz w:val="24"/>
          <w:szCs w:val="24"/>
        </w:rPr>
        <w:t xml:space="preserve"> </w:t>
      </w:r>
      <w:r w:rsidR="0079228C" w:rsidRPr="001E7F79">
        <w:rPr>
          <w:sz w:val="24"/>
          <w:szCs w:val="24"/>
        </w:rPr>
        <w:t xml:space="preserve">могут быть использованы виртуальные </w:t>
      </w:r>
      <w:r w:rsidR="008A59D8" w:rsidRPr="001E7F79">
        <w:rPr>
          <w:sz w:val="24"/>
          <w:szCs w:val="24"/>
        </w:rPr>
        <w:t>СИ</w:t>
      </w:r>
      <w:r w:rsidR="0079228C" w:rsidRPr="001E7F79">
        <w:rPr>
          <w:sz w:val="24"/>
          <w:szCs w:val="24"/>
        </w:rPr>
        <w:t xml:space="preserve"> и </w:t>
      </w:r>
      <w:r w:rsidR="00A37BB8" w:rsidRPr="001E7F79">
        <w:rPr>
          <w:sz w:val="24"/>
          <w:szCs w:val="24"/>
        </w:rPr>
        <w:t>ИС</w:t>
      </w:r>
      <w:r w:rsidR="008B621C" w:rsidRPr="001E7F79">
        <w:rPr>
          <w:sz w:val="24"/>
          <w:szCs w:val="24"/>
        </w:rPr>
        <w:t xml:space="preserve"> по ГОСТ </w:t>
      </w:r>
      <w:r w:rsidR="0079228C" w:rsidRPr="001E7F79">
        <w:rPr>
          <w:sz w:val="24"/>
          <w:szCs w:val="24"/>
        </w:rPr>
        <w:t>Р 8.818.</w:t>
      </w:r>
    </w:p>
    <w:p w14:paraId="20BD20FB" w14:textId="65E7C6EF" w:rsidR="00553876" w:rsidRPr="001E7F79" w:rsidRDefault="0079228C" w:rsidP="00737F01">
      <w:pPr>
        <w:pStyle w:val="a"/>
        <w:numPr>
          <w:ilvl w:val="1"/>
          <w:numId w:val="17"/>
        </w:numPr>
        <w:tabs>
          <w:tab w:val="left" w:pos="1276"/>
        </w:tabs>
        <w:spacing w:before="0" w:beforeAutospacing="0" w:after="0" w:afterAutospacing="0"/>
        <w:ind w:left="0" w:firstLine="709"/>
        <w:rPr>
          <w:sz w:val="24"/>
          <w:szCs w:val="24"/>
        </w:rPr>
      </w:pPr>
      <w:r w:rsidRPr="001E7F79">
        <w:rPr>
          <w:sz w:val="24"/>
          <w:szCs w:val="24"/>
        </w:rPr>
        <w:t xml:space="preserve">Каналы связи могут </w:t>
      </w:r>
      <w:r w:rsidR="00660B5A" w:rsidRPr="001E7F79">
        <w:rPr>
          <w:sz w:val="24"/>
          <w:szCs w:val="24"/>
        </w:rPr>
        <w:t xml:space="preserve">быть </w:t>
      </w:r>
      <w:r w:rsidRPr="001E7F79">
        <w:rPr>
          <w:sz w:val="24"/>
          <w:szCs w:val="24"/>
        </w:rPr>
        <w:t>реализова</w:t>
      </w:r>
      <w:r w:rsidR="00660B5A" w:rsidRPr="001E7F79">
        <w:rPr>
          <w:sz w:val="24"/>
          <w:szCs w:val="24"/>
        </w:rPr>
        <w:t>ны</w:t>
      </w:r>
      <w:r w:rsidRPr="001E7F79">
        <w:rPr>
          <w:sz w:val="24"/>
          <w:szCs w:val="24"/>
        </w:rPr>
        <w:t xml:space="preserve"> с помощью проводных или беспроводных технологи</w:t>
      </w:r>
      <w:r w:rsidR="008B621C" w:rsidRPr="001E7F79">
        <w:rPr>
          <w:sz w:val="24"/>
          <w:szCs w:val="24"/>
        </w:rPr>
        <w:t>й по ГОСТ Р ИСО/МЭК 29182-1</w:t>
      </w:r>
      <w:r w:rsidRPr="001E7F79">
        <w:rPr>
          <w:sz w:val="24"/>
          <w:szCs w:val="24"/>
        </w:rPr>
        <w:t>.</w:t>
      </w:r>
      <w:bookmarkStart w:id="59" w:name="_Toc157180610"/>
    </w:p>
    <w:p w14:paraId="18C30EA4" w14:textId="76831C5A" w:rsidR="00E54A8B" w:rsidRPr="007536E1" w:rsidRDefault="00F968F4" w:rsidP="007536E1">
      <w:pPr>
        <w:pStyle w:val="1"/>
        <w:numPr>
          <w:ilvl w:val="0"/>
          <w:numId w:val="17"/>
        </w:numPr>
        <w:tabs>
          <w:tab w:val="left" w:pos="993"/>
        </w:tabs>
        <w:suppressAutoHyphens/>
        <w:spacing w:before="360"/>
        <w:ind w:left="0" w:firstLine="709"/>
        <w:rPr>
          <w:bCs/>
          <w:color w:val="000000" w:themeColor="text1"/>
          <w:lang w:val="ru-RU"/>
        </w:rPr>
      </w:pPr>
      <w:bookmarkStart w:id="60" w:name="_Toc159325556"/>
      <w:r>
        <w:rPr>
          <w:bCs/>
          <w:color w:val="000000" w:themeColor="text1"/>
          <w:lang w:val="ru-RU"/>
        </w:rPr>
        <w:t>Структура</w:t>
      </w:r>
      <w:r w:rsidR="00672D72" w:rsidRPr="007536E1">
        <w:rPr>
          <w:bCs/>
          <w:color w:val="000000" w:themeColor="text1"/>
          <w:lang w:val="ru-RU"/>
        </w:rPr>
        <w:t xml:space="preserve"> </w:t>
      </w:r>
      <w:bookmarkEnd w:id="59"/>
      <w:bookmarkEnd w:id="60"/>
      <w:r w:rsidR="007536E1">
        <w:rPr>
          <w:bCs/>
          <w:color w:val="000000" w:themeColor="text1"/>
          <w:lang w:val="ru-RU"/>
        </w:rPr>
        <w:t>средства измерений на основе искусственного интеллекта</w:t>
      </w:r>
    </w:p>
    <w:p w14:paraId="45ABB117" w14:textId="77777777" w:rsidR="006934DC" w:rsidRPr="001E7F79" w:rsidRDefault="000332A2" w:rsidP="00EA5660">
      <w:pPr>
        <w:pStyle w:val="a"/>
        <w:numPr>
          <w:ilvl w:val="0"/>
          <w:numId w:val="13"/>
        </w:numPr>
        <w:tabs>
          <w:tab w:val="left" w:pos="1134"/>
        </w:tabs>
        <w:spacing w:before="0" w:beforeAutospacing="0" w:after="0" w:afterAutospacing="0"/>
        <w:ind w:left="0" w:firstLine="709"/>
        <w:rPr>
          <w:sz w:val="24"/>
          <w:szCs w:val="24"/>
        </w:rPr>
      </w:pPr>
      <w:r w:rsidRPr="001E7F79">
        <w:rPr>
          <w:sz w:val="24"/>
          <w:szCs w:val="24"/>
        </w:rPr>
        <w:t xml:space="preserve">Примеры структурных схем СИИИ </w:t>
      </w:r>
      <w:r w:rsidR="00EB1946" w:rsidRPr="001E7F79">
        <w:rPr>
          <w:sz w:val="24"/>
          <w:szCs w:val="24"/>
        </w:rPr>
        <w:t xml:space="preserve">и их отличительные особенности </w:t>
      </w:r>
      <w:r w:rsidRPr="001E7F79">
        <w:rPr>
          <w:sz w:val="24"/>
          <w:szCs w:val="24"/>
        </w:rPr>
        <w:t>приведены в приложении А.</w:t>
      </w:r>
    </w:p>
    <w:p w14:paraId="6C70CD0D" w14:textId="5FDC8080" w:rsidR="000332A2" w:rsidRPr="001E7F79" w:rsidRDefault="00D764FC" w:rsidP="00EA5660">
      <w:pPr>
        <w:pStyle w:val="a"/>
        <w:numPr>
          <w:ilvl w:val="0"/>
          <w:numId w:val="13"/>
        </w:numPr>
        <w:tabs>
          <w:tab w:val="left" w:pos="1134"/>
        </w:tabs>
        <w:spacing w:before="0" w:beforeAutospacing="0" w:after="0" w:afterAutospacing="0"/>
        <w:ind w:left="0" w:firstLine="709"/>
        <w:rPr>
          <w:b/>
          <w:sz w:val="22"/>
          <w:szCs w:val="24"/>
        </w:rPr>
      </w:pPr>
      <w:r w:rsidRPr="001E7F79">
        <w:rPr>
          <w:b/>
          <w:sz w:val="24"/>
        </w:rPr>
        <w:t>Особенности связей между компонентами структур СИИИ</w:t>
      </w:r>
    </w:p>
    <w:p w14:paraId="3EBE289D" w14:textId="04862AB7" w:rsidR="000332A2" w:rsidRPr="004E66F2" w:rsidRDefault="00791E8C" w:rsidP="00737F01">
      <w:pPr>
        <w:pStyle w:val="a"/>
        <w:numPr>
          <w:ilvl w:val="2"/>
          <w:numId w:val="21"/>
        </w:numPr>
        <w:tabs>
          <w:tab w:val="left" w:pos="1418"/>
        </w:tabs>
        <w:spacing w:before="0" w:beforeAutospacing="0" w:after="0" w:afterAutospacing="0"/>
        <w:ind w:left="0" w:firstLine="709"/>
        <w:rPr>
          <w:sz w:val="24"/>
          <w:szCs w:val="24"/>
        </w:rPr>
      </w:pPr>
      <w:r w:rsidRPr="004E66F2">
        <w:rPr>
          <w:sz w:val="24"/>
          <w:szCs w:val="24"/>
        </w:rPr>
        <w:t xml:space="preserve">Измеряемые </w:t>
      </w:r>
      <w:r w:rsidR="000332A2" w:rsidRPr="004E66F2">
        <w:rPr>
          <w:sz w:val="24"/>
          <w:szCs w:val="24"/>
        </w:rPr>
        <w:t xml:space="preserve">величины, </w:t>
      </w:r>
      <w:r w:rsidRPr="004E66F2">
        <w:rPr>
          <w:sz w:val="24"/>
          <w:szCs w:val="24"/>
        </w:rPr>
        <w:t>характеризующие объект измерений</w:t>
      </w:r>
      <w:r w:rsidR="004E66F2" w:rsidRPr="004E66F2">
        <w:rPr>
          <w:sz w:val="24"/>
          <w:szCs w:val="24"/>
        </w:rPr>
        <w:t xml:space="preserve">, подаются на входы </w:t>
      </w:r>
      <w:r w:rsidR="00055A82" w:rsidRPr="004E66F2">
        <w:rPr>
          <w:sz w:val="24"/>
          <w:szCs w:val="24"/>
        </w:rPr>
        <w:t xml:space="preserve">первой группы </w:t>
      </w:r>
      <w:r w:rsidR="000332A2" w:rsidRPr="004E66F2">
        <w:rPr>
          <w:sz w:val="24"/>
          <w:szCs w:val="24"/>
        </w:rPr>
        <w:t xml:space="preserve">датчиков. </w:t>
      </w:r>
    </w:p>
    <w:p w14:paraId="226CB40D" w14:textId="339F7B19" w:rsidR="00123083" w:rsidRPr="00BF037F" w:rsidRDefault="00123083" w:rsidP="00737F01">
      <w:pPr>
        <w:pStyle w:val="a"/>
        <w:numPr>
          <w:ilvl w:val="2"/>
          <w:numId w:val="21"/>
        </w:numPr>
        <w:tabs>
          <w:tab w:val="left" w:pos="1418"/>
        </w:tabs>
        <w:spacing w:before="0" w:beforeAutospacing="0" w:after="0" w:afterAutospacing="0"/>
        <w:ind w:left="0" w:firstLine="709"/>
        <w:rPr>
          <w:sz w:val="24"/>
          <w:szCs w:val="24"/>
        </w:rPr>
      </w:pPr>
      <w:r w:rsidRPr="00BF037F">
        <w:rPr>
          <w:sz w:val="24"/>
          <w:szCs w:val="24"/>
        </w:rPr>
        <w:t xml:space="preserve">На входы </w:t>
      </w:r>
      <w:r w:rsidR="0011140B" w:rsidRPr="00BF037F">
        <w:rPr>
          <w:sz w:val="24"/>
          <w:szCs w:val="24"/>
        </w:rPr>
        <w:t xml:space="preserve">второй группы </w:t>
      </w:r>
      <w:r w:rsidRPr="00BF037F">
        <w:rPr>
          <w:sz w:val="24"/>
          <w:szCs w:val="24"/>
        </w:rPr>
        <w:t>датчиков могут подаваться влияющие величины (с целью их учета при обработке информации). Если значения величин, влияющих на о</w:t>
      </w:r>
      <w:r w:rsidR="00791E8C" w:rsidRPr="00BF037F">
        <w:rPr>
          <w:sz w:val="24"/>
          <w:szCs w:val="24"/>
        </w:rPr>
        <w:t>бъект измерений</w:t>
      </w:r>
      <w:r w:rsidR="000C2A42" w:rsidRPr="00BF037F">
        <w:rPr>
          <w:sz w:val="24"/>
          <w:szCs w:val="24"/>
        </w:rPr>
        <w:t>,</w:t>
      </w:r>
      <w:r w:rsidRPr="00BF037F">
        <w:rPr>
          <w:sz w:val="24"/>
          <w:szCs w:val="24"/>
        </w:rPr>
        <w:t xml:space="preserve"> и </w:t>
      </w:r>
      <w:r w:rsidR="00041449" w:rsidRPr="00BF037F">
        <w:rPr>
          <w:sz w:val="24"/>
          <w:szCs w:val="24"/>
        </w:rPr>
        <w:t>на</w:t>
      </w:r>
      <w:r w:rsidR="0011140B" w:rsidRPr="00BF037F">
        <w:rPr>
          <w:sz w:val="24"/>
          <w:szCs w:val="24"/>
        </w:rPr>
        <w:t xml:space="preserve"> всю первую группу</w:t>
      </w:r>
      <w:r w:rsidR="000C2A42" w:rsidRPr="00BF037F">
        <w:rPr>
          <w:sz w:val="24"/>
          <w:szCs w:val="24"/>
        </w:rPr>
        <w:t xml:space="preserve"> </w:t>
      </w:r>
      <w:r w:rsidR="0011140B" w:rsidRPr="00BF037F">
        <w:rPr>
          <w:sz w:val="24"/>
          <w:szCs w:val="24"/>
        </w:rPr>
        <w:t>датчиков</w:t>
      </w:r>
      <w:r w:rsidR="000C2A42" w:rsidRPr="00BF037F">
        <w:rPr>
          <w:sz w:val="24"/>
          <w:szCs w:val="24"/>
        </w:rPr>
        <w:t xml:space="preserve"> или на </w:t>
      </w:r>
      <w:r w:rsidR="0011140B" w:rsidRPr="00BF037F">
        <w:rPr>
          <w:sz w:val="24"/>
          <w:szCs w:val="24"/>
        </w:rPr>
        <w:t>ее</w:t>
      </w:r>
      <w:r w:rsidR="000C2A42" w:rsidRPr="00BF037F">
        <w:rPr>
          <w:sz w:val="24"/>
          <w:szCs w:val="24"/>
        </w:rPr>
        <w:t xml:space="preserve"> часть,</w:t>
      </w:r>
      <w:r w:rsidRPr="00BF037F">
        <w:rPr>
          <w:sz w:val="24"/>
          <w:szCs w:val="24"/>
        </w:rPr>
        <w:t xml:space="preserve"> отличаются, то при обработке информации </w:t>
      </w:r>
      <w:r w:rsidR="000C2A42" w:rsidRPr="00BF037F">
        <w:rPr>
          <w:bCs/>
          <w:sz w:val="24"/>
          <w:szCs w:val="24"/>
        </w:rPr>
        <w:t>в системе ИИ</w:t>
      </w:r>
      <w:r w:rsidR="000C2A42" w:rsidRPr="00BF037F">
        <w:rPr>
          <w:sz w:val="24"/>
          <w:szCs w:val="24"/>
        </w:rPr>
        <w:t xml:space="preserve"> </w:t>
      </w:r>
      <w:r w:rsidRPr="00BF037F">
        <w:rPr>
          <w:sz w:val="24"/>
          <w:szCs w:val="24"/>
        </w:rPr>
        <w:t>они должны</w:t>
      </w:r>
      <w:r w:rsidR="00990F10" w:rsidRPr="00BF037F">
        <w:rPr>
          <w:sz w:val="24"/>
          <w:szCs w:val="24"/>
        </w:rPr>
        <w:t xml:space="preserve"> быть</w:t>
      </w:r>
      <w:r w:rsidRPr="00BF037F">
        <w:rPr>
          <w:sz w:val="24"/>
          <w:szCs w:val="24"/>
        </w:rPr>
        <w:t xml:space="preserve"> уч</w:t>
      </w:r>
      <w:r w:rsidR="00990F10" w:rsidRPr="00BF037F">
        <w:rPr>
          <w:sz w:val="24"/>
          <w:szCs w:val="24"/>
        </w:rPr>
        <w:t>тены</w:t>
      </w:r>
      <w:r w:rsidRPr="00BF037F">
        <w:rPr>
          <w:sz w:val="24"/>
          <w:szCs w:val="24"/>
        </w:rPr>
        <w:t xml:space="preserve"> отде</w:t>
      </w:r>
      <w:r w:rsidRPr="00BF037F">
        <w:rPr>
          <w:bCs/>
          <w:sz w:val="24"/>
          <w:szCs w:val="24"/>
        </w:rPr>
        <w:t>льно.</w:t>
      </w:r>
      <w:r w:rsidR="00055A82" w:rsidRPr="00BF037F">
        <w:rPr>
          <w:bCs/>
          <w:sz w:val="24"/>
          <w:szCs w:val="24"/>
        </w:rPr>
        <w:t xml:space="preserve">    </w:t>
      </w:r>
    </w:p>
    <w:p w14:paraId="5E68DB38" w14:textId="12F47A75" w:rsidR="001051EA" w:rsidRPr="001E7F79" w:rsidRDefault="001051EA" w:rsidP="00737F01">
      <w:pPr>
        <w:pStyle w:val="a"/>
        <w:numPr>
          <w:ilvl w:val="2"/>
          <w:numId w:val="21"/>
        </w:numPr>
        <w:tabs>
          <w:tab w:val="left" w:pos="1418"/>
        </w:tabs>
        <w:spacing w:before="0" w:beforeAutospacing="0" w:after="0" w:afterAutospacing="0"/>
        <w:ind w:left="0" w:firstLine="709"/>
        <w:rPr>
          <w:sz w:val="24"/>
          <w:szCs w:val="24"/>
        </w:rPr>
      </w:pPr>
      <w:r w:rsidRPr="001E7F79">
        <w:rPr>
          <w:sz w:val="24"/>
          <w:szCs w:val="24"/>
        </w:rPr>
        <w:t>Сигналы с датчиков по каналам связи поступают на систему ИИ</w:t>
      </w:r>
      <w:r w:rsidR="00DF5080" w:rsidRPr="001E7F79">
        <w:rPr>
          <w:sz w:val="24"/>
          <w:szCs w:val="24"/>
        </w:rPr>
        <w:t>, на которую</w:t>
      </w:r>
      <w:r w:rsidRPr="001E7F79">
        <w:rPr>
          <w:sz w:val="24"/>
          <w:szCs w:val="24"/>
        </w:rPr>
        <w:t xml:space="preserve"> могут также подаваться файлы, содержащие знания.</w:t>
      </w:r>
    </w:p>
    <w:p w14:paraId="3F442B8B" w14:textId="2D8DE24B" w:rsidR="00123083" w:rsidRPr="001E7F79" w:rsidRDefault="00123083" w:rsidP="00737F01">
      <w:pPr>
        <w:pStyle w:val="a"/>
        <w:numPr>
          <w:ilvl w:val="2"/>
          <w:numId w:val="21"/>
        </w:numPr>
        <w:tabs>
          <w:tab w:val="left" w:pos="1418"/>
        </w:tabs>
        <w:spacing w:before="0" w:beforeAutospacing="0" w:after="0" w:afterAutospacing="0"/>
        <w:ind w:left="0" w:firstLine="709"/>
        <w:rPr>
          <w:sz w:val="24"/>
          <w:szCs w:val="24"/>
        </w:rPr>
      </w:pPr>
      <w:r w:rsidRPr="001E7F79">
        <w:rPr>
          <w:sz w:val="24"/>
          <w:szCs w:val="24"/>
        </w:rPr>
        <w:t>Если в СИИ</w:t>
      </w:r>
      <w:r w:rsidRPr="00C77D21">
        <w:rPr>
          <w:sz w:val="24"/>
          <w:szCs w:val="24"/>
        </w:rPr>
        <w:t>И и</w:t>
      </w:r>
      <w:r w:rsidRPr="00C77D21">
        <w:rPr>
          <w:sz w:val="24"/>
          <w:szCs w:val="24"/>
          <w:lang w:val="en-US"/>
        </w:rPr>
        <w:t>c</w:t>
      </w:r>
      <w:r w:rsidRPr="00C77D21">
        <w:rPr>
          <w:sz w:val="24"/>
          <w:szCs w:val="24"/>
        </w:rPr>
        <w:t>польз</w:t>
      </w:r>
      <w:r w:rsidR="00990F10" w:rsidRPr="00C77D21">
        <w:rPr>
          <w:sz w:val="24"/>
          <w:szCs w:val="24"/>
        </w:rPr>
        <w:t>ована</w:t>
      </w:r>
      <w:r w:rsidR="00990F10">
        <w:rPr>
          <w:sz w:val="24"/>
          <w:szCs w:val="24"/>
        </w:rPr>
        <w:t xml:space="preserve"> </w:t>
      </w:r>
      <w:r w:rsidRPr="001E7F79">
        <w:rPr>
          <w:sz w:val="24"/>
          <w:szCs w:val="24"/>
        </w:rPr>
        <w:t>информация</w:t>
      </w:r>
      <w:r w:rsidR="00BD2957" w:rsidRPr="001E7F79">
        <w:rPr>
          <w:sz w:val="24"/>
          <w:szCs w:val="24"/>
        </w:rPr>
        <w:t xml:space="preserve"> от экспертов и/или испытуемых</w:t>
      </w:r>
      <w:r w:rsidRPr="001E7F79">
        <w:rPr>
          <w:sz w:val="24"/>
          <w:szCs w:val="24"/>
        </w:rPr>
        <w:t xml:space="preserve">, то в зависимости от ее вида она может подаваться на отдельные датчики и/или в систему ИИ. </w:t>
      </w:r>
    </w:p>
    <w:p w14:paraId="1EA6FC5B" w14:textId="3423C4A8" w:rsidR="0078747D" w:rsidRPr="001E7F79" w:rsidRDefault="001051EA" w:rsidP="00737F01">
      <w:pPr>
        <w:pStyle w:val="a"/>
        <w:numPr>
          <w:ilvl w:val="2"/>
          <w:numId w:val="21"/>
        </w:numPr>
        <w:tabs>
          <w:tab w:val="left" w:pos="1418"/>
        </w:tabs>
        <w:spacing w:before="0" w:beforeAutospacing="0" w:after="0" w:afterAutospacing="0"/>
        <w:ind w:left="0" w:firstLine="709"/>
        <w:rPr>
          <w:sz w:val="24"/>
          <w:szCs w:val="24"/>
        </w:rPr>
      </w:pPr>
      <w:r w:rsidRPr="001E7F79">
        <w:rPr>
          <w:sz w:val="24"/>
          <w:szCs w:val="24"/>
        </w:rPr>
        <w:lastRenderedPageBreak/>
        <w:t xml:space="preserve">Система ИИ выдает сигналы на средство </w:t>
      </w:r>
      <w:r w:rsidR="008F626F" w:rsidRPr="001E7F79">
        <w:rPr>
          <w:sz w:val="24"/>
          <w:szCs w:val="24"/>
        </w:rPr>
        <w:t>оценки достоверности результатов измерений</w:t>
      </w:r>
      <w:r w:rsidR="0078747D" w:rsidRPr="001E7F79">
        <w:rPr>
          <w:sz w:val="24"/>
          <w:szCs w:val="24"/>
        </w:rPr>
        <w:t>, связанное</w:t>
      </w:r>
      <w:r w:rsidR="008F626F" w:rsidRPr="001E7F79">
        <w:rPr>
          <w:sz w:val="24"/>
          <w:szCs w:val="24"/>
        </w:rPr>
        <w:t xml:space="preserve"> с</w:t>
      </w:r>
      <w:r w:rsidR="0078747D" w:rsidRPr="001E7F79">
        <w:rPr>
          <w:sz w:val="24"/>
          <w:szCs w:val="24"/>
        </w:rPr>
        <w:t>о</w:t>
      </w:r>
      <w:r w:rsidR="008F626F" w:rsidRPr="001E7F79">
        <w:rPr>
          <w:sz w:val="24"/>
          <w:szCs w:val="24"/>
        </w:rPr>
        <w:t xml:space="preserve"> средство</w:t>
      </w:r>
      <w:r w:rsidR="0078747D" w:rsidRPr="001E7F79">
        <w:rPr>
          <w:sz w:val="24"/>
          <w:szCs w:val="24"/>
        </w:rPr>
        <w:t>м</w:t>
      </w:r>
      <w:r w:rsidR="008F626F" w:rsidRPr="001E7F79">
        <w:rPr>
          <w:sz w:val="24"/>
          <w:szCs w:val="24"/>
        </w:rPr>
        <w:t xml:space="preserve"> </w:t>
      </w:r>
      <w:r w:rsidRPr="001E7F79">
        <w:rPr>
          <w:sz w:val="24"/>
          <w:szCs w:val="24"/>
        </w:rPr>
        <w:t>регистр</w:t>
      </w:r>
      <w:r w:rsidR="00C03461" w:rsidRPr="001E7F79">
        <w:rPr>
          <w:sz w:val="24"/>
          <w:szCs w:val="24"/>
        </w:rPr>
        <w:t>ации результатов измерений и диа</w:t>
      </w:r>
      <w:r w:rsidRPr="001E7F79">
        <w:rPr>
          <w:sz w:val="24"/>
          <w:szCs w:val="24"/>
        </w:rPr>
        <w:t>гн</w:t>
      </w:r>
      <w:r w:rsidR="00C03461" w:rsidRPr="001E7F79">
        <w:rPr>
          <w:sz w:val="24"/>
          <w:szCs w:val="24"/>
        </w:rPr>
        <w:t>остики</w:t>
      </w:r>
      <w:r w:rsidRPr="001E7F79">
        <w:rPr>
          <w:sz w:val="24"/>
          <w:szCs w:val="24"/>
        </w:rPr>
        <w:t>.</w:t>
      </w:r>
      <w:r w:rsidR="008C2E84" w:rsidRPr="001E7F79">
        <w:rPr>
          <w:sz w:val="24"/>
          <w:szCs w:val="24"/>
        </w:rPr>
        <w:t xml:space="preserve"> </w:t>
      </w:r>
    </w:p>
    <w:p w14:paraId="6BE6AC09" w14:textId="3073F410" w:rsidR="001051EA" w:rsidRPr="001E7F79" w:rsidRDefault="0078747D" w:rsidP="00737F01">
      <w:pPr>
        <w:pStyle w:val="a"/>
        <w:numPr>
          <w:ilvl w:val="2"/>
          <w:numId w:val="21"/>
        </w:numPr>
        <w:tabs>
          <w:tab w:val="left" w:pos="1418"/>
        </w:tabs>
        <w:spacing w:before="0" w:beforeAutospacing="0" w:after="0" w:afterAutospacing="0"/>
        <w:ind w:left="0" w:firstLine="709"/>
        <w:rPr>
          <w:sz w:val="24"/>
          <w:szCs w:val="24"/>
        </w:rPr>
      </w:pPr>
      <w:r w:rsidRPr="001E7F79">
        <w:rPr>
          <w:sz w:val="24"/>
          <w:szCs w:val="24"/>
        </w:rPr>
        <w:t>С</w:t>
      </w:r>
      <w:r w:rsidR="001051EA" w:rsidRPr="001E7F79">
        <w:rPr>
          <w:sz w:val="24"/>
          <w:szCs w:val="24"/>
        </w:rPr>
        <w:t xml:space="preserve">игналы </w:t>
      </w:r>
      <w:r w:rsidRPr="001E7F79">
        <w:rPr>
          <w:sz w:val="24"/>
          <w:szCs w:val="24"/>
        </w:rPr>
        <w:t xml:space="preserve">с выхода системы ИИ </w:t>
      </w:r>
      <w:r w:rsidR="001051EA" w:rsidRPr="001E7F79">
        <w:rPr>
          <w:sz w:val="24"/>
          <w:szCs w:val="24"/>
        </w:rPr>
        <w:t>или сигналы на выходе средства</w:t>
      </w:r>
      <w:r w:rsidRPr="001E7F79">
        <w:rPr>
          <w:sz w:val="24"/>
          <w:szCs w:val="24"/>
        </w:rPr>
        <w:t xml:space="preserve"> регистрации результатов измерений и диагностики</w:t>
      </w:r>
      <w:r w:rsidR="001051EA" w:rsidRPr="001E7F79">
        <w:rPr>
          <w:sz w:val="24"/>
          <w:szCs w:val="24"/>
        </w:rPr>
        <w:t>, при необходимости, могут подаваться на управление внешним устройством.</w:t>
      </w:r>
    </w:p>
    <w:p w14:paraId="35473EA6" w14:textId="3D65CE0F" w:rsidR="00123083" w:rsidRPr="001E7F79" w:rsidRDefault="00123083" w:rsidP="00737F01">
      <w:pPr>
        <w:pStyle w:val="a"/>
        <w:numPr>
          <w:ilvl w:val="2"/>
          <w:numId w:val="21"/>
        </w:numPr>
        <w:tabs>
          <w:tab w:val="left" w:pos="1418"/>
        </w:tabs>
        <w:spacing w:before="0" w:beforeAutospacing="0" w:after="0" w:afterAutospacing="0"/>
        <w:ind w:left="0" w:firstLine="709"/>
        <w:rPr>
          <w:sz w:val="24"/>
          <w:szCs w:val="24"/>
        </w:rPr>
      </w:pPr>
      <w:r w:rsidRPr="001E7F79">
        <w:rPr>
          <w:sz w:val="24"/>
          <w:szCs w:val="24"/>
        </w:rPr>
        <w:t>Вспомогательные компоненты, например источники питания, могут подавать питание на датчики, систему ИИ</w:t>
      </w:r>
      <w:r w:rsidR="00BD2957" w:rsidRPr="001E7F79">
        <w:rPr>
          <w:sz w:val="24"/>
          <w:szCs w:val="24"/>
        </w:rPr>
        <w:t>, меры</w:t>
      </w:r>
      <w:r w:rsidR="00DF5080" w:rsidRPr="001E7F79">
        <w:rPr>
          <w:sz w:val="24"/>
          <w:szCs w:val="24"/>
        </w:rPr>
        <w:t xml:space="preserve">, </w:t>
      </w:r>
      <w:r w:rsidRPr="001E7F79">
        <w:rPr>
          <w:sz w:val="24"/>
          <w:szCs w:val="24"/>
        </w:rPr>
        <w:t>средств</w:t>
      </w:r>
      <w:r w:rsidR="00EB1946" w:rsidRPr="001E7F79">
        <w:rPr>
          <w:sz w:val="24"/>
          <w:szCs w:val="24"/>
        </w:rPr>
        <w:t>о</w:t>
      </w:r>
      <w:r w:rsidR="00BD2957" w:rsidRPr="001E7F79">
        <w:rPr>
          <w:sz w:val="24"/>
          <w:szCs w:val="24"/>
        </w:rPr>
        <w:t xml:space="preserve"> оценки достоверности результатов измерений и средство </w:t>
      </w:r>
      <w:r w:rsidR="00EB1946" w:rsidRPr="001E7F79">
        <w:rPr>
          <w:sz w:val="24"/>
          <w:szCs w:val="24"/>
        </w:rPr>
        <w:t>р</w:t>
      </w:r>
      <w:r w:rsidRPr="001E7F79">
        <w:rPr>
          <w:sz w:val="24"/>
          <w:szCs w:val="24"/>
        </w:rPr>
        <w:t xml:space="preserve">егистрации результатов измерений </w:t>
      </w:r>
      <w:r w:rsidRPr="001E7F79">
        <w:rPr>
          <w:color w:val="000000" w:themeColor="text1"/>
          <w:sz w:val="24"/>
          <w:szCs w:val="24"/>
        </w:rPr>
        <w:t>и диагностики</w:t>
      </w:r>
      <w:r w:rsidRPr="001E7F79">
        <w:rPr>
          <w:sz w:val="24"/>
          <w:szCs w:val="24"/>
        </w:rPr>
        <w:t xml:space="preserve">. </w:t>
      </w:r>
    </w:p>
    <w:p w14:paraId="4229B0D4" w14:textId="0B5E7B1A" w:rsidR="00123083" w:rsidRPr="00C03461" w:rsidRDefault="00123083" w:rsidP="00980E38">
      <w:pPr>
        <w:tabs>
          <w:tab w:val="left" w:pos="1701"/>
        </w:tabs>
        <w:spacing w:line="360" w:lineRule="auto"/>
        <w:ind w:firstLine="709"/>
        <w:jc w:val="both"/>
        <w:rPr>
          <w:rFonts w:ascii="Arial" w:hAnsi="Arial" w:cs="Arial"/>
          <w:sz w:val="22"/>
          <w:szCs w:val="22"/>
        </w:rPr>
      </w:pPr>
      <w:r w:rsidRPr="00C03461">
        <w:rPr>
          <w:rFonts w:ascii="Arial" w:hAnsi="Arial" w:cs="Arial"/>
          <w:spacing w:val="40"/>
          <w:sz w:val="22"/>
          <w:szCs w:val="22"/>
        </w:rPr>
        <w:t>Примечани</w:t>
      </w:r>
      <w:r w:rsidR="004431F6" w:rsidRPr="00C03461">
        <w:rPr>
          <w:rFonts w:ascii="Arial" w:hAnsi="Arial" w:cs="Arial"/>
          <w:spacing w:val="40"/>
          <w:sz w:val="22"/>
          <w:szCs w:val="22"/>
        </w:rPr>
        <w:t>е</w:t>
      </w:r>
      <w:r w:rsidR="007F0839" w:rsidRPr="00C03461">
        <w:rPr>
          <w:rFonts w:ascii="Arial" w:hAnsi="Arial" w:cs="Arial"/>
          <w:spacing w:val="40"/>
          <w:sz w:val="22"/>
          <w:szCs w:val="22"/>
        </w:rPr>
        <w:t xml:space="preserve"> </w:t>
      </w:r>
      <w:r w:rsidR="007F0839" w:rsidRPr="00C03461">
        <w:rPr>
          <w:rFonts w:ascii="Arial" w:hAnsi="Arial" w:cs="Arial"/>
          <w:spacing w:val="40"/>
          <w:sz w:val="22"/>
          <w:szCs w:val="22"/>
        </w:rPr>
        <w:sym w:font="Symbol" w:char="F0BE"/>
      </w:r>
      <w:r w:rsidR="00DF5080" w:rsidRPr="00C03461">
        <w:rPr>
          <w:rFonts w:ascii="Arial" w:hAnsi="Arial" w:cs="Arial"/>
          <w:spacing w:val="40"/>
          <w:sz w:val="22"/>
          <w:szCs w:val="22"/>
        </w:rPr>
        <w:t xml:space="preserve"> </w:t>
      </w:r>
      <w:r w:rsidRPr="00C03461">
        <w:rPr>
          <w:rFonts w:ascii="Arial" w:hAnsi="Arial" w:cs="Arial"/>
          <w:sz w:val="22"/>
          <w:szCs w:val="22"/>
        </w:rPr>
        <w:t>Возможно использование автономных источников питания в отдельных компонентах.</w:t>
      </w:r>
    </w:p>
    <w:p w14:paraId="49A6A107" w14:textId="3D90322B" w:rsidR="001051EA" w:rsidRPr="00C03461" w:rsidRDefault="001051EA" w:rsidP="00737F01">
      <w:pPr>
        <w:pStyle w:val="a"/>
        <w:numPr>
          <w:ilvl w:val="2"/>
          <w:numId w:val="21"/>
        </w:numPr>
        <w:tabs>
          <w:tab w:val="left" w:pos="1418"/>
        </w:tabs>
        <w:spacing w:before="0" w:beforeAutospacing="0" w:after="0" w:afterAutospacing="0"/>
        <w:ind w:left="0" w:firstLine="709"/>
        <w:rPr>
          <w:color w:val="000000" w:themeColor="text1"/>
          <w:sz w:val="24"/>
          <w:szCs w:val="24"/>
        </w:rPr>
      </w:pPr>
      <w:r w:rsidRPr="00C03461">
        <w:rPr>
          <w:sz w:val="24"/>
          <w:szCs w:val="24"/>
        </w:rPr>
        <w:t xml:space="preserve">Функция </w:t>
      </w:r>
      <w:r w:rsidRPr="008C2E84">
        <w:rPr>
          <w:sz w:val="24"/>
          <w:szCs w:val="24"/>
        </w:rPr>
        <w:t>МСК</w:t>
      </w:r>
      <w:r w:rsidRPr="00C03461">
        <w:rPr>
          <w:sz w:val="24"/>
          <w:szCs w:val="24"/>
        </w:rPr>
        <w:t xml:space="preserve"> может выполняться с помощью системы ИИ на основе избыточности измерительной информации </w:t>
      </w:r>
      <w:r w:rsidR="001A05A9" w:rsidRPr="00C03461">
        <w:rPr>
          <w:sz w:val="24"/>
          <w:szCs w:val="24"/>
        </w:rPr>
        <w:t>согласно</w:t>
      </w:r>
      <w:r w:rsidRPr="00C03461">
        <w:rPr>
          <w:sz w:val="24"/>
          <w:szCs w:val="24"/>
        </w:rPr>
        <w:t xml:space="preserve"> ГОСТ Р 8.673 и ГОСТ Р 8.734. </w:t>
      </w:r>
      <w:bookmarkStart w:id="61" w:name="_Toc157180611"/>
      <w:bookmarkStart w:id="62" w:name="_Toc159325557"/>
    </w:p>
    <w:p w14:paraId="4B9B2C09" w14:textId="43B6634B" w:rsidR="00672D72" w:rsidRPr="007536E1" w:rsidRDefault="002C555D" w:rsidP="007536E1">
      <w:pPr>
        <w:pStyle w:val="1"/>
        <w:numPr>
          <w:ilvl w:val="0"/>
          <w:numId w:val="17"/>
        </w:numPr>
        <w:tabs>
          <w:tab w:val="left" w:pos="993"/>
        </w:tabs>
        <w:suppressAutoHyphens/>
        <w:spacing w:before="360" w:after="120"/>
        <w:ind w:left="0" w:firstLine="709"/>
        <w:rPr>
          <w:lang w:val="ru-RU"/>
        </w:rPr>
      </w:pPr>
      <w:r w:rsidRPr="007536E1">
        <w:rPr>
          <w:lang w:val="ru-RU"/>
        </w:rPr>
        <w:t>Обл</w:t>
      </w:r>
      <w:r w:rsidRPr="007536E1">
        <w:rPr>
          <w:color w:val="000000" w:themeColor="text1"/>
          <w:lang w:val="ru-RU"/>
        </w:rPr>
        <w:t>аст</w:t>
      </w:r>
      <w:r w:rsidR="00EA5660" w:rsidRPr="006934DC">
        <w:rPr>
          <w:color w:val="000000" w:themeColor="text1"/>
          <w:lang w:val="ru-RU"/>
        </w:rPr>
        <w:t>и</w:t>
      </w:r>
      <w:r w:rsidR="00672D72" w:rsidRPr="007536E1">
        <w:rPr>
          <w:lang w:val="ru-RU"/>
        </w:rPr>
        <w:t xml:space="preserve"> </w:t>
      </w:r>
      <w:r w:rsidR="00672D72" w:rsidRPr="001A05A9">
        <w:rPr>
          <w:color w:val="000000" w:themeColor="text1"/>
          <w:lang w:val="ru-RU"/>
        </w:rPr>
        <w:t>применения</w:t>
      </w:r>
      <w:r w:rsidR="00672D72" w:rsidRPr="007536E1">
        <w:rPr>
          <w:lang w:val="ru-RU"/>
        </w:rPr>
        <w:t xml:space="preserve"> </w:t>
      </w:r>
      <w:bookmarkEnd w:id="61"/>
      <w:bookmarkEnd w:id="62"/>
      <w:r w:rsidR="007536E1">
        <w:rPr>
          <w:lang w:val="ru-RU"/>
        </w:rPr>
        <w:t>средств измерений на основе искусственного интеллекта</w:t>
      </w:r>
    </w:p>
    <w:p w14:paraId="57A16111" w14:textId="321F0437" w:rsidR="001B1FCF" w:rsidRPr="006934DC" w:rsidRDefault="0084526B" w:rsidP="00737F01">
      <w:pPr>
        <w:pStyle w:val="a"/>
        <w:numPr>
          <w:ilvl w:val="1"/>
          <w:numId w:val="18"/>
        </w:numPr>
        <w:tabs>
          <w:tab w:val="left" w:pos="1134"/>
        </w:tabs>
        <w:spacing w:before="0" w:beforeAutospacing="0" w:after="0" w:afterAutospacing="0"/>
        <w:ind w:left="0" w:firstLine="709"/>
        <w:rPr>
          <w:bCs/>
          <w:sz w:val="24"/>
          <w:szCs w:val="24"/>
        </w:rPr>
      </w:pPr>
      <w:r w:rsidRPr="006934DC">
        <w:rPr>
          <w:color w:val="000000" w:themeColor="text1"/>
          <w:sz w:val="24"/>
          <w:szCs w:val="24"/>
        </w:rPr>
        <w:t>СИИИ</w:t>
      </w:r>
      <w:r w:rsidR="00973825" w:rsidRPr="006934DC">
        <w:rPr>
          <w:color w:val="000000" w:themeColor="text1"/>
          <w:sz w:val="24"/>
          <w:szCs w:val="24"/>
        </w:rPr>
        <w:t xml:space="preserve"> </w:t>
      </w:r>
      <w:r w:rsidR="00E90C11" w:rsidRPr="006934DC">
        <w:rPr>
          <w:color w:val="000000" w:themeColor="text1"/>
          <w:sz w:val="24"/>
          <w:szCs w:val="24"/>
        </w:rPr>
        <w:t>следует применять</w:t>
      </w:r>
      <w:r w:rsidR="00973825" w:rsidRPr="006934DC">
        <w:rPr>
          <w:color w:val="000000" w:themeColor="text1"/>
          <w:sz w:val="24"/>
          <w:szCs w:val="24"/>
        </w:rPr>
        <w:t xml:space="preserve"> для измерени</w:t>
      </w:r>
      <w:r w:rsidR="002C555D" w:rsidRPr="006934DC">
        <w:rPr>
          <w:color w:val="000000" w:themeColor="text1"/>
          <w:sz w:val="24"/>
          <w:szCs w:val="24"/>
        </w:rPr>
        <w:t>й</w:t>
      </w:r>
      <w:r w:rsidR="002C555D" w:rsidRPr="006934DC">
        <w:rPr>
          <w:bCs/>
          <w:color w:val="FF0000"/>
          <w:sz w:val="24"/>
          <w:szCs w:val="24"/>
        </w:rPr>
        <w:t xml:space="preserve"> </w:t>
      </w:r>
      <w:r w:rsidR="002C555D" w:rsidRPr="006934DC">
        <w:rPr>
          <w:bCs/>
          <w:sz w:val="24"/>
          <w:szCs w:val="24"/>
        </w:rPr>
        <w:t>свойств любых объектов</w:t>
      </w:r>
      <w:r w:rsidR="008F3128">
        <w:rPr>
          <w:bCs/>
          <w:sz w:val="24"/>
          <w:szCs w:val="24"/>
        </w:rPr>
        <w:t xml:space="preserve"> </w:t>
      </w:r>
      <w:r w:rsidR="00A313E7" w:rsidRPr="005A4CA5">
        <w:rPr>
          <w:bCs/>
          <w:sz w:val="24"/>
          <w:szCs w:val="24"/>
        </w:rPr>
        <w:t>преимущественно</w:t>
      </w:r>
      <w:r w:rsidR="002C555D" w:rsidRPr="006934DC">
        <w:rPr>
          <w:bCs/>
          <w:sz w:val="24"/>
          <w:szCs w:val="24"/>
        </w:rPr>
        <w:t xml:space="preserve">, если возможно представление </w:t>
      </w:r>
      <w:r w:rsidR="00EC1740" w:rsidRPr="006934DC">
        <w:rPr>
          <w:bCs/>
          <w:sz w:val="24"/>
          <w:szCs w:val="24"/>
        </w:rPr>
        <w:t xml:space="preserve">этих свойств </w:t>
      </w:r>
      <w:r w:rsidR="002C555D" w:rsidRPr="006934DC">
        <w:rPr>
          <w:bCs/>
          <w:sz w:val="24"/>
          <w:szCs w:val="24"/>
        </w:rPr>
        <w:t>в виде МПВ</w:t>
      </w:r>
      <w:r w:rsidR="00B627FF" w:rsidRPr="006934DC">
        <w:rPr>
          <w:color w:val="000000" w:themeColor="text1"/>
          <w:sz w:val="24"/>
          <w:szCs w:val="24"/>
        </w:rPr>
        <w:sym w:font="Symbol" w:char="F02C"/>
      </w:r>
      <w:r w:rsidR="00F0022B" w:rsidRPr="006934DC">
        <w:rPr>
          <w:bCs/>
          <w:sz w:val="24"/>
          <w:szCs w:val="24"/>
        </w:rPr>
        <w:t xml:space="preserve"> в том числе при реализации методик измерений, включая референтные</w:t>
      </w:r>
      <w:r w:rsidR="00103578" w:rsidRPr="006934DC">
        <w:rPr>
          <w:bCs/>
          <w:sz w:val="24"/>
          <w:szCs w:val="24"/>
        </w:rPr>
        <w:t>.</w:t>
      </w:r>
    </w:p>
    <w:p w14:paraId="4B3DCB2C" w14:textId="76D4183D" w:rsidR="00910FF7" w:rsidRPr="006934DC" w:rsidRDefault="00910FF7" w:rsidP="00737F01">
      <w:pPr>
        <w:pStyle w:val="a"/>
        <w:numPr>
          <w:ilvl w:val="1"/>
          <w:numId w:val="18"/>
        </w:numPr>
        <w:tabs>
          <w:tab w:val="left" w:pos="1134"/>
        </w:tabs>
        <w:spacing w:before="0" w:beforeAutospacing="0" w:after="0" w:afterAutospacing="0"/>
        <w:ind w:left="0" w:firstLine="709"/>
        <w:rPr>
          <w:color w:val="000000" w:themeColor="text1"/>
          <w:sz w:val="24"/>
        </w:rPr>
      </w:pPr>
      <w:r w:rsidRPr="006934DC">
        <w:rPr>
          <w:color w:val="000000" w:themeColor="text1"/>
          <w:sz w:val="24"/>
        </w:rPr>
        <w:t xml:space="preserve">Актуальными являются измерения </w:t>
      </w:r>
      <w:r w:rsidR="003D2D4B" w:rsidRPr="006934DC">
        <w:rPr>
          <w:color w:val="000000" w:themeColor="text1"/>
          <w:sz w:val="24"/>
        </w:rPr>
        <w:t>свойств следующих объектов (ниже обозначены строчными буквами)</w:t>
      </w:r>
      <w:r w:rsidR="00F544C4" w:rsidRPr="006934DC">
        <w:rPr>
          <w:color w:val="000000" w:themeColor="text1"/>
          <w:sz w:val="24"/>
        </w:rPr>
        <w:t xml:space="preserve">, характеризуемых </w:t>
      </w:r>
      <w:r w:rsidRPr="006934DC">
        <w:rPr>
          <w:color w:val="000000" w:themeColor="text1"/>
          <w:sz w:val="24"/>
        </w:rPr>
        <w:t>МПВ (</w:t>
      </w:r>
      <w:r w:rsidR="00435CFD" w:rsidRPr="006934DC">
        <w:rPr>
          <w:color w:val="000000" w:themeColor="text1"/>
          <w:sz w:val="24"/>
        </w:rPr>
        <w:t xml:space="preserve">выделены </w:t>
      </w:r>
      <w:r w:rsidRPr="006934DC">
        <w:rPr>
          <w:color w:val="000000" w:themeColor="text1"/>
          <w:sz w:val="24"/>
        </w:rPr>
        <w:t>арабскими цифрами</w:t>
      </w:r>
      <w:r w:rsidR="00F544C4" w:rsidRPr="006934DC">
        <w:rPr>
          <w:color w:val="000000" w:themeColor="text1"/>
          <w:sz w:val="24"/>
        </w:rPr>
        <w:t>)</w:t>
      </w:r>
      <w:r w:rsidR="006934DC">
        <w:rPr>
          <w:color w:val="000000" w:themeColor="text1"/>
          <w:sz w:val="24"/>
        </w:rPr>
        <w:t>,</w:t>
      </w:r>
      <w:r w:rsidRPr="006934DC">
        <w:rPr>
          <w:color w:val="000000" w:themeColor="text1"/>
          <w:sz w:val="24"/>
        </w:rPr>
        <w:t xml:space="preserve"> в частности: </w:t>
      </w:r>
    </w:p>
    <w:p w14:paraId="1DABCB5C" w14:textId="5CCEB12F" w:rsidR="00157119" w:rsidRPr="00A541C1" w:rsidRDefault="00415BE4" w:rsidP="00737F01">
      <w:pPr>
        <w:pStyle w:val="a"/>
        <w:numPr>
          <w:ilvl w:val="0"/>
          <w:numId w:val="7"/>
        </w:numPr>
        <w:tabs>
          <w:tab w:val="left" w:pos="993"/>
        </w:tabs>
        <w:spacing w:before="0" w:beforeAutospacing="0" w:after="0" w:afterAutospacing="0"/>
        <w:ind w:left="0" w:firstLine="709"/>
        <w:rPr>
          <w:color w:val="000000" w:themeColor="text1"/>
          <w:sz w:val="24"/>
        </w:rPr>
      </w:pPr>
      <w:commentRangeStart w:id="63"/>
      <w:r w:rsidRPr="00A541C1">
        <w:rPr>
          <w:color w:val="000000" w:themeColor="text1"/>
          <w:sz w:val="24"/>
        </w:rPr>
        <w:t>а</w:t>
      </w:r>
      <w:r w:rsidR="00BC389A" w:rsidRPr="00A541C1">
        <w:rPr>
          <w:color w:val="000000" w:themeColor="text1"/>
          <w:sz w:val="24"/>
        </w:rPr>
        <w:t xml:space="preserve">втоматических систем, </w:t>
      </w:r>
      <w:r w:rsidR="00F52FF1" w:rsidRPr="00A541C1">
        <w:rPr>
          <w:color w:val="000000" w:themeColor="text1"/>
          <w:sz w:val="24"/>
        </w:rPr>
        <w:t xml:space="preserve">киберфизических или </w:t>
      </w:r>
      <w:r w:rsidR="00F52FF1" w:rsidRPr="001B1FCF">
        <w:rPr>
          <w:color w:val="000000" w:themeColor="text1"/>
          <w:sz w:val="24"/>
        </w:rPr>
        <w:t>робот</w:t>
      </w:r>
      <w:r w:rsidR="00681354" w:rsidRPr="001B1FCF">
        <w:rPr>
          <w:color w:val="000000" w:themeColor="text1"/>
          <w:sz w:val="24"/>
        </w:rPr>
        <w:t>отехнических</w:t>
      </w:r>
      <w:r w:rsidR="00F52FF1" w:rsidRPr="001B1FCF">
        <w:rPr>
          <w:color w:val="000000" w:themeColor="text1"/>
          <w:sz w:val="24"/>
        </w:rPr>
        <w:t xml:space="preserve"> комплексов</w:t>
      </w:r>
      <w:r w:rsidR="009330C3" w:rsidRPr="001B1FCF">
        <w:rPr>
          <w:color w:val="000000" w:themeColor="text1"/>
          <w:sz w:val="24"/>
        </w:rPr>
        <w:t>, например</w:t>
      </w:r>
      <w:r w:rsidR="00C96F4A" w:rsidRPr="001B1FCF">
        <w:rPr>
          <w:color w:val="000000" w:themeColor="text1"/>
          <w:sz w:val="24"/>
        </w:rPr>
        <w:t>:</w:t>
      </w:r>
    </w:p>
    <w:p w14:paraId="16596165" w14:textId="47480327" w:rsidR="0081380B" w:rsidRPr="00931B35" w:rsidRDefault="009330C3" w:rsidP="00737F01">
      <w:pPr>
        <w:pStyle w:val="a"/>
        <w:numPr>
          <w:ilvl w:val="0"/>
          <w:numId w:val="8"/>
        </w:numPr>
        <w:tabs>
          <w:tab w:val="left" w:pos="1560"/>
        </w:tabs>
        <w:spacing w:before="0" w:beforeAutospacing="0" w:after="0" w:afterAutospacing="0"/>
        <w:ind w:left="1276" w:firstLine="0"/>
        <w:rPr>
          <w:color w:val="000000" w:themeColor="text1"/>
          <w:sz w:val="24"/>
        </w:rPr>
      </w:pPr>
      <w:r w:rsidRPr="00931B35">
        <w:rPr>
          <w:color w:val="000000" w:themeColor="text1"/>
          <w:sz w:val="24"/>
        </w:rPr>
        <w:t>надежность</w:t>
      </w:r>
      <w:r w:rsidR="00AB4599" w:rsidRPr="00931B35">
        <w:rPr>
          <w:color w:val="000000" w:themeColor="text1"/>
          <w:sz w:val="24"/>
          <w:lang w:val="en-US"/>
        </w:rPr>
        <w:t>,</w:t>
      </w:r>
    </w:p>
    <w:p w14:paraId="3BAE295D" w14:textId="63200FF6" w:rsidR="00157119" w:rsidRPr="00931B35" w:rsidRDefault="00F569E8" w:rsidP="00737F01">
      <w:pPr>
        <w:pStyle w:val="a"/>
        <w:numPr>
          <w:ilvl w:val="0"/>
          <w:numId w:val="8"/>
        </w:numPr>
        <w:tabs>
          <w:tab w:val="left" w:pos="1560"/>
        </w:tabs>
        <w:spacing w:before="0" w:beforeAutospacing="0" w:after="0" w:afterAutospacing="0"/>
        <w:ind w:left="1276" w:firstLine="0"/>
        <w:rPr>
          <w:color w:val="000000" w:themeColor="text1"/>
          <w:sz w:val="24"/>
        </w:rPr>
      </w:pPr>
      <w:r w:rsidRPr="00931B35">
        <w:rPr>
          <w:color w:val="000000" w:themeColor="text1"/>
          <w:sz w:val="24"/>
        </w:rPr>
        <w:t>безопасность</w:t>
      </w:r>
      <w:r w:rsidR="00AB4599" w:rsidRPr="00931B35">
        <w:rPr>
          <w:color w:val="000000" w:themeColor="text1"/>
          <w:sz w:val="24"/>
          <w:lang w:val="en-US"/>
        </w:rPr>
        <w:t>,</w:t>
      </w:r>
    </w:p>
    <w:p w14:paraId="1B0494E2" w14:textId="243017F5" w:rsidR="00157119" w:rsidRPr="00931B35" w:rsidRDefault="00FB3CFA" w:rsidP="00737F01">
      <w:pPr>
        <w:pStyle w:val="a"/>
        <w:numPr>
          <w:ilvl w:val="0"/>
          <w:numId w:val="8"/>
        </w:numPr>
        <w:tabs>
          <w:tab w:val="left" w:pos="1560"/>
        </w:tabs>
        <w:spacing w:before="0" w:beforeAutospacing="0" w:after="0" w:afterAutospacing="0"/>
        <w:ind w:left="1276" w:firstLine="0"/>
        <w:rPr>
          <w:color w:val="000000" w:themeColor="text1"/>
          <w:sz w:val="24"/>
        </w:rPr>
      </w:pPr>
      <w:r w:rsidRPr="00931B35">
        <w:rPr>
          <w:color w:val="000000" w:themeColor="text1"/>
          <w:sz w:val="24"/>
        </w:rPr>
        <w:t>коммуникабельность</w:t>
      </w:r>
      <w:r w:rsidR="009330C3" w:rsidRPr="00931B35">
        <w:rPr>
          <w:color w:val="000000" w:themeColor="text1"/>
          <w:sz w:val="24"/>
        </w:rPr>
        <w:t xml:space="preserve"> </w:t>
      </w:r>
      <w:r w:rsidR="002D76B9" w:rsidRPr="00931B35">
        <w:rPr>
          <w:color w:val="000000" w:themeColor="text1"/>
          <w:sz w:val="24"/>
        </w:rPr>
        <w:t>робот</w:t>
      </w:r>
      <w:r w:rsidR="005E20AB" w:rsidRPr="00931B35">
        <w:rPr>
          <w:color w:val="000000" w:themeColor="text1"/>
          <w:sz w:val="24"/>
        </w:rPr>
        <w:t>а</w:t>
      </w:r>
      <w:r w:rsidR="009330C3" w:rsidRPr="00931B35">
        <w:rPr>
          <w:color w:val="000000" w:themeColor="text1"/>
          <w:sz w:val="24"/>
        </w:rPr>
        <w:t>;</w:t>
      </w:r>
    </w:p>
    <w:p w14:paraId="3AB7642D" w14:textId="386CFC3D" w:rsidR="00157119" w:rsidRPr="00931B35" w:rsidRDefault="009330C3" w:rsidP="00737F01">
      <w:pPr>
        <w:pStyle w:val="a"/>
        <w:numPr>
          <w:ilvl w:val="0"/>
          <w:numId w:val="7"/>
        </w:numPr>
        <w:tabs>
          <w:tab w:val="left" w:pos="993"/>
        </w:tabs>
        <w:spacing w:before="0" w:beforeAutospacing="0" w:after="0" w:afterAutospacing="0"/>
        <w:ind w:left="0" w:firstLine="709"/>
        <w:rPr>
          <w:color w:val="000000" w:themeColor="text1"/>
          <w:sz w:val="24"/>
        </w:rPr>
      </w:pPr>
      <w:r w:rsidRPr="00931B35">
        <w:rPr>
          <w:color w:val="000000" w:themeColor="text1"/>
          <w:sz w:val="24"/>
        </w:rPr>
        <w:t>систем управления в социуме, например</w:t>
      </w:r>
      <w:r w:rsidR="00C96F4A" w:rsidRPr="00931B35">
        <w:rPr>
          <w:color w:val="000000" w:themeColor="text1"/>
          <w:sz w:val="24"/>
        </w:rPr>
        <w:t>:</w:t>
      </w:r>
    </w:p>
    <w:p w14:paraId="51CBF000" w14:textId="45D17EF4" w:rsidR="00157119" w:rsidRPr="00931B35" w:rsidRDefault="009330C3" w:rsidP="00737F01">
      <w:pPr>
        <w:pStyle w:val="a"/>
        <w:numPr>
          <w:ilvl w:val="0"/>
          <w:numId w:val="9"/>
        </w:numPr>
        <w:tabs>
          <w:tab w:val="left" w:pos="1560"/>
        </w:tabs>
        <w:spacing w:before="0" w:beforeAutospacing="0" w:after="0" w:afterAutospacing="0"/>
        <w:ind w:left="1276" w:firstLine="0"/>
        <w:rPr>
          <w:color w:val="000000" w:themeColor="text1"/>
          <w:sz w:val="24"/>
        </w:rPr>
      </w:pPr>
      <w:r w:rsidRPr="00931B35">
        <w:rPr>
          <w:color w:val="000000" w:themeColor="text1"/>
          <w:sz w:val="24"/>
        </w:rPr>
        <w:t xml:space="preserve">безопасность движения транспортных потоков (с учетом роста количества </w:t>
      </w:r>
      <w:r w:rsidR="00681354" w:rsidRPr="00931B35">
        <w:rPr>
          <w:color w:val="000000" w:themeColor="text1"/>
          <w:sz w:val="24"/>
        </w:rPr>
        <w:t>транспортных средств</w:t>
      </w:r>
      <w:r w:rsidR="00675A70" w:rsidRPr="00931B35">
        <w:rPr>
          <w:color w:val="000000" w:themeColor="text1"/>
          <w:sz w:val="24"/>
        </w:rPr>
        <w:t xml:space="preserve"> </w:t>
      </w:r>
      <w:r w:rsidR="001B1FCF" w:rsidRPr="00931B35">
        <w:rPr>
          <w:color w:val="000000" w:themeColor="text1"/>
          <w:sz w:val="24"/>
        </w:rPr>
        <w:t>и</w:t>
      </w:r>
      <w:r w:rsidR="00523142" w:rsidRPr="00931B35">
        <w:rPr>
          <w:color w:val="000000" w:themeColor="text1"/>
          <w:sz w:val="24"/>
        </w:rPr>
        <w:t xml:space="preserve"> </w:t>
      </w:r>
      <w:r w:rsidR="00681354" w:rsidRPr="00931B35">
        <w:rPr>
          <w:color w:val="000000" w:themeColor="text1"/>
          <w:sz w:val="24"/>
        </w:rPr>
        <w:t>беспилотного транспорта</w:t>
      </w:r>
      <w:r w:rsidRPr="00931B35">
        <w:rPr>
          <w:color w:val="000000" w:themeColor="text1"/>
          <w:sz w:val="24"/>
        </w:rPr>
        <w:t>)</w:t>
      </w:r>
      <w:r w:rsidR="00AB4599" w:rsidRPr="00931B35">
        <w:rPr>
          <w:color w:val="000000" w:themeColor="text1"/>
          <w:sz w:val="24"/>
        </w:rPr>
        <w:t>,</w:t>
      </w:r>
    </w:p>
    <w:p w14:paraId="133FB429" w14:textId="77777777" w:rsidR="00435CFD" w:rsidRPr="00931B35" w:rsidRDefault="004C5201" w:rsidP="00737F01">
      <w:pPr>
        <w:pStyle w:val="a"/>
        <w:numPr>
          <w:ilvl w:val="0"/>
          <w:numId w:val="9"/>
        </w:numPr>
        <w:tabs>
          <w:tab w:val="left" w:pos="1560"/>
        </w:tabs>
        <w:spacing w:before="0" w:beforeAutospacing="0" w:after="0" w:afterAutospacing="0"/>
        <w:ind w:left="1276" w:firstLine="0"/>
        <w:rPr>
          <w:color w:val="000000" w:themeColor="text1"/>
          <w:sz w:val="24"/>
        </w:rPr>
      </w:pPr>
      <w:r w:rsidRPr="00931B35">
        <w:rPr>
          <w:color w:val="000000" w:themeColor="text1"/>
          <w:sz w:val="24"/>
        </w:rPr>
        <w:t>качество</w:t>
      </w:r>
      <w:r w:rsidR="00435CFD" w:rsidRPr="00931B35">
        <w:rPr>
          <w:color w:val="000000" w:themeColor="text1"/>
          <w:sz w:val="24"/>
        </w:rPr>
        <w:t>:</w:t>
      </w:r>
    </w:p>
    <w:p w14:paraId="67128158" w14:textId="1B901393" w:rsidR="00157119" w:rsidRPr="00931B35" w:rsidRDefault="00AB4599" w:rsidP="00931B35">
      <w:pPr>
        <w:pStyle w:val="a"/>
        <w:numPr>
          <w:ilvl w:val="0"/>
          <w:numId w:val="0"/>
        </w:numPr>
        <w:spacing w:before="0" w:beforeAutospacing="0" w:after="0" w:afterAutospacing="0"/>
        <w:ind w:left="1843"/>
        <w:rPr>
          <w:color w:val="000000" w:themeColor="text1"/>
          <w:sz w:val="24"/>
        </w:rPr>
      </w:pPr>
      <w:r w:rsidRPr="00931B35">
        <w:rPr>
          <w:color w:val="000000" w:themeColor="text1"/>
          <w:sz w:val="24"/>
        </w:rPr>
        <w:t xml:space="preserve">- </w:t>
      </w:r>
      <w:r w:rsidR="009330C3" w:rsidRPr="00931B35">
        <w:rPr>
          <w:color w:val="000000" w:themeColor="text1"/>
          <w:sz w:val="24"/>
        </w:rPr>
        <w:t>медицинско</w:t>
      </w:r>
      <w:r w:rsidR="004C5201" w:rsidRPr="00931B35">
        <w:rPr>
          <w:color w:val="000000" w:themeColor="text1"/>
          <w:sz w:val="24"/>
        </w:rPr>
        <w:t>го</w:t>
      </w:r>
      <w:r w:rsidR="009330C3" w:rsidRPr="00931B35">
        <w:rPr>
          <w:color w:val="000000" w:themeColor="text1"/>
          <w:sz w:val="24"/>
        </w:rPr>
        <w:t xml:space="preserve"> обеспечени</w:t>
      </w:r>
      <w:r w:rsidR="004C5201" w:rsidRPr="00931B35">
        <w:rPr>
          <w:color w:val="000000" w:themeColor="text1"/>
          <w:sz w:val="24"/>
        </w:rPr>
        <w:t>я</w:t>
      </w:r>
      <w:r w:rsidR="009330C3" w:rsidRPr="00931B35">
        <w:rPr>
          <w:color w:val="000000" w:themeColor="text1"/>
          <w:sz w:val="24"/>
        </w:rPr>
        <w:t xml:space="preserve"> населения района (с учетом минимизации опасности возникновения пандемий заболеваний)</w:t>
      </w:r>
      <w:r w:rsidRPr="00931B35">
        <w:rPr>
          <w:color w:val="000000" w:themeColor="text1"/>
          <w:sz w:val="24"/>
        </w:rPr>
        <w:t>,</w:t>
      </w:r>
    </w:p>
    <w:p w14:paraId="64790518" w14:textId="203A7D63" w:rsidR="00157119" w:rsidRPr="00931B35" w:rsidRDefault="00AB4599" w:rsidP="00931B35">
      <w:pPr>
        <w:pStyle w:val="a"/>
        <w:numPr>
          <w:ilvl w:val="0"/>
          <w:numId w:val="0"/>
        </w:numPr>
        <w:spacing w:before="0" w:beforeAutospacing="0" w:after="0" w:afterAutospacing="0"/>
        <w:ind w:left="1843"/>
        <w:rPr>
          <w:color w:val="000000" w:themeColor="text1"/>
          <w:sz w:val="24"/>
        </w:rPr>
      </w:pPr>
      <w:r w:rsidRPr="00931B35">
        <w:rPr>
          <w:color w:val="000000" w:themeColor="text1"/>
          <w:sz w:val="24"/>
        </w:rPr>
        <w:t xml:space="preserve">- </w:t>
      </w:r>
      <w:r w:rsidR="00307A09" w:rsidRPr="00931B35">
        <w:rPr>
          <w:color w:val="000000" w:themeColor="text1"/>
          <w:sz w:val="24"/>
        </w:rPr>
        <w:t>товаров и услуг</w:t>
      </w:r>
      <w:r w:rsidRPr="00931B35">
        <w:rPr>
          <w:color w:val="000000" w:themeColor="text1"/>
          <w:sz w:val="24"/>
        </w:rPr>
        <w:t>,</w:t>
      </w:r>
    </w:p>
    <w:p w14:paraId="26F36308" w14:textId="6DD798F5" w:rsidR="009330C3" w:rsidRPr="00931B35" w:rsidRDefault="00AB4599" w:rsidP="00931B35">
      <w:pPr>
        <w:pStyle w:val="a"/>
        <w:numPr>
          <w:ilvl w:val="0"/>
          <w:numId w:val="0"/>
        </w:numPr>
        <w:spacing w:before="0" w:beforeAutospacing="0" w:after="0" w:afterAutospacing="0"/>
        <w:ind w:left="1843"/>
        <w:rPr>
          <w:color w:val="000000" w:themeColor="text1"/>
          <w:sz w:val="24"/>
        </w:rPr>
      </w:pPr>
      <w:r w:rsidRPr="00931B35">
        <w:rPr>
          <w:color w:val="000000" w:themeColor="text1"/>
          <w:sz w:val="24"/>
        </w:rPr>
        <w:lastRenderedPageBreak/>
        <w:t xml:space="preserve">- </w:t>
      </w:r>
      <w:r w:rsidR="009330C3" w:rsidRPr="00931B35">
        <w:rPr>
          <w:color w:val="000000" w:themeColor="text1"/>
          <w:sz w:val="24"/>
        </w:rPr>
        <w:t>образовани</w:t>
      </w:r>
      <w:r w:rsidR="004C5201" w:rsidRPr="00931B35">
        <w:rPr>
          <w:color w:val="000000" w:themeColor="text1"/>
          <w:sz w:val="24"/>
        </w:rPr>
        <w:t>я</w:t>
      </w:r>
      <w:r w:rsidR="009330C3" w:rsidRPr="00931B35">
        <w:rPr>
          <w:color w:val="000000" w:themeColor="text1"/>
          <w:sz w:val="24"/>
        </w:rPr>
        <w:t xml:space="preserve"> </w:t>
      </w:r>
      <w:r w:rsidR="0025223D" w:rsidRPr="00931B35">
        <w:rPr>
          <w:color w:val="000000" w:themeColor="text1"/>
          <w:sz w:val="24"/>
        </w:rPr>
        <w:t>в вуз</w:t>
      </w:r>
      <w:r w:rsidR="008C2B67" w:rsidRPr="00931B35">
        <w:rPr>
          <w:color w:val="000000" w:themeColor="text1"/>
          <w:sz w:val="24"/>
        </w:rPr>
        <w:t xml:space="preserve">е </w:t>
      </w:r>
      <w:r w:rsidR="009330C3" w:rsidRPr="00931B35">
        <w:rPr>
          <w:color w:val="000000" w:themeColor="text1"/>
          <w:sz w:val="24"/>
        </w:rPr>
        <w:t xml:space="preserve">(с учетом готовности </w:t>
      </w:r>
      <w:r w:rsidR="008C2B67" w:rsidRPr="00931B35">
        <w:rPr>
          <w:color w:val="000000" w:themeColor="text1"/>
          <w:sz w:val="24"/>
        </w:rPr>
        <w:t xml:space="preserve">студентов </w:t>
      </w:r>
      <w:r w:rsidR="009330C3" w:rsidRPr="00931B35">
        <w:rPr>
          <w:color w:val="000000" w:themeColor="text1"/>
          <w:sz w:val="24"/>
        </w:rPr>
        <w:t>к самообучению при изменении технологий);</w:t>
      </w:r>
      <w:r w:rsidR="00881CFE" w:rsidRPr="00931B35">
        <w:rPr>
          <w:color w:val="000000" w:themeColor="text1"/>
          <w:sz w:val="24"/>
        </w:rPr>
        <w:t xml:space="preserve"> </w:t>
      </w:r>
    </w:p>
    <w:p w14:paraId="2A4C0FDE" w14:textId="1902C559" w:rsidR="008218BA" w:rsidRPr="00931B35" w:rsidRDefault="00D26215" w:rsidP="00737F01">
      <w:pPr>
        <w:pStyle w:val="a"/>
        <w:numPr>
          <w:ilvl w:val="0"/>
          <w:numId w:val="7"/>
        </w:numPr>
        <w:tabs>
          <w:tab w:val="left" w:pos="993"/>
        </w:tabs>
        <w:spacing w:before="0" w:beforeAutospacing="0" w:after="0" w:afterAutospacing="0"/>
        <w:ind w:left="0" w:firstLine="709"/>
        <w:rPr>
          <w:color w:val="000000" w:themeColor="text1"/>
          <w:sz w:val="24"/>
        </w:rPr>
      </w:pPr>
      <w:r w:rsidRPr="00931B35">
        <w:rPr>
          <w:color w:val="000000" w:themeColor="text1"/>
          <w:sz w:val="24"/>
        </w:rPr>
        <w:t xml:space="preserve">систем управления </w:t>
      </w:r>
      <w:r w:rsidR="008C53DC" w:rsidRPr="00931B35">
        <w:rPr>
          <w:color w:val="000000" w:themeColor="text1"/>
          <w:sz w:val="24"/>
        </w:rPr>
        <w:t>сельскохозяйственными комплексами, например:</w:t>
      </w:r>
    </w:p>
    <w:p w14:paraId="09B2853E" w14:textId="10882180" w:rsidR="008C53DC" w:rsidRPr="00931B35" w:rsidRDefault="00976ECF" w:rsidP="00737F01">
      <w:pPr>
        <w:pStyle w:val="a"/>
        <w:numPr>
          <w:ilvl w:val="0"/>
          <w:numId w:val="20"/>
        </w:numPr>
        <w:tabs>
          <w:tab w:val="left" w:pos="1560"/>
        </w:tabs>
        <w:spacing w:before="0" w:beforeAutospacing="0" w:after="0" w:afterAutospacing="0"/>
        <w:ind w:left="1276" w:hanging="11"/>
        <w:rPr>
          <w:color w:val="000000" w:themeColor="text1"/>
          <w:sz w:val="24"/>
        </w:rPr>
      </w:pPr>
      <w:r w:rsidRPr="00931B35">
        <w:rPr>
          <w:color w:val="000000" w:themeColor="text1"/>
          <w:sz w:val="24"/>
        </w:rPr>
        <w:t>эффективн</w:t>
      </w:r>
      <w:r w:rsidR="0081380B" w:rsidRPr="00931B35">
        <w:rPr>
          <w:color w:val="000000" w:themeColor="text1"/>
          <w:sz w:val="24"/>
        </w:rPr>
        <w:t>о</w:t>
      </w:r>
      <w:r w:rsidRPr="00931B35">
        <w:rPr>
          <w:color w:val="000000" w:themeColor="text1"/>
          <w:sz w:val="24"/>
        </w:rPr>
        <w:t xml:space="preserve">сть </w:t>
      </w:r>
      <w:r w:rsidR="0081380B" w:rsidRPr="00931B35">
        <w:rPr>
          <w:color w:val="000000" w:themeColor="text1"/>
          <w:sz w:val="24"/>
        </w:rPr>
        <w:t xml:space="preserve">методов и средств </w:t>
      </w:r>
      <w:r w:rsidRPr="00931B35">
        <w:rPr>
          <w:color w:val="000000" w:themeColor="text1"/>
          <w:sz w:val="24"/>
        </w:rPr>
        <w:t xml:space="preserve">обеспечения </w:t>
      </w:r>
      <w:r w:rsidR="00F9588D" w:rsidRPr="00931B35">
        <w:rPr>
          <w:color w:val="000000" w:themeColor="text1"/>
          <w:sz w:val="24"/>
        </w:rPr>
        <w:t>урожайност</w:t>
      </w:r>
      <w:r w:rsidRPr="00931B35">
        <w:rPr>
          <w:color w:val="000000" w:themeColor="text1"/>
          <w:sz w:val="24"/>
        </w:rPr>
        <w:t>и</w:t>
      </w:r>
      <w:r w:rsidR="00AB4599" w:rsidRPr="00931B35">
        <w:rPr>
          <w:color w:val="000000" w:themeColor="text1"/>
          <w:sz w:val="24"/>
        </w:rPr>
        <w:t>,</w:t>
      </w:r>
    </w:p>
    <w:p w14:paraId="11E262FF" w14:textId="5D4ED6B8" w:rsidR="00D26215" w:rsidRPr="00931B35" w:rsidRDefault="00D26215" w:rsidP="00737F01">
      <w:pPr>
        <w:pStyle w:val="a"/>
        <w:numPr>
          <w:ilvl w:val="0"/>
          <w:numId w:val="20"/>
        </w:numPr>
        <w:tabs>
          <w:tab w:val="left" w:pos="1560"/>
        </w:tabs>
        <w:spacing w:before="0" w:beforeAutospacing="0" w:after="0" w:afterAutospacing="0"/>
        <w:ind w:left="1276" w:hanging="11"/>
        <w:rPr>
          <w:color w:val="000000" w:themeColor="text1"/>
          <w:sz w:val="24"/>
        </w:rPr>
      </w:pPr>
      <w:r w:rsidRPr="00931B35">
        <w:rPr>
          <w:color w:val="000000" w:themeColor="text1"/>
          <w:sz w:val="24"/>
        </w:rPr>
        <w:t xml:space="preserve">удовлетворенность </w:t>
      </w:r>
      <w:r w:rsidR="00ED6102" w:rsidRPr="00931B35">
        <w:rPr>
          <w:color w:val="000000" w:themeColor="text1"/>
          <w:sz w:val="24"/>
        </w:rPr>
        <w:t xml:space="preserve">животных </w:t>
      </w:r>
      <w:r w:rsidRPr="00931B35">
        <w:rPr>
          <w:color w:val="000000" w:themeColor="text1"/>
          <w:sz w:val="24"/>
        </w:rPr>
        <w:t>условиями существования</w:t>
      </w:r>
      <w:r w:rsidR="00ED6102" w:rsidRPr="00931B35">
        <w:rPr>
          <w:color w:val="000000" w:themeColor="text1"/>
          <w:sz w:val="24"/>
        </w:rPr>
        <w:t xml:space="preserve"> на фермах</w:t>
      </w:r>
      <w:r w:rsidRPr="00931B35">
        <w:rPr>
          <w:color w:val="000000" w:themeColor="text1"/>
          <w:sz w:val="24"/>
        </w:rPr>
        <w:t>;</w:t>
      </w:r>
    </w:p>
    <w:p w14:paraId="088DC3A0" w14:textId="0FA4B696" w:rsidR="009330C3" w:rsidRPr="00931B35" w:rsidRDefault="009330C3" w:rsidP="00737F01">
      <w:pPr>
        <w:pStyle w:val="a"/>
        <w:numPr>
          <w:ilvl w:val="0"/>
          <w:numId w:val="7"/>
        </w:numPr>
        <w:tabs>
          <w:tab w:val="left" w:pos="993"/>
        </w:tabs>
        <w:spacing w:before="0" w:beforeAutospacing="0" w:after="0" w:afterAutospacing="0"/>
        <w:ind w:left="0" w:firstLine="709"/>
        <w:rPr>
          <w:sz w:val="24"/>
        </w:rPr>
      </w:pPr>
      <w:r w:rsidRPr="00931B35">
        <w:rPr>
          <w:sz w:val="24"/>
        </w:rPr>
        <w:t>человека, например</w:t>
      </w:r>
      <w:r w:rsidR="00C96F4A" w:rsidRPr="00931B35">
        <w:rPr>
          <w:sz w:val="24"/>
        </w:rPr>
        <w:t>:</w:t>
      </w:r>
    </w:p>
    <w:p w14:paraId="4196795D" w14:textId="59FAD87C" w:rsidR="009330C3" w:rsidRPr="00931B35" w:rsidRDefault="009330C3" w:rsidP="00737F01">
      <w:pPr>
        <w:pStyle w:val="a"/>
        <w:numPr>
          <w:ilvl w:val="0"/>
          <w:numId w:val="10"/>
        </w:numPr>
        <w:tabs>
          <w:tab w:val="left" w:pos="1560"/>
        </w:tabs>
        <w:spacing w:before="0" w:beforeAutospacing="0" w:after="0" w:afterAutospacing="0"/>
        <w:ind w:left="1276" w:firstLine="0"/>
        <w:rPr>
          <w:sz w:val="24"/>
        </w:rPr>
      </w:pPr>
      <w:r w:rsidRPr="00931B35">
        <w:rPr>
          <w:sz w:val="24"/>
        </w:rPr>
        <w:t>состояние здоровья (с учетом взаимосвязей различных подсистем организма)</w:t>
      </w:r>
      <w:r w:rsidR="00AB4599" w:rsidRPr="00931B35">
        <w:rPr>
          <w:sz w:val="24"/>
        </w:rPr>
        <w:t>,</w:t>
      </w:r>
    </w:p>
    <w:p w14:paraId="44BAAD04" w14:textId="7006F224" w:rsidR="009330C3" w:rsidRPr="00931B35" w:rsidRDefault="009330C3" w:rsidP="00737F01">
      <w:pPr>
        <w:pStyle w:val="a"/>
        <w:numPr>
          <w:ilvl w:val="0"/>
          <w:numId w:val="10"/>
        </w:numPr>
        <w:tabs>
          <w:tab w:val="left" w:pos="1560"/>
        </w:tabs>
        <w:spacing w:before="0" w:beforeAutospacing="0" w:after="0" w:afterAutospacing="0"/>
        <w:ind w:left="1276" w:firstLine="0"/>
        <w:rPr>
          <w:sz w:val="24"/>
        </w:rPr>
      </w:pPr>
      <w:r w:rsidRPr="00931B35">
        <w:rPr>
          <w:sz w:val="24"/>
        </w:rPr>
        <w:t>творческие способности (с учетом связи нейрофизиологических характеристик и оценок на основе психологических тестов)</w:t>
      </w:r>
      <w:r w:rsidR="00AB4599" w:rsidRPr="00931B35">
        <w:rPr>
          <w:sz w:val="24"/>
        </w:rPr>
        <w:t>,</w:t>
      </w:r>
    </w:p>
    <w:p w14:paraId="488C5030" w14:textId="27A8A05F" w:rsidR="009330C3" w:rsidRPr="00931B35" w:rsidRDefault="009330C3" w:rsidP="00737F01">
      <w:pPr>
        <w:pStyle w:val="a"/>
        <w:numPr>
          <w:ilvl w:val="0"/>
          <w:numId w:val="10"/>
        </w:numPr>
        <w:tabs>
          <w:tab w:val="left" w:pos="1560"/>
        </w:tabs>
        <w:spacing w:before="0" w:beforeAutospacing="0" w:after="0" w:afterAutospacing="0"/>
        <w:ind w:left="1276" w:firstLine="0"/>
        <w:rPr>
          <w:sz w:val="24"/>
        </w:rPr>
      </w:pPr>
      <w:r w:rsidRPr="00931B35">
        <w:rPr>
          <w:sz w:val="24"/>
        </w:rPr>
        <w:t>уровень знаний в определенной области (с учетом возможности их практического применения)</w:t>
      </w:r>
      <w:r w:rsidR="00AB4599" w:rsidRPr="00931B35">
        <w:rPr>
          <w:sz w:val="24"/>
        </w:rPr>
        <w:t>,</w:t>
      </w:r>
    </w:p>
    <w:p w14:paraId="74A5593C" w14:textId="02ABB128" w:rsidR="004C5201" w:rsidRPr="00931B35" w:rsidRDefault="009330C3" w:rsidP="00737F01">
      <w:pPr>
        <w:pStyle w:val="a"/>
        <w:numPr>
          <w:ilvl w:val="0"/>
          <w:numId w:val="10"/>
        </w:numPr>
        <w:tabs>
          <w:tab w:val="left" w:pos="1560"/>
        </w:tabs>
        <w:spacing w:before="0" w:beforeAutospacing="0" w:after="0" w:afterAutospacing="0"/>
        <w:ind w:left="1276" w:firstLine="0"/>
        <w:rPr>
          <w:sz w:val="24"/>
        </w:rPr>
      </w:pPr>
      <w:r w:rsidRPr="00931B35">
        <w:rPr>
          <w:sz w:val="24"/>
        </w:rPr>
        <w:t>привлекательность (</w:t>
      </w:r>
      <w:r w:rsidR="00514436" w:rsidRPr="00931B35">
        <w:rPr>
          <w:sz w:val="24"/>
        </w:rPr>
        <w:t>для определенной группы</w:t>
      </w:r>
      <w:r w:rsidRPr="00931B35">
        <w:rPr>
          <w:sz w:val="24"/>
        </w:rPr>
        <w:t>)</w:t>
      </w:r>
      <w:r w:rsidR="00AB4599" w:rsidRPr="00931B35">
        <w:rPr>
          <w:sz w:val="24"/>
          <w:lang w:val="en-US"/>
        </w:rPr>
        <w:t>,</w:t>
      </w:r>
    </w:p>
    <w:p w14:paraId="5E5BE9BF" w14:textId="1A2ED29B" w:rsidR="008C2B67" w:rsidRPr="00931B35" w:rsidRDefault="004C5201" w:rsidP="00737F01">
      <w:pPr>
        <w:pStyle w:val="a"/>
        <w:numPr>
          <w:ilvl w:val="0"/>
          <w:numId w:val="10"/>
        </w:numPr>
        <w:tabs>
          <w:tab w:val="left" w:pos="1560"/>
        </w:tabs>
        <w:spacing w:before="0" w:beforeAutospacing="0" w:after="0" w:afterAutospacing="0"/>
        <w:ind w:left="1276" w:firstLine="0"/>
        <w:rPr>
          <w:sz w:val="24"/>
        </w:rPr>
      </w:pPr>
      <w:r w:rsidRPr="00931B35">
        <w:rPr>
          <w:sz w:val="24"/>
        </w:rPr>
        <w:t>коммуникабельность</w:t>
      </w:r>
      <w:r w:rsidR="008C2B67" w:rsidRPr="00931B35">
        <w:rPr>
          <w:sz w:val="24"/>
        </w:rPr>
        <w:t>.</w:t>
      </w:r>
      <w:commentRangeEnd w:id="63"/>
      <w:r w:rsidR="00D76834">
        <w:rPr>
          <w:rStyle w:val="af5"/>
          <w:rFonts w:ascii="Times New Roman" w:hAnsi="Times New Roman" w:cs="Times New Roman"/>
        </w:rPr>
        <w:commentReference w:id="63"/>
      </w:r>
    </w:p>
    <w:p w14:paraId="6D6C26FF" w14:textId="06A8F241" w:rsidR="00E62F77" w:rsidRPr="001E7F79" w:rsidRDefault="00900757" w:rsidP="00737F01">
      <w:pPr>
        <w:pStyle w:val="a"/>
        <w:numPr>
          <w:ilvl w:val="1"/>
          <w:numId w:val="18"/>
        </w:numPr>
        <w:tabs>
          <w:tab w:val="left" w:pos="1134"/>
        </w:tabs>
        <w:spacing w:before="0" w:beforeAutospacing="0" w:after="0" w:afterAutospacing="0"/>
        <w:ind w:left="0" w:firstLine="709"/>
        <w:rPr>
          <w:color w:val="000000" w:themeColor="text1"/>
          <w:sz w:val="24"/>
          <w:szCs w:val="24"/>
        </w:rPr>
      </w:pPr>
      <w:r w:rsidRPr="001E7F79">
        <w:rPr>
          <w:color w:val="000000" w:themeColor="text1"/>
          <w:sz w:val="24"/>
          <w:szCs w:val="24"/>
        </w:rPr>
        <w:t>С учетом</w:t>
      </w:r>
      <w:r w:rsidR="00CF1F4D" w:rsidRPr="001E7F79">
        <w:rPr>
          <w:color w:val="000000" w:themeColor="text1"/>
          <w:sz w:val="24"/>
          <w:szCs w:val="24"/>
        </w:rPr>
        <w:t xml:space="preserve"> </w:t>
      </w:r>
      <w:commentRangeStart w:id="64"/>
      <w:r w:rsidR="00132191" w:rsidRPr="001E7F79">
        <w:rPr>
          <w:color w:val="000000" w:themeColor="text1"/>
          <w:sz w:val="24"/>
          <w:szCs w:val="24"/>
        </w:rPr>
        <w:t>7</w:t>
      </w:r>
      <w:r w:rsidR="00E62F77" w:rsidRPr="001E7F79">
        <w:rPr>
          <w:color w:val="000000" w:themeColor="text1"/>
          <w:sz w:val="24"/>
          <w:szCs w:val="24"/>
        </w:rPr>
        <w:t xml:space="preserve">.2 </w:t>
      </w:r>
      <w:commentRangeEnd w:id="64"/>
      <w:r w:rsidR="00D76834">
        <w:rPr>
          <w:rStyle w:val="af5"/>
          <w:rFonts w:ascii="Times New Roman" w:hAnsi="Times New Roman" w:cs="Times New Roman"/>
        </w:rPr>
        <w:commentReference w:id="64"/>
      </w:r>
      <w:r w:rsidR="00E62F77" w:rsidRPr="001E7F79">
        <w:rPr>
          <w:color w:val="000000" w:themeColor="text1"/>
          <w:sz w:val="24"/>
          <w:szCs w:val="24"/>
        </w:rPr>
        <w:t>измерени</w:t>
      </w:r>
      <w:r w:rsidR="00B12507" w:rsidRPr="001E7F79">
        <w:rPr>
          <w:color w:val="000000" w:themeColor="text1"/>
          <w:sz w:val="24"/>
          <w:szCs w:val="24"/>
        </w:rPr>
        <w:t>е</w:t>
      </w:r>
      <w:r w:rsidR="00E62F77" w:rsidRPr="001E7F79">
        <w:rPr>
          <w:color w:val="000000" w:themeColor="text1"/>
          <w:sz w:val="24"/>
          <w:szCs w:val="24"/>
        </w:rPr>
        <w:t xml:space="preserve"> МПВ и соответственно применени</w:t>
      </w:r>
      <w:r w:rsidR="0022143D" w:rsidRPr="001E7F79">
        <w:rPr>
          <w:color w:val="000000" w:themeColor="text1"/>
          <w:sz w:val="24"/>
          <w:szCs w:val="24"/>
        </w:rPr>
        <w:t>е</w:t>
      </w:r>
      <w:r w:rsidR="00E62F77" w:rsidRPr="001E7F79">
        <w:rPr>
          <w:color w:val="000000" w:themeColor="text1"/>
          <w:sz w:val="24"/>
          <w:szCs w:val="24"/>
        </w:rPr>
        <w:t xml:space="preserve"> СИИИ </w:t>
      </w:r>
      <w:r w:rsidR="00AB4599" w:rsidRPr="006D27FA">
        <w:rPr>
          <w:color w:val="000000" w:themeColor="text1"/>
          <w:sz w:val="24"/>
          <w:szCs w:val="24"/>
        </w:rPr>
        <w:t xml:space="preserve">носят </w:t>
      </w:r>
      <w:r w:rsidR="0022143D" w:rsidRPr="006D27FA">
        <w:rPr>
          <w:color w:val="000000" w:themeColor="text1"/>
          <w:sz w:val="24"/>
          <w:szCs w:val="24"/>
        </w:rPr>
        <w:t>актуальн</w:t>
      </w:r>
      <w:r w:rsidR="00AB4599" w:rsidRPr="006D27FA">
        <w:rPr>
          <w:color w:val="000000" w:themeColor="text1"/>
          <w:sz w:val="24"/>
          <w:szCs w:val="24"/>
        </w:rPr>
        <w:t>ый характер</w:t>
      </w:r>
      <w:r w:rsidR="009839E7" w:rsidRPr="001E7F79">
        <w:rPr>
          <w:color w:val="000000" w:themeColor="text1"/>
          <w:sz w:val="24"/>
          <w:szCs w:val="24"/>
        </w:rPr>
        <w:t xml:space="preserve"> преимущественно </w:t>
      </w:r>
      <w:r w:rsidR="0022143D" w:rsidRPr="001E7F79">
        <w:rPr>
          <w:color w:val="000000" w:themeColor="text1"/>
          <w:sz w:val="24"/>
          <w:szCs w:val="24"/>
        </w:rPr>
        <w:t xml:space="preserve">для </w:t>
      </w:r>
      <w:r w:rsidR="00E62F77" w:rsidRPr="001E7F79">
        <w:rPr>
          <w:color w:val="000000" w:themeColor="text1"/>
          <w:sz w:val="24"/>
          <w:szCs w:val="24"/>
        </w:rPr>
        <w:t>таки</w:t>
      </w:r>
      <w:r w:rsidR="0022143D" w:rsidRPr="001E7F79">
        <w:rPr>
          <w:color w:val="000000" w:themeColor="text1"/>
          <w:sz w:val="24"/>
          <w:szCs w:val="24"/>
        </w:rPr>
        <w:t>х</w:t>
      </w:r>
      <w:r w:rsidR="00E62F77" w:rsidRPr="001E7F79">
        <w:rPr>
          <w:color w:val="000000" w:themeColor="text1"/>
          <w:sz w:val="24"/>
          <w:szCs w:val="24"/>
        </w:rPr>
        <w:t xml:space="preserve"> област</w:t>
      </w:r>
      <w:r w:rsidR="0022143D" w:rsidRPr="001E7F79">
        <w:rPr>
          <w:color w:val="000000" w:themeColor="text1"/>
          <w:sz w:val="24"/>
          <w:szCs w:val="24"/>
        </w:rPr>
        <w:t>ей</w:t>
      </w:r>
      <w:r w:rsidR="00E62F77" w:rsidRPr="001E7F79">
        <w:rPr>
          <w:color w:val="000000" w:themeColor="text1"/>
          <w:sz w:val="24"/>
          <w:szCs w:val="24"/>
        </w:rPr>
        <w:t xml:space="preserve"> деятельности в современном обществе, как:</w:t>
      </w:r>
    </w:p>
    <w:p w14:paraId="656CEB49" w14:textId="3BA4EBD1"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наиболее развит</w:t>
      </w:r>
      <w:r w:rsidR="00BB423E" w:rsidRPr="001E7F79">
        <w:rPr>
          <w:color w:val="000000" w:themeColor="text1"/>
          <w:sz w:val="24"/>
        </w:rPr>
        <w:t>ые</w:t>
      </w:r>
      <w:r w:rsidRPr="001E7F79">
        <w:rPr>
          <w:color w:val="000000" w:themeColor="text1"/>
          <w:sz w:val="24"/>
        </w:rPr>
        <w:t xml:space="preserve"> </w:t>
      </w:r>
      <w:r w:rsidR="00BB423E" w:rsidRPr="001E7F79">
        <w:rPr>
          <w:color w:val="000000" w:themeColor="text1"/>
          <w:sz w:val="24"/>
        </w:rPr>
        <w:t xml:space="preserve">отрасли </w:t>
      </w:r>
      <w:r w:rsidRPr="001E7F79">
        <w:rPr>
          <w:color w:val="000000" w:themeColor="text1"/>
          <w:sz w:val="24"/>
        </w:rPr>
        <w:t>промышленност</w:t>
      </w:r>
      <w:r w:rsidR="00BB423E" w:rsidRPr="001E7F79">
        <w:rPr>
          <w:color w:val="000000" w:themeColor="text1"/>
          <w:sz w:val="24"/>
        </w:rPr>
        <w:t>и</w:t>
      </w:r>
      <w:r w:rsidRPr="001E7F79">
        <w:rPr>
          <w:color w:val="000000" w:themeColor="text1"/>
          <w:sz w:val="24"/>
        </w:rPr>
        <w:t>;</w:t>
      </w:r>
    </w:p>
    <w:p w14:paraId="6920FB82" w14:textId="0460624E"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научная деятельность по многим дисциплинам;</w:t>
      </w:r>
    </w:p>
    <w:p w14:paraId="00A7FDD1" w14:textId="537C1AA4" w:rsidR="00890674" w:rsidRPr="001E7F79" w:rsidRDefault="00890674"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средства связи и телекоммуникации;</w:t>
      </w:r>
    </w:p>
    <w:p w14:paraId="315D9DFE" w14:textId="6633F16D"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 xml:space="preserve">транспорт </w:t>
      </w:r>
      <w:r w:rsidR="00C34845" w:rsidRPr="001E7F79">
        <w:rPr>
          <w:color w:val="000000" w:themeColor="text1"/>
          <w:sz w:val="24"/>
        </w:rPr>
        <w:t>–</w:t>
      </w:r>
      <w:r w:rsidRPr="001E7F79">
        <w:rPr>
          <w:color w:val="000000" w:themeColor="text1"/>
          <w:sz w:val="24"/>
        </w:rPr>
        <w:t xml:space="preserve"> наземный, водный</w:t>
      </w:r>
      <w:r w:rsidR="0008550E" w:rsidRPr="001E7F79">
        <w:rPr>
          <w:color w:val="000000" w:themeColor="text1"/>
          <w:sz w:val="24"/>
        </w:rPr>
        <w:t>,</w:t>
      </w:r>
      <w:r w:rsidRPr="001E7F79">
        <w:rPr>
          <w:color w:val="000000" w:themeColor="text1"/>
          <w:sz w:val="24"/>
        </w:rPr>
        <w:t xml:space="preserve"> воздушный</w:t>
      </w:r>
      <w:r w:rsidR="00900757" w:rsidRPr="001E7F79">
        <w:rPr>
          <w:color w:val="000000" w:themeColor="text1"/>
          <w:sz w:val="24"/>
        </w:rPr>
        <w:t>, подводный, космический</w:t>
      </w:r>
      <w:r w:rsidRPr="001E7F79">
        <w:rPr>
          <w:color w:val="000000" w:themeColor="text1"/>
          <w:sz w:val="24"/>
        </w:rPr>
        <w:t xml:space="preserve">; </w:t>
      </w:r>
    </w:p>
    <w:p w14:paraId="6F82E519" w14:textId="15230678"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обеспечение общественного порядка и противодействи</w:t>
      </w:r>
      <w:r w:rsidR="00900757" w:rsidRPr="001E7F79">
        <w:rPr>
          <w:color w:val="000000" w:themeColor="text1"/>
          <w:sz w:val="24"/>
        </w:rPr>
        <w:t>е</w:t>
      </w:r>
      <w:r w:rsidRPr="001E7F79">
        <w:rPr>
          <w:color w:val="000000" w:themeColor="text1"/>
          <w:sz w:val="24"/>
        </w:rPr>
        <w:t xml:space="preserve"> преступности; </w:t>
      </w:r>
    </w:p>
    <w:p w14:paraId="0B9BE965" w14:textId="77B2882F"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 xml:space="preserve">здравоохранение; </w:t>
      </w:r>
    </w:p>
    <w:p w14:paraId="77557E29" w14:textId="06E20330"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 xml:space="preserve">торговля </w:t>
      </w:r>
      <w:r w:rsidR="00D20061" w:rsidRPr="001E7F79">
        <w:rPr>
          <w:color w:val="000000" w:themeColor="text1"/>
          <w:sz w:val="24"/>
        </w:rPr>
        <w:t>(</w:t>
      </w:r>
      <w:r w:rsidRPr="001E7F79">
        <w:rPr>
          <w:color w:val="000000" w:themeColor="text1"/>
          <w:sz w:val="24"/>
        </w:rPr>
        <w:t>логистик</w:t>
      </w:r>
      <w:r w:rsidR="00D20061" w:rsidRPr="001E7F79">
        <w:rPr>
          <w:color w:val="000000" w:themeColor="text1"/>
          <w:sz w:val="24"/>
        </w:rPr>
        <w:t>а</w:t>
      </w:r>
      <w:r w:rsidRPr="001E7F79">
        <w:rPr>
          <w:color w:val="000000" w:themeColor="text1"/>
          <w:sz w:val="24"/>
        </w:rPr>
        <w:t xml:space="preserve"> поставки товаров</w:t>
      </w:r>
      <w:r w:rsidR="00D20061" w:rsidRPr="001E7F79">
        <w:rPr>
          <w:color w:val="000000" w:themeColor="text1"/>
          <w:sz w:val="24"/>
        </w:rPr>
        <w:t>);</w:t>
      </w:r>
    </w:p>
    <w:p w14:paraId="25D5ED1F" w14:textId="0193A63B" w:rsidR="00E62F77"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pPr>
      <w:r w:rsidRPr="001E7F79">
        <w:rPr>
          <w:color w:val="000000" w:themeColor="text1"/>
          <w:sz w:val="24"/>
        </w:rPr>
        <w:t xml:space="preserve">услуги </w:t>
      </w:r>
      <w:r w:rsidR="00D20061" w:rsidRPr="001E7F79">
        <w:rPr>
          <w:color w:val="000000" w:themeColor="text1"/>
          <w:sz w:val="24"/>
        </w:rPr>
        <w:t>населению</w:t>
      </w:r>
      <w:r w:rsidRPr="001E7F79">
        <w:rPr>
          <w:color w:val="000000" w:themeColor="text1"/>
          <w:sz w:val="24"/>
        </w:rPr>
        <w:t xml:space="preserve">; </w:t>
      </w:r>
    </w:p>
    <w:p w14:paraId="46109C49" w14:textId="666989D8" w:rsidR="00F52C7E" w:rsidRPr="001E7F79" w:rsidRDefault="00E62F77" w:rsidP="00737F01">
      <w:pPr>
        <w:pStyle w:val="a"/>
        <w:numPr>
          <w:ilvl w:val="0"/>
          <w:numId w:val="12"/>
        </w:numPr>
        <w:tabs>
          <w:tab w:val="left" w:pos="993"/>
        </w:tabs>
        <w:spacing w:before="0" w:beforeAutospacing="0" w:after="0" w:afterAutospacing="0"/>
        <w:ind w:left="0" w:firstLine="709"/>
        <w:rPr>
          <w:color w:val="000000" w:themeColor="text1"/>
          <w:sz w:val="24"/>
        </w:rPr>
        <w:sectPr w:rsidR="00F52C7E" w:rsidRPr="001E7F79" w:rsidSect="007F6DCC">
          <w:headerReference w:type="default" r:id="rId17"/>
          <w:footerReference w:type="even" r:id="rId18"/>
          <w:headerReference w:type="first" r:id="rId19"/>
          <w:footerReference w:type="first" r:id="rId20"/>
          <w:pgSz w:w="11906" w:h="16838"/>
          <w:pgMar w:top="1418" w:right="1134" w:bottom="1134" w:left="1134" w:header="709" w:footer="709" w:gutter="0"/>
          <w:pgNumType w:start="1"/>
          <w:cols w:space="708"/>
          <w:titlePg/>
          <w:docGrid w:linePitch="360"/>
        </w:sectPr>
      </w:pPr>
      <w:r w:rsidRPr="001E7F79">
        <w:rPr>
          <w:color w:val="000000" w:themeColor="text1"/>
          <w:sz w:val="24"/>
        </w:rPr>
        <w:t xml:space="preserve">система </w:t>
      </w:r>
      <w:r w:rsidR="00D20061" w:rsidRPr="001E7F79">
        <w:rPr>
          <w:color w:val="000000" w:themeColor="text1"/>
          <w:sz w:val="24"/>
        </w:rPr>
        <w:t xml:space="preserve">общего и профессионального </w:t>
      </w:r>
      <w:r w:rsidRPr="001E7F79">
        <w:rPr>
          <w:color w:val="000000" w:themeColor="text1"/>
          <w:sz w:val="24"/>
        </w:rPr>
        <w:t>образования</w:t>
      </w:r>
      <w:r w:rsidR="00405886" w:rsidRPr="001E7F79">
        <w:rPr>
          <w:color w:val="000000" w:themeColor="text1"/>
          <w:sz w:val="24"/>
        </w:rPr>
        <w:t>.</w:t>
      </w:r>
    </w:p>
    <w:p w14:paraId="08247615" w14:textId="3313C0D6" w:rsidR="00227A5A" w:rsidRPr="00926305" w:rsidRDefault="00227A5A" w:rsidP="007D0CA9">
      <w:pPr>
        <w:tabs>
          <w:tab w:val="left" w:pos="1134"/>
        </w:tabs>
        <w:rPr>
          <w:color w:val="000000" w:themeColor="text1"/>
        </w:rPr>
      </w:pPr>
    </w:p>
    <w:p w14:paraId="3BC240E7" w14:textId="77777777" w:rsidR="00551522" w:rsidRDefault="00F52C7E" w:rsidP="00DE7743">
      <w:pPr>
        <w:pStyle w:val="1"/>
        <w:spacing w:before="0" w:after="0" w:line="240" w:lineRule="auto"/>
        <w:ind w:firstLine="0"/>
        <w:jc w:val="center"/>
        <w:rPr>
          <w:lang w:val="ru-RU"/>
        </w:rPr>
      </w:pPr>
      <w:bookmarkStart w:id="65" w:name="_Toc159325558"/>
      <w:r w:rsidRPr="00DE7743">
        <w:rPr>
          <w:lang w:val="ru-RU"/>
        </w:rPr>
        <w:t>Приложение А</w:t>
      </w:r>
      <w:r w:rsidR="00DE7743">
        <w:rPr>
          <w:lang w:val="ru-RU"/>
        </w:rPr>
        <w:t xml:space="preserve"> </w:t>
      </w:r>
    </w:p>
    <w:p w14:paraId="19FEF45C" w14:textId="77777777" w:rsidR="00551522" w:rsidRDefault="00F52C7E" w:rsidP="00DE7743">
      <w:pPr>
        <w:pStyle w:val="1"/>
        <w:spacing w:before="0" w:after="0" w:line="240" w:lineRule="auto"/>
        <w:ind w:firstLine="0"/>
        <w:jc w:val="center"/>
        <w:rPr>
          <w:lang w:val="ru-RU"/>
        </w:rPr>
      </w:pPr>
      <w:commentRangeStart w:id="66"/>
      <w:r w:rsidRPr="00DE7743">
        <w:rPr>
          <w:lang w:val="ru-RU"/>
        </w:rPr>
        <w:t>(</w:t>
      </w:r>
      <w:r w:rsidR="0077601C" w:rsidRPr="00DE7743">
        <w:rPr>
          <w:lang w:val="ru-RU"/>
        </w:rPr>
        <w:t>рекомендуемое</w:t>
      </w:r>
      <w:r w:rsidRPr="00DE7743">
        <w:rPr>
          <w:lang w:val="ru-RU"/>
        </w:rPr>
        <w:t>)</w:t>
      </w:r>
      <w:commentRangeEnd w:id="66"/>
      <w:r w:rsidR="00E23EB3">
        <w:rPr>
          <w:rStyle w:val="af5"/>
          <w:rFonts w:ascii="Times New Roman" w:hAnsi="Times New Roman" w:cs="Times New Roman"/>
          <w:b w:val="0"/>
          <w:lang w:val="ru-RU"/>
        </w:rPr>
        <w:commentReference w:id="66"/>
      </w:r>
      <w:r w:rsidR="00DE7743">
        <w:rPr>
          <w:lang w:val="ru-RU"/>
        </w:rPr>
        <w:t xml:space="preserve"> </w:t>
      </w:r>
    </w:p>
    <w:p w14:paraId="6F9B5351" w14:textId="51523986" w:rsidR="00F52C7E" w:rsidRPr="00DE7743" w:rsidRDefault="0077601C" w:rsidP="007536E1">
      <w:pPr>
        <w:pStyle w:val="1"/>
        <w:suppressAutoHyphens/>
        <w:spacing w:before="120" w:line="240" w:lineRule="auto"/>
        <w:ind w:firstLine="0"/>
        <w:jc w:val="center"/>
        <w:rPr>
          <w:lang w:val="ru-RU"/>
        </w:rPr>
      </w:pPr>
      <w:commentRangeStart w:id="67"/>
      <w:r w:rsidRPr="00DE7743">
        <w:rPr>
          <w:lang w:val="ru-RU"/>
        </w:rPr>
        <w:t xml:space="preserve">Примеры структурных схем </w:t>
      </w:r>
      <w:bookmarkEnd w:id="65"/>
      <w:r w:rsidR="007536E1">
        <w:rPr>
          <w:lang w:val="ru-RU"/>
        </w:rPr>
        <w:t>средств измерений на основе искусственного интеллекта</w:t>
      </w:r>
      <w:commentRangeEnd w:id="67"/>
      <w:r w:rsidR="00E23EB3">
        <w:rPr>
          <w:rStyle w:val="af5"/>
          <w:rFonts w:ascii="Times New Roman" w:hAnsi="Times New Roman" w:cs="Times New Roman"/>
          <w:b w:val="0"/>
          <w:lang w:val="ru-RU"/>
        </w:rPr>
        <w:commentReference w:id="67"/>
      </w:r>
    </w:p>
    <w:p w14:paraId="34D84B28" w14:textId="6B3D523D" w:rsidR="00F52C7E" w:rsidRPr="00757E73" w:rsidRDefault="00CF1F4D" w:rsidP="00AC7392">
      <w:pPr>
        <w:pStyle w:val="a"/>
        <w:numPr>
          <w:ilvl w:val="0"/>
          <w:numId w:val="14"/>
        </w:numPr>
        <w:tabs>
          <w:tab w:val="left" w:pos="1134"/>
        </w:tabs>
        <w:spacing w:before="0" w:beforeAutospacing="0" w:after="0" w:afterAutospacing="0"/>
        <w:ind w:left="0" w:firstLine="709"/>
        <w:rPr>
          <w:b/>
          <w:color w:val="000000" w:themeColor="text1"/>
          <w:sz w:val="22"/>
          <w:szCs w:val="22"/>
        </w:rPr>
      </w:pPr>
      <w:commentRangeStart w:id="68"/>
      <w:r w:rsidRPr="00757E73">
        <w:rPr>
          <w:b/>
          <w:color w:val="000000" w:themeColor="text1"/>
          <w:sz w:val="22"/>
          <w:szCs w:val="22"/>
        </w:rPr>
        <w:t xml:space="preserve">Пример структурной схемы СИИИ </w:t>
      </w:r>
      <w:r w:rsidRPr="00757E73">
        <w:rPr>
          <w:b/>
          <w:noProof/>
          <w:color w:val="000000" w:themeColor="text1"/>
          <w:sz w:val="22"/>
          <w:szCs w:val="22"/>
        </w:rPr>
        <w:t>с датчиками на основе одного ПИП</w:t>
      </w:r>
    </w:p>
    <w:p w14:paraId="66AD7B36" w14:textId="5D4007F6" w:rsidR="004E600B" w:rsidRPr="00757E73" w:rsidRDefault="00810F09" w:rsidP="00AC7392">
      <w:pPr>
        <w:pStyle w:val="a"/>
        <w:numPr>
          <w:ilvl w:val="0"/>
          <w:numId w:val="28"/>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Н</w:t>
      </w:r>
      <w:r w:rsidR="00101D11" w:rsidRPr="00757E73">
        <w:rPr>
          <w:color w:val="000000" w:themeColor="text1"/>
          <w:sz w:val="22"/>
          <w:szCs w:val="22"/>
        </w:rPr>
        <w:t>а рисунке А.</w:t>
      </w:r>
      <w:r w:rsidR="00AE65DC" w:rsidRPr="00757E73">
        <w:rPr>
          <w:color w:val="000000" w:themeColor="text1"/>
          <w:sz w:val="22"/>
          <w:szCs w:val="22"/>
        </w:rPr>
        <w:t>1</w:t>
      </w:r>
      <w:r w:rsidR="00101D11" w:rsidRPr="00757E73">
        <w:rPr>
          <w:color w:val="000000" w:themeColor="text1"/>
          <w:sz w:val="22"/>
          <w:szCs w:val="22"/>
        </w:rPr>
        <w:t xml:space="preserve"> </w:t>
      </w:r>
      <w:r w:rsidRPr="00757E73">
        <w:rPr>
          <w:color w:val="000000" w:themeColor="text1"/>
          <w:sz w:val="22"/>
          <w:szCs w:val="22"/>
        </w:rPr>
        <w:t>приведены д</w:t>
      </w:r>
      <w:r w:rsidR="00101D11" w:rsidRPr="00757E73">
        <w:rPr>
          <w:color w:val="000000" w:themeColor="text1"/>
          <w:sz w:val="22"/>
          <w:szCs w:val="22"/>
        </w:rPr>
        <w:t>атчики 1…</w:t>
      </w:r>
      <w:r w:rsidR="00101D11" w:rsidRPr="00757E73">
        <w:rPr>
          <w:i/>
          <w:color w:val="000000" w:themeColor="text1"/>
          <w:sz w:val="22"/>
          <w:szCs w:val="22"/>
        </w:rPr>
        <w:t>n</w:t>
      </w:r>
      <w:r w:rsidR="00101D11" w:rsidRPr="00757E73">
        <w:rPr>
          <w:color w:val="000000" w:themeColor="text1"/>
          <w:sz w:val="22"/>
          <w:szCs w:val="22"/>
        </w:rPr>
        <w:t xml:space="preserve">, </w:t>
      </w:r>
      <w:r w:rsidR="00AE65DC" w:rsidRPr="00757E73">
        <w:rPr>
          <w:color w:val="000000" w:themeColor="text1"/>
          <w:sz w:val="22"/>
          <w:szCs w:val="22"/>
        </w:rPr>
        <w:t xml:space="preserve">каждый из которых </w:t>
      </w:r>
      <w:r w:rsidR="00101D11" w:rsidRPr="00757E73">
        <w:rPr>
          <w:color w:val="000000" w:themeColor="text1"/>
          <w:sz w:val="22"/>
          <w:szCs w:val="22"/>
        </w:rPr>
        <w:t>включа</w:t>
      </w:r>
      <w:r w:rsidR="00AE65DC" w:rsidRPr="00757E73">
        <w:rPr>
          <w:color w:val="000000" w:themeColor="text1"/>
          <w:sz w:val="22"/>
          <w:szCs w:val="22"/>
        </w:rPr>
        <w:t>ет</w:t>
      </w:r>
      <w:r w:rsidR="00101D11" w:rsidRPr="00757E73">
        <w:rPr>
          <w:color w:val="000000" w:themeColor="text1"/>
          <w:sz w:val="22"/>
          <w:szCs w:val="22"/>
        </w:rPr>
        <w:t xml:space="preserve"> один ПИП. </w:t>
      </w:r>
    </w:p>
    <w:p w14:paraId="362F0341" w14:textId="269ACF7B" w:rsidR="00101D11" w:rsidRPr="00757E73" w:rsidRDefault="00AE65DC" w:rsidP="00AC7392">
      <w:pPr>
        <w:pStyle w:val="a"/>
        <w:numPr>
          <w:ilvl w:val="0"/>
          <w:numId w:val="28"/>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Представленные на рис</w:t>
      </w:r>
      <w:r w:rsidR="004F599C" w:rsidRPr="00757E73">
        <w:rPr>
          <w:color w:val="000000" w:themeColor="text1"/>
          <w:sz w:val="22"/>
          <w:szCs w:val="22"/>
        </w:rPr>
        <w:t>унке</w:t>
      </w:r>
      <w:r w:rsidRPr="00757E73">
        <w:rPr>
          <w:color w:val="000000" w:themeColor="text1"/>
          <w:sz w:val="22"/>
          <w:szCs w:val="22"/>
        </w:rPr>
        <w:t xml:space="preserve"> А.1 ВИП и </w:t>
      </w:r>
      <w:r w:rsidR="00101D11" w:rsidRPr="00757E73">
        <w:rPr>
          <w:color w:val="000000" w:themeColor="text1"/>
          <w:sz w:val="22"/>
          <w:szCs w:val="22"/>
        </w:rPr>
        <w:t>процессор</w:t>
      </w:r>
      <w:r w:rsidRPr="00757E73">
        <w:rPr>
          <w:color w:val="000000" w:themeColor="text1"/>
          <w:sz w:val="22"/>
          <w:szCs w:val="22"/>
        </w:rPr>
        <w:t xml:space="preserve"> не являются обязательными</w:t>
      </w:r>
      <w:r w:rsidR="00101D11" w:rsidRPr="00757E73">
        <w:rPr>
          <w:color w:val="000000" w:themeColor="text1"/>
          <w:sz w:val="22"/>
          <w:szCs w:val="22"/>
        </w:rPr>
        <w:t>.</w:t>
      </w:r>
    </w:p>
    <w:p w14:paraId="6D0E0964" w14:textId="79FCB965" w:rsidR="00331A88" w:rsidRPr="00757E73" w:rsidRDefault="00D764FC" w:rsidP="00466888">
      <w:pPr>
        <w:pStyle w:val="a"/>
        <w:numPr>
          <w:ilvl w:val="0"/>
          <w:numId w:val="14"/>
        </w:numPr>
        <w:tabs>
          <w:tab w:val="left" w:pos="1134"/>
        </w:tabs>
        <w:spacing w:before="0" w:beforeAutospacing="0" w:after="0" w:afterAutospacing="0"/>
        <w:ind w:left="0" w:firstLine="709"/>
        <w:rPr>
          <w:b/>
          <w:noProof/>
          <w:color w:val="000000" w:themeColor="text1"/>
          <w:sz w:val="22"/>
          <w:szCs w:val="22"/>
        </w:rPr>
      </w:pPr>
      <w:r w:rsidRPr="00757E73">
        <w:rPr>
          <w:b/>
          <w:color w:val="000000" w:themeColor="text1"/>
          <w:sz w:val="22"/>
          <w:szCs w:val="22"/>
        </w:rPr>
        <w:t xml:space="preserve">Пример структурной схемы СИИИ </w:t>
      </w:r>
      <w:r w:rsidRPr="00757E73">
        <w:rPr>
          <w:b/>
          <w:noProof/>
          <w:color w:val="000000" w:themeColor="text1"/>
          <w:sz w:val="22"/>
          <w:szCs w:val="22"/>
        </w:rPr>
        <w:t>с ИД</w:t>
      </w:r>
    </w:p>
    <w:p w14:paraId="3A232C81" w14:textId="09177400" w:rsidR="00DD73C6" w:rsidRPr="00757E73" w:rsidRDefault="00C315A7" w:rsidP="00AC7392">
      <w:pPr>
        <w:pStyle w:val="a"/>
        <w:numPr>
          <w:ilvl w:val="0"/>
          <w:numId w:val="15"/>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Р</w:t>
      </w:r>
      <w:r w:rsidR="00331A88" w:rsidRPr="00757E73">
        <w:rPr>
          <w:color w:val="000000" w:themeColor="text1"/>
          <w:sz w:val="22"/>
          <w:szCs w:val="22"/>
        </w:rPr>
        <w:t>исун</w:t>
      </w:r>
      <w:r w:rsidRPr="00757E73">
        <w:rPr>
          <w:color w:val="000000" w:themeColor="text1"/>
          <w:sz w:val="22"/>
          <w:szCs w:val="22"/>
        </w:rPr>
        <w:t xml:space="preserve">ок </w:t>
      </w:r>
      <w:r w:rsidR="00331A88" w:rsidRPr="00757E73">
        <w:rPr>
          <w:color w:val="000000" w:themeColor="text1"/>
          <w:sz w:val="22"/>
          <w:szCs w:val="22"/>
        </w:rPr>
        <w:t xml:space="preserve">А.2 </w:t>
      </w:r>
      <w:r w:rsidRPr="00757E73">
        <w:rPr>
          <w:color w:val="000000" w:themeColor="text1"/>
          <w:sz w:val="22"/>
          <w:szCs w:val="22"/>
        </w:rPr>
        <w:t xml:space="preserve">иллюстрирует применение </w:t>
      </w:r>
      <w:r w:rsidR="0008550E" w:rsidRPr="00757E73">
        <w:rPr>
          <w:color w:val="000000" w:themeColor="text1"/>
          <w:sz w:val="22"/>
          <w:szCs w:val="22"/>
        </w:rPr>
        <w:t>ИД</w:t>
      </w:r>
      <w:r w:rsidR="00DD73C6" w:rsidRPr="00757E73">
        <w:rPr>
          <w:color w:val="000000" w:themeColor="text1"/>
          <w:sz w:val="22"/>
          <w:szCs w:val="22"/>
        </w:rPr>
        <w:t xml:space="preserve">: </w:t>
      </w:r>
      <w:r w:rsidR="00331A88" w:rsidRPr="00757E73">
        <w:rPr>
          <w:color w:val="000000" w:themeColor="text1"/>
          <w:sz w:val="22"/>
          <w:szCs w:val="22"/>
        </w:rPr>
        <w:t>ИД1…</w:t>
      </w:r>
      <w:proofErr w:type="spellStart"/>
      <w:r w:rsidR="00331A88" w:rsidRPr="00757E73">
        <w:rPr>
          <w:color w:val="000000" w:themeColor="text1"/>
          <w:sz w:val="22"/>
          <w:szCs w:val="22"/>
        </w:rPr>
        <w:t>ИД</w:t>
      </w:r>
      <w:r w:rsidR="00331A88" w:rsidRPr="00757E73">
        <w:rPr>
          <w:i/>
          <w:color w:val="000000" w:themeColor="text1"/>
          <w:sz w:val="22"/>
          <w:szCs w:val="22"/>
        </w:rPr>
        <w:t>m</w:t>
      </w:r>
      <w:proofErr w:type="spellEnd"/>
      <w:r w:rsidR="00331A88" w:rsidRPr="00757E73">
        <w:rPr>
          <w:color w:val="000000" w:themeColor="text1"/>
          <w:sz w:val="22"/>
          <w:szCs w:val="22"/>
        </w:rPr>
        <w:t>.</w:t>
      </w:r>
      <w:r w:rsidR="008C2E84" w:rsidRPr="00757E73">
        <w:rPr>
          <w:color w:val="000000" w:themeColor="text1"/>
          <w:sz w:val="22"/>
          <w:szCs w:val="22"/>
        </w:rPr>
        <w:t xml:space="preserve"> </w:t>
      </w:r>
    </w:p>
    <w:p w14:paraId="4AEE6329" w14:textId="77777777" w:rsidR="00331A88" w:rsidRPr="00757E73" w:rsidRDefault="00331A88" w:rsidP="00AC7392">
      <w:pPr>
        <w:pStyle w:val="a"/>
        <w:numPr>
          <w:ilvl w:val="0"/>
          <w:numId w:val="15"/>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В конструкцию каждого ИД может входить процессор.</w:t>
      </w:r>
    </w:p>
    <w:p w14:paraId="365F05D8" w14:textId="59F50730" w:rsidR="00331A88" w:rsidRPr="00757E73" w:rsidRDefault="006D27FA" w:rsidP="00AC7392">
      <w:pPr>
        <w:pStyle w:val="a"/>
        <w:numPr>
          <w:ilvl w:val="0"/>
          <w:numId w:val="15"/>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Е</w:t>
      </w:r>
      <w:r w:rsidR="00331A88" w:rsidRPr="00757E73">
        <w:rPr>
          <w:color w:val="000000" w:themeColor="text1"/>
          <w:sz w:val="22"/>
          <w:szCs w:val="22"/>
        </w:rPr>
        <w:t xml:space="preserve">сли ИД существенно разнесены в пространстве и находятся относительно далеко от системы ИИ, первичная обработка информации в ИД, а не в системе ИИ </w:t>
      </w:r>
      <w:r w:rsidR="00C315A7" w:rsidRPr="00757E73">
        <w:rPr>
          <w:color w:val="000000" w:themeColor="text1"/>
          <w:sz w:val="22"/>
          <w:szCs w:val="22"/>
        </w:rPr>
        <w:t>с учетом воздействующих помех</w:t>
      </w:r>
      <w:r w:rsidR="00466888" w:rsidRPr="00757E73">
        <w:rPr>
          <w:color w:val="000000" w:themeColor="text1"/>
          <w:sz w:val="22"/>
          <w:szCs w:val="22"/>
        </w:rPr>
        <w:t xml:space="preserve">, </w:t>
      </w:r>
      <w:r w:rsidR="00C315A7" w:rsidRPr="00757E73">
        <w:rPr>
          <w:color w:val="000000" w:themeColor="text1"/>
          <w:sz w:val="22"/>
          <w:szCs w:val="22"/>
        </w:rPr>
        <w:t>может оказаться п</w:t>
      </w:r>
      <w:r w:rsidR="00331A88" w:rsidRPr="00757E73">
        <w:rPr>
          <w:color w:val="000000" w:themeColor="text1"/>
          <w:sz w:val="22"/>
          <w:szCs w:val="22"/>
        </w:rPr>
        <w:t>редпочтительной</w:t>
      </w:r>
      <w:r w:rsidR="00C315A7" w:rsidRPr="00757E73">
        <w:rPr>
          <w:color w:val="000000" w:themeColor="text1"/>
          <w:sz w:val="22"/>
          <w:szCs w:val="22"/>
        </w:rPr>
        <w:t xml:space="preserve">. В </w:t>
      </w:r>
      <w:r w:rsidR="009579D2" w:rsidRPr="00757E73">
        <w:rPr>
          <w:color w:val="000000" w:themeColor="text1"/>
          <w:sz w:val="22"/>
          <w:szCs w:val="22"/>
        </w:rPr>
        <w:t>таких ситуациях</w:t>
      </w:r>
      <w:r w:rsidR="00331A88" w:rsidRPr="00757E73">
        <w:rPr>
          <w:color w:val="000000" w:themeColor="text1"/>
          <w:sz w:val="22"/>
          <w:szCs w:val="22"/>
        </w:rPr>
        <w:t xml:space="preserve"> функцию МСК также целесообразно выполнять на уровне ИД. </w:t>
      </w:r>
    </w:p>
    <w:p w14:paraId="76700329" w14:textId="15561A2B" w:rsidR="00331A88" w:rsidRPr="00757E73" w:rsidRDefault="00331A88" w:rsidP="00AC7392">
      <w:pPr>
        <w:pStyle w:val="a"/>
        <w:numPr>
          <w:ilvl w:val="0"/>
          <w:numId w:val="15"/>
        </w:numPr>
        <w:tabs>
          <w:tab w:val="left" w:pos="1418"/>
        </w:tabs>
        <w:spacing w:before="0" w:beforeAutospacing="0" w:after="0" w:afterAutospacing="0"/>
        <w:ind w:left="0" w:firstLine="709"/>
        <w:rPr>
          <w:color w:val="000000" w:themeColor="text1"/>
          <w:sz w:val="22"/>
          <w:szCs w:val="22"/>
        </w:rPr>
      </w:pPr>
      <w:r w:rsidRPr="00757E73">
        <w:rPr>
          <w:color w:val="000000" w:themeColor="text1"/>
          <w:sz w:val="22"/>
          <w:szCs w:val="22"/>
        </w:rPr>
        <w:t xml:space="preserve">Большинство связей между компонентами в структурной </w:t>
      </w:r>
      <w:r w:rsidR="00AC7392" w:rsidRPr="00757E73">
        <w:rPr>
          <w:color w:val="000000" w:themeColor="text1"/>
          <w:sz w:val="22"/>
          <w:szCs w:val="22"/>
        </w:rPr>
        <w:t>схеме рисунка А.2 соответствует</w:t>
      </w:r>
      <w:r w:rsidR="00C34845" w:rsidRPr="00757E73">
        <w:rPr>
          <w:color w:val="000000" w:themeColor="text1"/>
          <w:sz w:val="22"/>
          <w:szCs w:val="22"/>
        </w:rPr>
        <w:t xml:space="preserve"> </w:t>
      </w:r>
      <w:r w:rsidR="00852FF6" w:rsidRPr="00757E73">
        <w:rPr>
          <w:color w:val="000000" w:themeColor="text1"/>
          <w:sz w:val="22"/>
          <w:szCs w:val="22"/>
        </w:rPr>
        <w:t xml:space="preserve">рисунку </w:t>
      </w:r>
      <w:r w:rsidRPr="00757E73">
        <w:rPr>
          <w:color w:val="000000" w:themeColor="text1"/>
          <w:sz w:val="22"/>
          <w:szCs w:val="22"/>
        </w:rPr>
        <w:t>А</w:t>
      </w:r>
      <w:r w:rsidR="00C34845" w:rsidRPr="00757E73">
        <w:rPr>
          <w:color w:val="000000" w:themeColor="text1"/>
          <w:sz w:val="22"/>
          <w:szCs w:val="22"/>
        </w:rPr>
        <w:t>.</w:t>
      </w:r>
      <w:r w:rsidRPr="00757E73">
        <w:rPr>
          <w:color w:val="000000" w:themeColor="text1"/>
          <w:sz w:val="22"/>
          <w:szCs w:val="22"/>
        </w:rPr>
        <w:t xml:space="preserve">1 с учетом замены датчиков с одним ПИП на ИД. </w:t>
      </w:r>
    </w:p>
    <w:p w14:paraId="3B9F68A8" w14:textId="15E007D8" w:rsidR="00331A88" w:rsidRPr="00757E73" w:rsidRDefault="00331A88" w:rsidP="007D0CA9">
      <w:pPr>
        <w:pStyle w:val="a"/>
        <w:numPr>
          <w:ilvl w:val="0"/>
          <w:numId w:val="15"/>
        </w:numPr>
        <w:tabs>
          <w:tab w:val="left" w:pos="1418"/>
        </w:tabs>
        <w:spacing w:before="0" w:beforeAutospacing="0" w:after="0" w:afterAutospacing="0"/>
        <w:ind w:left="0" w:firstLine="709"/>
        <w:rPr>
          <w:noProof/>
          <w:color w:val="000000" w:themeColor="text1"/>
          <w:sz w:val="22"/>
          <w:szCs w:val="22"/>
        </w:rPr>
        <w:sectPr w:rsidR="00331A88" w:rsidRPr="00757E73" w:rsidSect="00924DA4">
          <w:headerReference w:type="even" r:id="rId21"/>
          <w:pgSz w:w="11906" w:h="16838"/>
          <w:pgMar w:top="1134" w:right="1134" w:bottom="1276" w:left="1134" w:header="709" w:footer="709" w:gutter="0"/>
          <w:pgNumType w:start="16"/>
          <w:cols w:space="708"/>
          <w:docGrid w:linePitch="360"/>
        </w:sectPr>
      </w:pPr>
      <w:r w:rsidRPr="00757E73">
        <w:rPr>
          <w:color w:val="000000" w:themeColor="text1"/>
          <w:sz w:val="22"/>
          <w:szCs w:val="22"/>
        </w:rPr>
        <w:t>Отличие состоит в том, что на каждый ИД может подаваться совокупность величин, характеризующих объект измерения, значения которых обрабатываются совместно.</w:t>
      </w:r>
      <w:commentRangeEnd w:id="68"/>
      <w:r w:rsidR="00E23EB3">
        <w:rPr>
          <w:rStyle w:val="af5"/>
          <w:rFonts w:ascii="Times New Roman" w:hAnsi="Times New Roman" w:cs="Times New Roman"/>
        </w:rPr>
        <w:commentReference w:id="68"/>
      </w:r>
    </w:p>
    <w:p w14:paraId="3B3A92E4" w14:textId="0C492184" w:rsidR="00D959D7" w:rsidRDefault="00D959D7" w:rsidP="007D0CA9"/>
    <w:p w14:paraId="42E1AF2B" w14:textId="1491462D" w:rsidR="007D0CA9" w:rsidRDefault="005D6434" w:rsidP="004652C3">
      <w:pPr>
        <w:jc w:val="center"/>
      </w:pPr>
      <w:r w:rsidRPr="00F158E4">
        <w:rPr>
          <w:noProof/>
        </w:rPr>
        <w:drawing>
          <wp:inline distT="0" distB="0" distL="0" distR="0" wp14:anchorId="243DF1F5" wp14:editId="6C01A11F">
            <wp:extent cx="7778220" cy="54864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0297" cy="5501972"/>
                    </a:xfrm>
                    <a:prstGeom prst="rect">
                      <a:avLst/>
                    </a:prstGeom>
                  </pic:spPr>
                </pic:pic>
              </a:graphicData>
            </a:graphic>
          </wp:inline>
        </w:drawing>
      </w:r>
    </w:p>
    <w:p w14:paraId="7C799AF0" w14:textId="553F7A84" w:rsidR="002E5650" w:rsidRPr="007D0CA9" w:rsidRDefault="004652C3" w:rsidP="007D0CA9">
      <w:pPr>
        <w:jc w:val="center"/>
        <w:rPr>
          <w:rFonts w:ascii="Arial" w:hAnsi="Arial" w:cs="Arial"/>
          <w:sz w:val="22"/>
          <w:szCs w:val="22"/>
        </w:rPr>
      </w:pPr>
      <w:commentRangeStart w:id="69"/>
      <w:r w:rsidRPr="004E600B">
        <w:rPr>
          <w:rFonts w:ascii="Arial" w:hAnsi="Arial" w:cs="Arial"/>
          <w:sz w:val="22"/>
          <w:szCs w:val="22"/>
        </w:rPr>
        <w:t>Р</w:t>
      </w:r>
      <w:r w:rsidR="004E600B">
        <w:rPr>
          <w:rFonts w:ascii="Arial" w:hAnsi="Arial" w:cs="Arial"/>
          <w:sz w:val="22"/>
          <w:szCs w:val="22"/>
        </w:rPr>
        <w:t xml:space="preserve">исунок А.1 </w:t>
      </w:r>
      <w:r w:rsidRPr="004E600B">
        <w:rPr>
          <w:rFonts w:ascii="Arial" w:hAnsi="Arial" w:cs="Arial"/>
          <w:noProof/>
          <w:color w:val="000000" w:themeColor="text1"/>
          <w:sz w:val="22"/>
          <w:szCs w:val="22"/>
        </w:rPr>
        <w:sym w:font="Symbol" w:char="F0BE"/>
      </w:r>
      <w:r w:rsidRPr="004E600B">
        <w:rPr>
          <w:rFonts w:ascii="Arial" w:hAnsi="Arial" w:cs="Arial"/>
          <w:noProof/>
          <w:color w:val="000000" w:themeColor="text1"/>
          <w:sz w:val="22"/>
          <w:szCs w:val="22"/>
        </w:rPr>
        <w:t xml:space="preserve"> Cтруктурная схема СИИИ с датчиками</w:t>
      </w:r>
      <w:r w:rsidRPr="004E600B">
        <w:rPr>
          <w:rFonts w:ascii="Arial" w:hAnsi="Arial" w:cs="Arial"/>
          <w:b/>
          <w:noProof/>
          <w:color w:val="000000" w:themeColor="text1"/>
          <w:sz w:val="22"/>
          <w:szCs w:val="22"/>
        </w:rPr>
        <w:t xml:space="preserve"> </w:t>
      </w:r>
      <w:r w:rsidRPr="004E600B">
        <w:rPr>
          <w:rFonts w:ascii="Arial" w:hAnsi="Arial" w:cs="Arial"/>
          <w:bCs/>
          <w:noProof/>
          <w:color w:val="000000" w:themeColor="text1"/>
          <w:sz w:val="22"/>
          <w:szCs w:val="22"/>
        </w:rPr>
        <w:t>на основе одного</w:t>
      </w:r>
      <w:r w:rsidRPr="004E600B">
        <w:rPr>
          <w:rFonts w:ascii="Arial" w:hAnsi="Arial" w:cs="Arial"/>
          <w:noProof/>
          <w:color w:val="000000" w:themeColor="text1"/>
          <w:sz w:val="22"/>
          <w:szCs w:val="22"/>
        </w:rPr>
        <w:t xml:space="preserve"> ПИП</w:t>
      </w:r>
      <w:commentRangeEnd w:id="69"/>
      <w:r w:rsidR="00E23EB3">
        <w:rPr>
          <w:rStyle w:val="af5"/>
        </w:rPr>
        <w:commentReference w:id="69"/>
      </w:r>
    </w:p>
    <w:p w14:paraId="0DC24B70" w14:textId="1B2645DB" w:rsidR="007D0CA9" w:rsidRDefault="005D6434" w:rsidP="004652C3">
      <w:pPr>
        <w:jc w:val="center"/>
      </w:pPr>
      <w:r w:rsidRPr="00B96A5D">
        <w:rPr>
          <w:noProof/>
        </w:rPr>
        <w:lastRenderedPageBreak/>
        <w:drawing>
          <wp:inline distT="0" distB="0" distL="0" distR="0" wp14:anchorId="26529DD4" wp14:editId="1973555D">
            <wp:extent cx="8004285" cy="568234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024924" cy="5696995"/>
                    </a:xfrm>
                    <a:prstGeom prst="rect">
                      <a:avLst/>
                    </a:prstGeom>
                  </pic:spPr>
                </pic:pic>
              </a:graphicData>
            </a:graphic>
          </wp:inline>
        </w:drawing>
      </w:r>
    </w:p>
    <w:p w14:paraId="2631FF75" w14:textId="78167F7F" w:rsidR="005D3657" w:rsidRPr="004E600B" w:rsidRDefault="00E37ABB" w:rsidP="00E37ABB">
      <w:pPr>
        <w:spacing w:before="120" w:line="360" w:lineRule="auto"/>
        <w:jc w:val="center"/>
        <w:rPr>
          <w:rFonts w:ascii="Arial" w:hAnsi="Arial" w:cs="Arial"/>
          <w:noProof/>
          <w:color w:val="000000" w:themeColor="text1"/>
          <w:sz w:val="22"/>
          <w:szCs w:val="22"/>
          <w:highlight w:val="yellow"/>
        </w:rPr>
        <w:sectPr w:rsidR="005D3657" w:rsidRPr="004E600B" w:rsidSect="003907B4">
          <w:pgSz w:w="16838" w:h="11906" w:orient="landscape"/>
          <w:pgMar w:top="1418" w:right="1276" w:bottom="1134" w:left="1134" w:header="709" w:footer="709" w:gutter="0"/>
          <w:pgNumType w:start="17"/>
          <w:cols w:space="708"/>
          <w:docGrid w:linePitch="360"/>
        </w:sectPr>
      </w:pPr>
      <w:r w:rsidRPr="004E600B">
        <w:rPr>
          <w:rFonts w:ascii="Arial" w:hAnsi="Arial" w:cs="Arial"/>
          <w:noProof/>
          <w:color w:val="000000" w:themeColor="text1"/>
          <w:sz w:val="22"/>
          <w:szCs w:val="22"/>
        </w:rPr>
        <w:t xml:space="preserve">Рисунок А.2 </w:t>
      </w:r>
      <w:r w:rsidRPr="004E600B">
        <w:rPr>
          <w:rFonts w:ascii="Arial" w:hAnsi="Arial" w:cs="Arial"/>
          <w:noProof/>
          <w:color w:val="000000" w:themeColor="text1"/>
          <w:sz w:val="22"/>
          <w:szCs w:val="22"/>
        </w:rPr>
        <w:sym w:font="Symbol" w:char="F0BE"/>
      </w:r>
      <w:r w:rsidRPr="004E600B">
        <w:rPr>
          <w:rFonts w:ascii="Arial" w:hAnsi="Arial" w:cs="Arial"/>
          <w:noProof/>
          <w:color w:val="000000" w:themeColor="text1"/>
          <w:sz w:val="22"/>
          <w:szCs w:val="22"/>
        </w:rPr>
        <w:t xml:space="preserve"> </w:t>
      </w:r>
      <w:r w:rsidRPr="004E600B">
        <w:rPr>
          <w:rFonts w:ascii="Arial" w:hAnsi="Arial" w:cs="Arial"/>
          <w:color w:val="000000" w:themeColor="text1"/>
          <w:sz w:val="22"/>
          <w:szCs w:val="22"/>
        </w:rPr>
        <w:t>Структурная</w:t>
      </w:r>
      <w:r w:rsidRPr="004E600B">
        <w:rPr>
          <w:rFonts w:ascii="Arial" w:hAnsi="Arial" w:cs="Arial"/>
          <w:b/>
          <w:color w:val="000000" w:themeColor="text1"/>
          <w:sz w:val="22"/>
          <w:szCs w:val="22"/>
        </w:rPr>
        <w:t xml:space="preserve"> </w:t>
      </w:r>
      <w:r w:rsidRPr="004E600B">
        <w:rPr>
          <w:rFonts w:ascii="Arial" w:hAnsi="Arial" w:cs="Arial"/>
          <w:color w:val="000000" w:themeColor="text1"/>
          <w:sz w:val="22"/>
          <w:szCs w:val="22"/>
        </w:rPr>
        <w:t xml:space="preserve">схема СИИИ </w:t>
      </w:r>
      <w:r w:rsidRPr="004E600B">
        <w:rPr>
          <w:rFonts w:ascii="Arial" w:hAnsi="Arial" w:cs="Arial"/>
          <w:noProof/>
          <w:color w:val="000000" w:themeColor="text1"/>
          <w:sz w:val="22"/>
          <w:szCs w:val="22"/>
        </w:rPr>
        <w:t>с ИД</w:t>
      </w:r>
      <w:r w:rsidR="00F52C7E" w:rsidRPr="004E600B">
        <w:rPr>
          <w:rFonts w:ascii="Arial" w:hAnsi="Arial" w:cs="Arial"/>
          <w:noProof/>
          <w:color w:val="000000" w:themeColor="text1"/>
          <w:sz w:val="22"/>
          <w:szCs w:val="22"/>
        </w:rPr>
        <w:t xml:space="preserve"> </w:t>
      </w:r>
    </w:p>
    <w:p w14:paraId="6DF1E8C9" w14:textId="62DE9CF4" w:rsidR="006D7E56" w:rsidRPr="00DF0B63" w:rsidRDefault="004E5A7D" w:rsidP="00DF0B63">
      <w:pPr>
        <w:pStyle w:val="1"/>
        <w:ind w:firstLine="0"/>
        <w:jc w:val="center"/>
        <w:rPr>
          <w:color w:val="000000" w:themeColor="text1"/>
          <w:lang w:val="ru-RU"/>
        </w:rPr>
      </w:pPr>
      <w:bookmarkStart w:id="70" w:name="_Toc123076052"/>
      <w:bookmarkStart w:id="71" w:name="_Toc123128784"/>
      <w:bookmarkStart w:id="72" w:name="_Toc157180612"/>
      <w:bookmarkStart w:id="73" w:name="_Toc159325559"/>
      <w:r w:rsidRPr="004E600B">
        <w:rPr>
          <w:color w:val="000000" w:themeColor="text1"/>
          <w:lang w:val="ru-RU"/>
        </w:rPr>
        <w:lastRenderedPageBreak/>
        <w:t>Библиография</w:t>
      </w:r>
      <w:bookmarkEnd w:id="70"/>
      <w:bookmarkEnd w:id="71"/>
      <w:bookmarkEnd w:id="72"/>
      <w:bookmarkEnd w:id="73"/>
    </w:p>
    <w:tbl>
      <w:tblPr>
        <w:tblStyle w:val="ae"/>
        <w:tblW w:w="9360"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981"/>
        <w:gridCol w:w="5670"/>
      </w:tblGrid>
      <w:tr w:rsidR="00D9712F" w:rsidRPr="00C34845" w14:paraId="3ADB9322" w14:textId="384B9F8E" w:rsidTr="00CE405B">
        <w:tc>
          <w:tcPr>
            <w:tcW w:w="709" w:type="dxa"/>
          </w:tcPr>
          <w:p w14:paraId="2FAECEFE" w14:textId="77777777" w:rsidR="00D9712F" w:rsidRPr="00C34845" w:rsidRDefault="00D9712F" w:rsidP="00CE405B">
            <w:pPr>
              <w:pStyle w:val="a"/>
              <w:numPr>
                <w:ilvl w:val="0"/>
                <w:numId w:val="11"/>
              </w:numPr>
              <w:tabs>
                <w:tab w:val="left" w:pos="877"/>
              </w:tabs>
              <w:ind w:left="99" w:firstLine="0"/>
              <w:jc w:val="left"/>
              <w:rPr>
                <w:color w:val="000000" w:themeColor="text1"/>
                <w:sz w:val="22"/>
                <w:szCs w:val="22"/>
              </w:rPr>
            </w:pPr>
            <w:commentRangeStart w:id="74"/>
          </w:p>
        </w:tc>
        <w:tc>
          <w:tcPr>
            <w:tcW w:w="2981" w:type="dxa"/>
          </w:tcPr>
          <w:p w14:paraId="6047BAF1" w14:textId="15012C5F" w:rsidR="00D9712F" w:rsidRPr="005E2739" w:rsidRDefault="00D9712F" w:rsidP="00CE405B">
            <w:pPr>
              <w:pStyle w:val="a"/>
              <w:numPr>
                <w:ilvl w:val="0"/>
                <w:numId w:val="0"/>
              </w:numPr>
              <w:jc w:val="left"/>
              <w:rPr>
                <w:color w:val="000000" w:themeColor="text1"/>
                <w:sz w:val="22"/>
                <w:szCs w:val="22"/>
              </w:rPr>
            </w:pPr>
            <w:r w:rsidRPr="005E2739">
              <w:rPr>
                <w:color w:val="000000" w:themeColor="text1"/>
                <w:sz w:val="22"/>
                <w:szCs w:val="22"/>
              </w:rPr>
              <w:t>Рекомендации по межгосударственной стандартизации РМГ 29</w:t>
            </w:r>
            <w:r w:rsidRPr="005E2739">
              <w:rPr>
                <w:color w:val="000000" w:themeColor="text1"/>
                <w:sz w:val="22"/>
                <w:szCs w:val="22"/>
              </w:rPr>
              <w:sym w:font="Symbol" w:char="F0BE"/>
            </w:r>
            <w:r w:rsidRPr="005E2739">
              <w:rPr>
                <w:color w:val="000000" w:themeColor="text1"/>
                <w:sz w:val="22"/>
                <w:szCs w:val="22"/>
              </w:rPr>
              <w:t>2013</w:t>
            </w:r>
          </w:p>
        </w:tc>
        <w:tc>
          <w:tcPr>
            <w:tcW w:w="5670" w:type="dxa"/>
          </w:tcPr>
          <w:p w14:paraId="4834CAE0" w14:textId="3586DD78" w:rsidR="00D9712F" w:rsidRPr="005E2739" w:rsidRDefault="00D9712F" w:rsidP="00CE405B">
            <w:pPr>
              <w:pStyle w:val="a"/>
              <w:numPr>
                <w:ilvl w:val="0"/>
                <w:numId w:val="0"/>
              </w:numPr>
              <w:jc w:val="left"/>
              <w:rPr>
                <w:color w:val="000000" w:themeColor="text1"/>
                <w:sz w:val="22"/>
                <w:szCs w:val="22"/>
              </w:rPr>
            </w:pPr>
            <w:r w:rsidRPr="005E2739">
              <w:rPr>
                <w:color w:val="000000" w:themeColor="text1"/>
                <w:sz w:val="22"/>
                <w:szCs w:val="22"/>
              </w:rPr>
              <w:t>Государственная система обеспечения единства измерений. Метрология. Основные термины и определения</w:t>
            </w:r>
          </w:p>
        </w:tc>
      </w:tr>
      <w:tr w:rsidR="00C34845" w:rsidRPr="00C34845" w14:paraId="6F8A68BA" w14:textId="77777777" w:rsidTr="00CE405B">
        <w:trPr>
          <w:trHeight w:val="846"/>
        </w:trPr>
        <w:tc>
          <w:tcPr>
            <w:tcW w:w="709" w:type="dxa"/>
          </w:tcPr>
          <w:p w14:paraId="5F76AC7A" w14:textId="77777777" w:rsidR="00BF3294" w:rsidRPr="00082ACC" w:rsidRDefault="00BF3294" w:rsidP="00CE405B">
            <w:pPr>
              <w:pStyle w:val="a"/>
              <w:numPr>
                <w:ilvl w:val="0"/>
                <w:numId w:val="11"/>
              </w:numPr>
              <w:tabs>
                <w:tab w:val="left" w:pos="877"/>
              </w:tabs>
              <w:ind w:left="99" w:firstLine="0"/>
              <w:jc w:val="left"/>
              <w:rPr>
                <w:color w:val="000000" w:themeColor="text1"/>
                <w:sz w:val="22"/>
                <w:szCs w:val="22"/>
              </w:rPr>
            </w:pPr>
          </w:p>
        </w:tc>
        <w:tc>
          <w:tcPr>
            <w:tcW w:w="8651" w:type="dxa"/>
            <w:gridSpan w:val="2"/>
          </w:tcPr>
          <w:p w14:paraId="7C65FC3B" w14:textId="3CD05EE7" w:rsidR="00BF3294" w:rsidRPr="00C34845" w:rsidRDefault="00BF3294" w:rsidP="00CE405B">
            <w:pPr>
              <w:pStyle w:val="a"/>
              <w:numPr>
                <w:ilvl w:val="0"/>
                <w:numId w:val="0"/>
              </w:numPr>
              <w:jc w:val="left"/>
              <w:rPr>
                <w:color w:val="000000" w:themeColor="text1"/>
                <w:sz w:val="22"/>
                <w:szCs w:val="22"/>
              </w:rPr>
            </w:pPr>
            <w:r w:rsidRPr="00FD2A7A">
              <w:rPr>
                <w:color w:val="000000" w:themeColor="text1"/>
                <w:sz w:val="22"/>
                <w:szCs w:val="22"/>
              </w:rPr>
              <w:t>Федеральный закон от 26 июня 2008 г. № 102</w:t>
            </w:r>
            <w:r w:rsidR="00F93FA6" w:rsidRPr="00FD2A7A">
              <w:rPr>
                <w:color w:val="000000" w:themeColor="text1"/>
                <w:sz w:val="22"/>
                <w:szCs w:val="22"/>
              </w:rPr>
              <w:t>-ФЗ</w:t>
            </w:r>
            <w:r w:rsidRPr="00FD2A7A">
              <w:rPr>
                <w:color w:val="000000" w:themeColor="text1"/>
                <w:sz w:val="22"/>
                <w:szCs w:val="22"/>
              </w:rPr>
              <w:t xml:space="preserve"> «Об обеспечении единства измерений»</w:t>
            </w:r>
          </w:p>
        </w:tc>
      </w:tr>
      <w:tr w:rsidR="00C34845" w:rsidRPr="00B32797" w14:paraId="63923332" w14:textId="77777777" w:rsidTr="00CE405B">
        <w:trPr>
          <w:trHeight w:val="517"/>
        </w:trPr>
        <w:tc>
          <w:tcPr>
            <w:tcW w:w="709" w:type="dxa"/>
          </w:tcPr>
          <w:p w14:paraId="7491EE8E" w14:textId="77777777" w:rsidR="0051018B" w:rsidRPr="002F677B" w:rsidRDefault="0051018B" w:rsidP="00CE405B">
            <w:pPr>
              <w:pStyle w:val="a"/>
              <w:numPr>
                <w:ilvl w:val="0"/>
                <w:numId w:val="11"/>
              </w:numPr>
              <w:tabs>
                <w:tab w:val="left" w:pos="877"/>
              </w:tabs>
              <w:ind w:left="99" w:firstLine="0"/>
              <w:jc w:val="left"/>
              <w:rPr>
                <w:color w:val="000000" w:themeColor="text1"/>
                <w:sz w:val="22"/>
                <w:szCs w:val="22"/>
              </w:rPr>
            </w:pPr>
          </w:p>
        </w:tc>
        <w:tc>
          <w:tcPr>
            <w:tcW w:w="8651" w:type="dxa"/>
            <w:gridSpan w:val="2"/>
          </w:tcPr>
          <w:p w14:paraId="1D79C549" w14:textId="7CDCD947" w:rsidR="0051018B" w:rsidRPr="002F677B" w:rsidRDefault="0051018B" w:rsidP="00CE405B">
            <w:pPr>
              <w:pStyle w:val="a"/>
              <w:numPr>
                <w:ilvl w:val="0"/>
                <w:numId w:val="0"/>
              </w:numPr>
              <w:jc w:val="left"/>
              <w:rPr>
                <w:color w:val="000000" w:themeColor="text1"/>
                <w:sz w:val="22"/>
                <w:szCs w:val="22"/>
                <w:lang w:val="en-US"/>
              </w:rPr>
            </w:pPr>
            <w:r w:rsidRPr="002F677B">
              <w:rPr>
                <w:color w:val="000000" w:themeColor="text1"/>
                <w:sz w:val="22"/>
                <w:szCs w:val="22"/>
                <w:lang w:val="en-US"/>
              </w:rPr>
              <w:t xml:space="preserve">ISO/IEC CD TR 5469 </w:t>
            </w:r>
            <w:r w:rsidR="00C34845" w:rsidRPr="002F677B">
              <w:rPr>
                <w:color w:val="000000" w:themeColor="text1"/>
                <w:sz w:val="22"/>
                <w:szCs w:val="22"/>
                <w:lang w:val="en-US"/>
              </w:rPr>
              <w:t>«</w:t>
            </w:r>
            <w:r w:rsidRPr="002F677B">
              <w:rPr>
                <w:color w:val="000000" w:themeColor="text1"/>
                <w:sz w:val="22"/>
                <w:szCs w:val="22"/>
                <w:lang w:val="en-US"/>
              </w:rPr>
              <w:t>Artificial intelligence – Functional safety and AI systems</w:t>
            </w:r>
            <w:r w:rsidR="00C34845" w:rsidRPr="002F677B">
              <w:rPr>
                <w:color w:val="000000" w:themeColor="text1"/>
                <w:sz w:val="22"/>
                <w:szCs w:val="22"/>
                <w:lang w:val="en-US"/>
              </w:rPr>
              <w:t>»</w:t>
            </w:r>
          </w:p>
        </w:tc>
      </w:tr>
      <w:tr w:rsidR="00C34845" w:rsidRPr="00B32797" w14:paraId="53A46D37" w14:textId="77777777" w:rsidTr="00CE405B">
        <w:tc>
          <w:tcPr>
            <w:tcW w:w="709" w:type="dxa"/>
          </w:tcPr>
          <w:p w14:paraId="5474F7CA" w14:textId="77777777" w:rsidR="0051018B" w:rsidRPr="002F677B" w:rsidRDefault="0051018B" w:rsidP="00CE405B">
            <w:pPr>
              <w:pStyle w:val="a"/>
              <w:numPr>
                <w:ilvl w:val="0"/>
                <w:numId w:val="11"/>
              </w:numPr>
              <w:tabs>
                <w:tab w:val="left" w:pos="877"/>
              </w:tabs>
              <w:ind w:left="99" w:firstLine="0"/>
              <w:jc w:val="left"/>
              <w:rPr>
                <w:color w:val="000000" w:themeColor="text1"/>
                <w:sz w:val="22"/>
                <w:szCs w:val="22"/>
                <w:lang w:val="en-US"/>
              </w:rPr>
            </w:pPr>
          </w:p>
        </w:tc>
        <w:tc>
          <w:tcPr>
            <w:tcW w:w="8651" w:type="dxa"/>
            <w:gridSpan w:val="2"/>
          </w:tcPr>
          <w:p w14:paraId="2652DAE6" w14:textId="1511EACA" w:rsidR="0051018B" w:rsidRPr="002F677B" w:rsidRDefault="0051018B" w:rsidP="00CE405B">
            <w:pPr>
              <w:pStyle w:val="a"/>
              <w:numPr>
                <w:ilvl w:val="0"/>
                <w:numId w:val="0"/>
              </w:numPr>
              <w:jc w:val="left"/>
              <w:rPr>
                <w:color w:val="000000" w:themeColor="text1"/>
                <w:sz w:val="22"/>
                <w:szCs w:val="22"/>
                <w:lang w:val="en-US"/>
              </w:rPr>
            </w:pPr>
            <w:r w:rsidRPr="002F677B">
              <w:rPr>
                <w:color w:val="000000" w:themeColor="text1"/>
                <w:sz w:val="22"/>
                <w:szCs w:val="22"/>
                <w:lang w:val="en-US"/>
              </w:rPr>
              <w:t>ISO/IEC 29182-4:2013 «Information technology — Sensor networks: Sensor Network Reference Architecture (SNRA) — Part 4: Entity models»</w:t>
            </w:r>
            <w:commentRangeEnd w:id="74"/>
            <w:r w:rsidR="00E23EB3">
              <w:rPr>
                <w:rStyle w:val="af5"/>
                <w:rFonts w:ascii="Times New Roman" w:hAnsi="Times New Roman" w:cs="Times New Roman"/>
              </w:rPr>
              <w:commentReference w:id="74"/>
            </w:r>
          </w:p>
        </w:tc>
      </w:tr>
    </w:tbl>
    <w:p w14:paraId="01F3546A" w14:textId="4F62456D" w:rsidR="009B14CC" w:rsidRDefault="009B14CC" w:rsidP="000B2287">
      <w:pPr>
        <w:rPr>
          <w:color w:val="000000" w:themeColor="text1"/>
          <w:lang w:val="en-US"/>
        </w:rPr>
      </w:pPr>
    </w:p>
    <w:p w14:paraId="0B957193" w14:textId="333A63F4" w:rsidR="00141A93" w:rsidRPr="000623F3" w:rsidRDefault="009B14CC" w:rsidP="009B14CC">
      <w:pPr>
        <w:rPr>
          <w:color w:val="000000" w:themeColor="text1"/>
          <w:lang w:val="en-US"/>
        </w:rPr>
      </w:pPr>
      <w:r>
        <w:rPr>
          <w:color w:val="000000" w:themeColor="text1"/>
          <w:lang w:val="en-US"/>
        </w:rPr>
        <w:br w:type="page"/>
      </w:r>
    </w:p>
    <w:p w14:paraId="7F32C6D3" w14:textId="03F8820A" w:rsidR="00141A93" w:rsidRPr="00830624" w:rsidRDefault="00141A93" w:rsidP="00141A93">
      <w:pPr>
        <w:rPr>
          <w:color w:val="000000" w:themeColor="text1"/>
          <w:lang w:val="en-US"/>
        </w:rPr>
      </w:pPr>
    </w:p>
    <w:p w14:paraId="5A029638" w14:textId="7812FB83" w:rsidR="004E5A7D" w:rsidRPr="003C4231" w:rsidRDefault="004E5A7D" w:rsidP="003C4231">
      <w:pPr>
        <w:pBdr>
          <w:top w:val="single" w:sz="4" w:space="1" w:color="auto"/>
        </w:pBdr>
        <w:tabs>
          <w:tab w:val="left" w:pos="7088"/>
        </w:tabs>
        <w:spacing w:before="240" w:after="240" w:line="360" w:lineRule="auto"/>
        <w:jc w:val="both"/>
        <w:rPr>
          <w:rFonts w:ascii="Arial" w:hAnsi="Arial" w:cs="Arial"/>
          <w:color w:val="000000" w:themeColor="text1"/>
        </w:rPr>
      </w:pPr>
      <w:commentRangeStart w:id="75"/>
      <w:r w:rsidRPr="003C4231">
        <w:rPr>
          <w:rFonts w:ascii="Arial" w:hAnsi="Arial" w:cs="Arial"/>
          <w:color w:val="000000" w:themeColor="text1"/>
        </w:rPr>
        <w:t xml:space="preserve">УДК </w:t>
      </w:r>
      <w:r w:rsidR="005701AC" w:rsidRPr="003C4231">
        <w:rPr>
          <w:rFonts w:ascii="Arial" w:hAnsi="Arial" w:cs="Arial"/>
          <w:color w:val="000000" w:themeColor="text1"/>
        </w:rPr>
        <w:t>004.89</w:t>
      </w:r>
      <w:r w:rsidR="003318A2" w:rsidRPr="003C4231">
        <w:rPr>
          <w:rFonts w:ascii="Arial" w:hAnsi="Arial" w:cs="Arial"/>
          <w:color w:val="000000" w:themeColor="text1"/>
        </w:rPr>
        <w:t>, 006.91</w:t>
      </w:r>
      <w:r w:rsidR="005701AC" w:rsidRPr="003C4231">
        <w:rPr>
          <w:rFonts w:ascii="Arial" w:hAnsi="Arial" w:cs="Arial"/>
          <w:color w:val="000000" w:themeColor="text1"/>
        </w:rPr>
        <w:tab/>
      </w:r>
      <w:r w:rsidRPr="003C4231">
        <w:rPr>
          <w:rFonts w:ascii="Arial" w:hAnsi="Arial" w:cs="Arial"/>
          <w:color w:val="000000" w:themeColor="text1"/>
        </w:rPr>
        <w:t xml:space="preserve">ОКС </w:t>
      </w:r>
      <w:r w:rsidR="005701AC" w:rsidRPr="003C4231">
        <w:rPr>
          <w:rFonts w:ascii="Arial" w:hAnsi="Arial" w:cs="Arial"/>
          <w:color w:val="000000" w:themeColor="text1"/>
        </w:rPr>
        <w:t>17.020</w:t>
      </w:r>
      <w:r w:rsidR="00E70080" w:rsidRPr="003C4231">
        <w:rPr>
          <w:rFonts w:ascii="Arial" w:hAnsi="Arial" w:cs="Arial"/>
          <w:color w:val="000000" w:themeColor="text1"/>
        </w:rPr>
        <w:t>, 35</w:t>
      </w:r>
      <w:r w:rsidR="00F24BA6" w:rsidRPr="003C4231">
        <w:rPr>
          <w:rFonts w:ascii="Arial" w:hAnsi="Arial" w:cs="Arial"/>
          <w:color w:val="000000" w:themeColor="text1"/>
        </w:rPr>
        <w:t>.</w:t>
      </w:r>
      <w:r w:rsidR="00E70080" w:rsidRPr="003C4231">
        <w:rPr>
          <w:rFonts w:ascii="Arial" w:hAnsi="Arial" w:cs="Arial"/>
          <w:color w:val="000000" w:themeColor="text1"/>
        </w:rPr>
        <w:t>240</w:t>
      </w:r>
      <w:r w:rsidR="00F24BA6" w:rsidRPr="003C4231">
        <w:rPr>
          <w:rFonts w:ascii="Arial" w:hAnsi="Arial" w:cs="Arial"/>
          <w:color w:val="000000" w:themeColor="text1"/>
        </w:rPr>
        <w:t>.</w:t>
      </w:r>
      <w:r w:rsidR="00E70080" w:rsidRPr="003C4231">
        <w:rPr>
          <w:rFonts w:ascii="Arial" w:hAnsi="Arial" w:cs="Arial"/>
          <w:color w:val="000000" w:themeColor="text1"/>
        </w:rPr>
        <w:t>01</w:t>
      </w:r>
      <w:r w:rsidRPr="003C4231">
        <w:rPr>
          <w:rFonts w:ascii="Arial" w:hAnsi="Arial" w:cs="Arial"/>
          <w:color w:val="000000" w:themeColor="text1"/>
        </w:rPr>
        <w:tab/>
      </w:r>
      <w:r w:rsidRPr="003C4231">
        <w:rPr>
          <w:rFonts w:ascii="Arial" w:hAnsi="Arial" w:cs="Arial"/>
          <w:color w:val="000000" w:themeColor="text1"/>
        </w:rPr>
        <w:tab/>
        <w:t xml:space="preserve">   </w:t>
      </w:r>
      <w:r w:rsidRPr="003C4231">
        <w:rPr>
          <w:rFonts w:ascii="Arial" w:hAnsi="Arial" w:cs="Arial"/>
          <w:noProof/>
          <w:color w:val="000000" w:themeColor="text1"/>
        </w:rPr>
        <mc:AlternateContent>
          <mc:Choice Requires="wps">
            <w:drawing>
              <wp:anchor distT="0" distB="0" distL="0" distR="0" simplePos="0" relativeHeight="251661312" behindDoc="0" locked="0" layoutInCell="1" hidden="0" allowOverlap="1" wp14:anchorId="50EE9B66" wp14:editId="6CCC6FB8">
                <wp:simplePos x="0" y="0"/>
                <wp:positionH relativeFrom="column">
                  <wp:posOffset>0</wp:posOffset>
                </wp:positionH>
                <wp:positionV relativeFrom="paragraph">
                  <wp:posOffset>0</wp:posOffset>
                </wp:positionV>
                <wp:extent cx="3175" cy="15240"/>
                <wp:effectExtent l="0" t="0" r="0" b="0"/>
                <wp:wrapNone/>
                <wp:docPr id="44" name="Полилиния 44"/>
                <wp:cNvGraphicFramePr/>
                <a:graphic xmlns:a="http://schemas.openxmlformats.org/drawingml/2006/main">
                  <a:graphicData uri="http://schemas.microsoft.com/office/word/2010/wordprocessingShape">
                    <wps:wsp>
                      <wps:cNvSpPr/>
                      <wps:spPr>
                        <a:xfrm>
                          <a:off x="5344740" y="3772620"/>
                          <a:ext cx="2520" cy="14760"/>
                        </a:xfrm>
                        <a:custGeom>
                          <a:avLst/>
                          <a:gdLst/>
                          <a:ahLst/>
                          <a:cxnLst/>
                          <a:rect l="l" t="t" r="r" b="b"/>
                          <a:pathLst>
                            <a:path w="21600" h="21600" extrusionOk="0">
                              <a:moveTo>
                                <a:pt x="0" y="0"/>
                              </a:moveTo>
                              <a:lnTo>
                                <a:pt x="21600" y="216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DFDACF3" id="Полилиния 44" o:spid="_x0000_s1026" style="position:absolute;margin-left:0;margin-top:0;width:.25pt;height:1.2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" path="m,l21600,21600e" filled="f">
                <v:stroke startarrowwidth="narrow" startarrowlength="short" endarrowwidth="narrow" endarrowlength="short"/>
                <v:path arrowok="t" o:extrusionok="f"/>
              </v:shape>
            </w:pict>
          </mc:Fallback>
        </mc:AlternateContent>
      </w:r>
    </w:p>
    <w:p w14:paraId="4A0B91D3" w14:textId="76F29A6C" w:rsidR="00047145" w:rsidRDefault="004E5A7D" w:rsidP="00F2096B">
      <w:pPr>
        <w:pBdr>
          <w:top w:val="nil"/>
          <w:left w:val="nil"/>
          <w:bottom w:val="single" w:sz="4" w:space="1" w:color="auto"/>
          <w:right w:val="nil"/>
          <w:between w:val="nil"/>
        </w:pBdr>
        <w:tabs>
          <w:tab w:val="left" w:pos="-3261"/>
          <w:tab w:val="left" w:pos="9921"/>
        </w:tabs>
        <w:spacing w:before="240" w:line="360" w:lineRule="auto"/>
        <w:ind w:right="-2"/>
        <w:jc w:val="both"/>
        <w:rPr>
          <w:rFonts w:ascii="Arial" w:hAnsi="Arial" w:cs="Arial"/>
          <w:color w:val="000000" w:themeColor="text1"/>
        </w:rPr>
      </w:pPr>
      <w:commentRangeStart w:id="76"/>
      <w:r w:rsidRPr="00963C31">
        <w:rPr>
          <w:rFonts w:ascii="Arial" w:hAnsi="Arial" w:cs="Arial"/>
          <w:color w:val="000000" w:themeColor="text1"/>
        </w:rPr>
        <w:t xml:space="preserve">Ключевые слова: </w:t>
      </w:r>
      <w:r w:rsidR="005701AC" w:rsidRPr="00963C31">
        <w:rPr>
          <w:rFonts w:ascii="Arial" w:hAnsi="Arial" w:cs="Arial"/>
          <w:color w:val="000000" w:themeColor="text1"/>
        </w:rPr>
        <w:t>средство измерений на основе искусственного интеллекта, состав, структура, многопараметрическ</w:t>
      </w:r>
      <w:r w:rsidR="00C27091" w:rsidRPr="00963C31">
        <w:rPr>
          <w:rFonts w:ascii="Arial" w:hAnsi="Arial" w:cs="Arial"/>
          <w:color w:val="000000" w:themeColor="text1"/>
        </w:rPr>
        <w:t>ие в</w:t>
      </w:r>
      <w:r w:rsidR="005701AC" w:rsidRPr="00963C31">
        <w:rPr>
          <w:rFonts w:ascii="Arial" w:hAnsi="Arial" w:cs="Arial"/>
          <w:color w:val="000000" w:themeColor="text1"/>
        </w:rPr>
        <w:t>еличин</w:t>
      </w:r>
      <w:r w:rsidRPr="00963C31">
        <w:rPr>
          <w:rFonts w:ascii="Arial" w:hAnsi="Arial" w:cs="Arial"/>
          <w:noProof/>
          <w:color w:val="000000" w:themeColor="text1"/>
        </w:rPr>
        <mc:AlternateContent>
          <mc:Choice Requires="wps">
            <w:drawing>
              <wp:anchor distT="0" distB="0" distL="0" distR="0" simplePos="0" relativeHeight="251662336" behindDoc="0" locked="0" layoutInCell="1" hidden="0" allowOverlap="1" wp14:anchorId="79E6D39C" wp14:editId="27510BEC">
                <wp:simplePos x="0" y="0"/>
                <wp:positionH relativeFrom="column">
                  <wp:posOffset>0</wp:posOffset>
                </wp:positionH>
                <wp:positionV relativeFrom="paragraph">
                  <wp:posOffset>774700</wp:posOffset>
                </wp:positionV>
                <wp:extent cx="3175" cy="15240"/>
                <wp:effectExtent l="0" t="0" r="0" b="0"/>
                <wp:wrapNone/>
                <wp:docPr id="45" name="Полилиния 45"/>
                <wp:cNvGraphicFramePr/>
                <a:graphic xmlns:a="http://schemas.openxmlformats.org/drawingml/2006/main">
                  <a:graphicData uri="http://schemas.microsoft.com/office/word/2010/wordprocessingShape">
                    <wps:wsp>
                      <wps:cNvSpPr/>
                      <wps:spPr>
                        <a:xfrm>
                          <a:off x="5344740" y="3772620"/>
                          <a:ext cx="2520" cy="14760"/>
                        </a:xfrm>
                        <a:custGeom>
                          <a:avLst/>
                          <a:gdLst/>
                          <a:ahLst/>
                          <a:cxnLst/>
                          <a:rect l="l" t="t" r="r" b="b"/>
                          <a:pathLst>
                            <a:path w="21600" h="21600" extrusionOk="0">
                              <a:moveTo>
                                <a:pt x="0" y="0"/>
                              </a:moveTo>
                              <a:lnTo>
                                <a:pt x="21600" y="2160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3B6176B" id="Полилиния 45" o:spid="_x0000_s1026" style="position:absolute;margin-left:0;margin-top:61pt;width:.25pt;height:1.2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" path="m,l21600,21600e" filled="f">
                <v:stroke startarrowwidth="narrow" startarrowlength="short" endarrowwidth="narrow" endarrowlength="short"/>
                <v:path arrowok="t" o:extrusionok="f"/>
              </v:shape>
            </w:pict>
          </mc:Fallback>
        </mc:AlternateContent>
      </w:r>
      <w:r w:rsidR="00C27091" w:rsidRPr="00963C31">
        <w:rPr>
          <w:rFonts w:ascii="Arial" w:hAnsi="Arial" w:cs="Arial"/>
          <w:color w:val="000000" w:themeColor="text1"/>
        </w:rPr>
        <w:t>ы</w:t>
      </w:r>
      <w:r w:rsidR="00F2096B" w:rsidRPr="00963C31">
        <w:rPr>
          <w:rFonts w:ascii="Arial" w:hAnsi="Arial" w:cs="Arial"/>
          <w:color w:val="000000" w:themeColor="text1"/>
        </w:rPr>
        <w:t>, искусственный интеллект</w:t>
      </w:r>
      <w:commentRangeEnd w:id="75"/>
      <w:r w:rsidR="00E23EB3">
        <w:rPr>
          <w:rStyle w:val="af5"/>
        </w:rPr>
        <w:commentReference w:id="75"/>
      </w:r>
      <w:commentRangeEnd w:id="76"/>
      <w:r w:rsidR="00E23EB3">
        <w:rPr>
          <w:rStyle w:val="af5"/>
        </w:rPr>
        <w:commentReference w:id="76"/>
      </w:r>
    </w:p>
    <w:p w14:paraId="541B1DFD" w14:textId="7F9CC67C" w:rsidR="00047145" w:rsidRDefault="00047145" w:rsidP="00047145">
      <w:pPr>
        <w:rPr>
          <w:rFonts w:ascii="Arial" w:hAnsi="Arial" w:cs="Arial"/>
        </w:rPr>
      </w:pPr>
    </w:p>
    <w:p w14:paraId="3C777337" w14:textId="77777777" w:rsidR="00047145" w:rsidRDefault="00047145" w:rsidP="00047145">
      <w:pPr>
        <w:rPr>
          <w:rFonts w:ascii="Arial" w:hAnsi="Arial" w:cs="Arial"/>
        </w:rPr>
      </w:pPr>
    </w:p>
    <w:p w14:paraId="6D54485D" w14:textId="7A380B69" w:rsidR="001A4FBE" w:rsidRDefault="001A4FBE" w:rsidP="00047145">
      <w:pPr>
        <w:rPr>
          <w:rFonts w:ascii="Arial" w:hAnsi="Arial" w:cs="Arial"/>
        </w:rPr>
      </w:pPr>
    </w:p>
    <w:tbl>
      <w:tblPr>
        <w:tblW w:w="5000" w:type="pct"/>
        <w:tblCellMar>
          <w:left w:w="0" w:type="dxa"/>
          <w:right w:w="0" w:type="dxa"/>
        </w:tblCellMar>
        <w:tblLook w:val="04A0" w:firstRow="1" w:lastRow="0" w:firstColumn="1" w:lastColumn="0" w:noHBand="0" w:noVBand="1"/>
      </w:tblPr>
      <w:tblGrid>
        <w:gridCol w:w="6378"/>
        <w:gridCol w:w="1315"/>
        <w:gridCol w:w="1945"/>
      </w:tblGrid>
      <w:tr w:rsidR="00047145" w:rsidRPr="00047145" w14:paraId="5C3FEC4C" w14:textId="77777777" w:rsidTr="00047145">
        <w:trPr>
          <w:trHeight w:val="822"/>
        </w:trPr>
        <w:tc>
          <w:tcPr>
            <w:tcW w:w="3309" w:type="pct"/>
            <w:shd w:val="clear" w:color="auto" w:fill="auto"/>
          </w:tcPr>
          <w:p w14:paraId="7E93FB41" w14:textId="77777777" w:rsidR="00047145" w:rsidRPr="00047145" w:rsidRDefault="00047145" w:rsidP="007334BD">
            <w:pPr>
              <w:rPr>
                <w:rFonts w:ascii="Arial" w:hAnsi="Arial" w:cs="Arial"/>
                <w:sz w:val="22"/>
              </w:rPr>
            </w:pPr>
            <w:r w:rsidRPr="00047145">
              <w:rPr>
                <w:rFonts w:ascii="Arial" w:hAnsi="Arial" w:cs="Arial"/>
                <w:sz w:val="22"/>
              </w:rPr>
              <w:t xml:space="preserve">Полномочный представитель ФГУП «ВНИИМ </w:t>
            </w:r>
          </w:p>
          <w:p w14:paraId="0E1AE1BB" w14:textId="77777777" w:rsidR="00047145" w:rsidRPr="00047145" w:rsidRDefault="00047145" w:rsidP="007334BD">
            <w:pPr>
              <w:rPr>
                <w:rFonts w:ascii="Arial" w:hAnsi="Arial" w:cs="Arial"/>
                <w:sz w:val="22"/>
              </w:rPr>
            </w:pPr>
            <w:r w:rsidRPr="00047145">
              <w:rPr>
                <w:rFonts w:ascii="Arial" w:hAnsi="Arial" w:cs="Arial"/>
                <w:sz w:val="22"/>
              </w:rPr>
              <w:t xml:space="preserve">им. Д.И. Менделеева» в ТК 164, руководитель лаборатории, член ТК 7 ИМЕКО, действительный член Метрологической академии        </w:t>
            </w:r>
          </w:p>
          <w:p w14:paraId="385272D0" w14:textId="77777777" w:rsidR="00047145" w:rsidRPr="00047145" w:rsidRDefault="00047145" w:rsidP="007334BD">
            <w:pPr>
              <w:rPr>
                <w:rFonts w:ascii="Arial" w:hAnsi="Arial" w:cs="Arial"/>
                <w:sz w:val="22"/>
              </w:rPr>
            </w:pPr>
          </w:p>
          <w:p w14:paraId="4E0B7206" w14:textId="77777777" w:rsidR="00047145" w:rsidRPr="00047145" w:rsidRDefault="00047145" w:rsidP="007334BD">
            <w:pPr>
              <w:rPr>
                <w:rFonts w:ascii="Arial" w:hAnsi="Arial" w:cs="Arial"/>
                <w:sz w:val="22"/>
              </w:rPr>
            </w:pPr>
            <w:r w:rsidRPr="00047145">
              <w:rPr>
                <w:rFonts w:ascii="Arial" w:hAnsi="Arial" w:cs="Arial"/>
                <w:sz w:val="22"/>
              </w:rPr>
              <w:t>Заместитель руководителя лаборатории, член ТК 7 ИМЕКО, член-корреспондент Метрологической академии</w:t>
            </w:r>
          </w:p>
          <w:p w14:paraId="28222F91" w14:textId="77777777" w:rsidR="00047145" w:rsidRPr="00047145" w:rsidRDefault="00047145" w:rsidP="007334BD">
            <w:pPr>
              <w:rPr>
                <w:rFonts w:ascii="Arial" w:hAnsi="Arial" w:cs="Arial"/>
                <w:sz w:val="22"/>
              </w:rPr>
            </w:pPr>
          </w:p>
        </w:tc>
        <w:tc>
          <w:tcPr>
            <w:tcW w:w="682" w:type="pct"/>
            <w:shd w:val="clear" w:color="auto" w:fill="auto"/>
          </w:tcPr>
          <w:p w14:paraId="428789EB" w14:textId="77777777" w:rsidR="00047145" w:rsidRPr="00047145" w:rsidRDefault="00047145" w:rsidP="007334BD">
            <w:pPr>
              <w:rPr>
                <w:rFonts w:ascii="Arial" w:hAnsi="Arial" w:cs="Arial"/>
                <w:sz w:val="22"/>
                <w:szCs w:val="28"/>
              </w:rPr>
            </w:pPr>
            <w:r w:rsidRPr="00047145">
              <w:rPr>
                <w:rFonts w:ascii="Arial" w:hAnsi="Arial" w:cs="Arial"/>
                <w:noProof/>
                <w:sz w:val="22"/>
                <w:szCs w:val="28"/>
              </w:rPr>
              <w:drawing>
                <wp:inline distT="0" distB="0" distL="0" distR="0" wp14:anchorId="1A64E2B0" wp14:editId="2B5945C4">
                  <wp:extent cx="741613" cy="545206"/>
                  <wp:effectExtent l="0" t="0" r="1905" b="7620"/>
                  <wp:docPr id="9920394" name="Рисунок 9920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imanov1.jpg"/>
                          <pic:cNvPicPr/>
                        </pic:nvPicPr>
                        <pic:blipFill rotWithShape="1">
                          <a:blip r:embed="rId24" cstate="print">
                            <a:extLst>
                              <a:ext uri="{28A0092B-C50C-407E-A947-70E740481C1C}">
                                <a14:useLocalDpi xmlns:a14="http://schemas.microsoft.com/office/drawing/2010/main" val="0"/>
                              </a:ext>
                            </a:extLst>
                          </a:blip>
                          <a:srcRect l="5735" t="17157" r="23412" b="14712"/>
                          <a:stretch/>
                        </pic:blipFill>
                        <pic:spPr bwMode="auto">
                          <a:xfrm>
                            <a:off x="0" y="0"/>
                            <a:ext cx="742906" cy="546157"/>
                          </a:xfrm>
                          <a:prstGeom prst="rect">
                            <a:avLst/>
                          </a:prstGeom>
                          <a:ln>
                            <a:noFill/>
                          </a:ln>
                          <a:extLst>
                            <a:ext uri="{53640926-AAD7-44D8-BBD7-CCE9431645EC}">
                              <a14:shadowObscured xmlns:a14="http://schemas.microsoft.com/office/drawing/2010/main"/>
                            </a:ext>
                          </a:extLst>
                        </pic:spPr>
                      </pic:pic>
                    </a:graphicData>
                  </a:graphic>
                </wp:inline>
              </w:drawing>
            </w:r>
          </w:p>
          <w:p w14:paraId="64C2D7B5" w14:textId="77777777" w:rsidR="00047145" w:rsidRPr="00047145" w:rsidRDefault="00047145" w:rsidP="007334BD">
            <w:pPr>
              <w:rPr>
                <w:rFonts w:ascii="Arial" w:hAnsi="Arial" w:cs="Arial"/>
                <w:sz w:val="22"/>
                <w:szCs w:val="28"/>
              </w:rPr>
            </w:pPr>
            <w:r w:rsidRPr="00047145">
              <w:rPr>
                <w:rFonts w:ascii="Arial" w:hAnsi="Arial" w:cs="Arial"/>
                <w:noProof/>
                <w:sz w:val="22"/>
              </w:rPr>
              <w:drawing>
                <wp:inline distT="0" distB="0" distL="0" distR="0" wp14:anchorId="1AD64327" wp14:editId="28DAE591">
                  <wp:extent cx="673994" cy="428625"/>
                  <wp:effectExtent l="0" t="0" r="0" b="0"/>
                  <wp:docPr id="582018082" name="Рисунок 5820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В4.JPG"/>
                          <pic:cNvPicPr/>
                        </pic:nvPicPr>
                        <pic:blipFill rotWithShape="1">
                          <a:blip r:embed="rId25">
                            <a:extLst>
                              <a:ext uri="{28A0092B-C50C-407E-A947-70E740481C1C}">
                                <a14:useLocalDpi xmlns:a14="http://schemas.microsoft.com/office/drawing/2010/main" val="0"/>
                              </a:ext>
                            </a:extLst>
                          </a:blip>
                          <a:srcRect l="26789" t="21660" r="14735" b="12630"/>
                          <a:stretch/>
                        </pic:blipFill>
                        <pic:spPr bwMode="auto">
                          <a:xfrm>
                            <a:off x="0" y="0"/>
                            <a:ext cx="675802" cy="429775"/>
                          </a:xfrm>
                          <a:prstGeom prst="rect">
                            <a:avLst/>
                          </a:prstGeom>
                          <a:ln>
                            <a:noFill/>
                          </a:ln>
                          <a:extLst>
                            <a:ext uri="{53640926-AAD7-44D8-BBD7-CCE9431645EC}">
                              <a14:shadowObscured xmlns:a14="http://schemas.microsoft.com/office/drawing/2010/main"/>
                            </a:ext>
                          </a:extLst>
                        </pic:spPr>
                      </pic:pic>
                    </a:graphicData>
                  </a:graphic>
                </wp:inline>
              </w:drawing>
            </w:r>
            <w:r w:rsidRPr="00047145">
              <w:rPr>
                <w:rFonts w:ascii="Arial" w:hAnsi="Arial" w:cs="Arial"/>
                <w:sz w:val="22"/>
              </w:rPr>
              <w:t xml:space="preserve"> </w:t>
            </w:r>
          </w:p>
        </w:tc>
        <w:tc>
          <w:tcPr>
            <w:tcW w:w="1009" w:type="pct"/>
            <w:shd w:val="clear" w:color="auto" w:fill="auto"/>
          </w:tcPr>
          <w:p w14:paraId="21DA24B4" w14:textId="77777777" w:rsidR="00047145" w:rsidRPr="00047145" w:rsidRDefault="00047145" w:rsidP="007334BD">
            <w:pPr>
              <w:rPr>
                <w:rFonts w:ascii="Arial" w:hAnsi="Arial" w:cs="Arial"/>
                <w:sz w:val="22"/>
              </w:rPr>
            </w:pPr>
          </w:p>
          <w:p w14:paraId="48BEE116" w14:textId="77777777" w:rsidR="00047145" w:rsidRPr="00047145" w:rsidRDefault="00047145" w:rsidP="007334BD">
            <w:pPr>
              <w:rPr>
                <w:rFonts w:ascii="Arial" w:hAnsi="Arial" w:cs="Arial"/>
                <w:sz w:val="22"/>
              </w:rPr>
            </w:pPr>
          </w:p>
          <w:p w14:paraId="5DCDDEB5" w14:textId="77777777" w:rsidR="00047145" w:rsidRPr="00047145" w:rsidRDefault="00047145" w:rsidP="007334BD">
            <w:pPr>
              <w:rPr>
                <w:rFonts w:ascii="Arial" w:hAnsi="Arial" w:cs="Arial"/>
                <w:sz w:val="22"/>
              </w:rPr>
            </w:pPr>
            <w:r w:rsidRPr="00047145">
              <w:rPr>
                <w:rFonts w:ascii="Arial" w:hAnsi="Arial" w:cs="Arial"/>
                <w:sz w:val="22"/>
              </w:rPr>
              <w:t>Р.Е. Тайманов</w:t>
            </w:r>
          </w:p>
          <w:p w14:paraId="3DE5BE2A" w14:textId="77777777" w:rsidR="00047145" w:rsidRPr="00047145" w:rsidRDefault="00047145" w:rsidP="007334BD">
            <w:pPr>
              <w:rPr>
                <w:rFonts w:ascii="Arial" w:hAnsi="Arial" w:cs="Arial"/>
                <w:sz w:val="22"/>
              </w:rPr>
            </w:pPr>
          </w:p>
          <w:p w14:paraId="31BD2720" w14:textId="77777777" w:rsidR="00047145" w:rsidRPr="00047145" w:rsidRDefault="00047145" w:rsidP="007334BD">
            <w:pPr>
              <w:rPr>
                <w:rFonts w:ascii="Arial" w:hAnsi="Arial" w:cs="Arial"/>
                <w:sz w:val="22"/>
              </w:rPr>
            </w:pPr>
          </w:p>
          <w:p w14:paraId="4092D69C" w14:textId="77777777" w:rsidR="00047145" w:rsidRPr="00047145" w:rsidRDefault="00047145" w:rsidP="007334BD">
            <w:pPr>
              <w:rPr>
                <w:rFonts w:ascii="Arial" w:hAnsi="Arial" w:cs="Arial"/>
                <w:sz w:val="22"/>
              </w:rPr>
            </w:pPr>
            <w:r w:rsidRPr="00047145">
              <w:rPr>
                <w:rFonts w:ascii="Arial" w:hAnsi="Arial" w:cs="Arial"/>
                <w:sz w:val="22"/>
              </w:rPr>
              <w:t>К.В. Сапожникова</w:t>
            </w:r>
          </w:p>
        </w:tc>
      </w:tr>
      <w:tr w:rsidR="00047145" w:rsidRPr="00047145" w14:paraId="49D563DD" w14:textId="77777777" w:rsidTr="00047145">
        <w:trPr>
          <w:trHeight w:val="822"/>
        </w:trPr>
        <w:tc>
          <w:tcPr>
            <w:tcW w:w="3309" w:type="pct"/>
            <w:shd w:val="clear" w:color="auto" w:fill="auto"/>
          </w:tcPr>
          <w:p w14:paraId="1B590058" w14:textId="77777777" w:rsidR="00047145" w:rsidRPr="00047145" w:rsidRDefault="00047145" w:rsidP="007334BD">
            <w:pPr>
              <w:rPr>
                <w:rFonts w:ascii="Arial" w:hAnsi="Arial" w:cs="Arial"/>
                <w:sz w:val="22"/>
              </w:rPr>
            </w:pPr>
            <w:commentRangeStart w:id="77"/>
          </w:p>
          <w:p w14:paraId="406EF68D" w14:textId="77777777" w:rsidR="00047145" w:rsidRPr="00047145" w:rsidRDefault="00047145" w:rsidP="007334BD">
            <w:pPr>
              <w:rPr>
                <w:rFonts w:ascii="Arial" w:hAnsi="Arial" w:cs="Arial"/>
                <w:sz w:val="22"/>
                <w:lang w:val="en-US"/>
              </w:rPr>
            </w:pPr>
            <w:r w:rsidRPr="00047145">
              <w:rPr>
                <w:rFonts w:ascii="Arial" w:hAnsi="Arial" w:cs="Arial"/>
                <w:sz w:val="22"/>
              </w:rPr>
              <w:t xml:space="preserve">Инженер </w:t>
            </w:r>
            <w:r w:rsidRPr="00047145">
              <w:rPr>
                <w:rFonts w:ascii="Arial" w:hAnsi="Arial" w:cs="Arial"/>
                <w:sz w:val="22"/>
                <w:lang w:val="en-US"/>
              </w:rPr>
              <w:t xml:space="preserve"> </w:t>
            </w:r>
          </w:p>
        </w:tc>
        <w:tc>
          <w:tcPr>
            <w:tcW w:w="682" w:type="pct"/>
            <w:shd w:val="clear" w:color="auto" w:fill="auto"/>
          </w:tcPr>
          <w:p w14:paraId="7BF55D1B" w14:textId="77777777" w:rsidR="00047145" w:rsidRPr="00047145" w:rsidRDefault="00047145" w:rsidP="007334BD">
            <w:pPr>
              <w:rPr>
                <w:rFonts w:ascii="Arial" w:hAnsi="Arial" w:cs="Arial"/>
                <w:noProof/>
                <w:sz w:val="22"/>
                <w:szCs w:val="28"/>
              </w:rPr>
            </w:pPr>
            <w:r w:rsidRPr="00047145">
              <w:rPr>
                <w:rFonts w:ascii="Arial" w:hAnsi="Arial" w:cs="Arial"/>
                <w:noProof/>
                <w:sz w:val="22"/>
                <w:szCs w:val="28"/>
              </w:rPr>
              <w:drawing>
                <wp:inline distT="0" distB="0" distL="0" distR="0" wp14:anchorId="70A5C091" wp14:editId="21D9732A">
                  <wp:extent cx="713740" cy="320675"/>
                  <wp:effectExtent l="0" t="0" r="0" b="3175"/>
                  <wp:docPr id="244337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37422" name="Рисунок 2443374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13740" cy="320675"/>
                          </a:xfrm>
                          <a:prstGeom prst="rect">
                            <a:avLst/>
                          </a:prstGeom>
                        </pic:spPr>
                      </pic:pic>
                    </a:graphicData>
                  </a:graphic>
                </wp:inline>
              </w:drawing>
            </w:r>
          </w:p>
        </w:tc>
        <w:tc>
          <w:tcPr>
            <w:tcW w:w="1009" w:type="pct"/>
            <w:shd w:val="clear" w:color="auto" w:fill="auto"/>
          </w:tcPr>
          <w:p w14:paraId="0F01C581" w14:textId="77777777" w:rsidR="00047145" w:rsidRPr="00047145" w:rsidRDefault="00047145" w:rsidP="007334BD">
            <w:pPr>
              <w:rPr>
                <w:rFonts w:ascii="Arial" w:hAnsi="Arial" w:cs="Arial"/>
                <w:sz w:val="22"/>
                <w:szCs w:val="18"/>
              </w:rPr>
            </w:pPr>
          </w:p>
          <w:p w14:paraId="5202A088" w14:textId="77777777" w:rsidR="00047145" w:rsidRPr="00047145" w:rsidRDefault="00047145" w:rsidP="007334BD">
            <w:pPr>
              <w:rPr>
                <w:rFonts w:ascii="Arial" w:hAnsi="Arial" w:cs="Arial"/>
                <w:sz w:val="22"/>
              </w:rPr>
            </w:pPr>
            <w:r w:rsidRPr="00047145">
              <w:rPr>
                <w:rFonts w:ascii="Arial" w:hAnsi="Arial" w:cs="Arial"/>
                <w:sz w:val="22"/>
              </w:rPr>
              <w:t>А.С. Аминова</w:t>
            </w:r>
            <w:commentRangeEnd w:id="77"/>
            <w:r w:rsidR="00E23EB3">
              <w:rPr>
                <w:rStyle w:val="af5"/>
              </w:rPr>
              <w:commentReference w:id="77"/>
            </w:r>
          </w:p>
        </w:tc>
      </w:tr>
    </w:tbl>
    <w:p w14:paraId="531AB953" w14:textId="77777777" w:rsidR="00047145" w:rsidRPr="00047145" w:rsidRDefault="00047145" w:rsidP="00047145">
      <w:pPr>
        <w:rPr>
          <w:rFonts w:ascii="Arial" w:hAnsi="Arial" w:cs="Arial"/>
        </w:rPr>
      </w:pPr>
    </w:p>
    <w:sectPr w:rsidR="00047145" w:rsidRPr="00047145" w:rsidSect="003907B4">
      <w:headerReference w:type="even" r:id="rId27"/>
      <w:pgSz w:w="11906" w:h="16838"/>
      <w:pgMar w:top="1418" w:right="1134" w:bottom="1276" w:left="1134" w:header="709" w:footer="709" w:gutter="0"/>
      <w:pgNumType w:start="19"/>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Хайдар" w:date="2025-07-14T14:02:00Z" w:initials="Х">
    <w:p w14:paraId="49A50BA2" w14:textId="73916162" w:rsidR="00025FD7" w:rsidRDefault="00025FD7">
      <w:pPr>
        <w:pStyle w:val="af6"/>
      </w:pPr>
      <w:r>
        <w:rPr>
          <w:rStyle w:val="af5"/>
        </w:rPr>
        <w:annotationRef/>
      </w:r>
      <w:r w:rsidR="00A1529B">
        <w:t>Пишем всегда при разработке национальных стандартов</w:t>
      </w:r>
    </w:p>
  </w:comment>
  <w:comment w:id="1" w:author="Хайдар" w:date="2025-07-14T14:03:00Z" w:initials="Х">
    <w:p w14:paraId="51F00FA3" w14:textId="2EAE8C56" w:rsidR="00025FD7" w:rsidRDefault="00025FD7">
      <w:pPr>
        <w:pStyle w:val="af6"/>
      </w:pPr>
      <w:r>
        <w:rPr>
          <w:rStyle w:val="af5"/>
        </w:rPr>
        <w:annotationRef/>
      </w:r>
      <w:r>
        <w:t>В зависимости от редакции - пишем первая или окончательная</w:t>
      </w:r>
    </w:p>
  </w:comment>
  <w:comment w:id="2" w:author="Хайдар" w:date="2025-07-14T14:02:00Z" w:initials="Х">
    <w:p w14:paraId="31B09E03" w14:textId="5914FD71" w:rsidR="00025FD7" w:rsidRDefault="00025FD7">
      <w:pPr>
        <w:pStyle w:val="af6"/>
      </w:pPr>
      <w:r>
        <w:rPr>
          <w:rStyle w:val="af5"/>
        </w:rPr>
        <w:annotationRef/>
      </w:r>
      <w:r>
        <w:t>Наименование стандарта</w:t>
      </w:r>
    </w:p>
  </w:comment>
  <w:comment w:id="3" w:author="Хайдар" w:date="2025-07-14T14:01:00Z" w:initials="Х">
    <w:p w14:paraId="2E7894F9" w14:textId="472CAF59" w:rsidR="00025FD7" w:rsidRDefault="00025FD7">
      <w:pPr>
        <w:pStyle w:val="af6"/>
      </w:pPr>
      <w:r>
        <w:rPr>
          <w:rStyle w:val="af5"/>
        </w:rPr>
        <w:annotationRef/>
      </w:r>
      <w:r w:rsidR="00A1529B">
        <w:t>Пишем в</w:t>
      </w:r>
      <w:r>
        <w:t xml:space="preserve"> первой и окончательной редакциях</w:t>
      </w:r>
    </w:p>
  </w:comment>
  <w:comment w:id="4" w:author="Хайдар" w:date="2025-07-14T14:01:00Z" w:initials="Х">
    <w:p w14:paraId="080E0CBA" w14:textId="70FD48E1" w:rsidR="00025FD7" w:rsidRDefault="00025FD7">
      <w:pPr>
        <w:pStyle w:val="af6"/>
      </w:pPr>
      <w:r>
        <w:rPr>
          <w:rStyle w:val="af5"/>
        </w:rPr>
        <w:annotationRef/>
      </w:r>
      <w:r w:rsidR="00A1529B">
        <w:t>Пишем в</w:t>
      </w:r>
      <w:r>
        <w:t xml:space="preserve"> самом конце, после нормоконтроля</w:t>
      </w:r>
    </w:p>
  </w:comment>
  <w:comment w:id="5" w:author="Хайдар" w:date="2025-07-14T14:04:00Z" w:initials="Х">
    <w:p w14:paraId="65E7AD6C" w14:textId="3ECDC339" w:rsidR="00025FD7" w:rsidRDefault="00025FD7">
      <w:pPr>
        <w:pStyle w:val="af6"/>
      </w:pPr>
      <w:r>
        <w:rPr>
          <w:rStyle w:val="af5"/>
        </w:rPr>
        <w:annotationRef/>
      </w:r>
      <w:r>
        <w:t>Выходные сведения об издании</w:t>
      </w:r>
    </w:p>
  </w:comment>
  <w:comment w:id="6" w:author="Анастасия Аминова" w:date="2025-07-15T10:43:00Z" w:initials="АА">
    <w:p w14:paraId="3FE1CE2F" w14:textId="046447FE" w:rsidR="00A1529B" w:rsidRDefault="00A1529B">
      <w:pPr>
        <w:pStyle w:val="af6"/>
      </w:pPr>
      <w:r>
        <w:rPr>
          <w:rStyle w:val="af5"/>
        </w:rPr>
        <w:annotationRef/>
      </w:r>
      <w:r>
        <w:t>Формулировка соответствует п.3.3.1 ГОСТ Р 1.5</w:t>
      </w:r>
    </w:p>
  </w:comment>
  <w:comment w:id="7" w:author="Анастасия Аминова" w:date="2025-07-14T15:59:00Z" w:initials="АА">
    <w:p w14:paraId="3DD5CF0F" w14:textId="3DE1E22E" w:rsidR="00826A64" w:rsidRDefault="00826A64">
      <w:pPr>
        <w:pStyle w:val="af6"/>
      </w:pPr>
      <w:r>
        <w:rPr>
          <w:rStyle w:val="af5"/>
        </w:rPr>
        <w:annotationRef/>
      </w:r>
      <w:r>
        <w:t>Приводится в</w:t>
      </w:r>
      <w:r w:rsidR="00A1529B">
        <w:t>сегда, формулировка не меняется</w:t>
      </w:r>
    </w:p>
  </w:comment>
  <w:comment w:id="8" w:author="Анастасия Аминова" w:date="2025-07-15T10:50:00Z" w:initials="АА">
    <w:p w14:paraId="6DC42936" w14:textId="17CF1959" w:rsidR="00A1529B" w:rsidRDefault="00A1529B">
      <w:pPr>
        <w:pStyle w:val="af6"/>
      </w:pPr>
      <w:r>
        <w:rPr>
          <w:rStyle w:val="af5"/>
        </w:rPr>
        <w:annotationRef/>
      </w:r>
      <w:r>
        <w:t>Приводится всегда</w:t>
      </w:r>
    </w:p>
  </w:comment>
  <w:comment w:id="9" w:author="Анастасия Аминова" w:date="2025-07-15T10:45:00Z" w:initials="АА">
    <w:p w14:paraId="1DAEE72A" w14:textId="11E3BBE5" w:rsidR="00A1529B" w:rsidRDefault="00A1529B">
      <w:pPr>
        <w:pStyle w:val="af6"/>
      </w:pPr>
      <w:r>
        <w:rPr>
          <w:rStyle w:val="af5"/>
        </w:rPr>
        <w:annotationRef/>
      </w:r>
      <w:r>
        <w:t>Приводится всегда</w:t>
      </w:r>
    </w:p>
  </w:comment>
  <w:comment w:id="11" w:author="Анастасия Аминова" w:date="2025-07-15T10:52:00Z" w:initials="АА">
    <w:p w14:paraId="08AD9948" w14:textId="4420C60B" w:rsidR="00B36A37" w:rsidRDefault="00B36A37">
      <w:pPr>
        <w:pStyle w:val="af6"/>
      </w:pPr>
      <w:r>
        <w:rPr>
          <w:rStyle w:val="af5"/>
        </w:rPr>
        <w:annotationRef/>
      </w:r>
      <w:r>
        <w:t xml:space="preserve">Оформляется согласно п.3.4 ГОСТ 1.5. </w:t>
      </w:r>
    </w:p>
  </w:comment>
  <w:comment w:id="13" w:author="Анастасия Аминова" w:date="2025-07-15T10:59:00Z" w:initials="АА">
    <w:p w14:paraId="0F4CCF2E" w14:textId="003146CD" w:rsidR="00B36A37" w:rsidRDefault="00B36A37">
      <w:pPr>
        <w:pStyle w:val="af6"/>
      </w:pPr>
      <w:r>
        <w:rPr>
          <w:rStyle w:val="af5"/>
        </w:rPr>
        <w:annotationRef/>
      </w:r>
      <w:r>
        <w:t xml:space="preserve">Оформляется согласно п.3.5 ГОСТ 1.5. </w:t>
      </w:r>
    </w:p>
  </w:comment>
  <w:comment w:id="14" w:author="Анастасия Аминова" w:date="2025-07-15T11:00:00Z" w:initials="АА">
    <w:p w14:paraId="7D75E7B2" w14:textId="3D9875E9" w:rsidR="00B36A37" w:rsidRDefault="00B36A37">
      <w:pPr>
        <w:pStyle w:val="af6"/>
      </w:pPr>
      <w:r>
        <w:rPr>
          <w:rStyle w:val="af5"/>
        </w:rPr>
        <w:annotationRef/>
      </w:r>
      <w:r>
        <w:t>Пишется всегда</w:t>
      </w:r>
    </w:p>
  </w:comment>
  <w:comment w:id="15" w:author="Анастасия Аминова" w:date="2025-07-15T11:00:00Z" w:initials="АА">
    <w:p w14:paraId="1CF051C6" w14:textId="6E0E371C" w:rsidR="00B36A37" w:rsidRDefault="00B36A37">
      <w:pPr>
        <w:pStyle w:val="af6"/>
      </w:pPr>
      <w:r>
        <w:rPr>
          <w:rStyle w:val="af5"/>
        </w:rPr>
        <w:annotationRef/>
      </w:r>
      <w:r>
        <w:t>Наименование стандарта на русском языке</w:t>
      </w:r>
    </w:p>
  </w:comment>
  <w:comment w:id="16" w:author="Анастасия Аминова" w:date="2025-07-15T11:00:00Z" w:initials="АА">
    <w:p w14:paraId="6D6DFA59" w14:textId="7AD1DF06" w:rsidR="00B36A37" w:rsidRDefault="00B36A37">
      <w:pPr>
        <w:pStyle w:val="af6"/>
      </w:pPr>
      <w:r>
        <w:rPr>
          <w:rStyle w:val="af5"/>
        </w:rPr>
        <w:annotationRef/>
      </w:r>
      <w:r>
        <w:t>Наименование стандарта на английском языке</w:t>
      </w:r>
    </w:p>
  </w:comment>
  <w:comment w:id="18" w:author="Анастасия Аминова" w:date="2025-07-15T11:01:00Z" w:initials="АА">
    <w:p w14:paraId="6065E99B" w14:textId="0C6DC142" w:rsidR="00B36A37" w:rsidRDefault="00B36A37">
      <w:pPr>
        <w:pStyle w:val="af6"/>
      </w:pPr>
      <w:r>
        <w:rPr>
          <w:rStyle w:val="af5"/>
        </w:rPr>
        <w:annotationRef/>
      </w:r>
      <w:r>
        <w:t>Пишется всегда</w:t>
      </w:r>
    </w:p>
  </w:comment>
  <w:comment w:id="29" w:author="Хайдар" w:date="2025-07-14T15:25:00Z" w:initials="Х">
    <w:p w14:paraId="0C1E7512" w14:textId="0C265C11" w:rsidR="0049676E" w:rsidRDefault="0049676E">
      <w:pPr>
        <w:pStyle w:val="af6"/>
      </w:pPr>
      <w:r>
        <w:rPr>
          <w:rStyle w:val="af5"/>
        </w:rPr>
        <w:annotationRef/>
      </w:r>
      <w:r w:rsidR="001F244B">
        <w:t xml:space="preserve">Смотрите </w:t>
      </w:r>
      <w:r>
        <w:t>п.3.7 ГОСТ 1.5</w:t>
      </w:r>
      <w:r w:rsidR="001F244B">
        <w:t>, приведены формулировки ка пишется «Область применения»</w:t>
      </w:r>
    </w:p>
  </w:comment>
  <w:comment w:id="34" w:author="Анастасия Аминова" w:date="2025-07-15T11:04:00Z" w:initials="АА">
    <w:p w14:paraId="36A6A50F" w14:textId="7FBA1B8E" w:rsidR="001F244B" w:rsidRDefault="001F244B">
      <w:pPr>
        <w:pStyle w:val="af6"/>
      </w:pPr>
      <w:r>
        <w:rPr>
          <w:rStyle w:val="af5"/>
        </w:rPr>
        <w:annotationRef/>
      </w:r>
      <w:r>
        <w:t>Пишется всегда, но если приведен один стандарт, то «в настоящем стандарте использована нормативная ссылка на следующий стандарт:»</w:t>
      </w:r>
    </w:p>
  </w:comment>
  <w:comment w:id="35" w:author="Анастасия Аминова" w:date="2025-07-15T11:15:00Z" w:initials="АА">
    <w:p w14:paraId="501EB926" w14:textId="12FB8061" w:rsidR="007F6DCC" w:rsidRDefault="007F6DCC">
      <w:pPr>
        <w:pStyle w:val="af6"/>
      </w:pPr>
      <w:r>
        <w:rPr>
          <w:rStyle w:val="af5"/>
        </w:rPr>
        <w:annotationRef/>
      </w:r>
      <w:r>
        <w:t>Оформляется согласно п.3.6 ГОСТ Р 1.5</w:t>
      </w:r>
    </w:p>
  </w:comment>
  <w:comment w:id="36" w:author="Анастасия Аминова" w:date="2025-07-15T11:16:00Z" w:initials="АА">
    <w:p w14:paraId="5578C568" w14:textId="76BDB576" w:rsidR="007F6DCC" w:rsidRDefault="007F6DCC">
      <w:pPr>
        <w:pStyle w:val="af6"/>
      </w:pPr>
      <w:r>
        <w:rPr>
          <w:rStyle w:val="af5"/>
        </w:rPr>
        <w:annotationRef/>
      </w:r>
      <w:r>
        <w:t>Приводится всегда</w:t>
      </w:r>
    </w:p>
  </w:comment>
  <w:comment w:id="41" w:author="Анастасия Аминова" w:date="2025-07-15T11:22:00Z" w:initials="АА">
    <w:p w14:paraId="66E777A3" w14:textId="2A0F6FFE" w:rsidR="007F6DCC" w:rsidRDefault="007F6DCC">
      <w:pPr>
        <w:pStyle w:val="af6"/>
      </w:pPr>
      <w:r>
        <w:rPr>
          <w:rStyle w:val="af5"/>
        </w:rPr>
        <w:annotationRef/>
      </w:r>
      <w:r>
        <w:t>Оформляется согласно п.3.9 ГОСТ 1.5</w:t>
      </w:r>
      <w:r w:rsidR="00D76834">
        <w:t>, термины чаще приводятся по алфавиту</w:t>
      </w:r>
    </w:p>
  </w:comment>
  <w:comment w:id="42" w:author="Анастасия Аминова" w:date="2025-07-15T11:22:00Z" w:initials="АА">
    <w:p w14:paraId="0FEFB9AE" w14:textId="39198624" w:rsidR="00AF338B" w:rsidRDefault="00AF338B">
      <w:pPr>
        <w:pStyle w:val="af6"/>
      </w:pPr>
      <w:r>
        <w:rPr>
          <w:rStyle w:val="af5"/>
        </w:rPr>
        <w:annotationRef/>
      </w:r>
      <w:r>
        <w:t>Пишется всегда</w:t>
      </w:r>
    </w:p>
  </w:comment>
  <w:comment w:id="44" w:author="Анастасия Аминова" w:date="2025-07-15T11:31:00Z" w:initials="АА">
    <w:p w14:paraId="68B7C561" w14:textId="73A68E5D" w:rsidR="00AF338B" w:rsidRDefault="00AF338B">
      <w:pPr>
        <w:pStyle w:val="af6"/>
      </w:pPr>
      <w:r>
        <w:rPr>
          <w:rStyle w:val="af5"/>
        </w:rPr>
        <w:annotationRef/>
      </w:r>
      <w:r>
        <w:t>Слово «Примечание» и «Примечания» с межзнаковым</w:t>
      </w:r>
      <w:r w:rsidR="00D76834">
        <w:t xml:space="preserve"> </w:t>
      </w:r>
      <w:r>
        <w:t xml:space="preserve"> интервалом 2 </w:t>
      </w:r>
      <w:proofErr w:type="spellStart"/>
      <w:r>
        <w:t>пт</w:t>
      </w:r>
      <w:proofErr w:type="spellEnd"/>
      <w:r>
        <w:t xml:space="preserve"> (</w:t>
      </w:r>
      <w:r w:rsidR="00D76834">
        <w:t>Чтобы посмотреть перейдите в Шрифт-Дополнительно)</w:t>
      </w:r>
      <w:r>
        <w:t>.</w:t>
      </w:r>
    </w:p>
  </w:comment>
  <w:comment w:id="45" w:author="Анастасия Аминова" w:date="2025-07-15T11:24:00Z" w:initials="АА">
    <w:p w14:paraId="2BB107EF" w14:textId="435F6884" w:rsidR="00AF338B" w:rsidRDefault="00AF338B">
      <w:pPr>
        <w:pStyle w:val="af6"/>
      </w:pPr>
      <w:r>
        <w:rPr>
          <w:rStyle w:val="af5"/>
        </w:rPr>
        <w:annotationRef/>
      </w:r>
      <w:r>
        <w:t>Смотрите п.4.9 ГОСТ 1.5</w:t>
      </w:r>
    </w:p>
  </w:comment>
  <w:comment w:id="46" w:author="Анастасия Аминова" w:date="2025-07-15T11:25:00Z" w:initials="АА">
    <w:p w14:paraId="3E396AEB" w14:textId="6981C86C" w:rsidR="00AF338B" w:rsidRDefault="00AF338B">
      <w:pPr>
        <w:pStyle w:val="af6"/>
      </w:pPr>
      <w:r>
        <w:rPr>
          <w:rStyle w:val="af5"/>
        </w:rPr>
        <w:annotationRef/>
      </w:r>
      <w:r>
        <w:t>Смотрите п.4.11 ГОСТ 1.5</w:t>
      </w:r>
    </w:p>
  </w:comment>
  <w:comment w:id="43" w:author="Анастасия Аминова" w:date="2025-07-15T11:22:00Z" w:initials="АА">
    <w:p w14:paraId="233BEAE5" w14:textId="474E5C1F" w:rsidR="00AF338B" w:rsidRDefault="00AF338B">
      <w:pPr>
        <w:pStyle w:val="af6"/>
      </w:pPr>
      <w:r>
        <w:rPr>
          <w:rStyle w:val="af5"/>
        </w:rPr>
        <w:annotationRef/>
      </w:r>
      <w:r>
        <w:t>Взято из другого стандарта, поэтому приводится в рамочке, в конце указывается стандарт и положение откуда взят термин и его определение. Пункт приводится вне рамки. Смотрите п.4.8.4 ГОСТ 1.5</w:t>
      </w:r>
    </w:p>
  </w:comment>
  <w:comment w:id="47" w:author="Анастасия Аминова" w:date="2025-07-15T11:27:00Z" w:initials="АА">
    <w:p w14:paraId="2430F166" w14:textId="303F1606" w:rsidR="00AF338B" w:rsidRDefault="00AF338B">
      <w:pPr>
        <w:pStyle w:val="af6"/>
      </w:pPr>
      <w:r>
        <w:rPr>
          <w:rStyle w:val="af5"/>
        </w:rPr>
        <w:annotationRef/>
      </w:r>
      <w:r>
        <w:t>Адаптировано – взято из другого стандарта, но что-то немного поменяли</w:t>
      </w:r>
    </w:p>
  </w:comment>
  <w:comment w:id="48" w:author="Анастасия Аминова" w:date="2025-07-15T11:28:00Z" w:initials="АА">
    <w:p w14:paraId="7F3CAB6F" w14:textId="495C79EA" w:rsidR="00AF338B" w:rsidRDefault="00AF338B">
      <w:pPr>
        <w:pStyle w:val="af6"/>
      </w:pPr>
      <w:r>
        <w:rPr>
          <w:rStyle w:val="af5"/>
        </w:rPr>
        <w:annotationRef/>
      </w:r>
      <w:r>
        <w:t xml:space="preserve">Сначала номер пункта. Термин выделен полужирным со строчной буквы. Определение с прописной, в конце точка. Оформление терминов и их определений везде одинаковое, даже у </w:t>
      </w:r>
      <w:proofErr w:type="gramStart"/>
      <w:r>
        <w:t>тех</w:t>
      </w:r>
      <w:proofErr w:type="gramEnd"/>
      <w:r>
        <w:t xml:space="preserve"> что в рамке</w:t>
      </w:r>
    </w:p>
  </w:comment>
  <w:comment w:id="49" w:author="Анастасия Аминова" w:date="2025-07-15T11:34:00Z" w:initials="АА">
    <w:p w14:paraId="57B0761A" w14:textId="1C26821D" w:rsidR="00D76834" w:rsidRDefault="00D76834">
      <w:pPr>
        <w:pStyle w:val="af6"/>
      </w:pPr>
      <w:r>
        <w:rPr>
          <w:rStyle w:val="af5"/>
        </w:rPr>
        <w:annotationRef/>
      </w:r>
      <w:r>
        <w:t>Взято из источника в Библиографии</w:t>
      </w:r>
    </w:p>
  </w:comment>
  <w:comment w:id="53" w:author="Анастасия Аминова" w:date="2025-07-15T11:35:00Z" w:initials="АА">
    <w:p w14:paraId="2D483A0B" w14:textId="00D674E9" w:rsidR="00D76834" w:rsidRDefault="00D76834">
      <w:pPr>
        <w:pStyle w:val="af6"/>
      </w:pPr>
      <w:r>
        <w:rPr>
          <w:rStyle w:val="af5"/>
        </w:rPr>
        <w:annotationRef/>
      </w:r>
      <w:r>
        <w:t>Смотрите п.3.10 ГОСТ 1.5</w:t>
      </w:r>
    </w:p>
  </w:comment>
  <w:comment w:id="56" w:author="Анастасия Аминова" w:date="2025-07-15T11:40:00Z" w:initials="АА">
    <w:p w14:paraId="1E387D42" w14:textId="4F62F172" w:rsidR="00D76834" w:rsidRDefault="00D76834">
      <w:pPr>
        <w:pStyle w:val="af6"/>
      </w:pPr>
      <w:r>
        <w:rPr>
          <w:rStyle w:val="af5"/>
        </w:rPr>
        <w:annotationRef/>
      </w:r>
      <w:r>
        <w:t>Без переноса слов. С отступом 1.25, по ширине. Размер шрифта больше относительно текста</w:t>
      </w:r>
    </w:p>
  </w:comment>
  <w:comment w:id="57" w:author="Анастасия Аминова" w:date="2025-07-15T11:39:00Z" w:initials="АА">
    <w:p w14:paraId="2C2BE15B" w14:textId="2344B74B" w:rsidR="00D76834" w:rsidRDefault="00D76834">
      <w:pPr>
        <w:pStyle w:val="af6"/>
      </w:pPr>
      <w:r>
        <w:rPr>
          <w:rStyle w:val="af5"/>
        </w:rPr>
        <w:annotationRef/>
      </w:r>
      <w:r>
        <w:t>Все положения имеют нумерацию согласно разделу: 5.1, 5.2 и т.д.</w:t>
      </w:r>
    </w:p>
  </w:comment>
  <w:comment w:id="58" w:author="Анастасия Аминова" w:date="2025-07-15T11:37:00Z" w:initials="АА">
    <w:p w14:paraId="3E4FC797" w14:textId="7CF70947" w:rsidR="00D76834" w:rsidRDefault="00D76834">
      <w:pPr>
        <w:pStyle w:val="af6"/>
      </w:pPr>
      <w:r>
        <w:rPr>
          <w:rStyle w:val="af5"/>
        </w:rPr>
        <w:annotationRef/>
      </w:r>
      <w:r>
        <w:t>Смотрите п.4.4 ГОСТ 1.5. При простом перечислении везде дефисы. При дальнейшей детализации в перечислении см. оформление в п.4.4 ГОСТ 1.5.</w:t>
      </w:r>
    </w:p>
  </w:comment>
  <w:comment w:id="63" w:author="Анастасия Аминова" w:date="2025-07-15T11:41:00Z" w:initials="АА">
    <w:p w14:paraId="21D57E47" w14:textId="19AD6620" w:rsidR="00D76834" w:rsidRDefault="00D76834">
      <w:pPr>
        <w:pStyle w:val="af6"/>
      </w:pPr>
      <w:r>
        <w:rPr>
          <w:rStyle w:val="af5"/>
        </w:rPr>
        <w:annotationRef/>
      </w:r>
      <w:r>
        <w:t>Детализированное перечисление</w:t>
      </w:r>
    </w:p>
  </w:comment>
  <w:comment w:id="64" w:author="Анастасия Аминова" w:date="2025-07-15T11:41:00Z" w:initials="АА">
    <w:p w14:paraId="2C33939F" w14:textId="28DE0898" w:rsidR="00D76834" w:rsidRDefault="00D76834">
      <w:pPr>
        <w:pStyle w:val="af6"/>
      </w:pPr>
      <w:r>
        <w:rPr>
          <w:rStyle w:val="af5"/>
        </w:rPr>
        <w:annotationRef/>
      </w:r>
      <w:r>
        <w:t>пишется без слов пункт или раздел, просто номер</w:t>
      </w:r>
    </w:p>
  </w:comment>
  <w:comment w:id="66" w:author="Анастасия Аминова" w:date="2025-07-15T11:44:00Z" w:initials="АА">
    <w:p w14:paraId="4CCC8253" w14:textId="02BA9897" w:rsidR="00E23EB3" w:rsidRDefault="00E23EB3" w:rsidP="00E23EB3">
      <w:pPr>
        <w:pStyle w:val="af4"/>
      </w:pPr>
      <w:r>
        <w:rPr>
          <w:rStyle w:val="af5"/>
        </w:rPr>
        <w:annotationRef/>
      </w:r>
      <w:r>
        <w:rPr>
          <w:rFonts w:ascii="ArialUnicodeMS" w:hAnsi="ArialUnicodeMS"/>
          <w:sz w:val="18"/>
          <w:szCs w:val="18"/>
        </w:rPr>
        <w:t xml:space="preserve">в скобках указывают статус приложения, используя слова: «обязательное», «рекомендуемое» или «справочное». </w:t>
      </w:r>
    </w:p>
  </w:comment>
  <w:comment w:id="67" w:author="Анастасия Аминова" w:date="2025-07-15T11:44:00Z" w:initials="АА">
    <w:p w14:paraId="4B7C90FA" w14:textId="17B25F5F" w:rsidR="00E23EB3" w:rsidRDefault="00E23EB3">
      <w:pPr>
        <w:pStyle w:val="af6"/>
      </w:pPr>
      <w:r>
        <w:rPr>
          <w:rStyle w:val="af5"/>
        </w:rPr>
        <w:annotationRef/>
      </w:r>
      <w:r>
        <w:t>Название Приложения</w:t>
      </w:r>
    </w:p>
  </w:comment>
  <w:comment w:id="68" w:author="Анастасия Аминова" w:date="2025-07-15T11:42:00Z" w:initials="АА">
    <w:p w14:paraId="1DBF6823" w14:textId="4A201B84" w:rsidR="00E23EB3" w:rsidRDefault="00E23EB3">
      <w:pPr>
        <w:pStyle w:val="af6"/>
      </w:pPr>
      <w:r>
        <w:rPr>
          <w:rStyle w:val="af5"/>
        </w:rPr>
        <w:annotationRef/>
      </w:r>
      <w:r>
        <w:t>Смотрите пункт 3.12 ГОСТ 1.5. Каждый абзац имеет нумерацию относительно приложения. Если приложение А, то и нумерация будет А.1, А.2 и т.д.</w:t>
      </w:r>
    </w:p>
  </w:comment>
  <w:comment w:id="69" w:author="Анастасия Аминова" w:date="2025-07-15T11:45:00Z" w:initials="АА">
    <w:p w14:paraId="31018EC9" w14:textId="306DF194" w:rsidR="00E23EB3" w:rsidRDefault="00E23EB3">
      <w:pPr>
        <w:pStyle w:val="af6"/>
      </w:pPr>
      <w:r>
        <w:rPr>
          <w:rStyle w:val="af5"/>
        </w:rPr>
        <w:annotationRef/>
      </w:r>
      <w:r>
        <w:t>Нумерация согласно п.4.6 ГОСТ 1.5</w:t>
      </w:r>
    </w:p>
  </w:comment>
  <w:comment w:id="74" w:author="Анастасия Аминова" w:date="2025-07-15T11:46:00Z" w:initials="АА">
    <w:p w14:paraId="04D99AD4" w14:textId="779E8EDC" w:rsidR="00E23EB3" w:rsidRDefault="00E23EB3">
      <w:pPr>
        <w:pStyle w:val="af6"/>
      </w:pPr>
      <w:r>
        <w:rPr>
          <w:rStyle w:val="af5"/>
        </w:rPr>
        <w:annotationRef/>
      </w:r>
      <w:r>
        <w:t>Оформляется согласно пункту 3.13 ГОСТ 1.5</w:t>
      </w:r>
    </w:p>
  </w:comment>
  <w:comment w:id="75" w:author="Анастасия Аминова" w:date="2025-07-15T11:47:00Z" w:initials="АА">
    <w:p w14:paraId="18DB84B0" w14:textId="219671E7" w:rsidR="00E23EB3" w:rsidRDefault="00E23EB3">
      <w:pPr>
        <w:pStyle w:val="af6"/>
      </w:pPr>
      <w:r>
        <w:rPr>
          <w:rStyle w:val="af5"/>
        </w:rPr>
        <w:annotationRef/>
      </w:r>
      <w:r>
        <w:t xml:space="preserve">Смотрите п.3.12 ГОСТ Р 1.5. </w:t>
      </w:r>
    </w:p>
  </w:comment>
  <w:comment w:id="76" w:author="Анастасия Аминова" w:date="2025-07-15T11:48:00Z" w:initials="АА">
    <w:p w14:paraId="02A91AF3" w14:textId="1948249C" w:rsidR="00E23EB3" w:rsidRDefault="00E23EB3" w:rsidP="00E23EB3">
      <w:pPr>
        <w:pStyle w:val="af4"/>
      </w:pPr>
      <w:r>
        <w:rPr>
          <w:rStyle w:val="af5"/>
        </w:rPr>
        <w:annotationRef/>
      </w:r>
      <w:r>
        <w:t xml:space="preserve">Нельзя приводить сокращения. </w:t>
      </w:r>
      <w:r>
        <w:rPr>
          <w:rFonts w:ascii="ArialUnicodeMS" w:hAnsi="ArialUnicodeMS"/>
          <w:sz w:val="18"/>
          <w:szCs w:val="18"/>
        </w:rPr>
        <w:t>Ключевые слова, относящиеся к объекту стандартизации, приводят в том порядке, в кото</w:t>
      </w:r>
      <w:r>
        <w:rPr>
          <w:rFonts w:ascii="ArialUnicodeMS" w:hAnsi="ArialUnicodeMS"/>
          <w:sz w:val="18"/>
          <w:szCs w:val="18"/>
        </w:rPr>
        <w:softHyphen/>
        <w:t xml:space="preserve">ром эти слова приведены в заголовке стандарта. </w:t>
      </w:r>
    </w:p>
    <w:p w14:paraId="239C7972" w14:textId="7D1AC439" w:rsidR="00E23EB3" w:rsidRDefault="00E23EB3">
      <w:pPr>
        <w:pStyle w:val="af6"/>
      </w:pPr>
    </w:p>
  </w:comment>
  <w:comment w:id="77" w:author="Анастасия Аминова" w:date="2025-07-15T11:50:00Z" w:initials="АА">
    <w:p w14:paraId="7FB12D8A" w14:textId="08A15827" w:rsidR="00E23EB3" w:rsidRDefault="00E23EB3">
      <w:pPr>
        <w:pStyle w:val="af6"/>
      </w:pPr>
      <w:r>
        <w:rPr>
          <w:rStyle w:val="af5"/>
        </w:rPr>
        <w:annotationRef/>
      </w:r>
      <w:r>
        <w:t>Информация о разработчиках, смотрите пункт 5.6.2 ГОСТ Р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9A50BA2" w15:done="0"/>
  <w15:commentEx w15:paraId="51F00FA3" w15:done="0"/>
  <w15:commentEx w15:paraId="31B09E03" w15:done="0"/>
  <w15:commentEx w15:paraId="2E7894F9" w15:done="0"/>
  <w15:commentEx w15:paraId="080E0CBA" w15:done="0"/>
  <w15:commentEx w15:paraId="65E7AD6C" w15:done="0"/>
  <w15:commentEx w15:paraId="3FE1CE2F" w15:done="0"/>
  <w15:commentEx w15:paraId="3DD5CF0F" w15:done="0"/>
  <w15:commentEx w15:paraId="6DC42936" w15:done="0"/>
  <w15:commentEx w15:paraId="1DAEE72A" w15:done="0"/>
  <w15:commentEx w15:paraId="08AD9948" w15:done="0"/>
  <w15:commentEx w15:paraId="0F4CCF2E" w15:done="0"/>
  <w15:commentEx w15:paraId="7D75E7B2" w15:done="0"/>
  <w15:commentEx w15:paraId="1CF051C6" w15:done="0"/>
  <w15:commentEx w15:paraId="6D6DFA59" w15:done="0"/>
  <w15:commentEx w15:paraId="6065E99B" w15:done="0"/>
  <w15:commentEx w15:paraId="0C1E7512" w15:done="0"/>
  <w15:commentEx w15:paraId="36A6A50F" w15:done="0"/>
  <w15:commentEx w15:paraId="501EB926" w15:done="0"/>
  <w15:commentEx w15:paraId="5578C568" w15:done="0"/>
  <w15:commentEx w15:paraId="66E777A3" w15:done="0"/>
  <w15:commentEx w15:paraId="0FEFB9AE" w15:done="0"/>
  <w15:commentEx w15:paraId="68B7C561" w15:done="0"/>
  <w15:commentEx w15:paraId="2BB107EF" w15:done="0"/>
  <w15:commentEx w15:paraId="3E396AEB" w15:done="0"/>
  <w15:commentEx w15:paraId="233BEAE5" w15:done="0"/>
  <w15:commentEx w15:paraId="2430F166" w15:done="0"/>
  <w15:commentEx w15:paraId="7F3CAB6F" w15:done="0"/>
  <w15:commentEx w15:paraId="57B0761A" w15:done="0"/>
  <w15:commentEx w15:paraId="2D483A0B" w15:done="0"/>
  <w15:commentEx w15:paraId="1E387D42" w15:done="0"/>
  <w15:commentEx w15:paraId="2C2BE15B" w15:done="0"/>
  <w15:commentEx w15:paraId="3E4FC797" w15:done="0"/>
  <w15:commentEx w15:paraId="21D57E47" w15:done="0"/>
  <w15:commentEx w15:paraId="2C33939F" w15:done="0"/>
  <w15:commentEx w15:paraId="4CCC8253" w15:done="0"/>
  <w15:commentEx w15:paraId="4B7C90FA" w15:done="0"/>
  <w15:commentEx w15:paraId="1DBF6823" w15:done="0"/>
  <w15:commentEx w15:paraId="31018EC9" w15:done="0"/>
  <w15:commentEx w15:paraId="04D99AD4" w15:done="0"/>
  <w15:commentEx w15:paraId="18DB84B0" w15:done="0"/>
  <w15:commentEx w15:paraId="239C7972" w15:done="0"/>
  <w15:commentEx w15:paraId="7FB12D8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9A50BA2" w16cid:durableId="2C1FA79C"/>
  <w16cid:commentId w16cid:paraId="51F00FA3" w16cid:durableId="2C1FA79D"/>
  <w16cid:commentId w16cid:paraId="31B09E03" w16cid:durableId="2C1FA79E"/>
  <w16cid:commentId w16cid:paraId="2E7894F9" w16cid:durableId="2C1FA79F"/>
  <w16cid:commentId w16cid:paraId="080E0CBA" w16cid:durableId="2C1FA7A0"/>
  <w16cid:commentId w16cid:paraId="65E7AD6C" w16cid:durableId="2C1FA7A1"/>
  <w16cid:commentId w16cid:paraId="3FE1CE2F" w16cid:durableId="2C20AF5D"/>
  <w16cid:commentId w16cid:paraId="3DD5CF0F" w16cid:durableId="2C1FA7F5"/>
  <w16cid:commentId w16cid:paraId="6DC42936" w16cid:durableId="2C20B0E9"/>
  <w16cid:commentId w16cid:paraId="1DAEE72A" w16cid:durableId="2C20AFBA"/>
  <w16cid:commentId w16cid:paraId="08AD9948" w16cid:durableId="2C20B15B"/>
  <w16cid:commentId w16cid:paraId="0F4CCF2E" w16cid:durableId="2C20B303"/>
  <w16cid:commentId w16cid:paraId="7D75E7B2" w16cid:durableId="2C20B330"/>
  <w16cid:commentId w16cid:paraId="1CF051C6" w16cid:durableId="2C20B340"/>
  <w16cid:commentId w16cid:paraId="6D6DFA59" w16cid:durableId="2C20B35A"/>
  <w16cid:commentId w16cid:paraId="6065E99B" w16cid:durableId="2C20B36F"/>
  <w16cid:commentId w16cid:paraId="0C1E7512" w16cid:durableId="2C1FA7A2"/>
  <w16cid:commentId w16cid:paraId="36A6A50F" w16cid:durableId="2C20B455"/>
  <w16cid:commentId w16cid:paraId="501EB926" w16cid:durableId="2C20B6EE"/>
  <w16cid:commentId w16cid:paraId="5578C568" w16cid:durableId="2C20B719"/>
  <w16cid:commentId w16cid:paraId="66E777A3" w16cid:durableId="2C20B85E"/>
  <w16cid:commentId w16cid:paraId="0FEFB9AE" w16cid:durableId="2C20B87B"/>
  <w16cid:commentId w16cid:paraId="68B7C561" w16cid:durableId="2C20BA8B"/>
  <w16cid:commentId w16cid:paraId="2BB107EF" w16cid:durableId="2C20B8D3"/>
  <w16cid:commentId w16cid:paraId="3E396AEB" w16cid:durableId="2C20B920"/>
  <w16cid:commentId w16cid:paraId="233BEAE5" w16cid:durableId="2C20B890"/>
  <w16cid:commentId w16cid:paraId="2430F166" w16cid:durableId="2C20B9BC"/>
  <w16cid:commentId w16cid:paraId="7F3CAB6F" w16cid:durableId="2C20B9F1"/>
  <w16cid:commentId w16cid:paraId="57B0761A" w16cid:durableId="2C20BB35"/>
  <w16cid:commentId w16cid:paraId="2D483A0B" w16cid:durableId="2C20BB92"/>
  <w16cid:commentId w16cid:paraId="1E387D42" w16cid:durableId="2C20BC9A"/>
  <w16cid:commentId w16cid:paraId="2C2BE15B" w16cid:durableId="2C20BC73"/>
  <w16cid:commentId w16cid:paraId="3E4FC797" w16cid:durableId="2C20BC04"/>
  <w16cid:commentId w16cid:paraId="21D57E47" w16cid:durableId="2C20BCEF"/>
  <w16cid:commentId w16cid:paraId="2C33939F" w16cid:durableId="2C20BD04"/>
  <w16cid:commentId w16cid:paraId="4CCC8253" w16cid:durableId="2C20BD95"/>
  <w16cid:commentId w16cid:paraId="4B7C90FA" w16cid:durableId="2C20BDAD"/>
  <w16cid:commentId w16cid:paraId="1DBF6823" w16cid:durableId="2C20BD30"/>
  <w16cid:commentId w16cid:paraId="31018EC9" w16cid:durableId="2C20BDC1"/>
  <w16cid:commentId w16cid:paraId="04D99AD4" w16cid:durableId="2C20BE01"/>
  <w16cid:commentId w16cid:paraId="18DB84B0" w16cid:durableId="2C20BE64"/>
  <w16cid:commentId w16cid:paraId="239C7972" w16cid:durableId="2C20BE79"/>
  <w16cid:commentId w16cid:paraId="7FB12D8A" w16cid:durableId="2C20B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7CC8C0" w14:textId="77777777" w:rsidR="00A92958" w:rsidRDefault="00A92958" w:rsidP="004E5A7D">
      <w:r>
        <w:separator/>
      </w:r>
    </w:p>
    <w:p w14:paraId="5E2E5FA4" w14:textId="77777777" w:rsidR="00A92958" w:rsidRDefault="00A92958"/>
    <w:p w14:paraId="3417F404" w14:textId="77777777" w:rsidR="00A92958" w:rsidRDefault="00A92958"/>
  </w:endnote>
  <w:endnote w:type="continuationSeparator" w:id="0">
    <w:p w14:paraId="0D282AA4" w14:textId="77777777" w:rsidR="00A92958" w:rsidRDefault="00A92958" w:rsidP="004E5A7D">
      <w:r>
        <w:continuationSeparator/>
      </w:r>
    </w:p>
    <w:p w14:paraId="58F88F6C" w14:textId="77777777" w:rsidR="00A92958" w:rsidRDefault="00A92958"/>
    <w:p w14:paraId="52A304C4" w14:textId="77777777" w:rsidR="00A92958" w:rsidRDefault="00A929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604020202020204"/>
    <w:charset w:val="CC"/>
    <w:family w:val="swiss"/>
    <w:pitch w:val="variable"/>
    <w:sig w:usb0="E4002EFF" w:usb1="C000E47F" w:usb2="00000009" w:usb3="00000000" w:csb0="000001FF" w:csb1="00000000"/>
  </w:font>
  <w:font w:name="Times New Roman-Bold">
    <w:panose1 w:val="02020803070505020304"/>
    <w:charset w:val="00"/>
    <w:family w:val="roman"/>
    <w:pitch w:val="variable"/>
    <w:sig w:usb0="E0002AEF" w:usb1="C0007841" w:usb2="00000009" w:usb3="00000000" w:csb0="000001FF" w:csb1="00000000"/>
  </w:font>
  <w:font w:name="ArialUnicodeMS">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41523403"/>
      <w:docPartObj>
        <w:docPartGallery w:val="Page Numbers (Bottom of Page)"/>
        <w:docPartUnique/>
      </w:docPartObj>
    </w:sdtPr>
    <w:sdtEndPr>
      <w:rPr>
        <w:rStyle w:val="ab"/>
        <w:rFonts w:ascii="Arial" w:hAnsi="Arial" w:cs="Arial"/>
      </w:rPr>
    </w:sdtEndPr>
    <w:sdtContent>
      <w:p w14:paraId="5B0489D6" w14:textId="379DF71D" w:rsidR="00362025" w:rsidRDefault="00362025">
        <w:pPr>
          <w:pStyle w:val="a6"/>
          <w:framePr w:wrap="none" w:vAnchor="text" w:hAnchor="margin" w:xAlign="outside" w:y="1"/>
          <w:rPr>
            <w:rStyle w:val="ab"/>
          </w:rPr>
        </w:pPr>
        <w:r>
          <w:rPr>
            <w:rStyle w:val="ab"/>
          </w:rPr>
          <w:fldChar w:fldCharType="begin"/>
        </w:r>
        <w:r>
          <w:rPr>
            <w:rStyle w:val="ab"/>
          </w:rPr>
          <w:instrText xml:space="preserve"> PAGE </w:instrText>
        </w:r>
        <w:r>
          <w:rPr>
            <w:rStyle w:val="ab"/>
          </w:rPr>
          <w:fldChar w:fldCharType="separate"/>
        </w:r>
        <w:r w:rsidR="0049676E">
          <w:rPr>
            <w:rStyle w:val="ab"/>
            <w:noProof/>
          </w:rPr>
          <w:t>IV</w:t>
        </w:r>
        <w:r>
          <w:rPr>
            <w:rStyle w:val="ab"/>
          </w:rPr>
          <w:fldChar w:fldCharType="end"/>
        </w:r>
      </w:p>
    </w:sdtContent>
  </w:sdt>
  <w:p w14:paraId="5828C33D" w14:textId="77777777" w:rsidR="00362025" w:rsidRDefault="00362025" w:rsidP="004E5A7D">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6863283"/>
      <w:docPartObj>
        <w:docPartGallery w:val="Page Numbers (Bottom of Page)"/>
        <w:docPartUnique/>
      </w:docPartObj>
    </w:sdtPr>
    <w:sdtEndPr>
      <w:rPr>
        <w:rFonts w:ascii="Arial" w:hAnsi="Arial" w:cs="Arial"/>
      </w:rPr>
    </w:sdtEndPr>
    <w:sdtContent>
      <w:p w14:paraId="14F61901" w14:textId="2738AE21" w:rsidR="00362025" w:rsidRPr="001F244B" w:rsidRDefault="00BF3294" w:rsidP="001F244B">
        <w:pPr>
          <w:pStyle w:val="a6"/>
          <w:jc w:val="right"/>
          <w:rPr>
            <w:rFonts w:ascii="Arial" w:hAnsi="Arial" w:cs="Arial"/>
          </w:rPr>
        </w:pPr>
        <w:r w:rsidRPr="001F244B">
          <w:rPr>
            <w:rFonts w:ascii="Arial" w:hAnsi="Arial" w:cs="Arial"/>
          </w:rPr>
          <w:fldChar w:fldCharType="begin"/>
        </w:r>
        <w:r w:rsidRPr="001F244B">
          <w:rPr>
            <w:rFonts w:ascii="Arial" w:hAnsi="Arial" w:cs="Arial"/>
          </w:rPr>
          <w:instrText>PAGE   \* MERGEFORMAT</w:instrText>
        </w:r>
        <w:r w:rsidRPr="001F244B">
          <w:rPr>
            <w:rFonts w:ascii="Arial" w:hAnsi="Arial" w:cs="Arial"/>
          </w:rPr>
          <w:fldChar w:fldCharType="separate"/>
        </w:r>
        <w:r w:rsidR="0049676E" w:rsidRPr="001F244B">
          <w:rPr>
            <w:rFonts w:ascii="Arial" w:hAnsi="Arial" w:cs="Arial"/>
            <w:noProof/>
          </w:rPr>
          <w:t>17</w:t>
        </w:r>
        <w:r w:rsidRPr="001F244B">
          <w:rPr>
            <w:rFonts w:ascii="Arial" w:hAnsi="Arial" w:cs="Aria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b"/>
      </w:rPr>
      <w:id w:val="-958417530"/>
      <w:docPartObj>
        <w:docPartGallery w:val="Page Numbers (Bottom of Page)"/>
        <w:docPartUnique/>
      </w:docPartObj>
    </w:sdtPr>
    <w:sdtEndPr>
      <w:rPr>
        <w:rStyle w:val="ab"/>
      </w:rPr>
    </w:sdtEndPr>
    <w:sdtContent>
      <w:p w14:paraId="31770FF5" w14:textId="25F218FC" w:rsidR="00BF3294" w:rsidRDefault="00BF3294">
        <w:pPr>
          <w:pStyle w:val="a6"/>
          <w:framePr w:wrap="none" w:vAnchor="text" w:hAnchor="margin" w:xAlign="outside" w:y="1"/>
          <w:rPr>
            <w:rStyle w:val="ab"/>
          </w:rPr>
        </w:pPr>
        <w:r w:rsidRPr="001F244B">
          <w:rPr>
            <w:rStyle w:val="ab"/>
            <w:rFonts w:ascii="Arial" w:hAnsi="Arial" w:cs="Arial"/>
          </w:rPr>
          <w:fldChar w:fldCharType="begin"/>
        </w:r>
        <w:r w:rsidRPr="001F244B">
          <w:rPr>
            <w:rStyle w:val="ab"/>
            <w:rFonts w:ascii="Arial" w:hAnsi="Arial" w:cs="Arial"/>
          </w:rPr>
          <w:instrText xml:space="preserve"> PAGE </w:instrText>
        </w:r>
        <w:r w:rsidRPr="001F244B">
          <w:rPr>
            <w:rStyle w:val="ab"/>
            <w:rFonts w:ascii="Arial" w:hAnsi="Arial" w:cs="Arial"/>
          </w:rPr>
          <w:fldChar w:fldCharType="separate"/>
        </w:r>
        <w:r w:rsidR="0049676E" w:rsidRPr="001F244B">
          <w:rPr>
            <w:rStyle w:val="ab"/>
            <w:rFonts w:ascii="Arial" w:hAnsi="Arial" w:cs="Arial"/>
            <w:noProof/>
          </w:rPr>
          <w:t>16</w:t>
        </w:r>
        <w:r w:rsidRPr="001F244B">
          <w:rPr>
            <w:rStyle w:val="ab"/>
            <w:rFonts w:ascii="Arial" w:hAnsi="Arial" w:cs="Arial"/>
          </w:rPr>
          <w:fldChar w:fldCharType="end"/>
        </w:r>
      </w:p>
    </w:sdtContent>
  </w:sdt>
  <w:p w14:paraId="3FAC050B" w14:textId="77777777" w:rsidR="00BF3294" w:rsidRDefault="00BF3294" w:rsidP="004E5A7D">
    <w:pPr>
      <w:pStyle w:val="a6"/>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94060E" w14:textId="77777777" w:rsidR="007F6DCC" w:rsidRPr="001F244B" w:rsidRDefault="007F6DCC" w:rsidP="007F6DCC">
    <w:pPr>
      <w:pBdr>
        <w:top w:val="single" w:sz="12" w:space="1" w:color="000000"/>
      </w:pBdr>
      <w:tabs>
        <w:tab w:val="center" w:pos="4677"/>
        <w:tab w:val="right" w:pos="9638"/>
      </w:tabs>
      <w:ind w:right="-1"/>
      <w:rPr>
        <w:rFonts w:ascii="Arial" w:eastAsia="Calibri" w:hAnsi="Arial" w:cs="Arial"/>
        <w:b/>
        <w:i/>
        <w:lang w:eastAsia="en-US"/>
      </w:rPr>
    </w:pPr>
    <w:r w:rsidRPr="001F244B">
      <w:rPr>
        <w:rFonts w:ascii="Arial" w:hAnsi="Arial" w:cs="Arial"/>
        <w:b/>
        <w:szCs w:val="22"/>
      </w:rPr>
      <w:t>Издание официальное</w:t>
    </w:r>
  </w:p>
  <w:p w14:paraId="5CDDAE28" w14:textId="4EB92DAA" w:rsidR="007F6DCC" w:rsidRPr="007F6DCC" w:rsidRDefault="007F6DCC" w:rsidP="007F6DCC">
    <w:pPr>
      <w:pStyle w:val="a6"/>
      <w:jc w:val="right"/>
      <w:rPr>
        <w:rFonts w:ascii="Arial" w:hAnsi="Arial" w:cs="Arial"/>
      </w:rPr>
    </w:pPr>
    <w:r w:rsidRPr="007F6DCC">
      <w:rPr>
        <w:rFonts w:ascii="Arial" w:hAnsi="Arial" w:cs="Arial"/>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16A809" w14:textId="77777777" w:rsidR="00A92958" w:rsidRDefault="00A92958" w:rsidP="004E5A7D">
      <w:r>
        <w:separator/>
      </w:r>
    </w:p>
    <w:p w14:paraId="1B394D05" w14:textId="77777777" w:rsidR="00A92958" w:rsidRDefault="00A92958"/>
    <w:p w14:paraId="004C73F0" w14:textId="77777777" w:rsidR="00A92958" w:rsidRDefault="00A92958"/>
  </w:footnote>
  <w:footnote w:type="continuationSeparator" w:id="0">
    <w:p w14:paraId="30CC239C" w14:textId="77777777" w:rsidR="00A92958" w:rsidRDefault="00A92958" w:rsidP="004E5A7D">
      <w:r>
        <w:continuationSeparator/>
      </w:r>
    </w:p>
    <w:p w14:paraId="227EF41E" w14:textId="77777777" w:rsidR="00A92958" w:rsidRDefault="00A92958"/>
    <w:p w14:paraId="7B67E3C8" w14:textId="77777777" w:rsidR="00A92958" w:rsidRDefault="00A929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CAD04" w14:textId="3D272FA1" w:rsidR="003907B4" w:rsidRPr="009F27EF" w:rsidRDefault="009F27EF" w:rsidP="009F27EF">
    <w:pPr>
      <w:rPr>
        <w:rFonts w:ascii="Arial" w:hAnsi="Arial" w:cs="Arial"/>
      </w:rPr>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w:t>
    </w:r>
    <w:r w:rsidR="00E23EB3">
      <w:rPr>
        <w:rFonts w:ascii="Arial" w:hAnsi="Arial" w:cs="Arial"/>
        <w:i/>
      </w:rPr>
      <w:t>я</w:t>
    </w:r>
    <w:r w:rsidRPr="006A4536">
      <w:rPr>
        <w:rFonts w:ascii="Arial" w:hAnsi="Arial" w:cs="Arial"/>
        <w:i/>
      </w:rPr>
      <w:t xml:space="preserve"> редакция)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50AFF" w14:textId="706F3A39" w:rsidR="009F27EF" w:rsidRPr="009F27EF" w:rsidRDefault="009F27EF" w:rsidP="009F27EF">
    <w:pPr>
      <w:jc w:val="right"/>
      <w:rPr>
        <w:rFonts w:ascii="Arial" w:hAnsi="Arial" w:cs="Arial"/>
        <w:i/>
      </w:rPr>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первая редакция)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C1A48" w14:textId="47C3B305" w:rsidR="00E23EB3" w:rsidRDefault="00E23EB3" w:rsidP="00E23EB3">
    <w:pPr>
      <w:pStyle w:val="a9"/>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0B9C2" w14:textId="6C697EB2" w:rsidR="00362025" w:rsidRPr="009262C5" w:rsidRDefault="00E23EB3" w:rsidP="00264FD3">
    <w:pPr>
      <w:jc w:val="right"/>
      <w:rPr>
        <w:rFonts w:ascii="Arial" w:hAnsi="Arial" w:cs="Arial"/>
      </w:rPr>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w:t>
    </w:r>
    <w:r>
      <w:rPr>
        <w:rFonts w:ascii="Arial" w:hAnsi="Arial" w:cs="Arial"/>
        <w:i/>
      </w:rPr>
      <w:t>я</w:t>
    </w:r>
    <w:r w:rsidRPr="006A4536">
      <w:rPr>
        <w:rFonts w:ascii="Arial" w:hAnsi="Arial" w:cs="Arial"/>
        <w:i/>
      </w:rPr>
      <w:t xml:space="preserve"> редакция)</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00EE1" w14:textId="68D789D4" w:rsidR="00B32797" w:rsidRDefault="00B32797" w:rsidP="00E23EB3">
    <w:pPr>
      <w:pStyle w:val="a9"/>
      <w:jc w:val="right"/>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w:t>
    </w:r>
    <w:r>
      <w:rPr>
        <w:rFonts w:ascii="Arial" w:hAnsi="Arial" w:cs="Arial"/>
        <w:i/>
      </w:rPr>
      <w:t>я</w:t>
    </w:r>
    <w:r w:rsidRPr="006A4536">
      <w:rPr>
        <w:rFonts w:ascii="Arial" w:hAnsi="Arial" w:cs="Arial"/>
        <w:i/>
      </w:rPr>
      <w:t xml:space="preserve"> редакция)</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8E1F0" w14:textId="5D501389" w:rsidR="00F52C7E" w:rsidRPr="00E23EB3" w:rsidRDefault="00E23EB3" w:rsidP="00E23EB3">
    <w:pPr>
      <w:pStyle w:val="a9"/>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w:t>
    </w:r>
    <w:r>
      <w:rPr>
        <w:rFonts w:ascii="Arial" w:hAnsi="Arial" w:cs="Arial"/>
        <w:i/>
      </w:rPr>
      <w:t>я</w:t>
    </w:r>
    <w:r w:rsidRPr="006A4536">
      <w:rPr>
        <w:rFonts w:ascii="Arial" w:hAnsi="Arial" w:cs="Arial"/>
        <w:i/>
      </w:rPr>
      <w:t xml:space="preserve"> редакция)</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F03B3" w14:textId="79F4F5D0" w:rsidR="00F52C7E" w:rsidRPr="00E23EB3" w:rsidRDefault="00E23EB3" w:rsidP="00E23EB3">
    <w:pPr>
      <w:pStyle w:val="a9"/>
    </w:pPr>
    <w:r w:rsidRPr="006A4536">
      <w:rPr>
        <w:rFonts w:ascii="Arial" w:hAnsi="Arial" w:cs="Arial"/>
        <w:b/>
      </w:rPr>
      <w:t>ГОСТ Р</w:t>
    </w:r>
    <w:r w:rsidRPr="006A4536">
      <w:rPr>
        <w:rFonts w:ascii="Arial" w:hAnsi="Arial" w:cs="Arial"/>
      </w:rPr>
      <w:t xml:space="preserve"> </w:t>
    </w:r>
    <w:r w:rsidRPr="006A4536">
      <w:rPr>
        <w:rFonts w:ascii="Arial" w:hAnsi="Arial" w:cs="Arial"/>
        <w:i/>
      </w:rPr>
      <w:t>(проект, перва</w:t>
    </w:r>
    <w:r>
      <w:rPr>
        <w:rFonts w:ascii="Arial" w:hAnsi="Arial" w:cs="Arial"/>
        <w:i/>
      </w:rPr>
      <w:t>я</w:t>
    </w:r>
    <w:r w:rsidRPr="006A4536">
      <w:rPr>
        <w:rFonts w:ascii="Arial" w:hAnsi="Arial" w:cs="Arial"/>
        <w:i/>
      </w:rPr>
      <w:t xml:space="preserve"> редакция)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6"/>
    <w:multiLevelType w:val="singleLevel"/>
    <w:tmpl w:val="00000006"/>
    <w:name w:val="WW8Num6"/>
    <w:lvl w:ilvl="0">
      <w:start w:val="1"/>
      <w:numFmt w:val="decimal"/>
      <w:lvlText w:val="%1."/>
      <w:lvlJc w:val="left"/>
      <w:pPr>
        <w:tabs>
          <w:tab w:val="num" w:pos="720"/>
        </w:tabs>
        <w:ind w:left="502" w:hanging="360"/>
      </w:pPr>
      <w:rPr>
        <w:rFonts w:ascii="Times New Roman" w:eastAsia="MS Mincho" w:hAnsi="Times New Roman" w:cs="Times New Roman" w:hint="eastAsia"/>
        <w:b w:val="0"/>
        <w:bCs/>
        <w:i/>
        <w:color w:val="000000"/>
        <w:kern w:val="1"/>
        <w:sz w:val="24"/>
        <w:szCs w:val="24"/>
        <w:lang w:val="en-US" w:eastAsia="ko-KR"/>
      </w:rPr>
    </w:lvl>
  </w:abstractNum>
  <w:abstractNum w:abstractNumId="2" w15:restartNumberingAfterBreak="0">
    <w:nsid w:val="009A3AA7"/>
    <w:multiLevelType w:val="hybridMultilevel"/>
    <w:tmpl w:val="74C8862E"/>
    <w:lvl w:ilvl="0" w:tplc="4188568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6A45B1"/>
    <w:multiLevelType w:val="hybridMultilevel"/>
    <w:tmpl w:val="D7EAA4DA"/>
    <w:lvl w:ilvl="0" w:tplc="40B0ED88">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4A726A3"/>
    <w:multiLevelType w:val="multilevel"/>
    <w:tmpl w:val="FF7C0496"/>
    <w:lvl w:ilvl="0">
      <w:start w:val="6"/>
      <w:numFmt w:val="decimal"/>
      <w:lvlText w:val="%1"/>
      <w:lvlJc w:val="left"/>
      <w:pPr>
        <w:ind w:left="530" w:hanging="530"/>
      </w:pPr>
      <w:rPr>
        <w:rFonts w:hint="default"/>
      </w:rPr>
    </w:lvl>
    <w:lvl w:ilvl="1">
      <w:start w:val="2"/>
      <w:numFmt w:val="decimal"/>
      <w:lvlText w:val="%1.%2"/>
      <w:lvlJc w:val="left"/>
      <w:pPr>
        <w:ind w:left="1244" w:hanging="53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512" w:hanging="1800"/>
      </w:pPr>
      <w:rPr>
        <w:rFonts w:hint="default"/>
      </w:rPr>
    </w:lvl>
  </w:abstractNum>
  <w:abstractNum w:abstractNumId="5" w15:restartNumberingAfterBreak="0">
    <w:nsid w:val="04F902F1"/>
    <w:multiLevelType w:val="hybridMultilevel"/>
    <w:tmpl w:val="FD5440FA"/>
    <w:lvl w:ilvl="0" w:tplc="40B0ED88">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91F1A67"/>
    <w:multiLevelType w:val="hybridMultilevel"/>
    <w:tmpl w:val="17DEEA54"/>
    <w:lvl w:ilvl="0" w:tplc="40B0ED88">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72D3CD1"/>
    <w:multiLevelType w:val="hybridMultilevel"/>
    <w:tmpl w:val="FE6ABB60"/>
    <w:lvl w:ilvl="0" w:tplc="FB7C83F2">
      <w:start w:val="1"/>
      <w:numFmt w:val="decimal"/>
      <w:lvlText w:val="6.%1"/>
      <w:lvlJc w:val="left"/>
      <w:pPr>
        <w:ind w:left="1070" w:hanging="360"/>
      </w:pPr>
      <w:rPr>
        <w:rFonts w:hint="default"/>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D43E6A"/>
    <w:multiLevelType w:val="hybridMultilevel"/>
    <w:tmpl w:val="E43A4604"/>
    <w:lvl w:ilvl="0" w:tplc="24C89472">
      <w:start w:val="4"/>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CB74624"/>
    <w:multiLevelType w:val="hybridMultilevel"/>
    <w:tmpl w:val="393C43B2"/>
    <w:lvl w:ilvl="0" w:tplc="B1FA4A3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56768B"/>
    <w:multiLevelType w:val="hybridMultilevel"/>
    <w:tmpl w:val="B8D40C60"/>
    <w:lvl w:ilvl="0" w:tplc="D5EA28C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A151573"/>
    <w:multiLevelType w:val="hybridMultilevel"/>
    <w:tmpl w:val="DB644C36"/>
    <w:lvl w:ilvl="0" w:tplc="09681FC8">
      <w:start w:val="1"/>
      <w:numFmt w:val="decimal"/>
      <w:lvlText w:val="3.%1"/>
      <w:lvlJc w:val="left"/>
      <w:pPr>
        <w:ind w:left="2553" w:hanging="709"/>
      </w:pPr>
      <w:rPr>
        <w:rFonts w:ascii="Arial" w:hAnsi="Arial" w:cs="Arial" w:hint="default"/>
        <w:b w:val="0"/>
        <w:sz w:val="24"/>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2B1B5E5E"/>
    <w:multiLevelType w:val="hybridMultilevel"/>
    <w:tmpl w:val="DBC6F0E8"/>
    <w:lvl w:ilvl="0" w:tplc="B1FA4A3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E5B1BE0"/>
    <w:multiLevelType w:val="hybridMultilevel"/>
    <w:tmpl w:val="34A4D62E"/>
    <w:lvl w:ilvl="0" w:tplc="41DE5D8C">
      <w:start w:val="1"/>
      <w:numFmt w:val="decimal"/>
      <w:lvlText w:val="2.%1)"/>
      <w:lvlJc w:val="left"/>
      <w:pPr>
        <w:ind w:left="2066"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E516FC"/>
    <w:multiLevelType w:val="hybridMultilevel"/>
    <w:tmpl w:val="E552FE04"/>
    <w:lvl w:ilvl="0" w:tplc="F862730C">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D01521"/>
    <w:multiLevelType w:val="hybridMultilevel"/>
    <w:tmpl w:val="83246376"/>
    <w:lvl w:ilvl="0" w:tplc="B1FA4A3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50348F1"/>
    <w:multiLevelType w:val="hybridMultilevel"/>
    <w:tmpl w:val="65C6CDBE"/>
    <w:lvl w:ilvl="0" w:tplc="2B723AFA">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46C06E22"/>
    <w:multiLevelType w:val="hybridMultilevel"/>
    <w:tmpl w:val="11E8705E"/>
    <w:lvl w:ilvl="0" w:tplc="D5EA28C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CB749C0"/>
    <w:multiLevelType w:val="hybridMultilevel"/>
    <w:tmpl w:val="A8CE768C"/>
    <w:lvl w:ilvl="0" w:tplc="D5EA28C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65253F1"/>
    <w:multiLevelType w:val="hybridMultilevel"/>
    <w:tmpl w:val="B8D8E118"/>
    <w:lvl w:ilvl="0" w:tplc="41DE5D8C">
      <w:start w:val="1"/>
      <w:numFmt w:val="decimal"/>
      <w:lvlText w:val="2.%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0" w15:restartNumberingAfterBreak="0">
    <w:nsid w:val="585034C4"/>
    <w:multiLevelType w:val="hybridMultilevel"/>
    <w:tmpl w:val="DDA81D86"/>
    <w:lvl w:ilvl="0" w:tplc="A5902B1C">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8A74D15"/>
    <w:multiLevelType w:val="hybridMultilevel"/>
    <w:tmpl w:val="C464C0C2"/>
    <w:lvl w:ilvl="0" w:tplc="B1FA4A3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06C5489"/>
    <w:multiLevelType w:val="hybridMultilevel"/>
    <w:tmpl w:val="5B064AC0"/>
    <w:lvl w:ilvl="0" w:tplc="15941B72">
      <w:start w:val="1"/>
      <w:numFmt w:val="decimal"/>
      <w:lvlText w:val="А.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1345C3E"/>
    <w:multiLevelType w:val="multilevel"/>
    <w:tmpl w:val="2458CA74"/>
    <w:lvl w:ilvl="0">
      <w:start w:val="1"/>
      <w:numFmt w:val="decimal"/>
      <w:lvlText w:val="%1"/>
      <w:lvlJc w:val="left"/>
      <w:pPr>
        <w:ind w:left="1070" w:hanging="360"/>
      </w:pPr>
      <w:rPr>
        <w:rFonts w:hint="default"/>
      </w:rPr>
    </w:lvl>
    <w:lvl w:ilvl="1">
      <w:start w:val="1"/>
      <w:numFmt w:val="bullet"/>
      <w:lvlText w:val=""/>
      <w:lvlJc w:val="left"/>
      <w:pPr>
        <w:ind w:left="1211" w:hanging="360"/>
      </w:pPr>
      <w:rPr>
        <w:rFonts w:ascii="Symbol" w:hAnsi="Symbol"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24" w15:restartNumberingAfterBreak="0">
    <w:nsid w:val="68B5394F"/>
    <w:multiLevelType w:val="multilevel"/>
    <w:tmpl w:val="72908B08"/>
    <w:lvl w:ilvl="0">
      <w:start w:val="5"/>
      <w:numFmt w:val="decimal"/>
      <w:lvlText w:val="%1"/>
      <w:lvlJc w:val="left"/>
      <w:pPr>
        <w:ind w:left="400" w:hanging="400"/>
      </w:pPr>
      <w:rPr>
        <w:rFonts w:hint="default"/>
      </w:rPr>
    </w:lvl>
    <w:lvl w:ilvl="1">
      <w:start w:val="3"/>
      <w:numFmt w:val="decimal"/>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716" w:hanging="144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5" w15:restartNumberingAfterBreak="0">
    <w:nsid w:val="68F36F8C"/>
    <w:multiLevelType w:val="multilevel"/>
    <w:tmpl w:val="23BA1D52"/>
    <w:lvl w:ilvl="0">
      <w:start w:val="7"/>
      <w:numFmt w:val="decimal"/>
      <w:lvlText w:val="%1"/>
      <w:lvlJc w:val="left"/>
      <w:pPr>
        <w:ind w:left="360" w:hanging="360"/>
      </w:pPr>
      <w:rPr>
        <w:rFonts w:hint="default"/>
        <w:color w:val="000000" w:themeColor="text1"/>
      </w:rPr>
    </w:lvl>
    <w:lvl w:ilvl="1">
      <w:start w:val="1"/>
      <w:numFmt w:val="decimal"/>
      <w:lvlText w:val="%1.%2"/>
      <w:lvlJc w:val="left"/>
      <w:pPr>
        <w:ind w:left="1069" w:hanging="360"/>
      </w:pPr>
      <w:rPr>
        <w:rFonts w:hint="default"/>
        <w:color w:val="000000" w:themeColor="text1"/>
      </w:rPr>
    </w:lvl>
    <w:lvl w:ilvl="2">
      <w:start w:val="1"/>
      <w:numFmt w:val="decimal"/>
      <w:lvlText w:val="%1.%2.%3"/>
      <w:lvlJc w:val="left"/>
      <w:pPr>
        <w:ind w:left="2138" w:hanging="720"/>
      </w:pPr>
      <w:rPr>
        <w:rFonts w:hint="default"/>
        <w:color w:val="000000" w:themeColor="text1"/>
      </w:rPr>
    </w:lvl>
    <w:lvl w:ilvl="3">
      <w:start w:val="1"/>
      <w:numFmt w:val="decimal"/>
      <w:lvlText w:val="%1.%2.%3.%4"/>
      <w:lvlJc w:val="left"/>
      <w:pPr>
        <w:ind w:left="3207" w:hanging="1080"/>
      </w:pPr>
      <w:rPr>
        <w:rFonts w:hint="default"/>
        <w:color w:val="000000" w:themeColor="text1"/>
      </w:rPr>
    </w:lvl>
    <w:lvl w:ilvl="4">
      <w:start w:val="1"/>
      <w:numFmt w:val="decimal"/>
      <w:lvlText w:val="%1.%2.%3.%4.%5"/>
      <w:lvlJc w:val="left"/>
      <w:pPr>
        <w:ind w:left="3916" w:hanging="1080"/>
      </w:pPr>
      <w:rPr>
        <w:rFonts w:hint="default"/>
        <w:color w:val="000000" w:themeColor="text1"/>
      </w:rPr>
    </w:lvl>
    <w:lvl w:ilvl="5">
      <w:start w:val="1"/>
      <w:numFmt w:val="decimal"/>
      <w:lvlText w:val="%1.%2.%3.%4.%5.%6"/>
      <w:lvlJc w:val="left"/>
      <w:pPr>
        <w:ind w:left="4985" w:hanging="1440"/>
      </w:pPr>
      <w:rPr>
        <w:rFonts w:hint="default"/>
        <w:color w:val="000000" w:themeColor="text1"/>
      </w:rPr>
    </w:lvl>
    <w:lvl w:ilvl="6">
      <w:start w:val="1"/>
      <w:numFmt w:val="decimal"/>
      <w:lvlText w:val="%1.%2.%3.%4.%5.%6.%7"/>
      <w:lvlJc w:val="left"/>
      <w:pPr>
        <w:ind w:left="5694" w:hanging="1440"/>
      </w:pPr>
      <w:rPr>
        <w:rFonts w:hint="default"/>
        <w:color w:val="000000" w:themeColor="text1"/>
      </w:rPr>
    </w:lvl>
    <w:lvl w:ilvl="7">
      <w:start w:val="1"/>
      <w:numFmt w:val="decimal"/>
      <w:lvlText w:val="%1.%2.%3.%4.%5.%6.%7.%8"/>
      <w:lvlJc w:val="left"/>
      <w:pPr>
        <w:ind w:left="6763" w:hanging="1800"/>
      </w:pPr>
      <w:rPr>
        <w:rFonts w:hint="default"/>
        <w:color w:val="000000" w:themeColor="text1"/>
      </w:rPr>
    </w:lvl>
    <w:lvl w:ilvl="8">
      <w:start w:val="1"/>
      <w:numFmt w:val="decimal"/>
      <w:lvlText w:val="%1.%2.%3.%4.%5.%6.%7.%8.%9"/>
      <w:lvlJc w:val="left"/>
      <w:pPr>
        <w:ind w:left="7472" w:hanging="1800"/>
      </w:pPr>
      <w:rPr>
        <w:rFonts w:hint="default"/>
        <w:color w:val="000000" w:themeColor="text1"/>
      </w:rPr>
    </w:lvl>
  </w:abstractNum>
  <w:abstractNum w:abstractNumId="26" w15:restartNumberingAfterBreak="0">
    <w:nsid w:val="6F2940AB"/>
    <w:multiLevelType w:val="hybridMultilevel"/>
    <w:tmpl w:val="9D623C54"/>
    <w:lvl w:ilvl="0" w:tplc="90245D62">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0A74B1"/>
    <w:multiLevelType w:val="hybridMultilevel"/>
    <w:tmpl w:val="D0CA9632"/>
    <w:lvl w:ilvl="0" w:tplc="40B0ED88">
      <w:start w:val="1"/>
      <w:numFmt w:val="bullet"/>
      <w:lvlText w:val="-"/>
      <w:lvlJc w:val="left"/>
      <w:pPr>
        <w:ind w:left="1571" w:hanging="360"/>
      </w:pPr>
      <w:rPr>
        <w:rFonts w:ascii="Times New Roman" w:hAnsi="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808130D"/>
    <w:multiLevelType w:val="hybridMultilevel"/>
    <w:tmpl w:val="D95E838E"/>
    <w:lvl w:ilvl="0" w:tplc="54EEB38A">
      <w:start w:val="1"/>
      <w:numFmt w:val="decimal"/>
      <w:lvlText w:val="А.%1"/>
      <w:lvlJc w:val="left"/>
      <w:pPr>
        <w:ind w:left="5606" w:hanging="360"/>
      </w:pPr>
      <w:rPr>
        <w:rFonts w:ascii="Arial" w:hAnsi="Arial" w:hint="default"/>
        <w:color w:val="000000" w:themeColor="text1"/>
        <w:sz w:val="22"/>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9" w15:restartNumberingAfterBreak="0">
    <w:nsid w:val="78540F0D"/>
    <w:multiLevelType w:val="hybridMultilevel"/>
    <w:tmpl w:val="71822318"/>
    <w:lvl w:ilvl="0" w:tplc="65689F22">
      <w:start w:val="1"/>
      <w:numFmt w:val="decimal"/>
      <w:lvlText w:val="6.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93E07A8"/>
    <w:multiLevelType w:val="hybridMultilevel"/>
    <w:tmpl w:val="F05454D0"/>
    <w:lvl w:ilvl="0" w:tplc="447A8656">
      <w:start w:val="1"/>
      <w:numFmt w:val="decimal"/>
      <w:pStyle w:val="a"/>
      <w:lvlText w:val="3.%1"/>
      <w:lvlJc w:val="left"/>
      <w:pPr>
        <w:ind w:left="157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7A393864"/>
    <w:multiLevelType w:val="hybridMultilevel"/>
    <w:tmpl w:val="5CFCAD08"/>
    <w:lvl w:ilvl="0" w:tplc="DBA62ED4">
      <w:start w:val="1"/>
      <w:numFmt w:val="decimal"/>
      <w:lvlText w:val="А.2.%1"/>
      <w:lvlJc w:val="left"/>
      <w:pPr>
        <w:ind w:left="1495" w:hanging="360"/>
      </w:pPr>
      <w:rPr>
        <w:rFonts w:ascii="Arial" w:hAnsi="Arial" w:hint="default"/>
        <w:color w:val="000000" w:themeColor="text1"/>
        <w:sz w:val="22"/>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num w:numId="1">
    <w:abstractNumId w:val="23"/>
  </w:num>
  <w:num w:numId="2">
    <w:abstractNumId w:val="0"/>
  </w:num>
  <w:num w:numId="3">
    <w:abstractNumId w:val="2"/>
  </w:num>
  <w:num w:numId="4">
    <w:abstractNumId w:val="27"/>
  </w:num>
  <w:num w:numId="5">
    <w:abstractNumId w:val="30"/>
  </w:num>
  <w:num w:numId="6">
    <w:abstractNumId w:val="3"/>
  </w:num>
  <w:num w:numId="7">
    <w:abstractNumId w:val="26"/>
  </w:num>
  <w:num w:numId="8">
    <w:abstractNumId w:val="18"/>
  </w:num>
  <w:num w:numId="9">
    <w:abstractNumId w:val="17"/>
  </w:num>
  <w:num w:numId="10">
    <w:abstractNumId w:val="10"/>
  </w:num>
  <w:num w:numId="11">
    <w:abstractNumId w:val="14"/>
  </w:num>
  <w:num w:numId="12">
    <w:abstractNumId w:val="6"/>
  </w:num>
  <w:num w:numId="13">
    <w:abstractNumId w:val="7"/>
  </w:num>
  <w:num w:numId="14">
    <w:abstractNumId w:val="28"/>
  </w:num>
  <w:num w:numId="15">
    <w:abstractNumId w:val="31"/>
  </w:num>
  <w:num w:numId="16">
    <w:abstractNumId w:val="8"/>
  </w:num>
  <w:num w:numId="17">
    <w:abstractNumId w:val="24"/>
  </w:num>
  <w:num w:numId="18">
    <w:abstractNumId w:val="25"/>
  </w:num>
  <w:num w:numId="19">
    <w:abstractNumId w:val="11"/>
  </w:num>
  <w:num w:numId="20">
    <w:abstractNumId w:val="16"/>
  </w:num>
  <w:num w:numId="21">
    <w:abstractNumId w:val="4"/>
  </w:num>
  <w:num w:numId="22">
    <w:abstractNumId w:val="21"/>
  </w:num>
  <w:num w:numId="23">
    <w:abstractNumId w:val="15"/>
  </w:num>
  <w:num w:numId="24">
    <w:abstractNumId w:val="9"/>
  </w:num>
  <w:num w:numId="25">
    <w:abstractNumId w:val="12"/>
  </w:num>
  <w:num w:numId="26">
    <w:abstractNumId w:val="5"/>
  </w:num>
  <w:num w:numId="27">
    <w:abstractNumId w:val="20"/>
  </w:num>
  <w:num w:numId="28">
    <w:abstractNumId w:val="22"/>
  </w:num>
  <w:num w:numId="29">
    <w:abstractNumId w:val="13"/>
  </w:num>
  <w:num w:numId="30">
    <w:abstractNumId w:val="19"/>
  </w:num>
  <w:num w:numId="31">
    <w:abstractNumId w:val="29"/>
  </w:num>
  <w:num w:numId="32">
    <w:abstractNumId w:val="3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Хайдар">
    <w15:presenceInfo w15:providerId="None" w15:userId="Хайда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autoHyphenation/>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A7D"/>
    <w:rsid w:val="000031E4"/>
    <w:rsid w:val="00005B98"/>
    <w:rsid w:val="00007829"/>
    <w:rsid w:val="000104F1"/>
    <w:rsid w:val="0001503C"/>
    <w:rsid w:val="00016653"/>
    <w:rsid w:val="00016E6C"/>
    <w:rsid w:val="00016EC6"/>
    <w:rsid w:val="00017466"/>
    <w:rsid w:val="00020D46"/>
    <w:rsid w:val="00020DF6"/>
    <w:rsid w:val="00023F98"/>
    <w:rsid w:val="00025CDB"/>
    <w:rsid w:val="00025FD7"/>
    <w:rsid w:val="000267D0"/>
    <w:rsid w:val="000321BC"/>
    <w:rsid w:val="000332A2"/>
    <w:rsid w:val="000342A9"/>
    <w:rsid w:val="00036414"/>
    <w:rsid w:val="000407CC"/>
    <w:rsid w:val="00040D4A"/>
    <w:rsid w:val="00041449"/>
    <w:rsid w:val="000434B2"/>
    <w:rsid w:val="00046F89"/>
    <w:rsid w:val="00047145"/>
    <w:rsid w:val="000471F8"/>
    <w:rsid w:val="00047A16"/>
    <w:rsid w:val="00053E1D"/>
    <w:rsid w:val="00054CED"/>
    <w:rsid w:val="00055A82"/>
    <w:rsid w:val="00057C4A"/>
    <w:rsid w:val="00057EB9"/>
    <w:rsid w:val="000623F3"/>
    <w:rsid w:val="000633D8"/>
    <w:rsid w:val="0006619C"/>
    <w:rsid w:val="00073CF6"/>
    <w:rsid w:val="0007590A"/>
    <w:rsid w:val="0007595B"/>
    <w:rsid w:val="00075FA6"/>
    <w:rsid w:val="00076B90"/>
    <w:rsid w:val="00076D22"/>
    <w:rsid w:val="000815E4"/>
    <w:rsid w:val="00081A32"/>
    <w:rsid w:val="00082ACC"/>
    <w:rsid w:val="00083B82"/>
    <w:rsid w:val="0008550E"/>
    <w:rsid w:val="00085E21"/>
    <w:rsid w:val="0008724C"/>
    <w:rsid w:val="00094820"/>
    <w:rsid w:val="00094ADB"/>
    <w:rsid w:val="00095397"/>
    <w:rsid w:val="000A0AF8"/>
    <w:rsid w:val="000A33DC"/>
    <w:rsid w:val="000A70B3"/>
    <w:rsid w:val="000B1EB6"/>
    <w:rsid w:val="000B2287"/>
    <w:rsid w:val="000B6B30"/>
    <w:rsid w:val="000B788F"/>
    <w:rsid w:val="000B7BBD"/>
    <w:rsid w:val="000C0075"/>
    <w:rsid w:val="000C2A42"/>
    <w:rsid w:val="000C4E3D"/>
    <w:rsid w:val="000C510C"/>
    <w:rsid w:val="000D15E4"/>
    <w:rsid w:val="000D5ED8"/>
    <w:rsid w:val="000D60D7"/>
    <w:rsid w:val="000D6934"/>
    <w:rsid w:val="000D7EC5"/>
    <w:rsid w:val="000E154F"/>
    <w:rsid w:val="000E4BDE"/>
    <w:rsid w:val="000E527E"/>
    <w:rsid w:val="000E5E73"/>
    <w:rsid w:val="000E62C3"/>
    <w:rsid w:val="000E657E"/>
    <w:rsid w:val="000E67FC"/>
    <w:rsid w:val="000E68E6"/>
    <w:rsid w:val="000E6C51"/>
    <w:rsid w:val="000E6D68"/>
    <w:rsid w:val="000E6F74"/>
    <w:rsid w:val="000F1759"/>
    <w:rsid w:val="000F24A4"/>
    <w:rsid w:val="000F33E6"/>
    <w:rsid w:val="000F44DC"/>
    <w:rsid w:val="000F52E6"/>
    <w:rsid w:val="000F59AA"/>
    <w:rsid w:val="001005FE"/>
    <w:rsid w:val="00101CF4"/>
    <w:rsid w:val="00101D11"/>
    <w:rsid w:val="00103578"/>
    <w:rsid w:val="001045FD"/>
    <w:rsid w:val="001051EA"/>
    <w:rsid w:val="00106811"/>
    <w:rsid w:val="00106C62"/>
    <w:rsid w:val="00106EF8"/>
    <w:rsid w:val="00107053"/>
    <w:rsid w:val="001100C5"/>
    <w:rsid w:val="0011140B"/>
    <w:rsid w:val="00114ACF"/>
    <w:rsid w:val="00116147"/>
    <w:rsid w:val="001220EC"/>
    <w:rsid w:val="00123083"/>
    <w:rsid w:val="00130CD9"/>
    <w:rsid w:val="001310A6"/>
    <w:rsid w:val="00132191"/>
    <w:rsid w:val="00133881"/>
    <w:rsid w:val="00133ABF"/>
    <w:rsid w:val="00134054"/>
    <w:rsid w:val="00137E09"/>
    <w:rsid w:val="00141A93"/>
    <w:rsid w:val="0014314F"/>
    <w:rsid w:val="00146AB8"/>
    <w:rsid w:val="00147FE5"/>
    <w:rsid w:val="00152DC8"/>
    <w:rsid w:val="00154F2E"/>
    <w:rsid w:val="00157119"/>
    <w:rsid w:val="001659F4"/>
    <w:rsid w:val="00170C84"/>
    <w:rsid w:val="00171539"/>
    <w:rsid w:val="00172FBD"/>
    <w:rsid w:val="001730C6"/>
    <w:rsid w:val="00173911"/>
    <w:rsid w:val="00175D8A"/>
    <w:rsid w:val="001766C1"/>
    <w:rsid w:val="00176AC6"/>
    <w:rsid w:val="00177343"/>
    <w:rsid w:val="00181E14"/>
    <w:rsid w:val="00183672"/>
    <w:rsid w:val="0018609B"/>
    <w:rsid w:val="001879E7"/>
    <w:rsid w:val="00192263"/>
    <w:rsid w:val="00196025"/>
    <w:rsid w:val="001A024B"/>
    <w:rsid w:val="001A05A9"/>
    <w:rsid w:val="001A1E0A"/>
    <w:rsid w:val="001A23DA"/>
    <w:rsid w:val="001A4FBE"/>
    <w:rsid w:val="001A5107"/>
    <w:rsid w:val="001B0787"/>
    <w:rsid w:val="001B1FCF"/>
    <w:rsid w:val="001B6D6A"/>
    <w:rsid w:val="001B74FD"/>
    <w:rsid w:val="001C03BF"/>
    <w:rsid w:val="001C126D"/>
    <w:rsid w:val="001C3879"/>
    <w:rsid w:val="001C41AC"/>
    <w:rsid w:val="001D127B"/>
    <w:rsid w:val="001D1AE4"/>
    <w:rsid w:val="001D769C"/>
    <w:rsid w:val="001E0C7A"/>
    <w:rsid w:val="001E12F5"/>
    <w:rsid w:val="001E2AFE"/>
    <w:rsid w:val="001E51CC"/>
    <w:rsid w:val="001E61BC"/>
    <w:rsid w:val="001E64E1"/>
    <w:rsid w:val="001E7F79"/>
    <w:rsid w:val="001F086C"/>
    <w:rsid w:val="001F1FFE"/>
    <w:rsid w:val="001F244B"/>
    <w:rsid w:val="001F2546"/>
    <w:rsid w:val="001F3593"/>
    <w:rsid w:val="001F62C2"/>
    <w:rsid w:val="001F7187"/>
    <w:rsid w:val="002035BB"/>
    <w:rsid w:val="002038E2"/>
    <w:rsid w:val="0020406C"/>
    <w:rsid w:val="002041B9"/>
    <w:rsid w:val="0020614A"/>
    <w:rsid w:val="00213910"/>
    <w:rsid w:val="00213C93"/>
    <w:rsid w:val="00215012"/>
    <w:rsid w:val="00220638"/>
    <w:rsid w:val="002211E1"/>
    <w:rsid w:val="0022143D"/>
    <w:rsid w:val="00226CD9"/>
    <w:rsid w:val="002272F4"/>
    <w:rsid w:val="00227415"/>
    <w:rsid w:val="00227A5A"/>
    <w:rsid w:val="0023320A"/>
    <w:rsid w:val="00240F6F"/>
    <w:rsid w:val="0024141A"/>
    <w:rsid w:val="00243435"/>
    <w:rsid w:val="00246016"/>
    <w:rsid w:val="00246971"/>
    <w:rsid w:val="00246D2A"/>
    <w:rsid w:val="0025223D"/>
    <w:rsid w:val="00252558"/>
    <w:rsid w:val="00253948"/>
    <w:rsid w:val="00254333"/>
    <w:rsid w:val="00254FEB"/>
    <w:rsid w:val="00256BD4"/>
    <w:rsid w:val="00261B7C"/>
    <w:rsid w:val="0026260E"/>
    <w:rsid w:val="00264FD3"/>
    <w:rsid w:val="00266254"/>
    <w:rsid w:val="00270C60"/>
    <w:rsid w:val="00273817"/>
    <w:rsid w:val="00273840"/>
    <w:rsid w:val="00275FA1"/>
    <w:rsid w:val="002773BE"/>
    <w:rsid w:val="00282E83"/>
    <w:rsid w:val="00292C50"/>
    <w:rsid w:val="00296960"/>
    <w:rsid w:val="002B22D3"/>
    <w:rsid w:val="002B5CCB"/>
    <w:rsid w:val="002B70AB"/>
    <w:rsid w:val="002B78E4"/>
    <w:rsid w:val="002C0E6F"/>
    <w:rsid w:val="002C555D"/>
    <w:rsid w:val="002D00E1"/>
    <w:rsid w:val="002D4B5A"/>
    <w:rsid w:val="002D71BC"/>
    <w:rsid w:val="002D76B9"/>
    <w:rsid w:val="002E2B91"/>
    <w:rsid w:val="002E3718"/>
    <w:rsid w:val="002E470E"/>
    <w:rsid w:val="002E5650"/>
    <w:rsid w:val="002E593D"/>
    <w:rsid w:val="002E645E"/>
    <w:rsid w:val="002E7F47"/>
    <w:rsid w:val="002F08F8"/>
    <w:rsid w:val="002F136D"/>
    <w:rsid w:val="002F4604"/>
    <w:rsid w:val="002F4DE0"/>
    <w:rsid w:val="002F677B"/>
    <w:rsid w:val="002F718F"/>
    <w:rsid w:val="0030036B"/>
    <w:rsid w:val="00300A43"/>
    <w:rsid w:val="003018CF"/>
    <w:rsid w:val="003031F7"/>
    <w:rsid w:val="00303B24"/>
    <w:rsid w:val="00307A09"/>
    <w:rsid w:val="00311A93"/>
    <w:rsid w:val="00313684"/>
    <w:rsid w:val="00317757"/>
    <w:rsid w:val="00321D85"/>
    <w:rsid w:val="00323162"/>
    <w:rsid w:val="00323338"/>
    <w:rsid w:val="00323355"/>
    <w:rsid w:val="00323A86"/>
    <w:rsid w:val="00325A14"/>
    <w:rsid w:val="003318A2"/>
    <w:rsid w:val="00331A88"/>
    <w:rsid w:val="00332A06"/>
    <w:rsid w:val="00334CE5"/>
    <w:rsid w:val="00336F1F"/>
    <w:rsid w:val="00341242"/>
    <w:rsid w:val="00342747"/>
    <w:rsid w:val="00342E63"/>
    <w:rsid w:val="00344D91"/>
    <w:rsid w:val="00345CCE"/>
    <w:rsid w:val="00350494"/>
    <w:rsid w:val="00351049"/>
    <w:rsid w:val="003519CC"/>
    <w:rsid w:val="00353BA5"/>
    <w:rsid w:val="00356F34"/>
    <w:rsid w:val="00360CF1"/>
    <w:rsid w:val="00362025"/>
    <w:rsid w:val="00367094"/>
    <w:rsid w:val="003713F3"/>
    <w:rsid w:val="00371DE2"/>
    <w:rsid w:val="00372171"/>
    <w:rsid w:val="00373788"/>
    <w:rsid w:val="00373E08"/>
    <w:rsid w:val="0037621E"/>
    <w:rsid w:val="00377CD3"/>
    <w:rsid w:val="003818C5"/>
    <w:rsid w:val="00384968"/>
    <w:rsid w:val="00384C0D"/>
    <w:rsid w:val="00385999"/>
    <w:rsid w:val="00386151"/>
    <w:rsid w:val="00387A03"/>
    <w:rsid w:val="003907B4"/>
    <w:rsid w:val="00391C71"/>
    <w:rsid w:val="00397685"/>
    <w:rsid w:val="003A184D"/>
    <w:rsid w:val="003A48AE"/>
    <w:rsid w:val="003B3E91"/>
    <w:rsid w:val="003B4496"/>
    <w:rsid w:val="003B5F49"/>
    <w:rsid w:val="003C10D8"/>
    <w:rsid w:val="003C2282"/>
    <w:rsid w:val="003C4231"/>
    <w:rsid w:val="003C4ACB"/>
    <w:rsid w:val="003C4EAE"/>
    <w:rsid w:val="003C7CF5"/>
    <w:rsid w:val="003D094C"/>
    <w:rsid w:val="003D2AE6"/>
    <w:rsid w:val="003D2BCF"/>
    <w:rsid w:val="003D2D4B"/>
    <w:rsid w:val="003D4983"/>
    <w:rsid w:val="003D5788"/>
    <w:rsid w:val="003E0C6F"/>
    <w:rsid w:val="003E34AD"/>
    <w:rsid w:val="003E7286"/>
    <w:rsid w:val="003F3EB3"/>
    <w:rsid w:val="003F4102"/>
    <w:rsid w:val="003F54C1"/>
    <w:rsid w:val="003F58C5"/>
    <w:rsid w:val="003F6091"/>
    <w:rsid w:val="003F65A5"/>
    <w:rsid w:val="003F66C9"/>
    <w:rsid w:val="003F68A5"/>
    <w:rsid w:val="00400614"/>
    <w:rsid w:val="00401A89"/>
    <w:rsid w:val="00402564"/>
    <w:rsid w:val="0040471C"/>
    <w:rsid w:val="00405886"/>
    <w:rsid w:val="00413A82"/>
    <w:rsid w:val="00414AAB"/>
    <w:rsid w:val="00415159"/>
    <w:rsid w:val="00415857"/>
    <w:rsid w:val="00415BE4"/>
    <w:rsid w:val="00421DDD"/>
    <w:rsid w:val="00424D94"/>
    <w:rsid w:val="00431956"/>
    <w:rsid w:val="00431DF6"/>
    <w:rsid w:val="00432722"/>
    <w:rsid w:val="00434228"/>
    <w:rsid w:val="004345AC"/>
    <w:rsid w:val="00435797"/>
    <w:rsid w:val="00435CFD"/>
    <w:rsid w:val="0044012D"/>
    <w:rsid w:val="004403E5"/>
    <w:rsid w:val="00441662"/>
    <w:rsid w:val="004417D8"/>
    <w:rsid w:val="00441C34"/>
    <w:rsid w:val="0044295C"/>
    <w:rsid w:val="004431F6"/>
    <w:rsid w:val="00443BC5"/>
    <w:rsid w:val="00446AD3"/>
    <w:rsid w:val="004504F1"/>
    <w:rsid w:val="00453981"/>
    <w:rsid w:val="00455228"/>
    <w:rsid w:val="00455865"/>
    <w:rsid w:val="00456AA0"/>
    <w:rsid w:val="0045714B"/>
    <w:rsid w:val="00457295"/>
    <w:rsid w:val="004574F1"/>
    <w:rsid w:val="00457C18"/>
    <w:rsid w:val="00464D19"/>
    <w:rsid w:val="004652C3"/>
    <w:rsid w:val="00466888"/>
    <w:rsid w:val="00466B43"/>
    <w:rsid w:val="004704FF"/>
    <w:rsid w:val="0047129E"/>
    <w:rsid w:val="00472BEE"/>
    <w:rsid w:val="00475497"/>
    <w:rsid w:val="00475FE3"/>
    <w:rsid w:val="00477B9C"/>
    <w:rsid w:val="00481112"/>
    <w:rsid w:val="00481892"/>
    <w:rsid w:val="00482059"/>
    <w:rsid w:val="004933C8"/>
    <w:rsid w:val="004950AF"/>
    <w:rsid w:val="0049676E"/>
    <w:rsid w:val="004968B2"/>
    <w:rsid w:val="004A3762"/>
    <w:rsid w:val="004A4A40"/>
    <w:rsid w:val="004A59E0"/>
    <w:rsid w:val="004B1135"/>
    <w:rsid w:val="004B3F08"/>
    <w:rsid w:val="004B5B1E"/>
    <w:rsid w:val="004B5BD3"/>
    <w:rsid w:val="004B64CF"/>
    <w:rsid w:val="004C5201"/>
    <w:rsid w:val="004C5529"/>
    <w:rsid w:val="004C76AE"/>
    <w:rsid w:val="004C7E41"/>
    <w:rsid w:val="004D2B0B"/>
    <w:rsid w:val="004D30DA"/>
    <w:rsid w:val="004D5CB8"/>
    <w:rsid w:val="004D7E38"/>
    <w:rsid w:val="004E1DB2"/>
    <w:rsid w:val="004E31E5"/>
    <w:rsid w:val="004E324D"/>
    <w:rsid w:val="004E5A7D"/>
    <w:rsid w:val="004E600B"/>
    <w:rsid w:val="004E6179"/>
    <w:rsid w:val="004E66F2"/>
    <w:rsid w:val="004F0838"/>
    <w:rsid w:val="004F0D26"/>
    <w:rsid w:val="004F334A"/>
    <w:rsid w:val="004F3B5B"/>
    <w:rsid w:val="004F599C"/>
    <w:rsid w:val="00500780"/>
    <w:rsid w:val="00507B09"/>
    <w:rsid w:val="0051018B"/>
    <w:rsid w:val="00511329"/>
    <w:rsid w:val="0051329A"/>
    <w:rsid w:val="00513EB6"/>
    <w:rsid w:val="00514436"/>
    <w:rsid w:val="00515F89"/>
    <w:rsid w:val="00522D85"/>
    <w:rsid w:val="0052302F"/>
    <w:rsid w:val="00523142"/>
    <w:rsid w:val="005261FB"/>
    <w:rsid w:val="00526659"/>
    <w:rsid w:val="00526973"/>
    <w:rsid w:val="00526CF5"/>
    <w:rsid w:val="00527C13"/>
    <w:rsid w:val="0053052D"/>
    <w:rsid w:val="00533AD9"/>
    <w:rsid w:val="00534242"/>
    <w:rsid w:val="00541550"/>
    <w:rsid w:val="00543B29"/>
    <w:rsid w:val="00544907"/>
    <w:rsid w:val="005453A4"/>
    <w:rsid w:val="005458FB"/>
    <w:rsid w:val="00546828"/>
    <w:rsid w:val="00546EEE"/>
    <w:rsid w:val="00547E13"/>
    <w:rsid w:val="00550708"/>
    <w:rsid w:val="00550938"/>
    <w:rsid w:val="00551522"/>
    <w:rsid w:val="00551652"/>
    <w:rsid w:val="00551944"/>
    <w:rsid w:val="00551C87"/>
    <w:rsid w:val="0055311F"/>
    <w:rsid w:val="00553876"/>
    <w:rsid w:val="00556F99"/>
    <w:rsid w:val="005578FB"/>
    <w:rsid w:val="00560D2E"/>
    <w:rsid w:val="0056342D"/>
    <w:rsid w:val="00564712"/>
    <w:rsid w:val="005651E4"/>
    <w:rsid w:val="00566247"/>
    <w:rsid w:val="00567A9C"/>
    <w:rsid w:val="00567CE6"/>
    <w:rsid w:val="00567DA8"/>
    <w:rsid w:val="005701AC"/>
    <w:rsid w:val="005702DE"/>
    <w:rsid w:val="0057030A"/>
    <w:rsid w:val="005727FD"/>
    <w:rsid w:val="0057426B"/>
    <w:rsid w:val="0057426F"/>
    <w:rsid w:val="005773E9"/>
    <w:rsid w:val="00577FD5"/>
    <w:rsid w:val="0059009E"/>
    <w:rsid w:val="00593440"/>
    <w:rsid w:val="00593688"/>
    <w:rsid w:val="00594D22"/>
    <w:rsid w:val="005A2CB0"/>
    <w:rsid w:val="005A4CA5"/>
    <w:rsid w:val="005A4CD9"/>
    <w:rsid w:val="005A5347"/>
    <w:rsid w:val="005A7816"/>
    <w:rsid w:val="005B1B41"/>
    <w:rsid w:val="005B298F"/>
    <w:rsid w:val="005B5DB9"/>
    <w:rsid w:val="005B6B21"/>
    <w:rsid w:val="005B7120"/>
    <w:rsid w:val="005C46C1"/>
    <w:rsid w:val="005C651E"/>
    <w:rsid w:val="005D207D"/>
    <w:rsid w:val="005D2B48"/>
    <w:rsid w:val="005D3657"/>
    <w:rsid w:val="005D44DE"/>
    <w:rsid w:val="005D6434"/>
    <w:rsid w:val="005E20AB"/>
    <w:rsid w:val="005E2739"/>
    <w:rsid w:val="005E4810"/>
    <w:rsid w:val="005E614E"/>
    <w:rsid w:val="005F0D66"/>
    <w:rsid w:val="005F1761"/>
    <w:rsid w:val="005F4445"/>
    <w:rsid w:val="005F53F8"/>
    <w:rsid w:val="005F681F"/>
    <w:rsid w:val="00605D12"/>
    <w:rsid w:val="00606B1D"/>
    <w:rsid w:val="00610498"/>
    <w:rsid w:val="006115F9"/>
    <w:rsid w:val="00617178"/>
    <w:rsid w:val="0061786D"/>
    <w:rsid w:val="00620B09"/>
    <w:rsid w:val="00623FBF"/>
    <w:rsid w:val="006269C9"/>
    <w:rsid w:val="00627231"/>
    <w:rsid w:val="0063189C"/>
    <w:rsid w:val="00641C59"/>
    <w:rsid w:val="00645639"/>
    <w:rsid w:val="00645852"/>
    <w:rsid w:val="006544D1"/>
    <w:rsid w:val="00660B5A"/>
    <w:rsid w:val="00663FC2"/>
    <w:rsid w:val="00666BAE"/>
    <w:rsid w:val="00671F7D"/>
    <w:rsid w:val="006724E6"/>
    <w:rsid w:val="00672D72"/>
    <w:rsid w:val="00675A70"/>
    <w:rsid w:val="00677FB4"/>
    <w:rsid w:val="00681354"/>
    <w:rsid w:val="00681ACE"/>
    <w:rsid w:val="00683724"/>
    <w:rsid w:val="00687F2A"/>
    <w:rsid w:val="006934DC"/>
    <w:rsid w:val="006A2299"/>
    <w:rsid w:val="006A3FAD"/>
    <w:rsid w:val="006A4536"/>
    <w:rsid w:val="006A4CB9"/>
    <w:rsid w:val="006A5C7E"/>
    <w:rsid w:val="006A6952"/>
    <w:rsid w:val="006B18B3"/>
    <w:rsid w:val="006B1E3E"/>
    <w:rsid w:val="006C6007"/>
    <w:rsid w:val="006C7B7D"/>
    <w:rsid w:val="006D27FA"/>
    <w:rsid w:val="006D386D"/>
    <w:rsid w:val="006D4C19"/>
    <w:rsid w:val="006D7451"/>
    <w:rsid w:val="006D7E56"/>
    <w:rsid w:val="006E2A69"/>
    <w:rsid w:val="006E376A"/>
    <w:rsid w:val="006E7DAA"/>
    <w:rsid w:val="006F4A7D"/>
    <w:rsid w:val="007006AB"/>
    <w:rsid w:val="00702F7D"/>
    <w:rsid w:val="00703EBD"/>
    <w:rsid w:val="0070565D"/>
    <w:rsid w:val="00706D18"/>
    <w:rsid w:val="00707300"/>
    <w:rsid w:val="00714B4C"/>
    <w:rsid w:val="0072006F"/>
    <w:rsid w:val="0072189B"/>
    <w:rsid w:val="007334BD"/>
    <w:rsid w:val="007376E1"/>
    <w:rsid w:val="00737F01"/>
    <w:rsid w:val="0074002A"/>
    <w:rsid w:val="00741348"/>
    <w:rsid w:val="007476E5"/>
    <w:rsid w:val="00750655"/>
    <w:rsid w:val="007536E1"/>
    <w:rsid w:val="007541DF"/>
    <w:rsid w:val="00754A29"/>
    <w:rsid w:val="007555E9"/>
    <w:rsid w:val="00755DC6"/>
    <w:rsid w:val="00756843"/>
    <w:rsid w:val="00757E73"/>
    <w:rsid w:val="0076245B"/>
    <w:rsid w:val="00762F83"/>
    <w:rsid w:val="00763209"/>
    <w:rsid w:val="00765DBD"/>
    <w:rsid w:val="00771639"/>
    <w:rsid w:val="00771C34"/>
    <w:rsid w:val="00772539"/>
    <w:rsid w:val="00772E1E"/>
    <w:rsid w:val="007734A8"/>
    <w:rsid w:val="00773F45"/>
    <w:rsid w:val="0077601C"/>
    <w:rsid w:val="00777C8A"/>
    <w:rsid w:val="0078055E"/>
    <w:rsid w:val="007816AE"/>
    <w:rsid w:val="00781AE9"/>
    <w:rsid w:val="00783F6B"/>
    <w:rsid w:val="00785D95"/>
    <w:rsid w:val="00786BBE"/>
    <w:rsid w:val="0078747D"/>
    <w:rsid w:val="00791E8C"/>
    <w:rsid w:val="0079228C"/>
    <w:rsid w:val="00792A2A"/>
    <w:rsid w:val="007932C8"/>
    <w:rsid w:val="00795208"/>
    <w:rsid w:val="007959F6"/>
    <w:rsid w:val="007A3F13"/>
    <w:rsid w:val="007A558C"/>
    <w:rsid w:val="007A703F"/>
    <w:rsid w:val="007B09CC"/>
    <w:rsid w:val="007B1F59"/>
    <w:rsid w:val="007B7A24"/>
    <w:rsid w:val="007B7CA2"/>
    <w:rsid w:val="007C0BD8"/>
    <w:rsid w:val="007C136C"/>
    <w:rsid w:val="007C2C06"/>
    <w:rsid w:val="007C3C82"/>
    <w:rsid w:val="007C50C9"/>
    <w:rsid w:val="007D0CA9"/>
    <w:rsid w:val="007D2DC1"/>
    <w:rsid w:val="007D3158"/>
    <w:rsid w:val="007D4DE3"/>
    <w:rsid w:val="007E0DF7"/>
    <w:rsid w:val="007E2114"/>
    <w:rsid w:val="007E46AB"/>
    <w:rsid w:val="007E6315"/>
    <w:rsid w:val="007E6E14"/>
    <w:rsid w:val="007F0839"/>
    <w:rsid w:val="007F222D"/>
    <w:rsid w:val="007F276E"/>
    <w:rsid w:val="007F362A"/>
    <w:rsid w:val="007F370A"/>
    <w:rsid w:val="007F5F19"/>
    <w:rsid w:val="007F6DCC"/>
    <w:rsid w:val="008012C3"/>
    <w:rsid w:val="00801A73"/>
    <w:rsid w:val="00801C25"/>
    <w:rsid w:val="00801CE0"/>
    <w:rsid w:val="00802DB6"/>
    <w:rsid w:val="008032CE"/>
    <w:rsid w:val="00803F91"/>
    <w:rsid w:val="00804B92"/>
    <w:rsid w:val="00807D57"/>
    <w:rsid w:val="00807EA7"/>
    <w:rsid w:val="00810F09"/>
    <w:rsid w:val="008115E7"/>
    <w:rsid w:val="0081380B"/>
    <w:rsid w:val="008161F0"/>
    <w:rsid w:val="008218BA"/>
    <w:rsid w:val="0082298A"/>
    <w:rsid w:val="008236D8"/>
    <w:rsid w:val="00823950"/>
    <w:rsid w:val="008243E5"/>
    <w:rsid w:val="00825413"/>
    <w:rsid w:val="00826A64"/>
    <w:rsid w:val="00827CCF"/>
    <w:rsid w:val="00830624"/>
    <w:rsid w:val="008311B4"/>
    <w:rsid w:val="00833048"/>
    <w:rsid w:val="008361C7"/>
    <w:rsid w:val="008369B3"/>
    <w:rsid w:val="0084213F"/>
    <w:rsid w:val="00843A4A"/>
    <w:rsid w:val="008446C4"/>
    <w:rsid w:val="00844F93"/>
    <w:rsid w:val="0084526B"/>
    <w:rsid w:val="00845456"/>
    <w:rsid w:val="00845ECF"/>
    <w:rsid w:val="008467F2"/>
    <w:rsid w:val="00847F5C"/>
    <w:rsid w:val="00852FF6"/>
    <w:rsid w:val="00857292"/>
    <w:rsid w:val="00861BAA"/>
    <w:rsid w:val="0086315F"/>
    <w:rsid w:val="00863375"/>
    <w:rsid w:val="008637D5"/>
    <w:rsid w:val="00863D34"/>
    <w:rsid w:val="00864566"/>
    <w:rsid w:val="00864CAD"/>
    <w:rsid w:val="00864EE5"/>
    <w:rsid w:val="00866B7E"/>
    <w:rsid w:val="008678A3"/>
    <w:rsid w:val="00870AE0"/>
    <w:rsid w:val="008775DB"/>
    <w:rsid w:val="00880453"/>
    <w:rsid w:val="0088050B"/>
    <w:rsid w:val="00881825"/>
    <w:rsid w:val="00881CFE"/>
    <w:rsid w:val="00882807"/>
    <w:rsid w:val="008840F4"/>
    <w:rsid w:val="00886D57"/>
    <w:rsid w:val="00890674"/>
    <w:rsid w:val="00892863"/>
    <w:rsid w:val="00893F1D"/>
    <w:rsid w:val="00894D3D"/>
    <w:rsid w:val="00895050"/>
    <w:rsid w:val="00897B17"/>
    <w:rsid w:val="008A0564"/>
    <w:rsid w:val="008A17CC"/>
    <w:rsid w:val="008A3B92"/>
    <w:rsid w:val="008A3F08"/>
    <w:rsid w:val="008A567B"/>
    <w:rsid w:val="008A59D8"/>
    <w:rsid w:val="008A59DC"/>
    <w:rsid w:val="008A6280"/>
    <w:rsid w:val="008A66E4"/>
    <w:rsid w:val="008A6FA9"/>
    <w:rsid w:val="008B173A"/>
    <w:rsid w:val="008B2944"/>
    <w:rsid w:val="008B376D"/>
    <w:rsid w:val="008B621C"/>
    <w:rsid w:val="008C1159"/>
    <w:rsid w:val="008C2B67"/>
    <w:rsid w:val="008C2E84"/>
    <w:rsid w:val="008C4B3D"/>
    <w:rsid w:val="008C53DC"/>
    <w:rsid w:val="008C58D0"/>
    <w:rsid w:val="008C68ED"/>
    <w:rsid w:val="008C695D"/>
    <w:rsid w:val="008C7D73"/>
    <w:rsid w:val="008D1EFC"/>
    <w:rsid w:val="008D27F9"/>
    <w:rsid w:val="008D57A8"/>
    <w:rsid w:val="008D6FCE"/>
    <w:rsid w:val="008D7210"/>
    <w:rsid w:val="008E0A67"/>
    <w:rsid w:val="008E17A3"/>
    <w:rsid w:val="008E2EFE"/>
    <w:rsid w:val="008E328A"/>
    <w:rsid w:val="008E40C8"/>
    <w:rsid w:val="008E42BE"/>
    <w:rsid w:val="008E52C0"/>
    <w:rsid w:val="008E54CD"/>
    <w:rsid w:val="008E6E2F"/>
    <w:rsid w:val="008E7D29"/>
    <w:rsid w:val="008F1430"/>
    <w:rsid w:val="008F191C"/>
    <w:rsid w:val="008F3128"/>
    <w:rsid w:val="008F312B"/>
    <w:rsid w:val="008F5F20"/>
    <w:rsid w:val="008F626F"/>
    <w:rsid w:val="008F696F"/>
    <w:rsid w:val="008F6AA1"/>
    <w:rsid w:val="008F6C2B"/>
    <w:rsid w:val="00900757"/>
    <w:rsid w:val="00910FF7"/>
    <w:rsid w:val="009171E8"/>
    <w:rsid w:val="00917695"/>
    <w:rsid w:val="00920298"/>
    <w:rsid w:val="00921593"/>
    <w:rsid w:val="00924DA4"/>
    <w:rsid w:val="009262C5"/>
    <w:rsid w:val="00926305"/>
    <w:rsid w:val="0092753E"/>
    <w:rsid w:val="00927A77"/>
    <w:rsid w:val="00931197"/>
    <w:rsid w:val="00931B35"/>
    <w:rsid w:val="00931E76"/>
    <w:rsid w:val="009330C3"/>
    <w:rsid w:val="009343E6"/>
    <w:rsid w:val="009359F9"/>
    <w:rsid w:val="00935F64"/>
    <w:rsid w:val="0094047B"/>
    <w:rsid w:val="00945009"/>
    <w:rsid w:val="00945515"/>
    <w:rsid w:val="00945FC6"/>
    <w:rsid w:val="00947B14"/>
    <w:rsid w:val="00947CA3"/>
    <w:rsid w:val="00952E20"/>
    <w:rsid w:val="0095478E"/>
    <w:rsid w:val="009565E4"/>
    <w:rsid w:val="0095699C"/>
    <w:rsid w:val="009579D2"/>
    <w:rsid w:val="009618A3"/>
    <w:rsid w:val="00961B11"/>
    <w:rsid w:val="00963C31"/>
    <w:rsid w:val="00964848"/>
    <w:rsid w:val="00973825"/>
    <w:rsid w:val="00976ECF"/>
    <w:rsid w:val="00980B22"/>
    <w:rsid w:val="00980C4A"/>
    <w:rsid w:val="00980E38"/>
    <w:rsid w:val="009820D6"/>
    <w:rsid w:val="009839E7"/>
    <w:rsid w:val="00983D31"/>
    <w:rsid w:val="00985F4F"/>
    <w:rsid w:val="00986A78"/>
    <w:rsid w:val="00987E02"/>
    <w:rsid w:val="00990F10"/>
    <w:rsid w:val="0099397B"/>
    <w:rsid w:val="00994707"/>
    <w:rsid w:val="00995376"/>
    <w:rsid w:val="009A0DB8"/>
    <w:rsid w:val="009A2BA0"/>
    <w:rsid w:val="009A653E"/>
    <w:rsid w:val="009B14CC"/>
    <w:rsid w:val="009B260F"/>
    <w:rsid w:val="009B4121"/>
    <w:rsid w:val="009B7663"/>
    <w:rsid w:val="009C2A65"/>
    <w:rsid w:val="009C758E"/>
    <w:rsid w:val="009D5F90"/>
    <w:rsid w:val="009D7437"/>
    <w:rsid w:val="009E2652"/>
    <w:rsid w:val="009E2A5A"/>
    <w:rsid w:val="009E43C0"/>
    <w:rsid w:val="009F151C"/>
    <w:rsid w:val="009F1E74"/>
    <w:rsid w:val="009F27EF"/>
    <w:rsid w:val="009F3482"/>
    <w:rsid w:val="009F6A12"/>
    <w:rsid w:val="009F6E50"/>
    <w:rsid w:val="00A03AFB"/>
    <w:rsid w:val="00A03BDE"/>
    <w:rsid w:val="00A03D5E"/>
    <w:rsid w:val="00A0493B"/>
    <w:rsid w:val="00A06BE7"/>
    <w:rsid w:val="00A06D8D"/>
    <w:rsid w:val="00A12EAB"/>
    <w:rsid w:val="00A135EE"/>
    <w:rsid w:val="00A1529B"/>
    <w:rsid w:val="00A17F4D"/>
    <w:rsid w:val="00A2159C"/>
    <w:rsid w:val="00A221D9"/>
    <w:rsid w:val="00A23CC1"/>
    <w:rsid w:val="00A23F22"/>
    <w:rsid w:val="00A24E39"/>
    <w:rsid w:val="00A313E7"/>
    <w:rsid w:val="00A346B5"/>
    <w:rsid w:val="00A34DDB"/>
    <w:rsid w:val="00A36D40"/>
    <w:rsid w:val="00A37545"/>
    <w:rsid w:val="00A375D0"/>
    <w:rsid w:val="00A37BB8"/>
    <w:rsid w:val="00A40E13"/>
    <w:rsid w:val="00A410C4"/>
    <w:rsid w:val="00A41F05"/>
    <w:rsid w:val="00A430C7"/>
    <w:rsid w:val="00A50252"/>
    <w:rsid w:val="00A50DC3"/>
    <w:rsid w:val="00A541C1"/>
    <w:rsid w:val="00A5464D"/>
    <w:rsid w:val="00A55BAE"/>
    <w:rsid w:val="00A60CDF"/>
    <w:rsid w:val="00A659BB"/>
    <w:rsid w:val="00A67F23"/>
    <w:rsid w:val="00A707EC"/>
    <w:rsid w:val="00A70870"/>
    <w:rsid w:val="00A7437E"/>
    <w:rsid w:val="00A746BA"/>
    <w:rsid w:val="00A757D8"/>
    <w:rsid w:val="00A777CA"/>
    <w:rsid w:val="00A838EF"/>
    <w:rsid w:val="00A8395E"/>
    <w:rsid w:val="00A85A5D"/>
    <w:rsid w:val="00A85BBD"/>
    <w:rsid w:val="00A92958"/>
    <w:rsid w:val="00A96CEE"/>
    <w:rsid w:val="00A97F0F"/>
    <w:rsid w:val="00AA2065"/>
    <w:rsid w:val="00AA2FBB"/>
    <w:rsid w:val="00AA37EC"/>
    <w:rsid w:val="00AA4419"/>
    <w:rsid w:val="00AA6ADC"/>
    <w:rsid w:val="00AB3387"/>
    <w:rsid w:val="00AB4599"/>
    <w:rsid w:val="00AC01A2"/>
    <w:rsid w:val="00AC252C"/>
    <w:rsid w:val="00AC2587"/>
    <w:rsid w:val="00AC3321"/>
    <w:rsid w:val="00AC67C7"/>
    <w:rsid w:val="00AC7392"/>
    <w:rsid w:val="00AC77E6"/>
    <w:rsid w:val="00AD0561"/>
    <w:rsid w:val="00AD3FC5"/>
    <w:rsid w:val="00AD49D0"/>
    <w:rsid w:val="00AE65DC"/>
    <w:rsid w:val="00AE6A6F"/>
    <w:rsid w:val="00AE70A1"/>
    <w:rsid w:val="00AF002C"/>
    <w:rsid w:val="00AF0710"/>
    <w:rsid w:val="00AF2E51"/>
    <w:rsid w:val="00AF338B"/>
    <w:rsid w:val="00AF3552"/>
    <w:rsid w:val="00AF35EF"/>
    <w:rsid w:val="00B02317"/>
    <w:rsid w:val="00B02CA3"/>
    <w:rsid w:val="00B03D8C"/>
    <w:rsid w:val="00B10401"/>
    <w:rsid w:val="00B10569"/>
    <w:rsid w:val="00B10860"/>
    <w:rsid w:val="00B10E3B"/>
    <w:rsid w:val="00B11A52"/>
    <w:rsid w:val="00B12507"/>
    <w:rsid w:val="00B1586E"/>
    <w:rsid w:val="00B17B18"/>
    <w:rsid w:val="00B17FE1"/>
    <w:rsid w:val="00B2189A"/>
    <w:rsid w:val="00B23C85"/>
    <w:rsid w:val="00B245F8"/>
    <w:rsid w:val="00B24B18"/>
    <w:rsid w:val="00B2590D"/>
    <w:rsid w:val="00B25AA2"/>
    <w:rsid w:val="00B3012D"/>
    <w:rsid w:val="00B30171"/>
    <w:rsid w:val="00B3261A"/>
    <w:rsid w:val="00B32797"/>
    <w:rsid w:val="00B33DAD"/>
    <w:rsid w:val="00B34DC9"/>
    <w:rsid w:val="00B36291"/>
    <w:rsid w:val="00B36A37"/>
    <w:rsid w:val="00B401FF"/>
    <w:rsid w:val="00B40B0B"/>
    <w:rsid w:val="00B42983"/>
    <w:rsid w:val="00B43965"/>
    <w:rsid w:val="00B4600D"/>
    <w:rsid w:val="00B47502"/>
    <w:rsid w:val="00B506C1"/>
    <w:rsid w:val="00B50C59"/>
    <w:rsid w:val="00B51194"/>
    <w:rsid w:val="00B52432"/>
    <w:rsid w:val="00B52F5B"/>
    <w:rsid w:val="00B53CAE"/>
    <w:rsid w:val="00B627FF"/>
    <w:rsid w:val="00B62C63"/>
    <w:rsid w:val="00B66391"/>
    <w:rsid w:val="00B664A7"/>
    <w:rsid w:val="00B669D3"/>
    <w:rsid w:val="00B7006F"/>
    <w:rsid w:val="00B71993"/>
    <w:rsid w:val="00B725F2"/>
    <w:rsid w:val="00B73FF4"/>
    <w:rsid w:val="00B74195"/>
    <w:rsid w:val="00B74358"/>
    <w:rsid w:val="00B74A26"/>
    <w:rsid w:val="00B84350"/>
    <w:rsid w:val="00B858D9"/>
    <w:rsid w:val="00B85A5C"/>
    <w:rsid w:val="00B90052"/>
    <w:rsid w:val="00BA2FE1"/>
    <w:rsid w:val="00BA4564"/>
    <w:rsid w:val="00BA4785"/>
    <w:rsid w:val="00BB0010"/>
    <w:rsid w:val="00BB423E"/>
    <w:rsid w:val="00BB4332"/>
    <w:rsid w:val="00BC1A06"/>
    <w:rsid w:val="00BC2ABE"/>
    <w:rsid w:val="00BC2DB8"/>
    <w:rsid w:val="00BC321C"/>
    <w:rsid w:val="00BC389A"/>
    <w:rsid w:val="00BC38AD"/>
    <w:rsid w:val="00BC4417"/>
    <w:rsid w:val="00BC58BD"/>
    <w:rsid w:val="00BC692C"/>
    <w:rsid w:val="00BC69EB"/>
    <w:rsid w:val="00BC7D78"/>
    <w:rsid w:val="00BD0EA0"/>
    <w:rsid w:val="00BD2957"/>
    <w:rsid w:val="00BD585B"/>
    <w:rsid w:val="00BD6C74"/>
    <w:rsid w:val="00BD6F94"/>
    <w:rsid w:val="00BE27FB"/>
    <w:rsid w:val="00BE7529"/>
    <w:rsid w:val="00BF037F"/>
    <w:rsid w:val="00BF285B"/>
    <w:rsid w:val="00BF3294"/>
    <w:rsid w:val="00BF3C9B"/>
    <w:rsid w:val="00BF538D"/>
    <w:rsid w:val="00C012ED"/>
    <w:rsid w:val="00C02EF1"/>
    <w:rsid w:val="00C03461"/>
    <w:rsid w:val="00C0453C"/>
    <w:rsid w:val="00C06F38"/>
    <w:rsid w:val="00C10888"/>
    <w:rsid w:val="00C12D57"/>
    <w:rsid w:val="00C12FEA"/>
    <w:rsid w:val="00C130F5"/>
    <w:rsid w:val="00C15468"/>
    <w:rsid w:val="00C20775"/>
    <w:rsid w:val="00C239CD"/>
    <w:rsid w:val="00C2459E"/>
    <w:rsid w:val="00C27091"/>
    <w:rsid w:val="00C315A7"/>
    <w:rsid w:val="00C31765"/>
    <w:rsid w:val="00C34845"/>
    <w:rsid w:val="00C34B20"/>
    <w:rsid w:val="00C356CD"/>
    <w:rsid w:val="00C42EB8"/>
    <w:rsid w:val="00C4337C"/>
    <w:rsid w:val="00C463A4"/>
    <w:rsid w:val="00C46FC5"/>
    <w:rsid w:val="00C515A8"/>
    <w:rsid w:val="00C528A8"/>
    <w:rsid w:val="00C546A5"/>
    <w:rsid w:val="00C56507"/>
    <w:rsid w:val="00C60D59"/>
    <w:rsid w:val="00C61991"/>
    <w:rsid w:val="00C62C4D"/>
    <w:rsid w:val="00C77D21"/>
    <w:rsid w:val="00C90A1A"/>
    <w:rsid w:val="00C913B2"/>
    <w:rsid w:val="00C91ABB"/>
    <w:rsid w:val="00C94915"/>
    <w:rsid w:val="00C95D18"/>
    <w:rsid w:val="00C95DC0"/>
    <w:rsid w:val="00C96F4A"/>
    <w:rsid w:val="00CA404D"/>
    <w:rsid w:val="00CA4A33"/>
    <w:rsid w:val="00CA6FAA"/>
    <w:rsid w:val="00CA7F03"/>
    <w:rsid w:val="00CB3EB4"/>
    <w:rsid w:val="00CB4961"/>
    <w:rsid w:val="00CB6BD0"/>
    <w:rsid w:val="00CC12EF"/>
    <w:rsid w:val="00CC5694"/>
    <w:rsid w:val="00CC6CB8"/>
    <w:rsid w:val="00CC6E72"/>
    <w:rsid w:val="00CD055A"/>
    <w:rsid w:val="00CD2226"/>
    <w:rsid w:val="00CD2581"/>
    <w:rsid w:val="00CD29FA"/>
    <w:rsid w:val="00CD62D3"/>
    <w:rsid w:val="00CD7D5F"/>
    <w:rsid w:val="00CE1C1A"/>
    <w:rsid w:val="00CE2308"/>
    <w:rsid w:val="00CE405B"/>
    <w:rsid w:val="00CF0208"/>
    <w:rsid w:val="00CF1F4D"/>
    <w:rsid w:val="00CF3546"/>
    <w:rsid w:val="00CF482F"/>
    <w:rsid w:val="00CF5798"/>
    <w:rsid w:val="00CF6034"/>
    <w:rsid w:val="00D0227D"/>
    <w:rsid w:val="00D02CF6"/>
    <w:rsid w:val="00D030FB"/>
    <w:rsid w:val="00D057F0"/>
    <w:rsid w:val="00D05F0C"/>
    <w:rsid w:val="00D07322"/>
    <w:rsid w:val="00D07A03"/>
    <w:rsid w:val="00D102CC"/>
    <w:rsid w:val="00D1045D"/>
    <w:rsid w:val="00D10818"/>
    <w:rsid w:val="00D108F5"/>
    <w:rsid w:val="00D11428"/>
    <w:rsid w:val="00D1260C"/>
    <w:rsid w:val="00D12A99"/>
    <w:rsid w:val="00D14AA7"/>
    <w:rsid w:val="00D1564B"/>
    <w:rsid w:val="00D20061"/>
    <w:rsid w:val="00D23C86"/>
    <w:rsid w:val="00D26215"/>
    <w:rsid w:val="00D26271"/>
    <w:rsid w:val="00D26446"/>
    <w:rsid w:val="00D322E8"/>
    <w:rsid w:val="00D34C98"/>
    <w:rsid w:val="00D37FD9"/>
    <w:rsid w:val="00D40B35"/>
    <w:rsid w:val="00D40BCB"/>
    <w:rsid w:val="00D42783"/>
    <w:rsid w:val="00D42BB1"/>
    <w:rsid w:val="00D447FD"/>
    <w:rsid w:val="00D45273"/>
    <w:rsid w:val="00D45594"/>
    <w:rsid w:val="00D45880"/>
    <w:rsid w:val="00D45B4A"/>
    <w:rsid w:val="00D476BE"/>
    <w:rsid w:val="00D50951"/>
    <w:rsid w:val="00D50E78"/>
    <w:rsid w:val="00D52EFC"/>
    <w:rsid w:val="00D57E9B"/>
    <w:rsid w:val="00D67B5D"/>
    <w:rsid w:val="00D73C8D"/>
    <w:rsid w:val="00D74A88"/>
    <w:rsid w:val="00D74AF0"/>
    <w:rsid w:val="00D764FC"/>
    <w:rsid w:val="00D76834"/>
    <w:rsid w:val="00D77108"/>
    <w:rsid w:val="00D806E3"/>
    <w:rsid w:val="00D8436A"/>
    <w:rsid w:val="00D843A6"/>
    <w:rsid w:val="00D93C2B"/>
    <w:rsid w:val="00D9559A"/>
    <w:rsid w:val="00D959D7"/>
    <w:rsid w:val="00D9712F"/>
    <w:rsid w:val="00D9715B"/>
    <w:rsid w:val="00DA266F"/>
    <w:rsid w:val="00DA3C55"/>
    <w:rsid w:val="00DA608A"/>
    <w:rsid w:val="00DB152E"/>
    <w:rsid w:val="00DB2E61"/>
    <w:rsid w:val="00DB5C4E"/>
    <w:rsid w:val="00DC2A1B"/>
    <w:rsid w:val="00DC613A"/>
    <w:rsid w:val="00DD4274"/>
    <w:rsid w:val="00DD73C6"/>
    <w:rsid w:val="00DD768D"/>
    <w:rsid w:val="00DE0B41"/>
    <w:rsid w:val="00DE3278"/>
    <w:rsid w:val="00DE648A"/>
    <w:rsid w:val="00DE7743"/>
    <w:rsid w:val="00DF0B63"/>
    <w:rsid w:val="00DF0D6D"/>
    <w:rsid w:val="00DF1085"/>
    <w:rsid w:val="00DF3FF4"/>
    <w:rsid w:val="00DF433C"/>
    <w:rsid w:val="00DF5080"/>
    <w:rsid w:val="00DF5541"/>
    <w:rsid w:val="00E0042E"/>
    <w:rsid w:val="00E00746"/>
    <w:rsid w:val="00E0096F"/>
    <w:rsid w:val="00E012CF"/>
    <w:rsid w:val="00E01601"/>
    <w:rsid w:val="00E11D1F"/>
    <w:rsid w:val="00E14061"/>
    <w:rsid w:val="00E23EB3"/>
    <w:rsid w:val="00E26D01"/>
    <w:rsid w:val="00E270AB"/>
    <w:rsid w:val="00E35B87"/>
    <w:rsid w:val="00E360E3"/>
    <w:rsid w:val="00E37ABB"/>
    <w:rsid w:val="00E40314"/>
    <w:rsid w:val="00E4278B"/>
    <w:rsid w:val="00E47EB9"/>
    <w:rsid w:val="00E523B3"/>
    <w:rsid w:val="00E53635"/>
    <w:rsid w:val="00E54A8B"/>
    <w:rsid w:val="00E54BC5"/>
    <w:rsid w:val="00E556C4"/>
    <w:rsid w:val="00E563F7"/>
    <w:rsid w:val="00E57317"/>
    <w:rsid w:val="00E57EEB"/>
    <w:rsid w:val="00E60F69"/>
    <w:rsid w:val="00E61EE9"/>
    <w:rsid w:val="00E62F77"/>
    <w:rsid w:val="00E6764C"/>
    <w:rsid w:val="00E70080"/>
    <w:rsid w:val="00E702FF"/>
    <w:rsid w:val="00E711CF"/>
    <w:rsid w:val="00E722DE"/>
    <w:rsid w:val="00E732B1"/>
    <w:rsid w:val="00E74F38"/>
    <w:rsid w:val="00E768C4"/>
    <w:rsid w:val="00E830D4"/>
    <w:rsid w:val="00E830D9"/>
    <w:rsid w:val="00E87FAD"/>
    <w:rsid w:val="00E90C11"/>
    <w:rsid w:val="00E91ED6"/>
    <w:rsid w:val="00EA1648"/>
    <w:rsid w:val="00EA1B12"/>
    <w:rsid w:val="00EA385D"/>
    <w:rsid w:val="00EA5660"/>
    <w:rsid w:val="00EA767F"/>
    <w:rsid w:val="00EA79D9"/>
    <w:rsid w:val="00EB082D"/>
    <w:rsid w:val="00EB1946"/>
    <w:rsid w:val="00EB4923"/>
    <w:rsid w:val="00EB618A"/>
    <w:rsid w:val="00EC119F"/>
    <w:rsid w:val="00EC1740"/>
    <w:rsid w:val="00EC3173"/>
    <w:rsid w:val="00ED2816"/>
    <w:rsid w:val="00ED2B81"/>
    <w:rsid w:val="00ED4AAA"/>
    <w:rsid w:val="00ED5FE6"/>
    <w:rsid w:val="00ED6102"/>
    <w:rsid w:val="00ED6376"/>
    <w:rsid w:val="00ED66FC"/>
    <w:rsid w:val="00EE033C"/>
    <w:rsid w:val="00EE0A74"/>
    <w:rsid w:val="00EE29F1"/>
    <w:rsid w:val="00EE46E9"/>
    <w:rsid w:val="00EE5AB6"/>
    <w:rsid w:val="00EF243C"/>
    <w:rsid w:val="00EF2C48"/>
    <w:rsid w:val="00EF3184"/>
    <w:rsid w:val="00EF4C58"/>
    <w:rsid w:val="00EF5DD4"/>
    <w:rsid w:val="00EF67D8"/>
    <w:rsid w:val="00EF6BF6"/>
    <w:rsid w:val="00F0022B"/>
    <w:rsid w:val="00F00AA8"/>
    <w:rsid w:val="00F016C2"/>
    <w:rsid w:val="00F03E5A"/>
    <w:rsid w:val="00F042FD"/>
    <w:rsid w:val="00F06711"/>
    <w:rsid w:val="00F07B03"/>
    <w:rsid w:val="00F10FC1"/>
    <w:rsid w:val="00F13205"/>
    <w:rsid w:val="00F14D40"/>
    <w:rsid w:val="00F153B4"/>
    <w:rsid w:val="00F15E07"/>
    <w:rsid w:val="00F17F9C"/>
    <w:rsid w:val="00F2096B"/>
    <w:rsid w:val="00F2445B"/>
    <w:rsid w:val="00F24BA6"/>
    <w:rsid w:val="00F25C74"/>
    <w:rsid w:val="00F33A03"/>
    <w:rsid w:val="00F36312"/>
    <w:rsid w:val="00F36FA7"/>
    <w:rsid w:val="00F37818"/>
    <w:rsid w:val="00F37E47"/>
    <w:rsid w:val="00F4216B"/>
    <w:rsid w:val="00F42755"/>
    <w:rsid w:val="00F42F87"/>
    <w:rsid w:val="00F437E9"/>
    <w:rsid w:val="00F51F5B"/>
    <w:rsid w:val="00F52C7E"/>
    <w:rsid w:val="00F52FF1"/>
    <w:rsid w:val="00F544C4"/>
    <w:rsid w:val="00F569E8"/>
    <w:rsid w:val="00F6022C"/>
    <w:rsid w:val="00F61BDB"/>
    <w:rsid w:val="00F645D7"/>
    <w:rsid w:val="00F64AB7"/>
    <w:rsid w:val="00F67476"/>
    <w:rsid w:val="00F77225"/>
    <w:rsid w:val="00F85B3B"/>
    <w:rsid w:val="00F90FC5"/>
    <w:rsid w:val="00F93FA6"/>
    <w:rsid w:val="00F9588D"/>
    <w:rsid w:val="00F968F4"/>
    <w:rsid w:val="00F96DB7"/>
    <w:rsid w:val="00F97332"/>
    <w:rsid w:val="00FA4719"/>
    <w:rsid w:val="00FA5810"/>
    <w:rsid w:val="00FA6377"/>
    <w:rsid w:val="00FA6EF9"/>
    <w:rsid w:val="00FB3CFA"/>
    <w:rsid w:val="00FB421E"/>
    <w:rsid w:val="00FB4FD6"/>
    <w:rsid w:val="00FB7066"/>
    <w:rsid w:val="00FB793F"/>
    <w:rsid w:val="00FC18BF"/>
    <w:rsid w:val="00FC18CB"/>
    <w:rsid w:val="00FC6634"/>
    <w:rsid w:val="00FC6D33"/>
    <w:rsid w:val="00FD0DE5"/>
    <w:rsid w:val="00FD2A7A"/>
    <w:rsid w:val="00FD665C"/>
    <w:rsid w:val="00FE56DB"/>
    <w:rsid w:val="00FF29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CDF4E"/>
  <w15:chartTrackingRefBased/>
  <w15:docId w15:val="{2BF8559B-51E6-FA40-B963-58EF603D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DE0B41"/>
    <w:rPr>
      <w:rFonts w:ascii="Times New Roman" w:eastAsia="Times New Roman" w:hAnsi="Times New Roman" w:cs="Times New Roman"/>
      <w:lang w:eastAsia="ru-RU"/>
    </w:rPr>
  </w:style>
  <w:style w:type="paragraph" w:styleId="1">
    <w:name w:val="heading 1"/>
    <w:basedOn w:val="a0"/>
    <w:next w:val="a0"/>
    <w:link w:val="10"/>
    <w:qFormat/>
    <w:rsid w:val="00323338"/>
    <w:pPr>
      <w:keepNext/>
      <w:keepLines/>
      <w:spacing w:before="240" w:after="240" w:line="360" w:lineRule="auto"/>
      <w:ind w:firstLine="709"/>
      <w:jc w:val="both"/>
      <w:outlineLvl w:val="0"/>
    </w:pPr>
    <w:rPr>
      <w:rFonts w:ascii="Arial" w:hAnsi="Arial" w:cs="Arial"/>
      <w:b/>
      <w:sz w:val="28"/>
      <w:szCs w:val="28"/>
      <w:lang w:val="en-US"/>
    </w:rPr>
  </w:style>
  <w:style w:type="paragraph" w:styleId="2">
    <w:name w:val="heading 2"/>
    <w:basedOn w:val="a0"/>
    <w:next w:val="a0"/>
    <w:link w:val="20"/>
    <w:uiPriority w:val="9"/>
    <w:unhideWhenUsed/>
    <w:qFormat/>
    <w:rsid w:val="009C2A65"/>
    <w:pPr>
      <w:keepNext/>
      <w:keepLines/>
      <w:spacing w:before="100" w:beforeAutospacing="1" w:after="100" w:afterAutospacing="1" w:line="360" w:lineRule="auto"/>
      <w:ind w:firstLine="709"/>
      <w:jc w:val="both"/>
      <w:outlineLvl w:val="1"/>
    </w:pPr>
    <w:rPr>
      <w:rFonts w:ascii="Arial" w:eastAsiaTheme="majorEastAsia" w:hAnsi="Arial" w:cs="Arial"/>
      <w:color w:val="000000" w:themeColor="text1"/>
      <w:sz w:val="28"/>
      <w:szCs w:val="26"/>
    </w:rPr>
  </w:style>
  <w:style w:type="paragraph" w:styleId="5">
    <w:name w:val="heading 5"/>
    <w:basedOn w:val="a0"/>
    <w:next w:val="a0"/>
    <w:link w:val="50"/>
    <w:uiPriority w:val="9"/>
    <w:semiHidden/>
    <w:unhideWhenUsed/>
    <w:qFormat/>
    <w:rsid w:val="003F4102"/>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qFormat/>
    <w:rsid w:val="005B1B41"/>
    <w:pPr>
      <w:keepNext/>
      <w:widowControl w:val="0"/>
      <w:numPr>
        <w:ilvl w:val="5"/>
        <w:numId w:val="2"/>
      </w:numPr>
      <w:autoSpaceDE w:val="0"/>
      <w:jc w:val="center"/>
      <w:outlineLvl w:val="5"/>
    </w:pPr>
    <w:rPr>
      <w:b/>
      <w:bCs/>
      <w:color w:val="000000"/>
      <w:sz w:val="28"/>
      <w:lang w:val="en-US"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11">
    <w:name w:val="toc 1"/>
    <w:basedOn w:val="a0"/>
    <w:next w:val="a0"/>
    <w:autoRedefine/>
    <w:uiPriority w:val="39"/>
    <w:unhideWhenUsed/>
    <w:rsid w:val="000C510C"/>
    <w:pPr>
      <w:tabs>
        <w:tab w:val="left" w:pos="284"/>
        <w:tab w:val="left" w:pos="1418"/>
        <w:tab w:val="right" w:leader="dot" w:pos="9622"/>
      </w:tabs>
      <w:suppressAutoHyphens/>
      <w:spacing w:line="360" w:lineRule="auto"/>
      <w:jc w:val="both"/>
    </w:pPr>
    <w:rPr>
      <w:color w:val="000000" w:themeColor="text1"/>
    </w:rPr>
  </w:style>
  <w:style w:type="paragraph" w:styleId="21">
    <w:name w:val="toc 2"/>
    <w:basedOn w:val="a0"/>
    <w:next w:val="a0"/>
    <w:autoRedefine/>
    <w:uiPriority w:val="39"/>
    <w:unhideWhenUsed/>
    <w:rsid w:val="00CD29FA"/>
    <w:pPr>
      <w:spacing w:before="120"/>
      <w:ind w:left="220"/>
    </w:pPr>
    <w:rPr>
      <w:rFonts w:asciiTheme="minorHAnsi" w:hAnsiTheme="minorHAnsi"/>
      <w:b/>
      <w:bCs/>
    </w:rPr>
  </w:style>
  <w:style w:type="paragraph" w:styleId="3">
    <w:name w:val="toc 3"/>
    <w:basedOn w:val="a0"/>
    <w:next w:val="a0"/>
    <w:autoRedefine/>
    <w:uiPriority w:val="39"/>
    <w:unhideWhenUsed/>
    <w:rsid w:val="00CD29FA"/>
    <w:pPr>
      <w:ind w:left="440"/>
    </w:pPr>
    <w:rPr>
      <w:rFonts w:asciiTheme="minorHAnsi" w:hAnsiTheme="minorHAnsi"/>
      <w:sz w:val="20"/>
      <w:szCs w:val="20"/>
    </w:rPr>
  </w:style>
  <w:style w:type="character" w:customStyle="1" w:styleId="10">
    <w:name w:val="Заголовок 1 Знак"/>
    <w:basedOn w:val="a1"/>
    <w:link w:val="1"/>
    <w:rsid w:val="00323338"/>
    <w:rPr>
      <w:rFonts w:ascii="Arial" w:eastAsia="Times New Roman" w:hAnsi="Arial" w:cs="Arial"/>
      <w:b/>
      <w:sz w:val="28"/>
      <w:szCs w:val="28"/>
      <w:lang w:val="en-US" w:eastAsia="ru-RU"/>
    </w:rPr>
  </w:style>
  <w:style w:type="paragraph" w:customStyle="1" w:styleId="a4">
    <w:name w:val="НСРФ"/>
    <w:qFormat/>
    <w:rsid w:val="004E5A7D"/>
    <w:pPr>
      <w:spacing w:before="480" w:after="200" w:line="276" w:lineRule="auto"/>
      <w:jc w:val="center"/>
    </w:pPr>
    <w:rPr>
      <w:rFonts w:ascii="Arial" w:eastAsia="Times New Roman" w:hAnsi="Arial" w:cs="Arial"/>
      <w:b/>
      <w:bCs/>
      <w:spacing w:val="62"/>
      <w:lang w:eastAsia="ru-RU"/>
    </w:rPr>
  </w:style>
  <w:style w:type="character" w:styleId="a5">
    <w:name w:val="Hyperlink"/>
    <w:basedOn w:val="a1"/>
    <w:uiPriority w:val="99"/>
    <w:unhideWhenUsed/>
    <w:rsid w:val="004E5A7D"/>
    <w:rPr>
      <w:color w:val="0563C1" w:themeColor="hyperlink"/>
      <w:u w:val="single"/>
    </w:rPr>
  </w:style>
  <w:style w:type="paragraph" w:styleId="a6">
    <w:name w:val="footer"/>
    <w:basedOn w:val="a0"/>
    <w:link w:val="a7"/>
    <w:uiPriority w:val="99"/>
    <w:unhideWhenUsed/>
    <w:rsid w:val="004E5A7D"/>
    <w:pPr>
      <w:tabs>
        <w:tab w:val="center" w:pos="4677"/>
        <w:tab w:val="right" w:pos="9355"/>
      </w:tabs>
    </w:pPr>
  </w:style>
  <w:style w:type="character" w:customStyle="1" w:styleId="a7">
    <w:name w:val="Нижний колонтитул Знак"/>
    <w:basedOn w:val="a1"/>
    <w:link w:val="a6"/>
    <w:uiPriority w:val="99"/>
    <w:rsid w:val="004E5A7D"/>
    <w:rPr>
      <w:rFonts w:ascii="Arial" w:eastAsia="Arial" w:hAnsi="Arial" w:cs="Arial"/>
      <w:sz w:val="22"/>
      <w:szCs w:val="22"/>
      <w:lang w:eastAsia="ru-RU"/>
    </w:rPr>
  </w:style>
  <w:style w:type="paragraph" w:customStyle="1" w:styleId="ConsPlusTitle">
    <w:name w:val="ConsPlusTitle"/>
    <w:uiPriority w:val="99"/>
    <w:qFormat/>
    <w:rsid w:val="004E5A7D"/>
    <w:pPr>
      <w:widowControl w:val="0"/>
    </w:pPr>
    <w:rPr>
      <w:rFonts w:ascii="Arial" w:eastAsia="Times New Roman" w:hAnsi="Arial" w:cs="Arial"/>
      <w:b/>
      <w:bCs/>
      <w:sz w:val="16"/>
      <w:szCs w:val="16"/>
      <w:lang w:eastAsia="ru-RU"/>
    </w:rPr>
  </w:style>
  <w:style w:type="paragraph" w:styleId="a">
    <w:name w:val="List Paragraph"/>
    <w:aliases w:val="Bullet_IRAO"/>
    <w:basedOn w:val="a0"/>
    <w:link w:val="a8"/>
    <w:uiPriority w:val="34"/>
    <w:qFormat/>
    <w:rsid w:val="00786BBE"/>
    <w:pPr>
      <w:numPr>
        <w:numId w:val="5"/>
      </w:numPr>
      <w:spacing w:before="100" w:beforeAutospacing="1" w:after="100" w:afterAutospacing="1" w:line="360" w:lineRule="auto"/>
      <w:contextualSpacing/>
      <w:jc w:val="both"/>
    </w:pPr>
    <w:rPr>
      <w:rFonts w:ascii="Arial" w:hAnsi="Arial" w:cs="Arial"/>
      <w:sz w:val="28"/>
      <w:szCs w:val="28"/>
    </w:rPr>
  </w:style>
  <w:style w:type="paragraph" w:styleId="a9">
    <w:name w:val="header"/>
    <w:basedOn w:val="a0"/>
    <w:link w:val="aa"/>
    <w:uiPriority w:val="99"/>
    <w:unhideWhenUsed/>
    <w:rsid w:val="004E5A7D"/>
    <w:pPr>
      <w:tabs>
        <w:tab w:val="center" w:pos="4677"/>
        <w:tab w:val="right" w:pos="9355"/>
      </w:tabs>
    </w:pPr>
  </w:style>
  <w:style w:type="character" w:customStyle="1" w:styleId="aa">
    <w:name w:val="Верхний колонтитул Знак"/>
    <w:basedOn w:val="a1"/>
    <w:link w:val="a9"/>
    <w:uiPriority w:val="99"/>
    <w:rsid w:val="004E5A7D"/>
    <w:rPr>
      <w:rFonts w:ascii="Arial" w:eastAsia="Arial" w:hAnsi="Arial" w:cs="Arial"/>
      <w:sz w:val="22"/>
      <w:szCs w:val="22"/>
      <w:lang w:eastAsia="ru-RU"/>
    </w:rPr>
  </w:style>
  <w:style w:type="character" w:styleId="ab">
    <w:name w:val="page number"/>
    <w:basedOn w:val="a1"/>
    <w:uiPriority w:val="99"/>
    <w:semiHidden/>
    <w:unhideWhenUsed/>
    <w:rsid w:val="004E5A7D"/>
  </w:style>
  <w:style w:type="paragraph" w:styleId="ac">
    <w:name w:val="TOC Heading"/>
    <w:basedOn w:val="1"/>
    <w:next w:val="a0"/>
    <w:uiPriority w:val="39"/>
    <w:unhideWhenUsed/>
    <w:qFormat/>
    <w:rsid w:val="00373788"/>
    <w:pPr>
      <w:spacing w:before="480" w:after="0" w:line="276" w:lineRule="auto"/>
      <w:jc w:val="left"/>
      <w:outlineLvl w:val="9"/>
    </w:pPr>
    <w:rPr>
      <w:rFonts w:asciiTheme="majorHAnsi" w:eastAsiaTheme="majorEastAsia" w:hAnsiTheme="majorHAnsi" w:cstheme="majorBidi"/>
      <w:bCs/>
      <w:color w:val="2F5496" w:themeColor="accent1" w:themeShade="BF"/>
    </w:rPr>
  </w:style>
  <w:style w:type="paragraph" w:styleId="4">
    <w:name w:val="toc 4"/>
    <w:basedOn w:val="a0"/>
    <w:next w:val="a0"/>
    <w:autoRedefine/>
    <w:uiPriority w:val="39"/>
    <w:semiHidden/>
    <w:unhideWhenUsed/>
    <w:rsid w:val="00373788"/>
    <w:pPr>
      <w:ind w:left="660"/>
    </w:pPr>
    <w:rPr>
      <w:rFonts w:asciiTheme="minorHAnsi" w:hAnsiTheme="minorHAnsi"/>
      <w:sz w:val="20"/>
      <w:szCs w:val="20"/>
    </w:rPr>
  </w:style>
  <w:style w:type="paragraph" w:styleId="51">
    <w:name w:val="toc 5"/>
    <w:basedOn w:val="a0"/>
    <w:next w:val="a0"/>
    <w:autoRedefine/>
    <w:uiPriority w:val="39"/>
    <w:semiHidden/>
    <w:unhideWhenUsed/>
    <w:rsid w:val="00373788"/>
    <w:pPr>
      <w:ind w:left="880"/>
    </w:pPr>
    <w:rPr>
      <w:rFonts w:asciiTheme="minorHAnsi" w:hAnsiTheme="minorHAnsi"/>
      <w:sz w:val="20"/>
      <w:szCs w:val="20"/>
    </w:rPr>
  </w:style>
  <w:style w:type="paragraph" w:styleId="61">
    <w:name w:val="toc 6"/>
    <w:basedOn w:val="a0"/>
    <w:next w:val="a0"/>
    <w:autoRedefine/>
    <w:uiPriority w:val="39"/>
    <w:semiHidden/>
    <w:unhideWhenUsed/>
    <w:rsid w:val="00373788"/>
    <w:pPr>
      <w:ind w:left="1100"/>
    </w:pPr>
    <w:rPr>
      <w:rFonts w:asciiTheme="minorHAnsi" w:hAnsiTheme="minorHAnsi"/>
      <w:sz w:val="20"/>
      <w:szCs w:val="20"/>
    </w:rPr>
  </w:style>
  <w:style w:type="paragraph" w:styleId="7">
    <w:name w:val="toc 7"/>
    <w:basedOn w:val="a0"/>
    <w:next w:val="a0"/>
    <w:autoRedefine/>
    <w:uiPriority w:val="39"/>
    <w:semiHidden/>
    <w:unhideWhenUsed/>
    <w:rsid w:val="00373788"/>
    <w:pPr>
      <w:ind w:left="1320"/>
    </w:pPr>
    <w:rPr>
      <w:rFonts w:asciiTheme="minorHAnsi" w:hAnsiTheme="minorHAnsi"/>
      <w:sz w:val="20"/>
      <w:szCs w:val="20"/>
    </w:rPr>
  </w:style>
  <w:style w:type="paragraph" w:styleId="8">
    <w:name w:val="toc 8"/>
    <w:basedOn w:val="a0"/>
    <w:next w:val="a0"/>
    <w:autoRedefine/>
    <w:uiPriority w:val="39"/>
    <w:semiHidden/>
    <w:unhideWhenUsed/>
    <w:rsid w:val="00373788"/>
    <w:pPr>
      <w:ind w:left="1540"/>
    </w:pPr>
    <w:rPr>
      <w:rFonts w:asciiTheme="minorHAnsi" w:hAnsiTheme="minorHAnsi"/>
      <w:sz w:val="20"/>
      <w:szCs w:val="20"/>
    </w:rPr>
  </w:style>
  <w:style w:type="paragraph" w:styleId="9">
    <w:name w:val="toc 9"/>
    <w:basedOn w:val="a0"/>
    <w:next w:val="a0"/>
    <w:autoRedefine/>
    <w:uiPriority w:val="39"/>
    <w:semiHidden/>
    <w:unhideWhenUsed/>
    <w:rsid w:val="00373788"/>
    <w:pPr>
      <w:ind w:left="1760"/>
    </w:pPr>
    <w:rPr>
      <w:rFonts w:asciiTheme="minorHAnsi" w:hAnsiTheme="minorHAnsi"/>
      <w:sz w:val="20"/>
      <w:szCs w:val="20"/>
    </w:rPr>
  </w:style>
  <w:style w:type="character" w:styleId="ad">
    <w:name w:val="Emphasis"/>
    <w:basedOn w:val="a1"/>
    <w:uiPriority w:val="20"/>
    <w:qFormat/>
    <w:rsid w:val="00173911"/>
    <w:rPr>
      <w:i/>
      <w:iCs/>
    </w:rPr>
  </w:style>
  <w:style w:type="character" w:customStyle="1" w:styleId="60">
    <w:name w:val="Заголовок 6 Знак"/>
    <w:basedOn w:val="a1"/>
    <w:link w:val="6"/>
    <w:rsid w:val="005B1B41"/>
    <w:rPr>
      <w:rFonts w:ascii="Times New Roman" w:eastAsia="Times New Roman" w:hAnsi="Times New Roman" w:cs="Times New Roman"/>
      <w:b/>
      <w:bCs/>
      <w:color w:val="000000"/>
      <w:sz w:val="28"/>
      <w:lang w:val="en-US" w:eastAsia="zh-CN"/>
    </w:rPr>
  </w:style>
  <w:style w:type="character" w:customStyle="1" w:styleId="WW8Num2z0">
    <w:name w:val="WW8Num2z0"/>
    <w:rsid w:val="005B1B41"/>
  </w:style>
  <w:style w:type="character" w:customStyle="1" w:styleId="12">
    <w:name w:val="Неразрешенное упоминание1"/>
    <w:basedOn w:val="a1"/>
    <w:uiPriority w:val="99"/>
    <w:semiHidden/>
    <w:unhideWhenUsed/>
    <w:rsid w:val="005B1B41"/>
    <w:rPr>
      <w:color w:val="605E5C"/>
      <w:shd w:val="clear" w:color="auto" w:fill="E1DFDD"/>
    </w:rPr>
  </w:style>
  <w:style w:type="paragraph" w:customStyle="1" w:styleId="13">
    <w:name w:val="Текст1"/>
    <w:basedOn w:val="a0"/>
    <w:rsid w:val="005B1B41"/>
    <w:rPr>
      <w:rFonts w:ascii="Courier New" w:hAnsi="Courier New" w:cs="Courier New"/>
      <w:sz w:val="20"/>
      <w:szCs w:val="20"/>
      <w:lang w:eastAsia="zh-CN"/>
    </w:rPr>
  </w:style>
  <w:style w:type="paragraph" w:customStyle="1" w:styleId="headertext">
    <w:name w:val="headertext"/>
    <w:basedOn w:val="a0"/>
    <w:rsid w:val="00882807"/>
    <w:pPr>
      <w:spacing w:before="100" w:beforeAutospacing="1" w:after="100" w:afterAutospacing="1"/>
    </w:pPr>
  </w:style>
  <w:style w:type="paragraph" w:customStyle="1" w:styleId="references">
    <w:name w:val="references"/>
    <w:rsid w:val="00994707"/>
    <w:pPr>
      <w:numPr>
        <w:numId w:val="3"/>
      </w:numPr>
      <w:spacing w:after="50" w:line="180" w:lineRule="exact"/>
      <w:jc w:val="both"/>
    </w:pPr>
    <w:rPr>
      <w:rFonts w:ascii="Times New Roman" w:eastAsia="MS Mincho" w:hAnsi="Times New Roman" w:cs="Times New Roman"/>
      <w:noProof/>
      <w:sz w:val="16"/>
      <w:szCs w:val="16"/>
      <w:lang w:val="en-US"/>
    </w:rPr>
  </w:style>
  <w:style w:type="table" w:styleId="ae">
    <w:name w:val="Table Grid"/>
    <w:basedOn w:val="a2"/>
    <w:uiPriority w:val="39"/>
    <w:rsid w:val="002F0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Plain Text"/>
    <w:basedOn w:val="a0"/>
    <w:link w:val="af0"/>
    <w:rsid w:val="00551944"/>
    <w:rPr>
      <w:rFonts w:ascii="Courier New" w:hAnsi="Courier New" w:cs="Courier New"/>
      <w:sz w:val="20"/>
      <w:szCs w:val="20"/>
    </w:rPr>
  </w:style>
  <w:style w:type="character" w:customStyle="1" w:styleId="af0">
    <w:name w:val="Текст Знак"/>
    <w:basedOn w:val="a1"/>
    <w:link w:val="af"/>
    <w:rsid w:val="00551944"/>
    <w:rPr>
      <w:rFonts w:ascii="Courier New" w:eastAsia="Times New Roman" w:hAnsi="Courier New" w:cs="Courier New"/>
      <w:sz w:val="20"/>
      <w:szCs w:val="20"/>
      <w:lang w:eastAsia="ru-RU"/>
    </w:rPr>
  </w:style>
  <w:style w:type="paragraph" w:customStyle="1" w:styleId="formattext">
    <w:name w:val="formattext"/>
    <w:basedOn w:val="a0"/>
    <w:rsid w:val="00385999"/>
    <w:pPr>
      <w:spacing w:before="100" w:beforeAutospacing="1" w:after="100" w:afterAutospacing="1"/>
    </w:pPr>
  </w:style>
  <w:style w:type="character" w:customStyle="1" w:styleId="20">
    <w:name w:val="Заголовок 2 Знак"/>
    <w:basedOn w:val="a1"/>
    <w:link w:val="2"/>
    <w:uiPriority w:val="9"/>
    <w:rsid w:val="009C2A65"/>
    <w:rPr>
      <w:rFonts w:ascii="Arial" w:eastAsiaTheme="majorEastAsia" w:hAnsi="Arial" w:cs="Arial"/>
      <w:color w:val="000000" w:themeColor="text1"/>
      <w:sz w:val="28"/>
      <w:szCs w:val="26"/>
      <w:lang w:eastAsia="ru-RU"/>
    </w:rPr>
  </w:style>
  <w:style w:type="paragraph" w:customStyle="1" w:styleId="14">
    <w:name w:val="Обычный1"/>
    <w:rsid w:val="004F0D26"/>
    <w:pPr>
      <w:widowControl w:val="0"/>
      <w:spacing w:before="80" w:line="260" w:lineRule="auto"/>
      <w:ind w:firstLine="260"/>
      <w:jc w:val="both"/>
    </w:pPr>
    <w:rPr>
      <w:rFonts w:ascii="Times New Roman" w:eastAsia="Times New Roman" w:hAnsi="Times New Roman" w:cs="Times New Roman"/>
      <w:i/>
      <w:snapToGrid w:val="0"/>
      <w:sz w:val="18"/>
      <w:szCs w:val="20"/>
      <w:lang w:eastAsia="ru-RU"/>
    </w:rPr>
  </w:style>
  <w:style w:type="paragraph" w:styleId="af1">
    <w:name w:val="Body Text Indent"/>
    <w:basedOn w:val="a0"/>
    <w:link w:val="af2"/>
    <w:rsid w:val="004F0D26"/>
    <w:pPr>
      <w:ind w:firstLine="567"/>
      <w:jc w:val="both"/>
    </w:pPr>
    <w:rPr>
      <w:szCs w:val="20"/>
    </w:rPr>
  </w:style>
  <w:style w:type="character" w:customStyle="1" w:styleId="af2">
    <w:name w:val="Основной текст с отступом Знак"/>
    <w:basedOn w:val="a1"/>
    <w:link w:val="af1"/>
    <w:rsid w:val="004F0D26"/>
    <w:rPr>
      <w:rFonts w:ascii="Arial" w:eastAsia="Times New Roman" w:hAnsi="Arial" w:cs="Times New Roman"/>
      <w:szCs w:val="20"/>
      <w:lang w:eastAsia="ru-RU"/>
    </w:rPr>
  </w:style>
  <w:style w:type="character" w:styleId="af3">
    <w:name w:val="Strong"/>
    <w:uiPriority w:val="22"/>
    <w:qFormat/>
    <w:rsid w:val="0063189C"/>
    <w:rPr>
      <w:b/>
      <w:bCs/>
    </w:rPr>
  </w:style>
  <w:style w:type="paragraph" w:styleId="af4">
    <w:name w:val="Normal (Web)"/>
    <w:basedOn w:val="a0"/>
    <w:uiPriority w:val="99"/>
    <w:unhideWhenUsed/>
    <w:rsid w:val="00F52FF1"/>
    <w:pPr>
      <w:spacing w:before="100" w:beforeAutospacing="1" w:after="100" w:afterAutospacing="1"/>
    </w:pPr>
  </w:style>
  <w:style w:type="paragraph" w:customStyle="1" w:styleId="Default">
    <w:name w:val="Default"/>
    <w:rsid w:val="00A17F4D"/>
    <w:pPr>
      <w:autoSpaceDE w:val="0"/>
      <w:autoSpaceDN w:val="0"/>
      <w:adjustRightInd w:val="0"/>
    </w:pPr>
    <w:rPr>
      <w:rFonts w:ascii="Arial" w:hAnsi="Arial" w:cs="Arial"/>
      <w:color w:val="000000"/>
      <w14:ligatures w14:val="standardContextual"/>
    </w:rPr>
  </w:style>
  <w:style w:type="character" w:customStyle="1" w:styleId="50">
    <w:name w:val="Заголовок 5 Знак"/>
    <w:basedOn w:val="a1"/>
    <w:link w:val="5"/>
    <w:uiPriority w:val="9"/>
    <w:semiHidden/>
    <w:rsid w:val="003F4102"/>
    <w:rPr>
      <w:rFonts w:asciiTheme="majorHAnsi" w:eastAsiaTheme="majorEastAsia" w:hAnsiTheme="majorHAnsi" w:cstheme="majorBidi"/>
      <w:color w:val="2F5496" w:themeColor="accent1" w:themeShade="BF"/>
      <w:sz w:val="22"/>
      <w:szCs w:val="22"/>
      <w:lang w:eastAsia="ru-RU"/>
    </w:rPr>
  </w:style>
  <w:style w:type="paragraph" w:customStyle="1" w:styleId="FR3">
    <w:name w:val="FR3"/>
    <w:rsid w:val="003F4102"/>
    <w:pPr>
      <w:widowControl w:val="0"/>
      <w:spacing w:line="300" w:lineRule="auto"/>
      <w:ind w:firstLine="260"/>
      <w:jc w:val="both"/>
    </w:pPr>
    <w:rPr>
      <w:rFonts w:ascii="Arial" w:eastAsia="Times New Roman" w:hAnsi="Arial" w:cs="Times New Roman"/>
      <w:i/>
      <w:snapToGrid w:val="0"/>
      <w:sz w:val="16"/>
      <w:szCs w:val="20"/>
      <w:lang w:eastAsia="ru-RU"/>
    </w:rPr>
  </w:style>
  <w:style w:type="character" w:styleId="af5">
    <w:name w:val="annotation reference"/>
    <w:basedOn w:val="a1"/>
    <w:uiPriority w:val="99"/>
    <w:semiHidden/>
    <w:unhideWhenUsed/>
    <w:rsid w:val="006A6952"/>
    <w:rPr>
      <w:sz w:val="16"/>
      <w:szCs w:val="16"/>
    </w:rPr>
  </w:style>
  <w:style w:type="paragraph" w:styleId="af6">
    <w:name w:val="annotation text"/>
    <w:basedOn w:val="a0"/>
    <w:link w:val="af7"/>
    <w:uiPriority w:val="99"/>
    <w:semiHidden/>
    <w:unhideWhenUsed/>
    <w:rsid w:val="006A6952"/>
    <w:rPr>
      <w:sz w:val="20"/>
      <w:szCs w:val="20"/>
    </w:rPr>
  </w:style>
  <w:style w:type="character" w:customStyle="1" w:styleId="af7">
    <w:name w:val="Текст примечания Знак"/>
    <w:basedOn w:val="a1"/>
    <w:link w:val="af6"/>
    <w:uiPriority w:val="99"/>
    <w:semiHidden/>
    <w:rsid w:val="006A6952"/>
    <w:rPr>
      <w:rFonts w:ascii="Arial" w:eastAsia="Arial" w:hAnsi="Arial" w:cs="Arial"/>
      <w:sz w:val="20"/>
      <w:szCs w:val="20"/>
      <w:lang w:eastAsia="ru-RU"/>
    </w:rPr>
  </w:style>
  <w:style w:type="paragraph" w:styleId="af8">
    <w:name w:val="annotation subject"/>
    <w:basedOn w:val="af6"/>
    <w:next w:val="af6"/>
    <w:link w:val="af9"/>
    <w:uiPriority w:val="99"/>
    <w:semiHidden/>
    <w:unhideWhenUsed/>
    <w:rsid w:val="006A6952"/>
    <w:rPr>
      <w:b/>
      <w:bCs/>
    </w:rPr>
  </w:style>
  <w:style w:type="character" w:customStyle="1" w:styleId="af9">
    <w:name w:val="Тема примечания Знак"/>
    <w:basedOn w:val="af7"/>
    <w:link w:val="af8"/>
    <w:uiPriority w:val="99"/>
    <w:semiHidden/>
    <w:rsid w:val="006A6952"/>
    <w:rPr>
      <w:rFonts w:ascii="Arial" w:eastAsia="Arial" w:hAnsi="Arial" w:cs="Arial"/>
      <w:b/>
      <w:bCs/>
      <w:sz w:val="20"/>
      <w:szCs w:val="20"/>
      <w:lang w:eastAsia="ru-RU"/>
    </w:rPr>
  </w:style>
  <w:style w:type="paragraph" w:styleId="afa">
    <w:name w:val="endnote text"/>
    <w:basedOn w:val="a0"/>
    <w:link w:val="afb"/>
    <w:uiPriority w:val="99"/>
    <w:semiHidden/>
    <w:unhideWhenUsed/>
    <w:rsid w:val="000E5E73"/>
    <w:rPr>
      <w:sz w:val="20"/>
      <w:szCs w:val="20"/>
    </w:rPr>
  </w:style>
  <w:style w:type="character" w:customStyle="1" w:styleId="afb">
    <w:name w:val="Текст концевой сноски Знак"/>
    <w:basedOn w:val="a1"/>
    <w:link w:val="afa"/>
    <w:uiPriority w:val="99"/>
    <w:semiHidden/>
    <w:rsid w:val="000E5E73"/>
    <w:rPr>
      <w:rFonts w:ascii="Times New Roman" w:eastAsia="Times New Roman" w:hAnsi="Times New Roman" w:cs="Times New Roman"/>
      <w:sz w:val="20"/>
      <w:szCs w:val="20"/>
      <w:lang w:eastAsia="ru-RU"/>
    </w:rPr>
  </w:style>
  <w:style w:type="character" w:styleId="afc">
    <w:name w:val="endnote reference"/>
    <w:basedOn w:val="a1"/>
    <w:uiPriority w:val="99"/>
    <w:semiHidden/>
    <w:unhideWhenUsed/>
    <w:rsid w:val="000E5E73"/>
    <w:rPr>
      <w:vertAlign w:val="superscript"/>
    </w:rPr>
  </w:style>
  <w:style w:type="paragraph" w:styleId="afd">
    <w:name w:val="footnote text"/>
    <w:basedOn w:val="a0"/>
    <w:link w:val="afe"/>
    <w:uiPriority w:val="99"/>
    <w:semiHidden/>
    <w:unhideWhenUsed/>
    <w:rsid w:val="000E5E73"/>
    <w:rPr>
      <w:sz w:val="20"/>
      <w:szCs w:val="20"/>
    </w:rPr>
  </w:style>
  <w:style w:type="character" w:customStyle="1" w:styleId="afe">
    <w:name w:val="Текст сноски Знак"/>
    <w:basedOn w:val="a1"/>
    <w:link w:val="afd"/>
    <w:uiPriority w:val="99"/>
    <w:semiHidden/>
    <w:rsid w:val="000E5E73"/>
    <w:rPr>
      <w:rFonts w:ascii="Times New Roman" w:eastAsia="Times New Roman" w:hAnsi="Times New Roman" w:cs="Times New Roman"/>
      <w:sz w:val="20"/>
      <w:szCs w:val="20"/>
      <w:lang w:eastAsia="ru-RU"/>
    </w:rPr>
  </w:style>
  <w:style w:type="character" w:styleId="aff">
    <w:name w:val="footnote reference"/>
    <w:basedOn w:val="a1"/>
    <w:uiPriority w:val="99"/>
    <w:semiHidden/>
    <w:unhideWhenUsed/>
    <w:rsid w:val="000E5E73"/>
    <w:rPr>
      <w:vertAlign w:val="superscript"/>
    </w:rPr>
  </w:style>
  <w:style w:type="character" w:customStyle="1" w:styleId="apple-converted-space">
    <w:name w:val="apple-converted-space"/>
    <w:basedOn w:val="a1"/>
    <w:rsid w:val="00D806E3"/>
  </w:style>
  <w:style w:type="character" w:customStyle="1" w:styleId="a8">
    <w:name w:val="Абзац списка Знак"/>
    <w:aliases w:val="Bullet_IRAO Знак"/>
    <w:link w:val="a"/>
    <w:locked/>
    <w:rsid w:val="004704FF"/>
    <w:rPr>
      <w:rFonts w:ascii="Arial" w:eastAsia="Times New Roman" w:hAnsi="Arial" w:cs="Arial"/>
      <w:sz w:val="28"/>
      <w:szCs w:val="28"/>
      <w:lang w:eastAsia="ru-RU"/>
    </w:rPr>
  </w:style>
  <w:style w:type="paragraph" w:styleId="aff0">
    <w:name w:val="Balloon Text"/>
    <w:basedOn w:val="a0"/>
    <w:link w:val="aff1"/>
    <w:uiPriority w:val="99"/>
    <w:semiHidden/>
    <w:unhideWhenUsed/>
    <w:rsid w:val="00025FD7"/>
    <w:rPr>
      <w:rFonts w:ascii="Segoe UI" w:hAnsi="Segoe UI" w:cs="Segoe UI"/>
      <w:sz w:val="18"/>
      <w:szCs w:val="18"/>
    </w:rPr>
  </w:style>
  <w:style w:type="character" w:customStyle="1" w:styleId="aff1">
    <w:name w:val="Текст выноски Знак"/>
    <w:basedOn w:val="a1"/>
    <w:link w:val="aff0"/>
    <w:uiPriority w:val="99"/>
    <w:semiHidden/>
    <w:rsid w:val="00025FD7"/>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1116">
      <w:bodyDiv w:val="1"/>
      <w:marLeft w:val="0"/>
      <w:marRight w:val="0"/>
      <w:marTop w:val="0"/>
      <w:marBottom w:val="0"/>
      <w:divBdr>
        <w:top w:val="none" w:sz="0" w:space="0" w:color="auto"/>
        <w:left w:val="none" w:sz="0" w:space="0" w:color="auto"/>
        <w:bottom w:val="none" w:sz="0" w:space="0" w:color="auto"/>
        <w:right w:val="none" w:sz="0" w:space="0" w:color="auto"/>
      </w:divBdr>
    </w:div>
    <w:div w:id="401026565">
      <w:bodyDiv w:val="1"/>
      <w:marLeft w:val="0"/>
      <w:marRight w:val="0"/>
      <w:marTop w:val="0"/>
      <w:marBottom w:val="0"/>
      <w:divBdr>
        <w:top w:val="none" w:sz="0" w:space="0" w:color="auto"/>
        <w:left w:val="none" w:sz="0" w:space="0" w:color="auto"/>
        <w:bottom w:val="none" w:sz="0" w:space="0" w:color="auto"/>
        <w:right w:val="none" w:sz="0" w:space="0" w:color="auto"/>
      </w:divBdr>
    </w:div>
    <w:div w:id="418211021">
      <w:bodyDiv w:val="1"/>
      <w:marLeft w:val="0"/>
      <w:marRight w:val="0"/>
      <w:marTop w:val="0"/>
      <w:marBottom w:val="0"/>
      <w:divBdr>
        <w:top w:val="none" w:sz="0" w:space="0" w:color="auto"/>
        <w:left w:val="none" w:sz="0" w:space="0" w:color="auto"/>
        <w:bottom w:val="none" w:sz="0" w:space="0" w:color="auto"/>
        <w:right w:val="none" w:sz="0" w:space="0" w:color="auto"/>
      </w:divBdr>
    </w:div>
    <w:div w:id="533661272">
      <w:bodyDiv w:val="1"/>
      <w:marLeft w:val="0"/>
      <w:marRight w:val="0"/>
      <w:marTop w:val="0"/>
      <w:marBottom w:val="0"/>
      <w:divBdr>
        <w:top w:val="none" w:sz="0" w:space="0" w:color="auto"/>
        <w:left w:val="none" w:sz="0" w:space="0" w:color="auto"/>
        <w:bottom w:val="none" w:sz="0" w:space="0" w:color="auto"/>
        <w:right w:val="none" w:sz="0" w:space="0" w:color="auto"/>
      </w:divBdr>
    </w:div>
    <w:div w:id="653145895">
      <w:bodyDiv w:val="1"/>
      <w:marLeft w:val="0"/>
      <w:marRight w:val="0"/>
      <w:marTop w:val="0"/>
      <w:marBottom w:val="0"/>
      <w:divBdr>
        <w:top w:val="none" w:sz="0" w:space="0" w:color="auto"/>
        <w:left w:val="none" w:sz="0" w:space="0" w:color="auto"/>
        <w:bottom w:val="none" w:sz="0" w:space="0" w:color="auto"/>
        <w:right w:val="none" w:sz="0" w:space="0" w:color="auto"/>
      </w:divBdr>
    </w:div>
    <w:div w:id="720255210">
      <w:bodyDiv w:val="1"/>
      <w:marLeft w:val="0"/>
      <w:marRight w:val="0"/>
      <w:marTop w:val="0"/>
      <w:marBottom w:val="0"/>
      <w:divBdr>
        <w:top w:val="none" w:sz="0" w:space="0" w:color="auto"/>
        <w:left w:val="none" w:sz="0" w:space="0" w:color="auto"/>
        <w:bottom w:val="none" w:sz="0" w:space="0" w:color="auto"/>
        <w:right w:val="none" w:sz="0" w:space="0" w:color="auto"/>
      </w:divBdr>
      <w:divsChild>
        <w:div w:id="446970068">
          <w:marLeft w:val="547"/>
          <w:marRight w:val="0"/>
          <w:marTop w:val="0"/>
          <w:marBottom w:val="0"/>
          <w:divBdr>
            <w:top w:val="none" w:sz="0" w:space="0" w:color="auto"/>
            <w:left w:val="none" w:sz="0" w:space="0" w:color="auto"/>
            <w:bottom w:val="none" w:sz="0" w:space="0" w:color="auto"/>
            <w:right w:val="none" w:sz="0" w:space="0" w:color="auto"/>
          </w:divBdr>
        </w:div>
        <w:div w:id="1372921218">
          <w:marLeft w:val="547"/>
          <w:marRight w:val="0"/>
          <w:marTop w:val="0"/>
          <w:marBottom w:val="0"/>
          <w:divBdr>
            <w:top w:val="none" w:sz="0" w:space="0" w:color="auto"/>
            <w:left w:val="none" w:sz="0" w:space="0" w:color="auto"/>
            <w:bottom w:val="none" w:sz="0" w:space="0" w:color="auto"/>
            <w:right w:val="none" w:sz="0" w:space="0" w:color="auto"/>
          </w:divBdr>
        </w:div>
        <w:div w:id="1633049261">
          <w:marLeft w:val="547"/>
          <w:marRight w:val="0"/>
          <w:marTop w:val="0"/>
          <w:marBottom w:val="0"/>
          <w:divBdr>
            <w:top w:val="none" w:sz="0" w:space="0" w:color="auto"/>
            <w:left w:val="none" w:sz="0" w:space="0" w:color="auto"/>
            <w:bottom w:val="none" w:sz="0" w:space="0" w:color="auto"/>
            <w:right w:val="none" w:sz="0" w:space="0" w:color="auto"/>
          </w:divBdr>
        </w:div>
        <w:div w:id="1780374182">
          <w:marLeft w:val="547"/>
          <w:marRight w:val="0"/>
          <w:marTop w:val="0"/>
          <w:marBottom w:val="0"/>
          <w:divBdr>
            <w:top w:val="none" w:sz="0" w:space="0" w:color="auto"/>
            <w:left w:val="none" w:sz="0" w:space="0" w:color="auto"/>
            <w:bottom w:val="none" w:sz="0" w:space="0" w:color="auto"/>
            <w:right w:val="none" w:sz="0" w:space="0" w:color="auto"/>
          </w:divBdr>
        </w:div>
      </w:divsChild>
    </w:div>
    <w:div w:id="789471397">
      <w:bodyDiv w:val="1"/>
      <w:marLeft w:val="0"/>
      <w:marRight w:val="0"/>
      <w:marTop w:val="0"/>
      <w:marBottom w:val="0"/>
      <w:divBdr>
        <w:top w:val="none" w:sz="0" w:space="0" w:color="auto"/>
        <w:left w:val="none" w:sz="0" w:space="0" w:color="auto"/>
        <w:bottom w:val="none" w:sz="0" w:space="0" w:color="auto"/>
        <w:right w:val="none" w:sz="0" w:space="0" w:color="auto"/>
      </w:divBdr>
    </w:div>
    <w:div w:id="874536795">
      <w:bodyDiv w:val="1"/>
      <w:marLeft w:val="0"/>
      <w:marRight w:val="0"/>
      <w:marTop w:val="0"/>
      <w:marBottom w:val="0"/>
      <w:divBdr>
        <w:top w:val="none" w:sz="0" w:space="0" w:color="auto"/>
        <w:left w:val="none" w:sz="0" w:space="0" w:color="auto"/>
        <w:bottom w:val="none" w:sz="0" w:space="0" w:color="auto"/>
        <w:right w:val="none" w:sz="0" w:space="0" w:color="auto"/>
      </w:divBdr>
      <w:divsChild>
        <w:div w:id="415592937">
          <w:marLeft w:val="562"/>
          <w:marRight w:val="0"/>
          <w:marTop w:val="0"/>
          <w:marBottom w:val="0"/>
          <w:divBdr>
            <w:top w:val="none" w:sz="0" w:space="0" w:color="auto"/>
            <w:left w:val="none" w:sz="0" w:space="0" w:color="auto"/>
            <w:bottom w:val="none" w:sz="0" w:space="0" w:color="auto"/>
            <w:right w:val="none" w:sz="0" w:space="0" w:color="auto"/>
          </w:divBdr>
        </w:div>
        <w:div w:id="698706741">
          <w:marLeft w:val="562"/>
          <w:marRight w:val="0"/>
          <w:marTop w:val="0"/>
          <w:marBottom w:val="0"/>
          <w:divBdr>
            <w:top w:val="none" w:sz="0" w:space="0" w:color="auto"/>
            <w:left w:val="none" w:sz="0" w:space="0" w:color="auto"/>
            <w:bottom w:val="none" w:sz="0" w:space="0" w:color="auto"/>
            <w:right w:val="none" w:sz="0" w:space="0" w:color="auto"/>
          </w:divBdr>
        </w:div>
      </w:divsChild>
    </w:div>
    <w:div w:id="1174295957">
      <w:bodyDiv w:val="1"/>
      <w:marLeft w:val="0"/>
      <w:marRight w:val="0"/>
      <w:marTop w:val="0"/>
      <w:marBottom w:val="0"/>
      <w:divBdr>
        <w:top w:val="none" w:sz="0" w:space="0" w:color="auto"/>
        <w:left w:val="none" w:sz="0" w:space="0" w:color="auto"/>
        <w:bottom w:val="none" w:sz="0" w:space="0" w:color="auto"/>
        <w:right w:val="none" w:sz="0" w:space="0" w:color="auto"/>
      </w:divBdr>
      <w:divsChild>
        <w:div w:id="471947425">
          <w:marLeft w:val="547"/>
          <w:marRight w:val="0"/>
          <w:marTop w:val="0"/>
          <w:marBottom w:val="0"/>
          <w:divBdr>
            <w:top w:val="none" w:sz="0" w:space="0" w:color="auto"/>
            <w:left w:val="none" w:sz="0" w:space="0" w:color="auto"/>
            <w:bottom w:val="none" w:sz="0" w:space="0" w:color="auto"/>
            <w:right w:val="none" w:sz="0" w:space="0" w:color="auto"/>
          </w:divBdr>
        </w:div>
        <w:div w:id="1137841258">
          <w:marLeft w:val="547"/>
          <w:marRight w:val="0"/>
          <w:marTop w:val="0"/>
          <w:marBottom w:val="0"/>
          <w:divBdr>
            <w:top w:val="none" w:sz="0" w:space="0" w:color="auto"/>
            <w:left w:val="none" w:sz="0" w:space="0" w:color="auto"/>
            <w:bottom w:val="none" w:sz="0" w:space="0" w:color="auto"/>
            <w:right w:val="none" w:sz="0" w:space="0" w:color="auto"/>
          </w:divBdr>
        </w:div>
        <w:div w:id="1898860672">
          <w:marLeft w:val="547"/>
          <w:marRight w:val="0"/>
          <w:marTop w:val="0"/>
          <w:marBottom w:val="0"/>
          <w:divBdr>
            <w:top w:val="none" w:sz="0" w:space="0" w:color="auto"/>
            <w:left w:val="none" w:sz="0" w:space="0" w:color="auto"/>
            <w:bottom w:val="none" w:sz="0" w:space="0" w:color="auto"/>
            <w:right w:val="none" w:sz="0" w:space="0" w:color="auto"/>
          </w:divBdr>
        </w:div>
      </w:divsChild>
    </w:div>
    <w:div w:id="1187255949">
      <w:bodyDiv w:val="1"/>
      <w:marLeft w:val="0"/>
      <w:marRight w:val="0"/>
      <w:marTop w:val="0"/>
      <w:marBottom w:val="0"/>
      <w:divBdr>
        <w:top w:val="none" w:sz="0" w:space="0" w:color="auto"/>
        <w:left w:val="none" w:sz="0" w:space="0" w:color="auto"/>
        <w:bottom w:val="none" w:sz="0" w:space="0" w:color="auto"/>
        <w:right w:val="none" w:sz="0" w:space="0" w:color="auto"/>
      </w:divBdr>
    </w:div>
    <w:div w:id="1216509657">
      <w:bodyDiv w:val="1"/>
      <w:marLeft w:val="0"/>
      <w:marRight w:val="0"/>
      <w:marTop w:val="0"/>
      <w:marBottom w:val="0"/>
      <w:divBdr>
        <w:top w:val="none" w:sz="0" w:space="0" w:color="auto"/>
        <w:left w:val="none" w:sz="0" w:space="0" w:color="auto"/>
        <w:bottom w:val="none" w:sz="0" w:space="0" w:color="auto"/>
        <w:right w:val="none" w:sz="0" w:space="0" w:color="auto"/>
      </w:divBdr>
    </w:div>
    <w:div w:id="1302032458">
      <w:bodyDiv w:val="1"/>
      <w:marLeft w:val="0"/>
      <w:marRight w:val="0"/>
      <w:marTop w:val="0"/>
      <w:marBottom w:val="0"/>
      <w:divBdr>
        <w:top w:val="none" w:sz="0" w:space="0" w:color="auto"/>
        <w:left w:val="none" w:sz="0" w:space="0" w:color="auto"/>
        <w:bottom w:val="none" w:sz="0" w:space="0" w:color="auto"/>
        <w:right w:val="none" w:sz="0" w:space="0" w:color="auto"/>
      </w:divBdr>
      <w:divsChild>
        <w:div w:id="444621890">
          <w:marLeft w:val="0"/>
          <w:marRight w:val="0"/>
          <w:marTop w:val="0"/>
          <w:marBottom w:val="240"/>
          <w:divBdr>
            <w:top w:val="none" w:sz="0" w:space="0" w:color="auto"/>
            <w:left w:val="none" w:sz="0" w:space="0" w:color="auto"/>
            <w:bottom w:val="none" w:sz="0" w:space="0" w:color="auto"/>
            <w:right w:val="none" w:sz="0" w:space="0" w:color="auto"/>
          </w:divBdr>
        </w:div>
        <w:div w:id="1789349295">
          <w:marLeft w:val="0"/>
          <w:marRight w:val="0"/>
          <w:marTop w:val="0"/>
          <w:marBottom w:val="240"/>
          <w:divBdr>
            <w:top w:val="none" w:sz="0" w:space="0" w:color="auto"/>
            <w:left w:val="none" w:sz="0" w:space="0" w:color="auto"/>
            <w:bottom w:val="none" w:sz="0" w:space="0" w:color="auto"/>
            <w:right w:val="none" w:sz="0" w:space="0" w:color="auto"/>
          </w:divBdr>
        </w:div>
      </w:divsChild>
    </w:div>
    <w:div w:id="1391266616">
      <w:bodyDiv w:val="1"/>
      <w:marLeft w:val="0"/>
      <w:marRight w:val="0"/>
      <w:marTop w:val="0"/>
      <w:marBottom w:val="0"/>
      <w:divBdr>
        <w:top w:val="none" w:sz="0" w:space="0" w:color="auto"/>
        <w:left w:val="none" w:sz="0" w:space="0" w:color="auto"/>
        <w:bottom w:val="none" w:sz="0" w:space="0" w:color="auto"/>
        <w:right w:val="none" w:sz="0" w:space="0" w:color="auto"/>
      </w:divBdr>
      <w:divsChild>
        <w:div w:id="1468627678">
          <w:marLeft w:val="0"/>
          <w:marRight w:val="0"/>
          <w:marTop w:val="0"/>
          <w:marBottom w:val="0"/>
          <w:divBdr>
            <w:top w:val="none" w:sz="0" w:space="0" w:color="auto"/>
            <w:left w:val="none" w:sz="0" w:space="0" w:color="auto"/>
            <w:bottom w:val="none" w:sz="0" w:space="0" w:color="auto"/>
            <w:right w:val="none" w:sz="0" w:space="0" w:color="auto"/>
          </w:divBdr>
          <w:divsChild>
            <w:div w:id="40519921">
              <w:marLeft w:val="0"/>
              <w:marRight w:val="0"/>
              <w:marTop w:val="0"/>
              <w:marBottom w:val="0"/>
              <w:divBdr>
                <w:top w:val="none" w:sz="0" w:space="0" w:color="auto"/>
                <w:left w:val="none" w:sz="0" w:space="0" w:color="auto"/>
                <w:bottom w:val="none" w:sz="0" w:space="0" w:color="auto"/>
                <w:right w:val="none" w:sz="0" w:space="0" w:color="auto"/>
              </w:divBdr>
              <w:divsChild>
                <w:div w:id="7131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47688">
      <w:bodyDiv w:val="1"/>
      <w:marLeft w:val="0"/>
      <w:marRight w:val="0"/>
      <w:marTop w:val="0"/>
      <w:marBottom w:val="0"/>
      <w:divBdr>
        <w:top w:val="none" w:sz="0" w:space="0" w:color="auto"/>
        <w:left w:val="none" w:sz="0" w:space="0" w:color="auto"/>
        <w:bottom w:val="none" w:sz="0" w:space="0" w:color="auto"/>
        <w:right w:val="none" w:sz="0" w:space="0" w:color="auto"/>
      </w:divBdr>
    </w:div>
    <w:div w:id="1549222686">
      <w:bodyDiv w:val="1"/>
      <w:marLeft w:val="0"/>
      <w:marRight w:val="0"/>
      <w:marTop w:val="0"/>
      <w:marBottom w:val="0"/>
      <w:divBdr>
        <w:top w:val="none" w:sz="0" w:space="0" w:color="auto"/>
        <w:left w:val="none" w:sz="0" w:space="0" w:color="auto"/>
        <w:bottom w:val="none" w:sz="0" w:space="0" w:color="auto"/>
        <w:right w:val="none" w:sz="0" w:space="0" w:color="auto"/>
      </w:divBdr>
      <w:divsChild>
        <w:div w:id="277880496">
          <w:marLeft w:val="547"/>
          <w:marRight w:val="0"/>
          <w:marTop w:val="0"/>
          <w:marBottom w:val="0"/>
          <w:divBdr>
            <w:top w:val="none" w:sz="0" w:space="0" w:color="auto"/>
            <w:left w:val="none" w:sz="0" w:space="0" w:color="auto"/>
            <w:bottom w:val="none" w:sz="0" w:space="0" w:color="auto"/>
            <w:right w:val="none" w:sz="0" w:space="0" w:color="auto"/>
          </w:divBdr>
        </w:div>
      </w:divsChild>
    </w:div>
    <w:div w:id="1650865774">
      <w:bodyDiv w:val="1"/>
      <w:marLeft w:val="0"/>
      <w:marRight w:val="0"/>
      <w:marTop w:val="0"/>
      <w:marBottom w:val="0"/>
      <w:divBdr>
        <w:top w:val="none" w:sz="0" w:space="0" w:color="auto"/>
        <w:left w:val="none" w:sz="0" w:space="0" w:color="auto"/>
        <w:bottom w:val="none" w:sz="0" w:space="0" w:color="auto"/>
        <w:right w:val="none" w:sz="0" w:space="0" w:color="auto"/>
      </w:divBdr>
      <w:divsChild>
        <w:div w:id="1159731661">
          <w:marLeft w:val="0"/>
          <w:marRight w:val="0"/>
          <w:marTop w:val="0"/>
          <w:marBottom w:val="0"/>
          <w:divBdr>
            <w:top w:val="none" w:sz="0" w:space="0" w:color="auto"/>
            <w:left w:val="none" w:sz="0" w:space="0" w:color="auto"/>
            <w:bottom w:val="none" w:sz="0" w:space="0" w:color="auto"/>
            <w:right w:val="none" w:sz="0" w:space="0" w:color="auto"/>
          </w:divBdr>
          <w:divsChild>
            <w:div w:id="1832795125">
              <w:marLeft w:val="0"/>
              <w:marRight w:val="0"/>
              <w:marTop w:val="0"/>
              <w:marBottom w:val="0"/>
              <w:divBdr>
                <w:top w:val="none" w:sz="0" w:space="0" w:color="auto"/>
                <w:left w:val="none" w:sz="0" w:space="0" w:color="auto"/>
                <w:bottom w:val="none" w:sz="0" w:space="0" w:color="auto"/>
                <w:right w:val="none" w:sz="0" w:space="0" w:color="auto"/>
              </w:divBdr>
              <w:divsChild>
                <w:div w:id="19111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90310">
      <w:bodyDiv w:val="1"/>
      <w:marLeft w:val="0"/>
      <w:marRight w:val="0"/>
      <w:marTop w:val="0"/>
      <w:marBottom w:val="0"/>
      <w:divBdr>
        <w:top w:val="none" w:sz="0" w:space="0" w:color="auto"/>
        <w:left w:val="none" w:sz="0" w:space="0" w:color="auto"/>
        <w:bottom w:val="none" w:sz="0" w:space="0" w:color="auto"/>
        <w:right w:val="none" w:sz="0" w:space="0" w:color="auto"/>
      </w:divBdr>
    </w:div>
    <w:div w:id="1955673112">
      <w:bodyDiv w:val="1"/>
      <w:marLeft w:val="0"/>
      <w:marRight w:val="0"/>
      <w:marTop w:val="0"/>
      <w:marBottom w:val="0"/>
      <w:divBdr>
        <w:top w:val="none" w:sz="0" w:space="0" w:color="auto"/>
        <w:left w:val="none" w:sz="0" w:space="0" w:color="auto"/>
        <w:bottom w:val="none" w:sz="0" w:space="0" w:color="auto"/>
        <w:right w:val="none" w:sz="0" w:space="0" w:color="auto"/>
      </w:divBdr>
    </w:div>
    <w:div w:id="204447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48538-AFD7-1847-8406-3FF0559AB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24</Pages>
  <Words>4518</Words>
  <Characters>25754</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Хайдар Аминов</dc:creator>
  <cp:keywords/>
  <dc:description/>
  <cp:lastModifiedBy>Анастасия Аминова</cp:lastModifiedBy>
  <cp:revision>3</cp:revision>
  <cp:lastPrinted>2023-09-27T13:45:00Z</cp:lastPrinted>
  <dcterms:created xsi:type="dcterms:W3CDTF">2025-07-14T10:56:00Z</dcterms:created>
  <dcterms:modified xsi:type="dcterms:W3CDTF">2025-07-15T09:03:00Z</dcterms:modified>
</cp:coreProperties>
</file>