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450B" w14:textId="17D2D370" w:rsidR="00430022" w:rsidRDefault="00CD04C6">
      <w:r>
        <w:t>Significant Sentence</w:t>
      </w:r>
    </w:p>
    <w:p w14:paraId="1C5795BE" w14:textId="5FAE143F" w:rsidR="00CD04C6" w:rsidRDefault="00CD04C6">
      <w:r>
        <w:t xml:space="preserve">Admiralty Law – </w:t>
      </w:r>
      <w:r w:rsidR="00D85E8A">
        <w:fldChar w:fldCharType="begin"/>
      </w:r>
      <w:r w:rsidR="00D85E8A">
        <w:instrText xml:space="preserve"> DATE \@ "d MMMM yyyy" </w:instrText>
      </w:r>
      <w:r w:rsidR="00D85E8A">
        <w:fldChar w:fldCharType="separate"/>
      </w:r>
      <w:r w:rsidR="005A6F4E">
        <w:rPr>
          <w:noProof/>
        </w:rPr>
        <w:t>25 March 2024</w:t>
      </w:r>
      <w:r w:rsidR="00D85E8A">
        <w:fldChar w:fldCharType="end"/>
      </w:r>
    </w:p>
    <w:p w14:paraId="5ECB3E90" w14:textId="5F5D7DD8" w:rsidR="00CD04C6" w:rsidRDefault="00CD04C6">
      <w:r>
        <w:t>Joey Simone</w:t>
      </w:r>
    </w:p>
    <w:p w14:paraId="44E49B06" w14:textId="77777777" w:rsidR="00B92511" w:rsidRDefault="00CD04C6" w:rsidP="00B92511">
      <w:pPr>
        <w:spacing w:line="240" w:lineRule="auto"/>
        <w:ind w:firstLine="720"/>
      </w:pPr>
      <w:r>
        <w:t>“</w:t>
      </w:r>
      <w:r w:rsidR="00B92511">
        <w:t>Because</w:t>
      </w:r>
      <w:r w:rsidR="00B92511">
        <w:t xml:space="preserve"> </w:t>
      </w:r>
      <w:r w:rsidR="00B92511">
        <w:t>of this, it is customary for vessels to procure hull and P &amp; I</w:t>
      </w:r>
      <w:r w:rsidR="00B92511">
        <w:t xml:space="preserve"> </w:t>
      </w:r>
      <w:r w:rsidR="00B92511">
        <w:t>insurance to protect the vessel owner against the</w:t>
      </w:r>
      <w:r w:rsidR="00B92511">
        <w:t xml:space="preserve"> </w:t>
      </w:r>
      <w:r w:rsidR="00B92511">
        <w:t>consequences of pilot negligence</w:t>
      </w:r>
      <w:r w:rsidR="00543ECF">
        <w:t>.</w:t>
      </w:r>
      <w:r>
        <w:t xml:space="preserve">” </w:t>
      </w:r>
    </w:p>
    <w:p w14:paraId="5E712CBA" w14:textId="5DF79C87" w:rsidR="00CD04C6" w:rsidRDefault="00CD04C6" w:rsidP="00B92511">
      <w:pPr>
        <w:spacing w:line="240" w:lineRule="auto"/>
      </w:pPr>
      <w:r>
        <w:t xml:space="preserve">Schoenbaum, </w:t>
      </w:r>
      <w:r w:rsidRPr="00CD04C6">
        <w:t>Thomas J.</w:t>
      </w:r>
      <w:r>
        <w:t xml:space="preserve"> </w:t>
      </w:r>
      <w:r>
        <w:rPr>
          <w:i/>
          <w:iCs/>
        </w:rPr>
        <w:t>Admiralty and Maritime Law</w:t>
      </w:r>
      <w:r>
        <w:t>. 6</w:t>
      </w:r>
      <w:r w:rsidRPr="00CD04C6">
        <w:rPr>
          <w:vertAlign w:val="superscript"/>
        </w:rPr>
        <w:t>th</w:t>
      </w:r>
      <w:r>
        <w:t xml:space="preserve"> Ed., West Academic Publishing, 2019. </w:t>
      </w:r>
      <w:r w:rsidR="0094344D">
        <w:t>p</w:t>
      </w:r>
      <w:r w:rsidR="00A0598D">
        <w:t xml:space="preserve">. </w:t>
      </w:r>
      <w:r w:rsidR="00001F37">
        <w:t>684</w:t>
      </w:r>
      <w:r>
        <w:t>.</w:t>
      </w:r>
    </w:p>
    <w:p w14:paraId="4290BD74" w14:textId="77777777" w:rsidR="00CB1870" w:rsidRDefault="00CB1870" w:rsidP="00A33D22">
      <w:pPr>
        <w:spacing w:line="240" w:lineRule="auto"/>
        <w:ind w:firstLine="720"/>
      </w:pPr>
    </w:p>
    <w:p w14:paraId="0827C969" w14:textId="195EE9C0" w:rsidR="001A6966" w:rsidRPr="00CD04C6" w:rsidRDefault="00FC7307" w:rsidP="007D3079">
      <w:pPr>
        <w:ind w:firstLine="720"/>
      </w:pPr>
      <w:r>
        <w:t xml:space="preserve">I have always thought of the relationship between the Master and the Pilot </w:t>
      </w:r>
      <w:r w:rsidR="00B50AC7">
        <w:t xml:space="preserve">and the Ship as to an Attending Physician, Consulting Specialist, and a Patient. </w:t>
      </w:r>
      <w:r w:rsidR="007D3079">
        <w:t>If I</w:t>
      </w:r>
      <w:r w:rsidR="00101705">
        <w:t xml:space="preserve"> trust both of these professionals to attend to my care, but the Consultant </w:t>
      </w:r>
      <w:r w:rsidR="00AD0EAB">
        <w:t xml:space="preserve">makes a mistake at a critical moment leading to damage to me, I would want to sue him; but Doctors have </w:t>
      </w:r>
      <w:r w:rsidR="004F04AA">
        <w:t xml:space="preserve">tremendous student debt, and even the </w:t>
      </w:r>
      <w:r w:rsidR="00B67DF0">
        <w:t xml:space="preserve">doctors with the most successful private practices don’t have enough assets to </w:t>
      </w:r>
      <w:r w:rsidR="0032256D">
        <w:t xml:space="preserve">pay actual and punitive damages, so I’d really be suing his insurance company. </w:t>
      </w:r>
      <w:r w:rsidR="00EC098B">
        <w:t>If a pilot damages a ship, even though pilots make a lot of money, they don’t have buy me a new ship money, and the book explains that pilots would up the price of their services to include their own</w:t>
      </w:r>
      <w:r w:rsidR="00011055">
        <w:t xml:space="preserve">, for lack of a better word, malpractice insurance premiums. </w:t>
      </w:r>
      <w:r w:rsidR="006E40B3">
        <w:t xml:space="preserve">Although I may feel that this would mean that pilots have a financial license to be irresponsible in their ship handling, </w:t>
      </w:r>
      <w:r w:rsidR="00F12C16">
        <w:t>I recognize that it would be extremely difficult to pursue them financially for their mistakes.</w:t>
      </w:r>
    </w:p>
    <w:sectPr w:rsidR="001A6966" w:rsidRPr="00CD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6"/>
    <w:rsid w:val="00001F37"/>
    <w:rsid w:val="00006C81"/>
    <w:rsid w:val="00011055"/>
    <w:rsid w:val="0003085E"/>
    <w:rsid w:val="00033167"/>
    <w:rsid w:val="00077E53"/>
    <w:rsid w:val="000962C6"/>
    <w:rsid w:val="000A2C21"/>
    <w:rsid w:val="00101705"/>
    <w:rsid w:val="00121798"/>
    <w:rsid w:val="0013236D"/>
    <w:rsid w:val="00150337"/>
    <w:rsid w:val="00155939"/>
    <w:rsid w:val="00165117"/>
    <w:rsid w:val="00193F14"/>
    <w:rsid w:val="00194E76"/>
    <w:rsid w:val="001A6966"/>
    <w:rsid w:val="001B049F"/>
    <w:rsid w:val="00284046"/>
    <w:rsid w:val="002C5385"/>
    <w:rsid w:val="0032256D"/>
    <w:rsid w:val="00334A88"/>
    <w:rsid w:val="00363645"/>
    <w:rsid w:val="003B349E"/>
    <w:rsid w:val="003C74D2"/>
    <w:rsid w:val="003D11F6"/>
    <w:rsid w:val="003F1B40"/>
    <w:rsid w:val="003F1C00"/>
    <w:rsid w:val="0041394C"/>
    <w:rsid w:val="00430022"/>
    <w:rsid w:val="004F04AA"/>
    <w:rsid w:val="00543ECF"/>
    <w:rsid w:val="00596D42"/>
    <w:rsid w:val="005A6F4E"/>
    <w:rsid w:val="005D13F0"/>
    <w:rsid w:val="005E50C6"/>
    <w:rsid w:val="006114DE"/>
    <w:rsid w:val="006153F3"/>
    <w:rsid w:val="006B3A09"/>
    <w:rsid w:val="006E40B3"/>
    <w:rsid w:val="007214B5"/>
    <w:rsid w:val="00754EB6"/>
    <w:rsid w:val="007D3079"/>
    <w:rsid w:val="008671CF"/>
    <w:rsid w:val="00877CAA"/>
    <w:rsid w:val="00885E75"/>
    <w:rsid w:val="008C0B74"/>
    <w:rsid w:val="008F26C5"/>
    <w:rsid w:val="0094344D"/>
    <w:rsid w:val="00965D1D"/>
    <w:rsid w:val="009A1304"/>
    <w:rsid w:val="00A0598D"/>
    <w:rsid w:val="00A101E0"/>
    <w:rsid w:val="00A33D22"/>
    <w:rsid w:val="00A7170B"/>
    <w:rsid w:val="00AA453C"/>
    <w:rsid w:val="00AD0EAB"/>
    <w:rsid w:val="00B00B76"/>
    <w:rsid w:val="00B06ACB"/>
    <w:rsid w:val="00B12653"/>
    <w:rsid w:val="00B346B6"/>
    <w:rsid w:val="00B50AC7"/>
    <w:rsid w:val="00B67DF0"/>
    <w:rsid w:val="00B71BBB"/>
    <w:rsid w:val="00B73182"/>
    <w:rsid w:val="00B92511"/>
    <w:rsid w:val="00BA5B66"/>
    <w:rsid w:val="00BF6511"/>
    <w:rsid w:val="00C63B5D"/>
    <w:rsid w:val="00C74756"/>
    <w:rsid w:val="00C901F8"/>
    <w:rsid w:val="00CB1870"/>
    <w:rsid w:val="00CD04C6"/>
    <w:rsid w:val="00D348A5"/>
    <w:rsid w:val="00D83CD7"/>
    <w:rsid w:val="00D85E8A"/>
    <w:rsid w:val="00DB03DF"/>
    <w:rsid w:val="00E7207B"/>
    <w:rsid w:val="00EC098B"/>
    <w:rsid w:val="00ED1CE3"/>
    <w:rsid w:val="00EF651E"/>
    <w:rsid w:val="00F12C16"/>
    <w:rsid w:val="00F55256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B3C7"/>
  <w15:chartTrackingRefBased/>
  <w15:docId w15:val="{0BAB07A6-BD48-45FB-A1BA-B85A1050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Simone, Joey M.</dc:creator>
  <cp:keywords/>
  <dc:description/>
  <cp:lastModifiedBy>Simone, Joey M.</cp:lastModifiedBy>
  <cp:revision>18</cp:revision>
  <dcterms:created xsi:type="dcterms:W3CDTF">2024-03-25T19:55:00Z</dcterms:created>
  <dcterms:modified xsi:type="dcterms:W3CDTF">2024-03-26T19:52:00Z</dcterms:modified>
</cp:coreProperties>
</file>