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A450B" w14:textId="17D2D370" w:rsidR="00430022" w:rsidRDefault="00CD04C6">
      <w:r>
        <w:t>Significant Sentence</w:t>
      </w:r>
    </w:p>
    <w:p w14:paraId="1C5795BE" w14:textId="5C985369" w:rsidR="00CD04C6" w:rsidRDefault="00CD04C6">
      <w:r>
        <w:t xml:space="preserve">Admiralty Law – </w:t>
      </w:r>
      <w:r w:rsidR="00D85E8A">
        <w:fldChar w:fldCharType="begin"/>
      </w:r>
      <w:r w:rsidR="00D85E8A">
        <w:instrText xml:space="preserve"> DATE \@ "d MMMM yyyy" </w:instrText>
      </w:r>
      <w:r w:rsidR="00D85E8A">
        <w:fldChar w:fldCharType="separate"/>
      </w:r>
      <w:r w:rsidR="00D85E8A">
        <w:rPr>
          <w:noProof/>
        </w:rPr>
        <w:t>10 February 2024</w:t>
      </w:r>
      <w:r w:rsidR="00D85E8A">
        <w:fldChar w:fldCharType="end"/>
      </w:r>
    </w:p>
    <w:p w14:paraId="5ECB3E90" w14:textId="5F5D7DD8" w:rsidR="00CD04C6" w:rsidRDefault="00CD04C6">
      <w:r>
        <w:t>Joey Simone</w:t>
      </w:r>
    </w:p>
    <w:p w14:paraId="5E712CBA" w14:textId="7B22DA2A" w:rsidR="00CD04C6" w:rsidRDefault="00CD04C6">
      <w:r>
        <w:t>“</w:t>
      </w:r>
      <w:r w:rsidR="00754EB6">
        <w:t>Negligence may be shown by evidence of a violation of a statute or regulation</w:t>
      </w:r>
      <w:r w:rsidR="00D85E8A">
        <w:t>.</w:t>
      </w:r>
      <w:r>
        <w:t xml:space="preserve">” Schoenbaum, </w:t>
      </w:r>
      <w:r w:rsidRPr="00CD04C6">
        <w:t>Thomas J.</w:t>
      </w:r>
      <w:r>
        <w:t xml:space="preserve"> </w:t>
      </w:r>
      <w:r>
        <w:rPr>
          <w:i/>
          <w:iCs/>
        </w:rPr>
        <w:t>Admiralty and Maritime Law</w:t>
      </w:r>
      <w:r>
        <w:t>. 6</w:t>
      </w:r>
      <w:r w:rsidRPr="00CD04C6">
        <w:rPr>
          <w:vertAlign w:val="superscript"/>
        </w:rPr>
        <w:t>th</w:t>
      </w:r>
      <w:r>
        <w:t xml:space="preserve"> Ed., West Academic Publishing, 2019. </w:t>
      </w:r>
      <w:r w:rsidR="00D85E8A">
        <w:t>p</w:t>
      </w:r>
      <w:r w:rsidR="00A0598D">
        <w:t>. 100</w:t>
      </w:r>
      <w:r>
        <w:t>.</w:t>
      </w:r>
    </w:p>
    <w:p w14:paraId="4290BD74" w14:textId="77777777" w:rsidR="00CB1870" w:rsidRDefault="00CB1870"/>
    <w:p w14:paraId="1C3F28BE" w14:textId="6C733738" w:rsidR="00363645" w:rsidRPr="00CD04C6" w:rsidRDefault="00363645">
      <w:r>
        <w:t>I</w:t>
      </w:r>
      <w:r w:rsidR="00A0598D">
        <w:t xml:space="preserve"> am reminded of a practice introduced to me by a 3</w:t>
      </w:r>
      <w:r w:rsidR="00A0598D" w:rsidRPr="00A0598D">
        <w:rPr>
          <w:vertAlign w:val="superscript"/>
        </w:rPr>
        <w:t>rd</w:t>
      </w:r>
      <w:r w:rsidR="00A0598D">
        <w:t xml:space="preserve"> mate I worked under, Mr. Mike Thompson. He was showing me the checklists and inspections that the ship’s crew had to complete, </w:t>
      </w:r>
      <w:proofErr w:type="gramStart"/>
      <w:r w:rsidR="00A0598D">
        <w:t>special care</w:t>
      </w:r>
      <w:proofErr w:type="gramEnd"/>
      <w:r w:rsidR="00A0598D">
        <w:t xml:space="preserve"> taken to his section. I was no stranger to checklists, </w:t>
      </w:r>
      <w:r w:rsidR="00BF6511">
        <w:t xml:space="preserve">but he showed me how the standard practice is that all checklists have on them the reference to the CFRs that </w:t>
      </w:r>
      <w:r w:rsidR="00155939">
        <w:t xml:space="preserve">require such inspections be made. We were looking at the </w:t>
      </w:r>
      <w:r w:rsidR="00D348A5">
        <w:t xml:space="preserve">monthly inventory of equipment for each of the lifeboats, and he showed me </w:t>
      </w:r>
      <w:r w:rsidR="00E7207B">
        <w:t xml:space="preserve">that the reference on the checklist matched the fact that the regulation requires this inspection to be made monthly. That way, </w:t>
      </w:r>
      <w:r w:rsidR="00150337">
        <w:t xml:space="preserve">you can always double check that the schedule and the content are correct, but also so that in the event that something were to happen and they bring up a statute, you can search for the appropriate title and section in the ship’s computer and find evidence that </w:t>
      </w:r>
      <w:r w:rsidR="003C74D2">
        <w:t>the correct form has been completed regularly and completely</w:t>
      </w:r>
      <w:r w:rsidR="002C5385">
        <w:t>, satisfying your duty, and proving that you are not negligent.</w:t>
      </w:r>
    </w:p>
    <w:sectPr w:rsidR="00363645" w:rsidRPr="00CD0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C6"/>
    <w:rsid w:val="00150337"/>
    <w:rsid w:val="00155939"/>
    <w:rsid w:val="002C5385"/>
    <w:rsid w:val="00363645"/>
    <w:rsid w:val="003C74D2"/>
    <w:rsid w:val="00430022"/>
    <w:rsid w:val="006B3A09"/>
    <w:rsid w:val="00754EB6"/>
    <w:rsid w:val="00A0598D"/>
    <w:rsid w:val="00BF6511"/>
    <w:rsid w:val="00C74756"/>
    <w:rsid w:val="00CB1870"/>
    <w:rsid w:val="00CD04C6"/>
    <w:rsid w:val="00D348A5"/>
    <w:rsid w:val="00D85E8A"/>
    <w:rsid w:val="00E7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B3C7"/>
  <w15:chartTrackingRefBased/>
  <w15:docId w15:val="{0BAB07A6-BD48-45FB-A1BA-B85A1050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4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4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4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4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4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4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4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4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4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4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4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Simone, Joey M.</dc:creator>
  <cp:keywords/>
  <dc:description/>
  <cp:lastModifiedBy>Simone, Joey M.</cp:lastModifiedBy>
  <cp:revision>13</cp:revision>
  <dcterms:created xsi:type="dcterms:W3CDTF">2024-02-11T06:19:00Z</dcterms:created>
  <dcterms:modified xsi:type="dcterms:W3CDTF">2024-02-11T06:32:00Z</dcterms:modified>
</cp:coreProperties>
</file>