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3" t="0" r="25603"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Functional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b/>
          <w:color w:val="B7B7B7"/>
        </w:rPr>
      </w:pPr>
      <w:r>
        <w:rPr>
          <w:b/>
          <w:color w:val="B7B7B7"/>
        </w:rPr>
      </w:r>
    </w:p>
    <w:p>
      <w:pPr>
        <w:pStyle w:val="Normal"/>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470"/>
        <w:gridCol w:w="1275"/>
        <w:gridCol w:w="2100"/>
        <w:gridCol w:w="4784"/>
      </w:tblGrid>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2019-01-30</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Vern Francisco</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bookmarkStart w:id="11" w:name="_2s8eyo1"/>
            <w:bookmarkStart w:id="12" w:name="_2s8eyo1"/>
            <w:bookmarkEnd w:id="12"/>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3" w:name="_ktt3lgighckp"/>
      <w:bookmarkEnd w:id="13"/>
      <w:r>
        <w:rPr/>
        <w:t>Table of Contents</w:t>
      </w:r>
    </w:p>
    <w:p>
      <w:pPr>
        <w:pStyle w:val="Normal"/>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ListLabel10"/>
            <w:b/>
            <w:color w:val="B7B7B7"/>
            <w:u w:val="single"/>
          </w:rPr>
          <w:t>Google Docs</w:t>
        </w:r>
      </w:hyperlink>
      <w:r>
        <w:rPr>
          <w:b/>
          <w:color w:val="B7B7B7"/>
        </w:rPr>
        <w:t xml:space="preserve">, you can use headings for each section and then go to Insert &gt; Table of Contents.  </w:t>
      </w:r>
      <w:hyperlink r:id="rId6">
        <w:r>
          <w:rPr>
            <w:rStyle w:val="ListLabel10"/>
            <w:b/>
            <w:color w:val="B7B7B7"/>
            <w:u w:val="single"/>
          </w:rPr>
          <w:t>Microsoft Word</w:t>
        </w:r>
      </w:hyperlink>
      <w:r>
        <w:rPr>
          <w:b/>
          <w:color w:val="B7B7B7"/>
        </w:rPr>
        <w:t xml:space="preserve"> has similar capabilities]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bookmarkStart w:id="14" w:name="_fulgh8sf1ocg"/>
      <w:bookmarkEnd w:id="14"/>
      <w:r>
        <w:rPr/>
        <w:t>Purpose of the Functional Safety Concept</w:t>
      </w:r>
      <w:r>
        <w:rPr/>
        <w:fldChar w:fldCharType="end"/>
      </w:r>
    </w:p>
    <w:p>
      <w:pPr>
        <w:pStyle w:val="Normal"/>
        <w:spacing w:before="0" w:after="0"/>
        <w:rPr/>
      </w:pPr>
      <w:r>
        <w:rPr/>
      </w:r>
    </w:p>
    <w:p>
      <w:pPr>
        <w:pStyle w:val="Normal"/>
        <w:spacing w:before="0" w:after="0"/>
        <w:rPr>
          <w:b/>
          <w:b/>
          <w:color w:val="B7B7B7"/>
        </w:rPr>
      </w:pPr>
      <w:r>
        <w:rPr>
          <w:b/>
          <w:color w:val="B7B7B7"/>
        </w:rPr>
        <w:t>[Instructions: Answer what is the purpose of a functional safety concept?]</w:t>
      </w:r>
    </w:p>
    <w:p>
      <w:pPr>
        <w:pStyle w:val="Normal"/>
        <w:spacing w:before="0" w:after="0"/>
        <w:rPr>
          <w:b w:val="false"/>
          <w:b w:val="false"/>
          <w:bCs w:val="false"/>
          <w:color w:val="000000"/>
        </w:rPr>
      </w:pPr>
      <w:r>
        <w:rPr>
          <w:b w:val="false"/>
          <w:bCs w:val="false"/>
          <w:color w:val="000000"/>
        </w:rPr>
        <w:t>The purpose of the Functional Safety Concept is to avoid accidents by reducing risk to acceptable levels. The Functional Safety Concept reduces risk by doucmenting functional safety requirements derived from safety goals and allocates the requirement to the appropriate place in the architecture.</w:t>
      </w:r>
    </w:p>
    <w:p>
      <w:pPr>
        <w:pStyle w:val="Heading1"/>
        <w:spacing w:before="0" w:after="0"/>
        <w:contextualSpacing/>
        <w:rPr/>
      </w:pPr>
      <w:r>
        <w:rPr/>
      </w:r>
    </w:p>
    <w:p>
      <w:pPr>
        <w:pStyle w:val="Heading1"/>
        <w:spacing w:before="0" w:after="0"/>
        <w:contextualSpacing/>
        <w:rPr/>
      </w:pPr>
      <w:bookmarkStart w:id="15" w:name="_757cx6xm46zb"/>
      <w:bookmarkEnd w:id="15"/>
      <w:r>
        <w:rPr/>
        <w:t>Inputs to the Functional Safety Concept</w:t>
      </w:r>
    </w:p>
    <w:p>
      <w:pPr>
        <w:pStyle w:val="Heading2"/>
        <w:spacing w:before="0" w:after="0"/>
        <w:contextualSpacing/>
        <w:rPr/>
      </w:pPr>
      <w:bookmarkStart w:id="16" w:name="_pi1c1upmo8jt"/>
      <w:bookmarkEnd w:id="16"/>
      <w:r>
        <w:rPr/>
        <w:t>Safety goals from the Hazard Analysis and Risk Assessment</w:t>
      </w:r>
    </w:p>
    <w:p>
      <w:pPr>
        <w:pStyle w:val="Normal"/>
        <w:spacing w:before="0" w:after="0"/>
        <w:rPr/>
      </w:pPr>
      <w:r>
        <w:rPr/>
      </w:r>
    </w:p>
    <w:p>
      <w:pPr>
        <w:pStyle w:val="Normal"/>
        <w:spacing w:before="0" w:after="0"/>
        <w:rPr>
          <w:b/>
          <w:b/>
          <w:color w:val="B7B7B7"/>
        </w:rPr>
      </w:pPr>
      <w:r>
        <w:rPr>
          <w:b/>
          <w:color w:val="B7B7B7"/>
        </w:rPr>
        <w:t xml:space="preserve">[Instructions: </w:t>
      </w:r>
    </w:p>
    <w:p>
      <w:pPr>
        <w:pStyle w:val="Normal"/>
        <w:spacing w:before="0" w:after="0"/>
        <w:rPr>
          <w:b/>
          <w:b/>
          <w:color w:val="B7B7B7"/>
        </w:rPr>
      </w:pPr>
      <w:r>
        <w:rPr>
          <w:b/>
          <w:color w:val="B7B7B7"/>
        </w:rPr>
        <w:t>REQUIRED:</w:t>
      </w:r>
    </w:p>
    <w:p>
      <w:pPr>
        <w:pStyle w:val="Normal"/>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pacing w:before="0" w:after="0"/>
        <w:rPr>
          <w:b/>
          <w:b/>
          <w:color w:val="CE181E"/>
        </w:rPr>
      </w:pPr>
      <w:r>
        <w:rPr>
          <w:b/>
          <w:color w:val="CE181E"/>
        </w:rPr>
      </w:r>
    </w:p>
    <w:p>
      <w:pPr>
        <w:pStyle w:val="Normal"/>
        <w:spacing w:before="0" w:after="0"/>
        <w:rPr>
          <w:b/>
          <w:b/>
          <w:color w:val="B7B7B7"/>
        </w:rPr>
      </w:pPr>
      <w:r>
        <w:rPr>
          <w:b/>
          <w:color w:val="B7B7B7"/>
        </w:rPr>
        <w:t>OPTIONAL:</w:t>
      </w:r>
    </w:p>
    <w:p>
      <w:pPr>
        <w:pStyle w:val="Normal"/>
        <w:spacing w:before="0" w:after="0"/>
        <w:rPr>
          <w:b/>
          <w:b/>
          <w:color w:val="B7B7B7"/>
        </w:rPr>
      </w:pPr>
      <w:r>
        <w:rPr>
          <w:b/>
          <w:color w:val="B7B7B7"/>
        </w:rPr>
        <w:t>If you expanded the hazard analysis and risk assessment to include other safety goals, include them here.</w:t>
      </w:r>
    </w:p>
    <w:p>
      <w:pPr>
        <w:pStyle w:val="Normal"/>
        <w:spacing w:before="0" w:after="0"/>
        <w:rPr>
          <w:b/>
          <w:b/>
          <w:color w:val="B7B7B7"/>
        </w:rPr>
      </w:pPr>
      <w:r>
        <w:rPr>
          <w:b/>
          <w:color w:val="B7B7B7"/>
        </w:rPr>
        <w:t>]</w:t>
      </w:r>
    </w:p>
    <w:p>
      <w:pPr>
        <w:pStyle w:val="Normal"/>
        <w:spacing w:before="0" w:after="0"/>
        <w:rPr/>
      </w:pPr>
      <w:r>
        <w:rPr/>
      </w:r>
    </w:p>
    <w:tbl>
      <w:tblPr>
        <w:tblStyle w:val="Table2"/>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oscillating torque to the steering wheel from teh lane departure function shall be limited</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Safety_Goal_02</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b/>
                <w:color w:val="CE181E"/>
              </w:rPr>
              <w:t>The land keeping assistance function shall be time limited and the additional steering torque shall end after a given time interval so that the driver cannot misuse the system for autonomous driving</w:t>
            </w:r>
          </w:p>
        </w:tc>
      </w:tr>
    </w:tbl>
    <w:p>
      <w:pPr>
        <w:pStyle w:val="Normal"/>
        <w:spacing w:before="0" w:after="0"/>
        <w:rPr/>
      </w:pPr>
      <w:r>
        <w:rPr/>
      </w:r>
    </w:p>
    <w:p>
      <w:pPr>
        <w:pStyle w:val="Heading2"/>
        <w:spacing w:before="0" w:after="0"/>
        <w:contextualSpacing/>
        <w:rPr/>
      </w:pPr>
      <w:bookmarkStart w:id="17" w:name="_s0p6ihti6jgk"/>
      <w:bookmarkEnd w:id="17"/>
      <w:r>
        <w:rPr/>
        <w:t>Preliminary Architecture</w:t>
      </w:r>
    </w:p>
    <w:p>
      <w:pPr>
        <w:pStyle w:val="Normal"/>
        <w:spacing w:before="0" w:after="0"/>
        <w:rPr/>
      </w:pPr>
      <w:r>
        <w:rPr>
          <w:b/>
          <w:color w:val="B7B7B7"/>
        </w:rPr>
        <w:t>[Instructions: Provide a preliminary architecture for the lane assistance item. Hint: See Lesson 3: Item Definition]</w:t>
      </w:r>
    </w:p>
    <w:p>
      <w:pPr>
        <w:pStyle w:val="Normal"/>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74930</wp:posOffset>
            </wp:positionV>
            <wp:extent cx="5943600" cy="334327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pacing w:before="0" w:after="0"/>
        <w:contextualSpacing/>
        <w:rPr/>
      </w:pPr>
      <w:bookmarkStart w:id="18" w:name="_cqb49updinx4"/>
      <w:bookmarkEnd w:id="18"/>
      <w:r>
        <w:rPr/>
        <w:t>Description of architecture elements</w:t>
      </w:r>
    </w:p>
    <w:p>
      <w:pPr>
        <w:pStyle w:val="Normal"/>
        <w:spacing w:before="0" w:after="0"/>
        <w:rPr/>
      </w:pPr>
      <w:r>
        <w:rPr>
          <w:b/>
          <w:color w:val="B7B7B7"/>
        </w:rPr>
        <w:t>[Instructions: Provide a description for each of the item elements; what is each element's purpose in the lane assistance item? ]</w:t>
      </w:r>
    </w:p>
    <w:p>
      <w:pPr>
        <w:pStyle w:val="Normal"/>
        <w:spacing w:before="0" w:after="0"/>
        <w:rPr/>
      </w:pPr>
      <w:r>
        <w:rPr/>
      </w:r>
    </w:p>
    <w:tbl>
      <w:tblPr>
        <w:tblStyle w:val="Table3"/>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Responsible for detecting lane lines and other objects in the road</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Determines when the vehicle leaves the lane by mistake by processsing images from teh camera sensor</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Informs the driver of vehicle status and warnings</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Takes input from the Camera Sensor ECU and other ECUs and generates commands to activate lights and guages in the car display</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Senses the torque that the driver is imparting on the steering wheel</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Processes the information from the torque sensor and the Camera Sensor ECU to generate </w:t>
            </w:r>
            <w:r>
              <w:rPr/>
              <w:t xml:space="preserve">the </w:t>
            </w:r>
            <w:r>
              <w:rPr/>
              <w:t xml:space="preserve">appropriate amount of torque </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Adds torque to the steering wheel</w:t>
            </w:r>
          </w:p>
        </w:tc>
      </w:tr>
    </w:tbl>
    <w:p>
      <w:pPr>
        <w:pStyle w:val="Normal"/>
        <w:spacing w:before="0" w:after="0"/>
        <w:rPr/>
      </w:pPr>
      <w:r>
        <w:rPr/>
      </w:r>
    </w:p>
    <w:p>
      <w:pPr>
        <w:pStyle w:val="Heading1"/>
        <w:spacing w:before="0" w:after="0"/>
        <w:contextualSpacing/>
        <w:rPr/>
      </w:pPr>
      <w:bookmarkStart w:id="19" w:name="_v8l7qfui8b16"/>
      <w:bookmarkEnd w:id="19"/>
      <w:r>
        <w:rPr/>
        <w:t>Functional Safety Concept</w:t>
      </w:r>
    </w:p>
    <w:p>
      <w:pPr>
        <w:pStyle w:val="Normal"/>
        <w:spacing w:before="0" w:after="0"/>
        <w:rPr/>
      </w:pPr>
      <w:r>
        <w:rPr/>
        <w:t>The functional safety concept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contextualSpacing/>
        <w:rPr/>
      </w:pPr>
      <w:bookmarkStart w:id="20" w:name="_mtn6qbhgsr36"/>
      <w:bookmarkEnd w:id="20"/>
      <w:r>
        <w:rPr/>
        <w:t>Functional Safety Analysis</w:t>
      </w:r>
    </w:p>
    <w:p>
      <w:pPr>
        <w:pStyle w:val="Normal"/>
        <w:spacing w:before="0" w:after="0"/>
        <w:rPr/>
      </w:pPr>
      <w:r>
        <w:rPr/>
      </w:r>
    </w:p>
    <w:p>
      <w:pPr>
        <w:pStyle w:val="Normal"/>
        <w:spacing w:before="0" w:after="0"/>
        <w:rPr/>
      </w:pPr>
      <w:r>
        <w:rPr>
          <w:b/>
          <w:color w:val="B7B7B7"/>
        </w:rPr>
        <w:t>[Instructions: Fill in the functional safety analysis table below.]</w:t>
      </w:r>
    </w:p>
    <w:p>
      <w:pPr>
        <w:pStyle w:val="Normal"/>
        <w:spacing w:before="0" w:after="0"/>
        <w:rPr/>
      </w:pPr>
      <w:r>
        <w:rPr/>
      </w:r>
    </w:p>
    <w:tbl>
      <w:tblPr>
        <w:tblStyle w:val="Table4"/>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hd w:val="clear" w:fill="auto"/>
              <w:spacing w:lineRule="auto" w:line="240" w:before="0" w:after="0"/>
              <w:ind w:left="0" w:right="0" w:hanging="0"/>
              <w:jc w:val="left"/>
              <w:rPr>
                <w:rFonts w:ascii="Open Sans;Helvetica;sans-serif" w:hAnsi="Open Sans;Helvetica;sans-serif"/>
                <w:b w:val="false"/>
                <w:b w:val="false"/>
                <w:i w:val="false"/>
                <w:i w:val="false"/>
                <w:caps w:val="false"/>
                <w:smallCaps w:val="false"/>
                <w:color w:val="4F4F4F"/>
                <w:spacing w:val="0"/>
                <w:sz w:val="24"/>
              </w:rPr>
            </w:pPr>
            <w:r>
              <w:rPr>
                <w:rFonts w:ascii="Open Sans;Helvetica;sans-serif" w:hAnsi="Open Sans;Helvetica;sans-serif"/>
                <w:b w:val="false"/>
                <w:i w:val="false"/>
                <w:caps w:val="false"/>
                <w:smallCaps w:val="false"/>
                <w:color w:val="4F4F4F"/>
                <w:spacing w:val="0"/>
                <w:sz w:val="24"/>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The lane departure warning function applies an oscillating torque with very high torque frequency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assistance function is not limited in time duration which leads to misuse as an autonomous driving function.</w:t>
            </w:r>
          </w:p>
        </w:tc>
      </w:tr>
    </w:tbl>
    <w:p>
      <w:pPr>
        <w:pStyle w:val="Normal"/>
        <w:spacing w:before="0" w:after="0"/>
        <w:rPr/>
      </w:pPr>
      <w:r>
        <w:rPr/>
      </w:r>
    </w:p>
    <w:p>
      <w:pPr>
        <w:pStyle w:val="Heading2"/>
        <w:spacing w:before="0" w:after="0"/>
        <w:contextualSpacing/>
        <w:rPr/>
      </w:pPr>
      <w:bookmarkStart w:id="21" w:name="_frlc9y84ede8"/>
      <w:bookmarkEnd w:id="21"/>
      <w:r>
        <w:rPr/>
        <w:t>Functional Safety Requirements</w:t>
      </w:r>
    </w:p>
    <w:p>
      <w:pPr>
        <w:pStyle w:val="Normal"/>
        <w:spacing w:before="0" w:after="0"/>
        <w:rPr/>
      </w:pPr>
      <w:r>
        <w:rPr>
          <w:b/>
          <w:color w:val="B7B7B7"/>
        </w:rPr>
        <w:t>[Instructions: Fill in the functional safety requirements for the lane departure warning ]</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Functional</w:t>
            </w:r>
          </w:p>
          <w:p>
            <w:pPr>
              <w:pStyle w:val="Normal"/>
              <w:keepNext w:val="false"/>
              <w:keepLines w:val="false"/>
              <w:widowControl w:val="false"/>
              <w:shd w:val="clear" w:fill="auto"/>
              <w:spacing w:lineRule="auto" w:line="240" w:before="0" w:after="0"/>
              <w:ind w:left="0" w:right="0" w:hanging="0"/>
              <w:jc w:val="left"/>
              <w:rPr/>
            </w:pPr>
            <w:r>
              <w:rPr/>
              <w:t>Safety</w:t>
            </w:r>
          </w:p>
          <w:p>
            <w:pPr>
              <w:pStyle w:val="Normal"/>
              <w:keepNext w:val="false"/>
              <w:keepLines w:val="false"/>
              <w:widowControl w:val="false"/>
              <w:shd w:val="clear" w:fill="auto"/>
              <w:spacing w:lineRule="auto" w:line="240" w:before="0" w:after="0"/>
              <w:ind w:left="0" w:right="0" w:hanging="0"/>
              <w:jc w:val="left"/>
              <w:rPr/>
            </w:pPr>
            <w:r>
              <w:rPr/>
              <w:t>Requirement</w:t>
            </w:r>
          </w:p>
          <w:p>
            <w:pPr>
              <w:pStyle w:val="Normal"/>
              <w:keepNext w:val="false"/>
              <w:keepLines w:val="false"/>
              <w:widowControl w:val="false"/>
              <w:shd w:val="clear" w:fill="auto"/>
              <w:spacing w:lineRule="auto" w:line="240" w:before="0" w:after="0"/>
              <w:ind w:left="0" w:right="0" w:hanging="0"/>
              <w:jc w:val="left"/>
              <w:rPr/>
            </w:pPr>
            <w:r>
              <w:rPr/>
              <w:t>01-01</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that he lane departure oscillating toqrue ampliteude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item shall ensure tha the lane departure oscillating torque frequency is belwo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b/>
          <w:color w:val="B7B7B7"/>
        </w:rPr>
        <w:t>[Instructions: Fill in the functional safety requirements for the lane keeping assistance]</w:t>
      </w:r>
    </w:p>
    <w:p>
      <w:pPr>
        <w:pStyle w:val="Normal"/>
        <w:spacing w:before="0" w:after="0"/>
        <w:rPr/>
      </w:pPr>
      <w:r>
        <w:rPr/>
      </w:r>
    </w:p>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a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p>
      <w:pPr>
        <w:pStyle w:val="Heading2"/>
        <w:spacing w:before="0" w:after="0"/>
        <w:contextualSpacing/>
        <w:rPr/>
      </w:pPr>
      <w:bookmarkStart w:id="22" w:name="_74udkdvf7nod"/>
      <w:bookmarkEnd w:id="22"/>
      <w:r>
        <w:rPr/>
        <w:t>Refinement of the System Architecture</w:t>
      </w:r>
    </w:p>
    <w:p>
      <w:pPr>
        <w:pStyle w:val="Normal"/>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381952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486400" cy="3819525"/>
                    </a:xfrm>
                    <a:prstGeom prst="rect">
                      <a:avLst/>
                    </a:prstGeom>
                  </pic:spPr>
                </pic:pic>
              </a:graphicData>
            </a:graphic>
          </wp:anchor>
        </w:drawing>
      </w:r>
    </w:p>
    <w:p>
      <w:pPr>
        <w:pStyle w:val="Heading2"/>
        <w:spacing w:before="0" w:after="0"/>
        <w:contextualSpacing/>
        <w:rPr/>
      </w:pPr>
      <w:bookmarkStart w:id="23" w:name="_g2lqf7kmbspk"/>
      <w:bookmarkEnd w:id="23"/>
      <w:r>
        <w:rPr/>
        <w:t>Allocation of Functional Safety Requirements to Architecture Elements</w:t>
      </w:r>
    </w:p>
    <w:p>
      <w:pPr>
        <w:pStyle w:val="Normal"/>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pacing w:before="0" w:after="0"/>
        <w:rPr/>
      </w:pPr>
      <w:r>
        <w:rPr/>
      </w:r>
    </w:p>
    <w:tbl>
      <w:tblPr>
        <w:tblStyle w:val="Table9"/>
        <w:tblW w:w="9555"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3512"/>
        <w:gridCol w:w="135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contextualSpacing/>
        <w:rPr/>
      </w:pPr>
      <w:bookmarkStart w:id="24" w:name="_4w6r8buy4lrp"/>
      <w:bookmarkEnd w:id="24"/>
      <w:r>
        <w:rPr/>
        <w:t>Warning and Degradation Concept</w:t>
      </w:r>
    </w:p>
    <w:p>
      <w:pPr>
        <w:pStyle w:val="Normal"/>
        <w:spacing w:before="0" w:after="0"/>
        <w:rPr/>
      </w:pPr>
      <w:r>
        <w:rPr>
          <w:b/>
          <w:color w:val="B7B7B7"/>
        </w:rPr>
        <w:t>[Instructions: Fill in the warning and degradation concept.]</w:t>
      </w:r>
    </w:p>
    <w:p>
      <w:pPr>
        <w:pStyle w:val="Normal"/>
        <w:spacing w:before="0" w:after="0"/>
        <w:rPr/>
      </w:pPr>
      <w:r>
        <w:rPr/>
      </w:r>
    </w:p>
    <w:p>
      <w:pPr>
        <w:pStyle w:val="Normal"/>
        <w:spacing w:before="0" w:after="0"/>
        <w:rPr/>
      </w:pPr>
      <w:r>
        <w:rPr/>
      </w:r>
    </w:p>
    <w:tbl>
      <w:tblPr>
        <w:tblStyle w:val="Table10"/>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Open Sans">
    <w:altName w:val="Helvetica"/>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b/>
      <w:color w:val="B7B7B7"/>
      <w:u w:val="singl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b/>
      <w:color w:val="B7B7B7"/>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LibreOffice/6.0.7.3$Linux_X86_64 LibreOffice_project/00m0$Build-3</Application>
  <Pages>8</Pages>
  <Words>1026</Words>
  <Characters>6080</Characters>
  <CharactersWithSpaces>6939</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2019-02-02T12:28:26Z</dcterms:modified>
  <cp:revision>4</cp:revision>
  <dc:subject/>
  <dc:title/>
</cp:coreProperties>
</file>