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6538" w:rsidRDefault="00F3526A" w:rsidP="00F3526A">
      <w:pPr>
        <w:pStyle w:val="Heading1"/>
        <w:jc w:val="center"/>
      </w:pPr>
      <w:bookmarkStart w:id="0" w:name="_Toc416474790"/>
      <w:bookmarkStart w:id="1" w:name="_GoBack"/>
      <w:bookmarkEnd w:id="1"/>
      <w:r>
        <w:t>Simple Twitter</w:t>
      </w:r>
      <w:bookmarkEnd w:id="0"/>
    </w:p>
    <w:sdt>
      <w:sdtPr>
        <w:rPr>
          <w:rFonts w:asciiTheme="minorHAnsi" w:eastAsiaTheme="minorHAnsi" w:hAnsiTheme="minorHAnsi" w:cstheme="minorBidi"/>
          <w:b w:val="0"/>
          <w:bCs w:val="0"/>
          <w:color w:val="auto"/>
          <w:sz w:val="22"/>
          <w:szCs w:val="22"/>
        </w:rPr>
        <w:id w:val="1242674871"/>
        <w:docPartObj>
          <w:docPartGallery w:val="Table of Contents"/>
          <w:docPartUnique/>
        </w:docPartObj>
      </w:sdtPr>
      <w:sdtEndPr>
        <w:rPr>
          <w:noProof/>
        </w:rPr>
      </w:sdtEndPr>
      <w:sdtContent>
        <w:p w:rsidR="00F3526A" w:rsidRPr="006A51C8" w:rsidRDefault="00F3526A" w:rsidP="00F3526A">
          <w:pPr>
            <w:pStyle w:val="TOCHeading"/>
            <w:rPr>
              <w:rFonts w:ascii="Times New Roman" w:hAnsi="Times New Roman" w:cs="Times New Roman"/>
              <w:b w:val="0"/>
              <w:bCs w:val="0"/>
              <w:sz w:val="22"/>
              <w:szCs w:val="22"/>
            </w:rPr>
          </w:pPr>
          <w:r w:rsidRPr="006A51C8">
            <w:rPr>
              <w:rFonts w:ascii="Times New Roman" w:hAnsi="Times New Roman" w:cs="Times New Roman"/>
              <w:sz w:val="22"/>
              <w:szCs w:val="22"/>
            </w:rPr>
            <w:t>Contents</w:t>
          </w:r>
        </w:p>
        <w:p w:rsidR="000575F9" w:rsidRDefault="00F3526A">
          <w:pPr>
            <w:pStyle w:val="TOC1"/>
            <w:tabs>
              <w:tab w:val="right" w:leader="dot" w:pos="9350"/>
            </w:tabs>
            <w:rPr>
              <w:rFonts w:eastAsiaTheme="minorEastAsia"/>
              <w:noProof/>
            </w:rPr>
          </w:pPr>
          <w:r w:rsidRPr="000A6A6F">
            <w:rPr>
              <w:rFonts w:ascii="Times New Roman" w:hAnsi="Times New Roman" w:cs="Times New Roman"/>
            </w:rPr>
            <w:fldChar w:fldCharType="begin"/>
          </w:r>
          <w:r w:rsidRPr="000A6A6F">
            <w:rPr>
              <w:rFonts w:ascii="Times New Roman" w:hAnsi="Times New Roman" w:cs="Times New Roman"/>
            </w:rPr>
            <w:instrText xml:space="preserve"> TOC \o "1-3" \h \z \u </w:instrText>
          </w:r>
          <w:r w:rsidRPr="000A6A6F">
            <w:rPr>
              <w:rFonts w:ascii="Times New Roman" w:hAnsi="Times New Roman" w:cs="Times New Roman"/>
            </w:rPr>
            <w:fldChar w:fldCharType="separate"/>
          </w:r>
          <w:hyperlink w:anchor="_Toc416474790" w:history="1">
            <w:r w:rsidR="000575F9" w:rsidRPr="00EC47E3">
              <w:rPr>
                <w:rStyle w:val="Hyperlink"/>
                <w:noProof/>
              </w:rPr>
              <w:t>Simple Twitter</w:t>
            </w:r>
            <w:r w:rsidR="000575F9">
              <w:rPr>
                <w:noProof/>
                <w:webHidden/>
              </w:rPr>
              <w:tab/>
            </w:r>
            <w:r w:rsidR="000575F9">
              <w:rPr>
                <w:noProof/>
                <w:webHidden/>
              </w:rPr>
              <w:fldChar w:fldCharType="begin"/>
            </w:r>
            <w:r w:rsidR="000575F9">
              <w:rPr>
                <w:noProof/>
                <w:webHidden/>
              </w:rPr>
              <w:instrText xml:space="preserve"> PAGEREF _Toc416474790 \h </w:instrText>
            </w:r>
            <w:r w:rsidR="000575F9">
              <w:rPr>
                <w:noProof/>
                <w:webHidden/>
              </w:rPr>
            </w:r>
            <w:r w:rsidR="000575F9">
              <w:rPr>
                <w:noProof/>
                <w:webHidden/>
              </w:rPr>
              <w:fldChar w:fldCharType="separate"/>
            </w:r>
            <w:r w:rsidR="000575F9">
              <w:rPr>
                <w:noProof/>
                <w:webHidden/>
              </w:rPr>
              <w:t>1</w:t>
            </w:r>
            <w:r w:rsidR="000575F9">
              <w:rPr>
                <w:noProof/>
                <w:webHidden/>
              </w:rPr>
              <w:fldChar w:fldCharType="end"/>
            </w:r>
          </w:hyperlink>
        </w:p>
        <w:p w:rsidR="000575F9" w:rsidRDefault="00CF08FE">
          <w:pPr>
            <w:pStyle w:val="TOC1"/>
            <w:tabs>
              <w:tab w:val="right" w:leader="dot" w:pos="9350"/>
            </w:tabs>
            <w:rPr>
              <w:rFonts w:eastAsiaTheme="minorEastAsia"/>
              <w:noProof/>
            </w:rPr>
          </w:pPr>
          <w:hyperlink w:anchor="_Toc416474791" w:history="1">
            <w:r w:rsidR="000575F9" w:rsidRPr="00EC47E3">
              <w:rPr>
                <w:rStyle w:val="Hyperlink"/>
                <w:rFonts w:ascii="Times New Roman" w:hAnsi="Times New Roman" w:cs="Times New Roman"/>
                <w:noProof/>
              </w:rPr>
              <w:t>Brief design notes</w:t>
            </w:r>
            <w:r w:rsidR="000575F9">
              <w:rPr>
                <w:noProof/>
                <w:webHidden/>
              </w:rPr>
              <w:tab/>
            </w:r>
            <w:r w:rsidR="000575F9">
              <w:rPr>
                <w:noProof/>
                <w:webHidden/>
              </w:rPr>
              <w:fldChar w:fldCharType="begin"/>
            </w:r>
            <w:r w:rsidR="000575F9">
              <w:rPr>
                <w:noProof/>
                <w:webHidden/>
              </w:rPr>
              <w:instrText xml:space="preserve"> PAGEREF _Toc416474791 \h </w:instrText>
            </w:r>
            <w:r w:rsidR="000575F9">
              <w:rPr>
                <w:noProof/>
                <w:webHidden/>
              </w:rPr>
            </w:r>
            <w:r w:rsidR="000575F9">
              <w:rPr>
                <w:noProof/>
                <w:webHidden/>
              </w:rPr>
              <w:fldChar w:fldCharType="separate"/>
            </w:r>
            <w:r w:rsidR="000575F9">
              <w:rPr>
                <w:noProof/>
                <w:webHidden/>
              </w:rPr>
              <w:t>2</w:t>
            </w:r>
            <w:r w:rsidR="000575F9">
              <w:rPr>
                <w:noProof/>
                <w:webHidden/>
              </w:rPr>
              <w:fldChar w:fldCharType="end"/>
            </w:r>
          </w:hyperlink>
        </w:p>
        <w:p w:rsidR="000575F9" w:rsidRDefault="00CF08FE">
          <w:pPr>
            <w:pStyle w:val="TOC3"/>
            <w:tabs>
              <w:tab w:val="right" w:leader="dot" w:pos="9350"/>
            </w:tabs>
            <w:rPr>
              <w:rFonts w:eastAsiaTheme="minorEastAsia"/>
              <w:noProof/>
            </w:rPr>
          </w:pPr>
          <w:hyperlink w:anchor="_Toc416474792" w:history="1">
            <w:r w:rsidR="000575F9" w:rsidRPr="00EC47E3">
              <w:rPr>
                <w:rStyle w:val="Hyperlink"/>
                <w:noProof/>
              </w:rPr>
              <w:t>UI (frontend):</w:t>
            </w:r>
            <w:r w:rsidR="000575F9">
              <w:rPr>
                <w:noProof/>
                <w:webHidden/>
              </w:rPr>
              <w:tab/>
            </w:r>
            <w:r w:rsidR="000575F9">
              <w:rPr>
                <w:noProof/>
                <w:webHidden/>
              </w:rPr>
              <w:fldChar w:fldCharType="begin"/>
            </w:r>
            <w:r w:rsidR="000575F9">
              <w:rPr>
                <w:noProof/>
                <w:webHidden/>
              </w:rPr>
              <w:instrText xml:space="preserve"> PAGEREF _Toc416474792 \h </w:instrText>
            </w:r>
            <w:r w:rsidR="000575F9">
              <w:rPr>
                <w:noProof/>
                <w:webHidden/>
              </w:rPr>
            </w:r>
            <w:r w:rsidR="000575F9">
              <w:rPr>
                <w:noProof/>
                <w:webHidden/>
              </w:rPr>
              <w:fldChar w:fldCharType="separate"/>
            </w:r>
            <w:r w:rsidR="000575F9">
              <w:rPr>
                <w:noProof/>
                <w:webHidden/>
              </w:rPr>
              <w:t>2</w:t>
            </w:r>
            <w:r w:rsidR="000575F9">
              <w:rPr>
                <w:noProof/>
                <w:webHidden/>
              </w:rPr>
              <w:fldChar w:fldCharType="end"/>
            </w:r>
          </w:hyperlink>
        </w:p>
        <w:p w:rsidR="000575F9" w:rsidRDefault="00CF08FE">
          <w:pPr>
            <w:pStyle w:val="TOC3"/>
            <w:tabs>
              <w:tab w:val="right" w:leader="dot" w:pos="9350"/>
            </w:tabs>
            <w:rPr>
              <w:rFonts w:eastAsiaTheme="minorEastAsia"/>
              <w:noProof/>
            </w:rPr>
          </w:pPr>
          <w:hyperlink w:anchor="_Toc416474793" w:history="1">
            <w:r w:rsidR="000575F9" w:rsidRPr="00EC47E3">
              <w:rPr>
                <w:rStyle w:val="Hyperlink"/>
                <w:noProof/>
              </w:rPr>
              <w:t>Middle</w:t>
            </w:r>
            <w:r w:rsidR="000575F9" w:rsidRPr="00EC47E3">
              <w:rPr>
                <w:rStyle w:val="Hyperlink"/>
                <w:rFonts w:ascii="Times New Roman" w:hAnsi="Times New Roman" w:cs="Times New Roman"/>
                <w:noProof/>
              </w:rPr>
              <w:t xml:space="preserve"> </w:t>
            </w:r>
            <w:r w:rsidR="000575F9" w:rsidRPr="00EC47E3">
              <w:rPr>
                <w:rStyle w:val="Hyperlink"/>
                <w:noProof/>
              </w:rPr>
              <w:t>Layer</w:t>
            </w:r>
            <w:r w:rsidR="000575F9">
              <w:rPr>
                <w:noProof/>
                <w:webHidden/>
              </w:rPr>
              <w:tab/>
            </w:r>
            <w:r w:rsidR="000575F9">
              <w:rPr>
                <w:noProof/>
                <w:webHidden/>
              </w:rPr>
              <w:fldChar w:fldCharType="begin"/>
            </w:r>
            <w:r w:rsidR="000575F9">
              <w:rPr>
                <w:noProof/>
                <w:webHidden/>
              </w:rPr>
              <w:instrText xml:space="preserve"> PAGEREF _Toc416474793 \h </w:instrText>
            </w:r>
            <w:r w:rsidR="000575F9">
              <w:rPr>
                <w:noProof/>
                <w:webHidden/>
              </w:rPr>
            </w:r>
            <w:r w:rsidR="000575F9">
              <w:rPr>
                <w:noProof/>
                <w:webHidden/>
              </w:rPr>
              <w:fldChar w:fldCharType="separate"/>
            </w:r>
            <w:r w:rsidR="000575F9">
              <w:rPr>
                <w:noProof/>
                <w:webHidden/>
              </w:rPr>
              <w:t>2</w:t>
            </w:r>
            <w:r w:rsidR="000575F9">
              <w:rPr>
                <w:noProof/>
                <w:webHidden/>
              </w:rPr>
              <w:fldChar w:fldCharType="end"/>
            </w:r>
          </w:hyperlink>
        </w:p>
        <w:p w:rsidR="000575F9" w:rsidRDefault="00CF08FE">
          <w:pPr>
            <w:pStyle w:val="TOC3"/>
            <w:tabs>
              <w:tab w:val="right" w:leader="dot" w:pos="9350"/>
            </w:tabs>
            <w:rPr>
              <w:rFonts w:eastAsiaTheme="minorEastAsia"/>
              <w:noProof/>
            </w:rPr>
          </w:pPr>
          <w:hyperlink w:anchor="_Toc416474794" w:history="1">
            <w:r w:rsidR="000575F9" w:rsidRPr="00EC47E3">
              <w:rPr>
                <w:rStyle w:val="Hyperlink"/>
                <w:noProof/>
              </w:rPr>
              <w:t>Back-end</w:t>
            </w:r>
            <w:r w:rsidR="000575F9">
              <w:rPr>
                <w:noProof/>
                <w:webHidden/>
              </w:rPr>
              <w:tab/>
            </w:r>
            <w:r w:rsidR="000575F9">
              <w:rPr>
                <w:noProof/>
                <w:webHidden/>
              </w:rPr>
              <w:fldChar w:fldCharType="begin"/>
            </w:r>
            <w:r w:rsidR="000575F9">
              <w:rPr>
                <w:noProof/>
                <w:webHidden/>
              </w:rPr>
              <w:instrText xml:space="preserve"> PAGEREF _Toc416474794 \h </w:instrText>
            </w:r>
            <w:r w:rsidR="000575F9">
              <w:rPr>
                <w:noProof/>
                <w:webHidden/>
              </w:rPr>
            </w:r>
            <w:r w:rsidR="000575F9">
              <w:rPr>
                <w:noProof/>
                <w:webHidden/>
              </w:rPr>
              <w:fldChar w:fldCharType="separate"/>
            </w:r>
            <w:r w:rsidR="000575F9">
              <w:rPr>
                <w:noProof/>
                <w:webHidden/>
              </w:rPr>
              <w:t>3</w:t>
            </w:r>
            <w:r w:rsidR="000575F9">
              <w:rPr>
                <w:noProof/>
                <w:webHidden/>
              </w:rPr>
              <w:fldChar w:fldCharType="end"/>
            </w:r>
          </w:hyperlink>
        </w:p>
        <w:p w:rsidR="000575F9" w:rsidRDefault="00CF08FE">
          <w:pPr>
            <w:pStyle w:val="TOC3"/>
            <w:tabs>
              <w:tab w:val="right" w:leader="dot" w:pos="9350"/>
            </w:tabs>
            <w:rPr>
              <w:rFonts w:eastAsiaTheme="minorEastAsia"/>
              <w:noProof/>
            </w:rPr>
          </w:pPr>
          <w:hyperlink w:anchor="_Toc416474795" w:history="1">
            <w:r w:rsidR="000575F9" w:rsidRPr="00EC47E3">
              <w:rPr>
                <w:rStyle w:val="Hyperlink"/>
                <w:noProof/>
              </w:rPr>
              <w:t>Quering data</w:t>
            </w:r>
            <w:r w:rsidR="000575F9">
              <w:rPr>
                <w:noProof/>
                <w:webHidden/>
              </w:rPr>
              <w:tab/>
            </w:r>
            <w:r w:rsidR="000575F9">
              <w:rPr>
                <w:noProof/>
                <w:webHidden/>
              </w:rPr>
              <w:fldChar w:fldCharType="begin"/>
            </w:r>
            <w:r w:rsidR="000575F9">
              <w:rPr>
                <w:noProof/>
                <w:webHidden/>
              </w:rPr>
              <w:instrText xml:space="preserve"> PAGEREF _Toc416474795 \h </w:instrText>
            </w:r>
            <w:r w:rsidR="000575F9">
              <w:rPr>
                <w:noProof/>
                <w:webHidden/>
              </w:rPr>
            </w:r>
            <w:r w:rsidR="000575F9">
              <w:rPr>
                <w:noProof/>
                <w:webHidden/>
              </w:rPr>
              <w:fldChar w:fldCharType="separate"/>
            </w:r>
            <w:r w:rsidR="000575F9">
              <w:rPr>
                <w:noProof/>
                <w:webHidden/>
              </w:rPr>
              <w:t>3</w:t>
            </w:r>
            <w:r w:rsidR="000575F9">
              <w:rPr>
                <w:noProof/>
                <w:webHidden/>
              </w:rPr>
              <w:fldChar w:fldCharType="end"/>
            </w:r>
          </w:hyperlink>
        </w:p>
        <w:p w:rsidR="000575F9" w:rsidRDefault="00CF08FE">
          <w:pPr>
            <w:pStyle w:val="TOC3"/>
            <w:tabs>
              <w:tab w:val="right" w:leader="dot" w:pos="9350"/>
            </w:tabs>
            <w:rPr>
              <w:rFonts w:eastAsiaTheme="minorEastAsia"/>
              <w:noProof/>
            </w:rPr>
          </w:pPr>
          <w:hyperlink w:anchor="_Toc416474796" w:history="1">
            <w:r w:rsidR="000575F9" w:rsidRPr="00EC47E3">
              <w:rPr>
                <w:rStyle w:val="Hyperlink"/>
                <w:noProof/>
              </w:rPr>
              <w:t>Further development:</w:t>
            </w:r>
            <w:r w:rsidR="000575F9">
              <w:rPr>
                <w:noProof/>
                <w:webHidden/>
              </w:rPr>
              <w:tab/>
            </w:r>
            <w:r w:rsidR="000575F9">
              <w:rPr>
                <w:noProof/>
                <w:webHidden/>
              </w:rPr>
              <w:fldChar w:fldCharType="begin"/>
            </w:r>
            <w:r w:rsidR="000575F9">
              <w:rPr>
                <w:noProof/>
                <w:webHidden/>
              </w:rPr>
              <w:instrText xml:space="preserve"> PAGEREF _Toc416474796 \h </w:instrText>
            </w:r>
            <w:r w:rsidR="000575F9">
              <w:rPr>
                <w:noProof/>
                <w:webHidden/>
              </w:rPr>
            </w:r>
            <w:r w:rsidR="000575F9">
              <w:rPr>
                <w:noProof/>
                <w:webHidden/>
              </w:rPr>
              <w:fldChar w:fldCharType="separate"/>
            </w:r>
            <w:r w:rsidR="000575F9">
              <w:rPr>
                <w:noProof/>
                <w:webHidden/>
              </w:rPr>
              <w:t>3</w:t>
            </w:r>
            <w:r w:rsidR="000575F9">
              <w:rPr>
                <w:noProof/>
                <w:webHidden/>
              </w:rPr>
              <w:fldChar w:fldCharType="end"/>
            </w:r>
          </w:hyperlink>
        </w:p>
        <w:p w:rsidR="000575F9" w:rsidRDefault="00CF08FE">
          <w:pPr>
            <w:pStyle w:val="TOC1"/>
            <w:tabs>
              <w:tab w:val="right" w:leader="dot" w:pos="9350"/>
            </w:tabs>
            <w:rPr>
              <w:rFonts w:eastAsiaTheme="minorEastAsia"/>
              <w:noProof/>
            </w:rPr>
          </w:pPr>
          <w:hyperlink w:anchor="_Toc416474797" w:history="1">
            <w:r w:rsidR="000575F9" w:rsidRPr="00EC47E3">
              <w:rPr>
                <w:rStyle w:val="Hyperlink"/>
                <w:rFonts w:ascii="Times New Roman" w:hAnsi="Times New Roman" w:cs="Times New Roman"/>
                <w:noProof/>
              </w:rPr>
              <w:t>Running application</w:t>
            </w:r>
            <w:r w:rsidR="000575F9">
              <w:rPr>
                <w:noProof/>
                <w:webHidden/>
              </w:rPr>
              <w:tab/>
            </w:r>
            <w:r w:rsidR="000575F9">
              <w:rPr>
                <w:noProof/>
                <w:webHidden/>
              </w:rPr>
              <w:fldChar w:fldCharType="begin"/>
            </w:r>
            <w:r w:rsidR="000575F9">
              <w:rPr>
                <w:noProof/>
                <w:webHidden/>
              </w:rPr>
              <w:instrText xml:space="preserve"> PAGEREF _Toc416474797 \h </w:instrText>
            </w:r>
            <w:r w:rsidR="000575F9">
              <w:rPr>
                <w:noProof/>
                <w:webHidden/>
              </w:rPr>
            </w:r>
            <w:r w:rsidR="000575F9">
              <w:rPr>
                <w:noProof/>
                <w:webHidden/>
              </w:rPr>
              <w:fldChar w:fldCharType="separate"/>
            </w:r>
            <w:r w:rsidR="000575F9">
              <w:rPr>
                <w:noProof/>
                <w:webHidden/>
              </w:rPr>
              <w:t>4</w:t>
            </w:r>
            <w:r w:rsidR="000575F9">
              <w:rPr>
                <w:noProof/>
                <w:webHidden/>
              </w:rPr>
              <w:fldChar w:fldCharType="end"/>
            </w:r>
          </w:hyperlink>
        </w:p>
        <w:p w:rsidR="000575F9" w:rsidRDefault="00CF08FE">
          <w:pPr>
            <w:pStyle w:val="TOC1"/>
            <w:tabs>
              <w:tab w:val="right" w:leader="dot" w:pos="9350"/>
            </w:tabs>
            <w:rPr>
              <w:rFonts w:eastAsiaTheme="minorEastAsia"/>
              <w:noProof/>
            </w:rPr>
          </w:pPr>
          <w:hyperlink w:anchor="_Toc416474798" w:history="1">
            <w:r w:rsidR="000575F9" w:rsidRPr="00EC47E3">
              <w:rPr>
                <w:rStyle w:val="Hyperlink"/>
                <w:noProof/>
              </w:rPr>
              <w:t>Senior Web Server Engineer Test</w:t>
            </w:r>
            <w:r w:rsidR="000575F9">
              <w:rPr>
                <w:noProof/>
                <w:webHidden/>
              </w:rPr>
              <w:tab/>
            </w:r>
            <w:r w:rsidR="000575F9">
              <w:rPr>
                <w:noProof/>
                <w:webHidden/>
              </w:rPr>
              <w:fldChar w:fldCharType="begin"/>
            </w:r>
            <w:r w:rsidR="000575F9">
              <w:rPr>
                <w:noProof/>
                <w:webHidden/>
              </w:rPr>
              <w:instrText xml:space="preserve"> PAGEREF _Toc416474798 \h </w:instrText>
            </w:r>
            <w:r w:rsidR="000575F9">
              <w:rPr>
                <w:noProof/>
                <w:webHidden/>
              </w:rPr>
            </w:r>
            <w:r w:rsidR="000575F9">
              <w:rPr>
                <w:noProof/>
                <w:webHidden/>
              </w:rPr>
              <w:fldChar w:fldCharType="separate"/>
            </w:r>
            <w:r w:rsidR="000575F9">
              <w:rPr>
                <w:noProof/>
                <w:webHidden/>
              </w:rPr>
              <w:t>6</w:t>
            </w:r>
            <w:r w:rsidR="000575F9">
              <w:rPr>
                <w:noProof/>
                <w:webHidden/>
              </w:rPr>
              <w:fldChar w:fldCharType="end"/>
            </w:r>
          </w:hyperlink>
        </w:p>
        <w:p w:rsidR="000575F9" w:rsidRDefault="00CF08FE">
          <w:pPr>
            <w:pStyle w:val="TOC2"/>
            <w:tabs>
              <w:tab w:val="right" w:leader="dot" w:pos="9350"/>
            </w:tabs>
            <w:rPr>
              <w:rFonts w:eastAsiaTheme="minorEastAsia"/>
              <w:noProof/>
            </w:rPr>
          </w:pPr>
          <w:hyperlink w:anchor="_Toc416474799" w:history="1">
            <w:r w:rsidR="000575F9" w:rsidRPr="00EC47E3">
              <w:rPr>
                <w:rStyle w:val="Hyperlink"/>
                <w:noProof/>
              </w:rPr>
              <w:t>Important Note</w:t>
            </w:r>
            <w:r w:rsidR="000575F9">
              <w:rPr>
                <w:noProof/>
                <w:webHidden/>
              </w:rPr>
              <w:tab/>
            </w:r>
            <w:r w:rsidR="000575F9">
              <w:rPr>
                <w:noProof/>
                <w:webHidden/>
              </w:rPr>
              <w:fldChar w:fldCharType="begin"/>
            </w:r>
            <w:r w:rsidR="000575F9">
              <w:rPr>
                <w:noProof/>
                <w:webHidden/>
              </w:rPr>
              <w:instrText xml:space="preserve"> PAGEREF _Toc416474799 \h </w:instrText>
            </w:r>
            <w:r w:rsidR="000575F9">
              <w:rPr>
                <w:noProof/>
                <w:webHidden/>
              </w:rPr>
            </w:r>
            <w:r w:rsidR="000575F9">
              <w:rPr>
                <w:noProof/>
                <w:webHidden/>
              </w:rPr>
              <w:fldChar w:fldCharType="separate"/>
            </w:r>
            <w:r w:rsidR="000575F9">
              <w:rPr>
                <w:noProof/>
                <w:webHidden/>
              </w:rPr>
              <w:t>6</w:t>
            </w:r>
            <w:r w:rsidR="000575F9">
              <w:rPr>
                <w:noProof/>
                <w:webHidden/>
              </w:rPr>
              <w:fldChar w:fldCharType="end"/>
            </w:r>
          </w:hyperlink>
        </w:p>
        <w:p w:rsidR="000575F9" w:rsidRDefault="00CF08FE">
          <w:pPr>
            <w:pStyle w:val="TOC2"/>
            <w:tabs>
              <w:tab w:val="right" w:leader="dot" w:pos="9350"/>
            </w:tabs>
            <w:rPr>
              <w:rFonts w:eastAsiaTheme="minorEastAsia"/>
              <w:noProof/>
            </w:rPr>
          </w:pPr>
          <w:hyperlink w:anchor="_Toc416474800" w:history="1">
            <w:r w:rsidR="000575F9" w:rsidRPr="00EC47E3">
              <w:rPr>
                <w:rStyle w:val="Hyperlink"/>
                <w:noProof/>
              </w:rPr>
              <w:t>You are not expected to write a full blown scalable web application. What we are looking for is a solid architecture, clean and elegant code.</w:t>
            </w:r>
            <w:r w:rsidR="000575F9">
              <w:rPr>
                <w:noProof/>
                <w:webHidden/>
              </w:rPr>
              <w:tab/>
            </w:r>
            <w:r w:rsidR="000575F9">
              <w:rPr>
                <w:noProof/>
                <w:webHidden/>
              </w:rPr>
              <w:fldChar w:fldCharType="begin"/>
            </w:r>
            <w:r w:rsidR="000575F9">
              <w:rPr>
                <w:noProof/>
                <w:webHidden/>
              </w:rPr>
              <w:instrText xml:space="preserve"> PAGEREF _Toc416474800 \h </w:instrText>
            </w:r>
            <w:r w:rsidR="000575F9">
              <w:rPr>
                <w:noProof/>
                <w:webHidden/>
              </w:rPr>
            </w:r>
            <w:r w:rsidR="000575F9">
              <w:rPr>
                <w:noProof/>
                <w:webHidden/>
              </w:rPr>
              <w:fldChar w:fldCharType="separate"/>
            </w:r>
            <w:r w:rsidR="000575F9">
              <w:rPr>
                <w:noProof/>
                <w:webHidden/>
              </w:rPr>
              <w:t>6</w:t>
            </w:r>
            <w:r w:rsidR="000575F9">
              <w:rPr>
                <w:noProof/>
                <w:webHidden/>
              </w:rPr>
              <w:fldChar w:fldCharType="end"/>
            </w:r>
          </w:hyperlink>
        </w:p>
        <w:p w:rsidR="000575F9" w:rsidRDefault="00CF08FE">
          <w:pPr>
            <w:pStyle w:val="TOC2"/>
            <w:tabs>
              <w:tab w:val="right" w:leader="dot" w:pos="9350"/>
            </w:tabs>
            <w:rPr>
              <w:rFonts w:eastAsiaTheme="minorEastAsia"/>
              <w:noProof/>
            </w:rPr>
          </w:pPr>
          <w:hyperlink w:anchor="_Toc416474801" w:history="1">
            <w:r w:rsidR="000575F9" w:rsidRPr="00EC47E3">
              <w:rPr>
                <w:rStyle w:val="Hyperlink"/>
                <w:noProof/>
              </w:rPr>
              <w:t>General Guidelines</w:t>
            </w:r>
            <w:r w:rsidR="000575F9">
              <w:rPr>
                <w:noProof/>
                <w:webHidden/>
              </w:rPr>
              <w:tab/>
            </w:r>
            <w:r w:rsidR="000575F9">
              <w:rPr>
                <w:noProof/>
                <w:webHidden/>
              </w:rPr>
              <w:fldChar w:fldCharType="begin"/>
            </w:r>
            <w:r w:rsidR="000575F9">
              <w:rPr>
                <w:noProof/>
                <w:webHidden/>
              </w:rPr>
              <w:instrText xml:space="preserve"> PAGEREF _Toc416474801 \h </w:instrText>
            </w:r>
            <w:r w:rsidR="000575F9">
              <w:rPr>
                <w:noProof/>
                <w:webHidden/>
              </w:rPr>
            </w:r>
            <w:r w:rsidR="000575F9">
              <w:rPr>
                <w:noProof/>
                <w:webHidden/>
              </w:rPr>
              <w:fldChar w:fldCharType="separate"/>
            </w:r>
            <w:r w:rsidR="000575F9">
              <w:rPr>
                <w:noProof/>
                <w:webHidden/>
              </w:rPr>
              <w:t>6</w:t>
            </w:r>
            <w:r w:rsidR="000575F9">
              <w:rPr>
                <w:noProof/>
                <w:webHidden/>
              </w:rPr>
              <w:fldChar w:fldCharType="end"/>
            </w:r>
          </w:hyperlink>
        </w:p>
        <w:p w:rsidR="000575F9" w:rsidRDefault="00CF08FE">
          <w:pPr>
            <w:pStyle w:val="TOC2"/>
            <w:tabs>
              <w:tab w:val="right" w:leader="dot" w:pos="9350"/>
            </w:tabs>
            <w:rPr>
              <w:rFonts w:eastAsiaTheme="minorEastAsia"/>
              <w:noProof/>
            </w:rPr>
          </w:pPr>
          <w:hyperlink w:anchor="_Toc416474802" w:history="1">
            <w:r w:rsidR="000575F9" w:rsidRPr="00EC47E3">
              <w:rPr>
                <w:rStyle w:val="Hyperlink"/>
                <w:noProof/>
              </w:rPr>
              <w:t>The Test Assignment</w:t>
            </w:r>
            <w:r w:rsidR="000575F9">
              <w:rPr>
                <w:noProof/>
                <w:webHidden/>
              </w:rPr>
              <w:tab/>
            </w:r>
            <w:r w:rsidR="000575F9">
              <w:rPr>
                <w:noProof/>
                <w:webHidden/>
              </w:rPr>
              <w:fldChar w:fldCharType="begin"/>
            </w:r>
            <w:r w:rsidR="000575F9">
              <w:rPr>
                <w:noProof/>
                <w:webHidden/>
              </w:rPr>
              <w:instrText xml:space="preserve"> PAGEREF _Toc416474802 \h </w:instrText>
            </w:r>
            <w:r w:rsidR="000575F9">
              <w:rPr>
                <w:noProof/>
                <w:webHidden/>
              </w:rPr>
            </w:r>
            <w:r w:rsidR="000575F9">
              <w:rPr>
                <w:noProof/>
                <w:webHidden/>
              </w:rPr>
              <w:fldChar w:fldCharType="separate"/>
            </w:r>
            <w:r w:rsidR="000575F9">
              <w:rPr>
                <w:noProof/>
                <w:webHidden/>
              </w:rPr>
              <w:t>6</w:t>
            </w:r>
            <w:r w:rsidR="000575F9">
              <w:rPr>
                <w:noProof/>
                <w:webHidden/>
              </w:rPr>
              <w:fldChar w:fldCharType="end"/>
            </w:r>
          </w:hyperlink>
        </w:p>
        <w:p w:rsidR="00F3526A" w:rsidRDefault="00F3526A" w:rsidP="00F3526A">
          <w:pPr>
            <w:rPr>
              <w:noProof/>
            </w:rPr>
          </w:pPr>
          <w:r w:rsidRPr="000A6A6F">
            <w:rPr>
              <w:rFonts w:ascii="Times New Roman" w:hAnsi="Times New Roman" w:cs="Times New Roman"/>
              <w:b/>
              <w:bCs/>
              <w:noProof/>
            </w:rPr>
            <w:fldChar w:fldCharType="end"/>
          </w:r>
        </w:p>
      </w:sdtContent>
    </w:sdt>
    <w:p w:rsidR="00F3526A" w:rsidRDefault="00F3526A"/>
    <w:p w:rsidR="00D67847" w:rsidRDefault="00D67847">
      <w:pPr>
        <w:rPr>
          <w:rStyle w:val="Strong"/>
          <w:sz w:val="28"/>
        </w:rPr>
      </w:pPr>
    </w:p>
    <w:p w:rsidR="001F6538" w:rsidRDefault="001F6538">
      <w:pPr>
        <w:rPr>
          <w:rStyle w:val="Strong"/>
          <w:rFonts w:asciiTheme="majorHAnsi" w:eastAsiaTheme="majorEastAsia" w:hAnsiTheme="majorHAnsi" w:cstheme="majorBidi"/>
          <w:sz w:val="28"/>
          <w:szCs w:val="28"/>
        </w:rPr>
      </w:pPr>
      <w:r>
        <w:rPr>
          <w:rStyle w:val="Strong"/>
          <w:b w:val="0"/>
          <w:bCs w:val="0"/>
        </w:rPr>
        <w:br w:type="page"/>
      </w:r>
    </w:p>
    <w:p w:rsidR="001F6538" w:rsidRDefault="0013024D" w:rsidP="00D67847">
      <w:pPr>
        <w:pStyle w:val="Heading1"/>
        <w:rPr>
          <w:rFonts w:ascii="Times New Roman" w:hAnsi="Times New Roman" w:cs="Times New Roman"/>
        </w:rPr>
      </w:pPr>
      <w:bookmarkStart w:id="2" w:name="_Toc416474791"/>
      <w:r w:rsidRPr="006A51C8">
        <w:rPr>
          <w:rFonts w:ascii="Times New Roman" w:hAnsi="Times New Roman" w:cs="Times New Roman"/>
        </w:rPr>
        <w:lastRenderedPageBreak/>
        <w:t>B</w:t>
      </w:r>
      <w:r w:rsidR="001F6538" w:rsidRPr="006A51C8">
        <w:rPr>
          <w:rFonts w:ascii="Times New Roman" w:hAnsi="Times New Roman" w:cs="Times New Roman"/>
        </w:rPr>
        <w:t xml:space="preserve">rief design </w:t>
      </w:r>
      <w:r w:rsidRPr="006A51C8">
        <w:rPr>
          <w:rFonts w:ascii="Times New Roman" w:hAnsi="Times New Roman" w:cs="Times New Roman"/>
        </w:rPr>
        <w:t>notes</w:t>
      </w:r>
      <w:bookmarkEnd w:id="2"/>
    </w:p>
    <w:p w:rsidR="00B9597B" w:rsidRPr="00B9597B" w:rsidRDefault="00B9597B" w:rsidP="00B9597B"/>
    <w:p w:rsidR="0013024D" w:rsidRPr="006A51C8" w:rsidRDefault="0013024D" w:rsidP="002E0612">
      <w:pPr>
        <w:pStyle w:val="NormalWeb"/>
        <w:spacing w:before="0" w:beforeAutospacing="0" w:after="0" w:afterAutospacing="0"/>
        <w:rPr>
          <w:color w:val="333333"/>
          <w:sz w:val="22"/>
          <w:szCs w:val="22"/>
        </w:rPr>
      </w:pPr>
      <w:r w:rsidRPr="006A51C8">
        <w:rPr>
          <w:color w:val="333333"/>
          <w:sz w:val="22"/>
          <w:szCs w:val="22"/>
        </w:rPr>
        <w:t xml:space="preserve">For inspiration was used the Twitter architectural review (by Matthijs Neppelenbroek) </w:t>
      </w:r>
      <w:hyperlink r:id="rId7" w:history="1">
        <w:r w:rsidRPr="006A51C8">
          <w:rPr>
            <w:rStyle w:val="Hyperlink"/>
            <w:color w:val="4183C4"/>
            <w:sz w:val="22"/>
            <w:szCs w:val="22"/>
          </w:rPr>
          <w:t>http://www.timdeboer.eu/paper_publishing/Twitter_An_Architectural_Review.pdf</w:t>
        </w:r>
      </w:hyperlink>
    </w:p>
    <w:p w:rsidR="0013024D" w:rsidRPr="006A51C8" w:rsidRDefault="0013024D" w:rsidP="002E0612">
      <w:pPr>
        <w:spacing w:after="0" w:line="240" w:lineRule="auto"/>
        <w:rPr>
          <w:rFonts w:ascii="Times New Roman" w:hAnsi="Times New Roman" w:cs="Times New Roman"/>
          <w:color w:val="333333"/>
        </w:rPr>
      </w:pPr>
      <w:r w:rsidRPr="006A51C8">
        <w:rPr>
          <w:rFonts w:ascii="Times New Roman" w:hAnsi="Times New Roman" w:cs="Times New Roman"/>
          <w:color w:val="333333"/>
        </w:rPr>
        <w:t xml:space="preserve">To achieve the main goal - messaging architecture was selected based on NServiceBus combined with CQRS approach </w:t>
      </w:r>
      <w:r w:rsidRPr="006A51C8">
        <w:rPr>
          <w:rFonts w:ascii="Times New Roman" w:hAnsi="Times New Roman" w:cs="Times New Roman"/>
          <w:i/>
          <w:color w:val="333333"/>
        </w:rPr>
        <w:t>(without Event sourcing, as the ES is not needed in this app)</w:t>
      </w:r>
      <w:r w:rsidRPr="006A51C8">
        <w:rPr>
          <w:rFonts w:ascii="Times New Roman" w:hAnsi="Times New Roman" w:cs="Times New Roman"/>
          <w:color w:val="333333"/>
        </w:rPr>
        <w:t>.</w:t>
      </w:r>
    </w:p>
    <w:p w:rsidR="002E0612" w:rsidRDefault="002E0612" w:rsidP="002E0612">
      <w:pPr>
        <w:spacing w:after="0" w:line="240" w:lineRule="auto"/>
        <w:rPr>
          <w:rFonts w:ascii="Times New Roman" w:hAnsi="Times New Roman" w:cs="Times New Roman"/>
          <w:color w:val="333333"/>
        </w:rPr>
      </w:pPr>
    </w:p>
    <w:p w:rsidR="006A51C8" w:rsidRPr="006A51C8" w:rsidRDefault="006A51C8" w:rsidP="002E0612">
      <w:pPr>
        <w:spacing w:after="0" w:line="240" w:lineRule="auto"/>
        <w:rPr>
          <w:rFonts w:ascii="Times New Roman" w:hAnsi="Times New Roman" w:cs="Times New Roman"/>
          <w:color w:val="333333"/>
        </w:rPr>
      </w:pPr>
      <w:r w:rsidRPr="006A51C8">
        <w:rPr>
          <w:rFonts w:ascii="Times New Roman" w:hAnsi="Times New Roman" w:cs="Times New Roman"/>
          <w:color w:val="333333"/>
        </w:rPr>
        <w:t>Design concept:</w:t>
      </w:r>
    </w:p>
    <w:p w:rsidR="0013024D" w:rsidRDefault="0013024D" w:rsidP="0013024D">
      <w:pPr>
        <w:pStyle w:val="NormalWeb"/>
        <w:spacing w:before="0" w:beforeAutospacing="0" w:after="240" w:afterAutospacing="0" w:line="384" w:lineRule="atLeast"/>
        <w:rPr>
          <w:rFonts w:ascii="Helvetica" w:hAnsi="Helvetica" w:cs="Helvetica"/>
          <w:color w:val="333333"/>
        </w:rPr>
      </w:pPr>
      <w:r>
        <w:rPr>
          <w:noProof/>
        </w:rPr>
        <w:drawing>
          <wp:inline distT="0" distB="0" distL="0" distR="0" wp14:anchorId="411F10FA" wp14:editId="5FDB138C">
            <wp:extent cx="3218213" cy="1675097"/>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8373" cy="1675180"/>
                    </a:xfrm>
                    <a:prstGeom prst="rect">
                      <a:avLst/>
                    </a:prstGeom>
                  </pic:spPr>
                </pic:pic>
              </a:graphicData>
            </a:graphic>
          </wp:inline>
        </w:drawing>
      </w:r>
    </w:p>
    <w:p w:rsidR="0013024D" w:rsidRPr="006A51C8" w:rsidRDefault="0013024D" w:rsidP="002E0612">
      <w:pPr>
        <w:pStyle w:val="NormalWeb"/>
        <w:spacing w:before="0" w:beforeAutospacing="0" w:after="0" w:afterAutospacing="0"/>
        <w:rPr>
          <w:color w:val="333333"/>
          <w:sz w:val="22"/>
        </w:rPr>
      </w:pPr>
      <w:r w:rsidRPr="006A51C8">
        <w:rPr>
          <w:color w:val="333333"/>
          <w:sz w:val="22"/>
        </w:rPr>
        <w:t>CQRS architecture</w:t>
      </w:r>
      <w:r w:rsidR="006A51C8">
        <w:rPr>
          <w:color w:val="333333"/>
          <w:sz w:val="22"/>
        </w:rPr>
        <w:t xml:space="preserve"> (by Microsoft)</w:t>
      </w:r>
      <w:r w:rsidRPr="006A51C8">
        <w:rPr>
          <w:color w:val="333333"/>
          <w:sz w:val="22"/>
        </w:rPr>
        <w:t>:</w:t>
      </w:r>
    </w:p>
    <w:p w:rsidR="0013024D" w:rsidRDefault="0013024D" w:rsidP="0013024D">
      <w:pPr>
        <w:pStyle w:val="NormalWeb"/>
        <w:spacing w:before="0" w:beforeAutospacing="0" w:after="240" w:afterAutospacing="0" w:line="384" w:lineRule="atLeast"/>
        <w:rPr>
          <w:rFonts w:ascii="Helvetica" w:hAnsi="Helvetica" w:cs="Helvetica"/>
          <w:color w:val="333333"/>
        </w:rPr>
      </w:pPr>
      <w:r>
        <w:rPr>
          <w:noProof/>
        </w:rPr>
        <w:drawing>
          <wp:inline distT="0" distB="0" distL="0" distR="0" wp14:anchorId="7289BBB2" wp14:editId="28F293B3">
            <wp:extent cx="3307278" cy="22178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0382" cy="2219976"/>
                    </a:xfrm>
                    <a:prstGeom prst="rect">
                      <a:avLst/>
                    </a:prstGeom>
                  </pic:spPr>
                </pic:pic>
              </a:graphicData>
            </a:graphic>
          </wp:inline>
        </w:drawing>
      </w:r>
    </w:p>
    <w:p w:rsidR="008838C0" w:rsidRPr="008838C0" w:rsidRDefault="008838C0" w:rsidP="00341236">
      <w:pPr>
        <w:pStyle w:val="Heading3"/>
      </w:pPr>
      <w:bookmarkStart w:id="3" w:name="_Toc416474792"/>
      <w:r w:rsidRPr="008838C0">
        <w:t>UI (frontend)</w:t>
      </w:r>
      <w:r>
        <w:t>:</w:t>
      </w:r>
      <w:bookmarkEnd w:id="3"/>
    </w:p>
    <w:p w:rsidR="00041021" w:rsidRDefault="006A51C8" w:rsidP="0013024D">
      <w:pPr>
        <w:pStyle w:val="NormalWeb"/>
        <w:spacing w:before="0" w:beforeAutospacing="0" w:after="240" w:afterAutospacing="0" w:line="384" w:lineRule="atLeast"/>
        <w:rPr>
          <w:i/>
          <w:color w:val="333333"/>
        </w:rPr>
      </w:pPr>
      <w:r>
        <w:rPr>
          <w:color w:val="333333"/>
        </w:rPr>
        <w:t>ASP</w:t>
      </w:r>
      <w:r w:rsidR="0013024D" w:rsidRPr="006A51C8">
        <w:rPr>
          <w:color w:val="333333"/>
        </w:rPr>
        <w:t>.NET MVC + Angular JS</w:t>
      </w:r>
      <w:r>
        <w:rPr>
          <w:color w:val="333333"/>
        </w:rPr>
        <w:t xml:space="preserve">, </w:t>
      </w:r>
      <w:r w:rsidR="0013024D" w:rsidRPr="006A51C8">
        <w:rPr>
          <w:color w:val="333333"/>
        </w:rPr>
        <w:t>uses RESTfull web api</w:t>
      </w:r>
      <w:r>
        <w:rPr>
          <w:color w:val="333333"/>
        </w:rPr>
        <w:t xml:space="preserve"> </w:t>
      </w:r>
      <w:r w:rsidR="008838C0" w:rsidRPr="008838C0">
        <w:rPr>
          <w:i/>
          <w:color w:val="333333"/>
        </w:rPr>
        <w:t xml:space="preserve">(see </w:t>
      </w:r>
      <w:r w:rsidRPr="008838C0">
        <w:rPr>
          <w:i/>
          <w:color w:val="333333"/>
        </w:rPr>
        <w:t>SimpleTwitter.API project</w:t>
      </w:r>
      <w:r w:rsidR="008838C0" w:rsidRPr="008838C0">
        <w:rPr>
          <w:i/>
          <w:color w:val="333333"/>
        </w:rPr>
        <w:t>)</w:t>
      </w:r>
      <w:r w:rsidRPr="008838C0">
        <w:rPr>
          <w:i/>
          <w:color w:val="333333"/>
        </w:rPr>
        <w:t>.</w:t>
      </w:r>
    </w:p>
    <w:p w:rsidR="008838C0" w:rsidRDefault="008838C0" w:rsidP="00341236">
      <w:pPr>
        <w:pStyle w:val="Heading3"/>
      </w:pPr>
      <w:bookmarkStart w:id="4" w:name="_Toc416474793"/>
      <w:r>
        <w:t>Middle</w:t>
      </w:r>
      <w:r w:rsidRPr="008838C0">
        <w:rPr>
          <w:rFonts w:ascii="Times New Roman" w:hAnsi="Times New Roman" w:cs="Times New Roman"/>
        </w:rPr>
        <w:t xml:space="preserve"> </w:t>
      </w:r>
      <w:r>
        <w:t>Layer</w:t>
      </w:r>
      <w:bookmarkEnd w:id="4"/>
    </w:p>
    <w:p w:rsidR="008838C0" w:rsidRDefault="008838C0" w:rsidP="008838C0">
      <w:pPr>
        <w:autoSpaceDE w:val="0"/>
        <w:autoSpaceDN w:val="0"/>
        <w:adjustRightInd w:val="0"/>
        <w:spacing w:after="0" w:line="240" w:lineRule="auto"/>
        <w:rPr>
          <w:rFonts w:ascii="CMR12" w:hAnsi="CMR12" w:cs="CMR12"/>
          <w:sz w:val="24"/>
          <w:szCs w:val="24"/>
        </w:rPr>
      </w:pPr>
      <w:r w:rsidRPr="00341236">
        <w:rPr>
          <w:rFonts w:ascii="Times New Roman" w:hAnsi="Times New Roman" w:cs="Times New Roman"/>
        </w:rPr>
        <w:t>The middle layer is basically used as a queueing system to not overload the back-end service layer. With CQRS pattern we separate queries from state transition commands. We can quickly query read data stored in Redis and when inserting new data or changing the existing data we just create and put command into the queue.</w:t>
      </w:r>
      <w:r w:rsidR="00A83140" w:rsidRPr="00341236">
        <w:rPr>
          <w:rFonts w:ascii="Times New Roman" w:hAnsi="Times New Roman" w:cs="Times New Roman"/>
        </w:rPr>
        <w:t xml:space="preserve"> </w:t>
      </w:r>
      <w:r w:rsidR="00341236" w:rsidRPr="00341236">
        <w:rPr>
          <w:rFonts w:ascii="Times New Roman" w:hAnsi="Times New Roman" w:cs="Times New Roman"/>
          <w:color w:val="333333"/>
        </w:rPr>
        <w:t>CommandServiceBus uses NServiceBus (with underliying MSMQ) sends state transition commands to a Write Side, which handles the commands and when it is done publishes an events for a ReadSide to update ReadModels</w:t>
      </w:r>
      <w:r w:rsidR="00341236">
        <w:rPr>
          <w:rFonts w:ascii="Times New Roman" w:hAnsi="Times New Roman" w:cs="Times New Roman"/>
          <w:color w:val="333333"/>
        </w:rPr>
        <w:t>.</w:t>
      </w:r>
    </w:p>
    <w:p w:rsidR="008838C0" w:rsidRDefault="008838C0" w:rsidP="008838C0">
      <w:pPr>
        <w:autoSpaceDE w:val="0"/>
        <w:autoSpaceDN w:val="0"/>
        <w:adjustRightInd w:val="0"/>
        <w:spacing w:after="0" w:line="240" w:lineRule="auto"/>
        <w:rPr>
          <w:rFonts w:ascii="CMR12" w:hAnsi="CMR12" w:cs="CMR12"/>
          <w:sz w:val="24"/>
          <w:szCs w:val="24"/>
        </w:rPr>
      </w:pPr>
      <w:r>
        <w:rPr>
          <w:rFonts w:ascii="CMR12" w:hAnsi="CMR12" w:cs="CMR12"/>
          <w:noProof/>
          <w:sz w:val="24"/>
          <w:szCs w:val="24"/>
        </w:rPr>
        <w:lastRenderedPageBreak/>
        <w:drawing>
          <wp:inline distT="0" distB="0" distL="0" distR="0">
            <wp:extent cx="6169231" cy="1609106"/>
            <wp:effectExtent l="0" t="0" r="0" b="1016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1236" w:rsidRPr="00341236" w:rsidRDefault="00A83140" w:rsidP="00341236">
      <w:pPr>
        <w:autoSpaceDE w:val="0"/>
        <w:autoSpaceDN w:val="0"/>
        <w:adjustRightInd w:val="0"/>
        <w:spacing w:after="0" w:line="240" w:lineRule="auto"/>
        <w:rPr>
          <w:rFonts w:ascii="Times New Roman" w:hAnsi="Times New Roman" w:cs="Times New Roman"/>
        </w:rPr>
      </w:pPr>
      <w:r w:rsidRPr="00341236">
        <w:rPr>
          <w:rFonts w:ascii="Times New Roman" w:hAnsi="Times New Roman" w:cs="Times New Roman"/>
        </w:rPr>
        <w:t xml:space="preserve">We can create as many write side and read side nodes as we will need to handle all the </w:t>
      </w:r>
      <w:r w:rsidR="00341236" w:rsidRPr="00341236">
        <w:rPr>
          <w:rFonts w:ascii="Times New Roman" w:hAnsi="Times New Roman" w:cs="Times New Roman"/>
        </w:rPr>
        <w:t>user requests</w:t>
      </w:r>
      <w:r w:rsidR="00F146C8">
        <w:rPr>
          <w:rFonts w:ascii="Times New Roman" w:hAnsi="Times New Roman" w:cs="Times New Roman"/>
        </w:rPr>
        <w:t>.</w:t>
      </w:r>
      <w:r w:rsidRPr="00341236">
        <w:rPr>
          <w:rFonts w:ascii="Times New Roman" w:hAnsi="Times New Roman" w:cs="Times New Roman"/>
        </w:rPr>
        <w:t xml:space="preserve"> NServiceB</w:t>
      </w:r>
      <w:r w:rsidR="00341236" w:rsidRPr="00341236">
        <w:rPr>
          <w:rFonts w:ascii="Times New Roman" w:hAnsi="Times New Roman" w:cs="Times New Roman"/>
        </w:rPr>
        <w:t>u</w:t>
      </w:r>
      <w:r w:rsidRPr="00341236">
        <w:rPr>
          <w:rFonts w:ascii="Times New Roman" w:hAnsi="Times New Roman" w:cs="Times New Roman"/>
        </w:rPr>
        <w:t xml:space="preserve">s </w:t>
      </w:r>
      <w:r w:rsidR="00341236" w:rsidRPr="00341236">
        <w:rPr>
          <w:rFonts w:ascii="Times New Roman" w:hAnsi="Times New Roman" w:cs="Times New Roman"/>
        </w:rPr>
        <w:t xml:space="preserve">also </w:t>
      </w:r>
      <w:r w:rsidR="00F146C8">
        <w:rPr>
          <w:rFonts w:ascii="Times New Roman" w:hAnsi="Times New Roman" w:cs="Times New Roman"/>
        </w:rPr>
        <w:t xml:space="preserve">allows </w:t>
      </w:r>
      <w:r w:rsidR="00341236" w:rsidRPr="00341236">
        <w:rPr>
          <w:rFonts w:ascii="Times New Roman" w:hAnsi="Times New Roman" w:cs="Times New Roman"/>
        </w:rPr>
        <w:t>creat</w:t>
      </w:r>
      <w:r w:rsidR="00F146C8">
        <w:rPr>
          <w:rFonts w:ascii="Times New Roman" w:hAnsi="Times New Roman" w:cs="Times New Roman"/>
        </w:rPr>
        <w:t>ing</w:t>
      </w:r>
      <w:r w:rsidR="00341236" w:rsidRPr="00341236">
        <w:rPr>
          <w:rFonts w:ascii="Times New Roman" w:hAnsi="Times New Roman" w:cs="Times New Roman"/>
        </w:rPr>
        <w:t xml:space="preserve"> command</w:t>
      </w:r>
      <w:r w:rsidR="00F146C8">
        <w:rPr>
          <w:rFonts w:ascii="Times New Roman" w:hAnsi="Times New Roman" w:cs="Times New Roman"/>
        </w:rPr>
        <w:t xml:space="preserve"> </w:t>
      </w:r>
      <w:r w:rsidR="00341236" w:rsidRPr="00341236">
        <w:rPr>
          <w:rFonts w:ascii="Times New Roman" w:hAnsi="Times New Roman" w:cs="Times New Roman"/>
        </w:rPr>
        <w:t>handler and subscribe it on a specific commands</w:t>
      </w:r>
      <w:r w:rsidR="00F146C8">
        <w:rPr>
          <w:rFonts w:ascii="Times New Roman" w:hAnsi="Times New Roman" w:cs="Times New Roman"/>
        </w:rPr>
        <w:t>, thus</w:t>
      </w:r>
      <w:r w:rsidR="00341236" w:rsidRPr="00341236">
        <w:rPr>
          <w:rFonts w:ascii="Times New Roman" w:hAnsi="Times New Roman" w:cs="Times New Roman"/>
        </w:rPr>
        <w:t xml:space="preserve"> we can add search node</w:t>
      </w:r>
      <w:r w:rsidR="00F146C8">
        <w:rPr>
          <w:rFonts w:ascii="Times New Roman" w:hAnsi="Times New Roman" w:cs="Times New Roman"/>
        </w:rPr>
        <w:t xml:space="preserve">, separate RDBMS on several databases </w:t>
      </w:r>
      <w:r w:rsidR="00341236" w:rsidRPr="00341236">
        <w:rPr>
          <w:rFonts w:ascii="Times New Roman" w:hAnsi="Times New Roman" w:cs="Times New Roman"/>
        </w:rPr>
        <w:t>etc.</w:t>
      </w:r>
    </w:p>
    <w:p w:rsidR="008838C0" w:rsidRPr="00341236" w:rsidRDefault="008838C0" w:rsidP="00341236">
      <w:pPr>
        <w:autoSpaceDE w:val="0"/>
        <w:autoSpaceDN w:val="0"/>
        <w:adjustRightInd w:val="0"/>
        <w:spacing w:after="0" w:line="240" w:lineRule="auto"/>
        <w:rPr>
          <w:rFonts w:ascii="Times New Roman" w:hAnsi="Times New Roman" w:cs="Times New Roman"/>
        </w:rPr>
      </w:pPr>
    </w:p>
    <w:p w:rsidR="008838C0" w:rsidRDefault="008838C0" w:rsidP="00341236">
      <w:pPr>
        <w:pStyle w:val="Heading3"/>
      </w:pPr>
      <w:bookmarkStart w:id="5" w:name="_Toc416474794"/>
      <w:r w:rsidRPr="00341236">
        <w:t>Back-end</w:t>
      </w:r>
      <w:bookmarkEnd w:id="5"/>
    </w:p>
    <w:p w:rsidR="00341236" w:rsidRPr="00341236" w:rsidRDefault="00341236" w:rsidP="00341236">
      <w:pPr>
        <w:pStyle w:val="NormalWeb"/>
        <w:spacing w:before="0" w:beforeAutospacing="0" w:after="0" w:afterAutospacing="0"/>
        <w:rPr>
          <w:b/>
          <w:color w:val="333333"/>
          <w:sz w:val="22"/>
          <w:szCs w:val="22"/>
        </w:rPr>
      </w:pPr>
    </w:p>
    <w:p w:rsidR="008838C0" w:rsidRDefault="008838C0" w:rsidP="00F146C8">
      <w:pPr>
        <w:autoSpaceDE w:val="0"/>
        <w:autoSpaceDN w:val="0"/>
        <w:adjustRightInd w:val="0"/>
        <w:spacing w:after="0" w:line="240" w:lineRule="auto"/>
        <w:jc w:val="both"/>
        <w:rPr>
          <w:rFonts w:ascii="Times New Roman" w:hAnsi="Times New Roman" w:cs="Times New Roman"/>
        </w:rPr>
      </w:pPr>
      <w:r w:rsidRPr="002E0612">
        <w:rPr>
          <w:rFonts w:ascii="Times New Roman" w:hAnsi="Times New Roman" w:cs="Times New Roman"/>
        </w:rPr>
        <w:t xml:space="preserve">The back-end service layer of SimpleTwitter stores all the </w:t>
      </w:r>
      <w:r w:rsidR="00341236" w:rsidRPr="002E0612">
        <w:rPr>
          <w:rFonts w:ascii="Times New Roman" w:hAnsi="Times New Roman" w:cs="Times New Roman"/>
        </w:rPr>
        <w:t xml:space="preserve">users and </w:t>
      </w:r>
      <w:r w:rsidRPr="002E0612">
        <w:rPr>
          <w:rFonts w:ascii="Times New Roman" w:hAnsi="Times New Roman" w:cs="Times New Roman"/>
        </w:rPr>
        <w:t xml:space="preserve">tweets. </w:t>
      </w:r>
      <w:r w:rsidR="00341236" w:rsidRPr="002E0612">
        <w:rPr>
          <w:rFonts w:ascii="Times New Roman" w:hAnsi="Times New Roman" w:cs="Times New Roman"/>
        </w:rPr>
        <w:t>It is used 2 b</w:t>
      </w:r>
      <w:r w:rsidRPr="002E0612">
        <w:rPr>
          <w:rFonts w:ascii="Times New Roman" w:hAnsi="Times New Roman" w:cs="Times New Roman"/>
        </w:rPr>
        <w:t xml:space="preserve">ack-end </w:t>
      </w:r>
      <w:r w:rsidR="00341236" w:rsidRPr="002E0612">
        <w:rPr>
          <w:rFonts w:ascii="Times New Roman" w:hAnsi="Times New Roman" w:cs="Times New Roman"/>
        </w:rPr>
        <w:t>storages – RDBMS for write side and a key-value storage for read side models.</w:t>
      </w:r>
    </w:p>
    <w:p w:rsidR="00F146C8" w:rsidRPr="002E0612" w:rsidRDefault="00F146C8" w:rsidP="00F146C8">
      <w:pPr>
        <w:autoSpaceDE w:val="0"/>
        <w:autoSpaceDN w:val="0"/>
        <w:adjustRightInd w:val="0"/>
        <w:spacing w:after="0" w:line="240" w:lineRule="auto"/>
        <w:jc w:val="both"/>
        <w:rPr>
          <w:rFonts w:ascii="Times New Roman" w:hAnsi="Times New Roman" w:cs="Times New Roman"/>
        </w:rPr>
      </w:pPr>
    </w:p>
    <w:p w:rsidR="00341236" w:rsidRPr="002E0612" w:rsidRDefault="00341236" w:rsidP="00F146C8">
      <w:pPr>
        <w:pStyle w:val="NormalWeb"/>
        <w:spacing w:before="0" w:beforeAutospacing="0" w:after="0" w:afterAutospacing="0"/>
        <w:jc w:val="both"/>
        <w:rPr>
          <w:sz w:val="22"/>
          <w:szCs w:val="22"/>
        </w:rPr>
      </w:pPr>
      <w:r w:rsidRPr="002E0612">
        <w:rPr>
          <w:sz w:val="22"/>
          <w:szCs w:val="22"/>
        </w:rPr>
        <w:t>WriteSide persists data in memory using Fake DbSet, which can be easily replaced with EF implementation (MSSQL Server or MYSQL).</w:t>
      </w:r>
    </w:p>
    <w:p w:rsidR="00341236" w:rsidRPr="002E0612" w:rsidRDefault="00341236" w:rsidP="00F146C8">
      <w:pPr>
        <w:pStyle w:val="NormalWeb"/>
        <w:spacing w:before="0" w:beforeAutospacing="0" w:after="0" w:afterAutospacing="0"/>
        <w:jc w:val="both"/>
        <w:rPr>
          <w:sz w:val="22"/>
          <w:szCs w:val="22"/>
        </w:rPr>
      </w:pPr>
      <w:r w:rsidRPr="002E0612">
        <w:rPr>
          <w:sz w:val="22"/>
          <w:szCs w:val="22"/>
        </w:rPr>
        <w:t>Read Side persists data in Redis.</w:t>
      </w:r>
    </w:p>
    <w:p w:rsidR="00341236" w:rsidRDefault="00341236" w:rsidP="008838C0">
      <w:pPr>
        <w:autoSpaceDE w:val="0"/>
        <w:autoSpaceDN w:val="0"/>
        <w:adjustRightInd w:val="0"/>
        <w:spacing w:after="0" w:line="240" w:lineRule="auto"/>
        <w:rPr>
          <w:rFonts w:ascii="CMR12" w:hAnsi="CMR12" w:cs="CMR12"/>
          <w:sz w:val="24"/>
          <w:szCs w:val="24"/>
        </w:rPr>
      </w:pPr>
    </w:p>
    <w:p w:rsidR="0013024D" w:rsidRPr="002E0612" w:rsidRDefault="0013024D" w:rsidP="0013024D">
      <w:pPr>
        <w:pStyle w:val="Heading3"/>
      </w:pPr>
      <w:bookmarkStart w:id="6" w:name="_Toc416474795"/>
      <w:r w:rsidRPr="002E0612">
        <w:t>Quering data</w:t>
      </w:r>
      <w:bookmarkEnd w:id="6"/>
    </w:p>
    <w:p w:rsidR="00F146C8" w:rsidRDefault="00F146C8" w:rsidP="00F146C8">
      <w:pPr>
        <w:autoSpaceDE w:val="0"/>
        <w:autoSpaceDN w:val="0"/>
        <w:adjustRightInd w:val="0"/>
        <w:spacing w:after="0" w:line="240" w:lineRule="auto"/>
        <w:jc w:val="both"/>
        <w:rPr>
          <w:rFonts w:ascii="Times New Roman" w:hAnsi="Times New Roman" w:cs="Times New Roman"/>
        </w:rPr>
      </w:pPr>
    </w:p>
    <w:p w:rsidR="0013024D" w:rsidRPr="002E0612" w:rsidRDefault="0013024D" w:rsidP="00F146C8">
      <w:pPr>
        <w:autoSpaceDE w:val="0"/>
        <w:autoSpaceDN w:val="0"/>
        <w:adjustRightInd w:val="0"/>
        <w:spacing w:after="0" w:line="240" w:lineRule="auto"/>
        <w:jc w:val="both"/>
        <w:rPr>
          <w:rFonts w:ascii="Times New Roman" w:hAnsi="Times New Roman" w:cs="Times New Roman"/>
        </w:rPr>
      </w:pPr>
      <w:r w:rsidRPr="002E0612">
        <w:rPr>
          <w:rFonts w:ascii="Times New Roman" w:hAnsi="Times New Roman" w:cs="Times New Roman"/>
        </w:rPr>
        <w:t xml:space="preserve">WebApi web application communicates with </w:t>
      </w:r>
      <w:r w:rsidR="00041021" w:rsidRPr="002E0612">
        <w:rPr>
          <w:rFonts w:ascii="Times New Roman" w:hAnsi="Times New Roman" w:cs="Times New Roman"/>
        </w:rPr>
        <w:t>R</w:t>
      </w:r>
      <w:r w:rsidRPr="002E0612">
        <w:rPr>
          <w:rFonts w:ascii="Times New Roman" w:hAnsi="Times New Roman" w:cs="Times New Roman"/>
        </w:rPr>
        <w:t>ead</w:t>
      </w:r>
      <w:r w:rsidR="00041021" w:rsidRPr="002E0612">
        <w:rPr>
          <w:rFonts w:ascii="Times New Roman" w:hAnsi="Times New Roman" w:cs="Times New Roman"/>
        </w:rPr>
        <w:t xml:space="preserve"> database (read models)</w:t>
      </w:r>
      <w:r w:rsidRPr="002E0612">
        <w:rPr>
          <w:rFonts w:ascii="Times New Roman" w:hAnsi="Times New Roman" w:cs="Times New Roman"/>
        </w:rPr>
        <w:t xml:space="preserve"> through</w:t>
      </w:r>
      <w:r w:rsidR="00041021" w:rsidRPr="002E0612">
        <w:rPr>
          <w:rFonts w:ascii="Times New Roman" w:hAnsi="Times New Roman" w:cs="Times New Roman"/>
        </w:rPr>
        <w:t xml:space="preserve"> </w:t>
      </w:r>
      <w:r w:rsidRPr="002E0612">
        <w:rPr>
          <w:rFonts w:ascii="Times New Roman" w:hAnsi="Times New Roman" w:cs="Times New Roman"/>
        </w:rPr>
        <w:t>ReadModelFacade which provides a read access to the data stored in Redis.</w:t>
      </w:r>
    </w:p>
    <w:p w:rsidR="00F146C8" w:rsidRDefault="00F146C8" w:rsidP="00F146C8">
      <w:pPr>
        <w:autoSpaceDE w:val="0"/>
        <w:autoSpaceDN w:val="0"/>
        <w:adjustRightInd w:val="0"/>
        <w:spacing w:after="0" w:line="240" w:lineRule="auto"/>
        <w:jc w:val="both"/>
        <w:rPr>
          <w:rFonts w:ascii="Times New Roman" w:hAnsi="Times New Roman" w:cs="Times New Roman"/>
        </w:rPr>
      </w:pPr>
    </w:p>
    <w:p w:rsidR="00041021" w:rsidRPr="002E0612" w:rsidRDefault="00041021" w:rsidP="00F146C8">
      <w:pPr>
        <w:autoSpaceDE w:val="0"/>
        <w:autoSpaceDN w:val="0"/>
        <w:adjustRightInd w:val="0"/>
        <w:spacing w:after="0" w:line="240" w:lineRule="auto"/>
        <w:jc w:val="both"/>
        <w:rPr>
          <w:rFonts w:ascii="Times New Roman" w:hAnsi="Times New Roman" w:cs="Times New Roman"/>
        </w:rPr>
      </w:pPr>
      <w:r w:rsidRPr="002E0612">
        <w:rPr>
          <w:rFonts w:ascii="Times New Roman" w:hAnsi="Times New Roman" w:cs="Times New Roman"/>
        </w:rPr>
        <w:t>Read models are de-normalized and optimized for queries, for example we will query list of followers and followings, so we have 2 read models to quickly access followers and followings by a key (userid), instead of joining tables in RDBMS storage.</w:t>
      </w:r>
    </w:p>
    <w:p w:rsidR="0013024D" w:rsidRPr="00341236" w:rsidRDefault="00341236" w:rsidP="0013024D">
      <w:pPr>
        <w:pStyle w:val="NormalWeb"/>
        <w:spacing w:before="0" w:beforeAutospacing="0" w:after="240" w:afterAutospacing="0" w:line="384" w:lineRule="atLeast"/>
        <w:rPr>
          <w:i/>
          <w:color w:val="333333"/>
        </w:rPr>
      </w:pPr>
      <w:r w:rsidRPr="00341236">
        <w:rPr>
          <w:i/>
          <w:color w:val="333333"/>
        </w:rPr>
        <w:t>Note in commercial application</w:t>
      </w:r>
      <w:r w:rsidR="006A51C8" w:rsidRPr="00341236">
        <w:rPr>
          <w:i/>
          <w:color w:val="333333"/>
        </w:rPr>
        <w:t>,</w:t>
      </w:r>
      <w:r w:rsidR="0013024D" w:rsidRPr="00341236">
        <w:rPr>
          <w:i/>
          <w:color w:val="333333"/>
        </w:rPr>
        <w:t xml:space="preserve"> console applications better to convert into IIS hosted web service (WCF app) and windows services (write side and read side apps)</w:t>
      </w:r>
    </w:p>
    <w:p w:rsidR="006A51C8" w:rsidRDefault="00341236" w:rsidP="002E0612">
      <w:pPr>
        <w:pStyle w:val="NormalWeb"/>
        <w:spacing w:before="0" w:beforeAutospacing="0" w:after="0" w:afterAutospacing="0"/>
        <w:rPr>
          <w:color w:val="333333"/>
        </w:rPr>
      </w:pPr>
      <w:r w:rsidRPr="002E0612">
        <w:rPr>
          <w:b/>
          <w:color w:val="333333"/>
        </w:rPr>
        <w:t>P</w:t>
      </w:r>
      <w:r w:rsidR="0013024D" w:rsidRPr="002E0612">
        <w:rPr>
          <w:b/>
          <w:color w:val="333333"/>
        </w:rPr>
        <w:t>atterns used</w:t>
      </w:r>
      <w:r w:rsidR="0013024D" w:rsidRPr="006A51C8">
        <w:rPr>
          <w:color w:val="333333"/>
        </w:rPr>
        <w:t>: CQRS pattern without Event sourcing, Repository + GenericRepository, Unit of Work</w:t>
      </w:r>
      <w:r w:rsidR="006A51C8">
        <w:rPr>
          <w:color w:val="333333"/>
        </w:rPr>
        <w:t>.</w:t>
      </w:r>
      <w:r w:rsidR="0013024D" w:rsidRPr="006A51C8">
        <w:rPr>
          <w:color w:val="333333"/>
        </w:rPr>
        <w:t xml:space="preserve"> </w:t>
      </w:r>
    </w:p>
    <w:p w:rsidR="0013024D" w:rsidRPr="006A51C8" w:rsidRDefault="00341236" w:rsidP="002E0612">
      <w:pPr>
        <w:pStyle w:val="NormalWeb"/>
        <w:spacing w:before="0" w:beforeAutospacing="0" w:after="0" w:afterAutospacing="0"/>
        <w:rPr>
          <w:color w:val="333333"/>
        </w:rPr>
      </w:pPr>
      <w:r>
        <w:rPr>
          <w:color w:val="333333"/>
        </w:rPr>
        <w:t>T</w:t>
      </w:r>
      <w:r w:rsidR="0013024D" w:rsidRPr="006A51C8">
        <w:rPr>
          <w:color w:val="333333"/>
        </w:rPr>
        <w:t>echnologies used: NServiceBus (sender-&gt; publisher -&gt; subscriber), Redis (with St</w:t>
      </w:r>
      <w:r>
        <w:rPr>
          <w:color w:val="333333"/>
        </w:rPr>
        <w:t>ackExchange client), WCF, WebAPI</w:t>
      </w:r>
    </w:p>
    <w:p w:rsidR="002E0612" w:rsidRDefault="002E0612" w:rsidP="006A51C8">
      <w:pPr>
        <w:pStyle w:val="Heading3"/>
      </w:pPr>
    </w:p>
    <w:p w:rsidR="0013024D" w:rsidRPr="006A51C8" w:rsidRDefault="0013024D" w:rsidP="006A51C8">
      <w:pPr>
        <w:pStyle w:val="Heading3"/>
      </w:pPr>
      <w:bookmarkStart w:id="7" w:name="_Toc416474796"/>
      <w:r w:rsidRPr="006A51C8">
        <w:t xml:space="preserve">Further </w:t>
      </w:r>
      <w:r w:rsidR="002E0612">
        <w:t>development</w:t>
      </w:r>
      <w:r w:rsidRPr="006A51C8">
        <w:t>:</w:t>
      </w:r>
      <w:bookmarkEnd w:id="7"/>
    </w:p>
    <w:p w:rsidR="0013024D" w:rsidRPr="006A51C8" w:rsidRDefault="0013024D" w:rsidP="0013024D">
      <w:pPr>
        <w:pStyle w:val="NormalWeb"/>
        <w:spacing w:before="0" w:beforeAutospacing="0" w:line="384" w:lineRule="atLeast"/>
        <w:rPr>
          <w:color w:val="333333"/>
        </w:rPr>
      </w:pPr>
      <w:r w:rsidRPr="006A51C8">
        <w:rPr>
          <w:color w:val="333333"/>
        </w:rPr>
        <w:t>Read models could be separated on recent data stored in on logical redis database (limited set contains last 100 posts(tweets) of each user) and the archived data stored in another logical redis db, b/c users will not list more than 10 pages of tweets (10 tweets per page) so the scan can be faster if the set will be limited</w:t>
      </w:r>
      <w:r w:rsidR="002E0612">
        <w:rPr>
          <w:color w:val="333333"/>
        </w:rPr>
        <w:t>. Read side should be able to restore state communi WriteSide.</w:t>
      </w:r>
    </w:p>
    <w:p w:rsidR="002E0612" w:rsidRDefault="002E0612">
      <w:pPr>
        <w:spacing w:after="200" w:line="276" w:lineRule="auto"/>
        <w:rPr>
          <w:rStyle w:val="Strong"/>
          <w:rFonts w:ascii="Times New Roman" w:eastAsiaTheme="majorEastAsia" w:hAnsi="Times New Roman" w:cs="Times New Roman"/>
          <w:b w:val="0"/>
          <w:sz w:val="32"/>
          <w:szCs w:val="28"/>
        </w:rPr>
      </w:pPr>
      <w:r>
        <w:rPr>
          <w:rStyle w:val="Strong"/>
          <w:rFonts w:ascii="Times New Roman" w:hAnsi="Times New Roman" w:cs="Times New Roman"/>
          <w:b w:val="0"/>
          <w:bCs w:val="0"/>
        </w:rPr>
        <w:br w:type="page"/>
      </w:r>
    </w:p>
    <w:p w:rsidR="000575F9" w:rsidRDefault="000575F9" w:rsidP="000575F9">
      <w:pPr>
        <w:pStyle w:val="Heading1"/>
        <w:rPr>
          <w:rFonts w:ascii="Times New Roman" w:hAnsi="Times New Roman" w:cs="Times New Roman"/>
        </w:rPr>
      </w:pPr>
      <w:r>
        <w:rPr>
          <w:rStyle w:val="Strong"/>
          <w:rFonts w:ascii="Times New Roman" w:hAnsi="Times New Roman" w:cs="Times New Roman"/>
          <w:b w:val="0"/>
          <w:color w:val="auto"/>
          <w:sz w:val="24"/>
        </w:rPr>
        <w:lastRenderedPageBreak/>
        <w:t xml:space="preserve"> </w:t>
      </w:r>
      <w:bookmarkStart w:id="8" w:name="_Toc416474797"/>
      <w:r>
        <w:rPr>
          <w:rFonts w:ascii="Times New Roman" w:hAnsi="Times New Roman" w:cs="Times New Roman"/>
        </w:rPr>
        <w:t>Running application</w:t>
      </w:r>
      <w:bookmarkEnd w:id="8"/>
    </w:p>
    <w:p w:rsidR="001F6538" w:rsidRPr="006A51C8" w:rsidRDefault="001F6538" w:rsidP="000575F9">
      <w:pPr>
        <w:pStyle w:val="NoSpacing"/>
        <w:ind w:left="720"/>
        <w:rPr>
          <w:rStyle w:val="Strong"/>
          <w:rFonts w:ascii="Times New Roman" w:hAnsi="Times New Roman" w:cs="Times New Roman"/>
          <w:b w:val="0"/>
          <w:color w:val="auto"/>
          <w:sz w:val="24"/>
        </w:rPr>
      </w:pPr>
    </w:p>
    <w:p w:rsidR="00A539B5" w:rsidRPr="006A51C8" w:rsidRDefault="00A539B5" w:rsidP="00A539B5">
      <w:pPr>
        <w:pStyle w:val="NoSpacing"/>
        <w:numPr>
          <w:ilvl w:val="0"/>
          <w:numId w:val="4"/>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IDE – Visual Studio 2013</w:t>
      </w:r>
    </w:p>
    <w:p w:rsidR="001F6538" w:rsidRPr="006A51C8" w:rsidRDefault="001F6538" w:rsidP="00A539B5">
      <w:pPr>
        <w:pStyle w:val="NoSpacing"/>
        <w:numPr>
          <w:ilvl w:val="0"/>
          <w:numId w:val="4"/>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When open the solution use NuGet Manager to Restore Packages</w:t>
      </w:r>
    </w:p>
    <w:p w:rsidR="001F6538" w:rsidRPr="006A51C8" w:rsidRDefault="001F6538" w:rsidP="00A539B5">
      <w:pPr>
        <w:pStyle w:val="NoSpacing"/>
        <w:numPr>
          <w:ilvl w:val="0"/>
          <w:numId w:val="4"/>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Ensure that multiple start up projects are configured (or run console apps manually):</w:t>
      </w:r>
    </w:p>
    <w:p w:rsidR="001F6538" w:rsidRPr="006A51C8" w:rsidRDefault="001F6538" w:rsidP="001F6538">
      <w:pPr>
        <w:pStyle w:val="NoSpacing"/>
        <w:ind w:left="720"/>
        <w:rPr>
          <w:rStyle w:val="Strong"/>
          <w:rFonts w:ascii="Times New Roman" w:hAnsi="Times New Roman" w:cs="Times New Roman"/>
          <w:b w:val="0"/>
          <w:color w:val="auto"/>
          <w:sz w:val="24"/>
        </w:rPr>
      </w:pPr>
      <w:r w:rsidRPr="006A51C8">
        <w:rPr>
          <w:rFonts w:ascii="Times New Roman" w:hAnsi="Times New Roman" w:cs="Times New Roman"/>
          <w:noProof/>
        </w:rPr>
        <w:drawing>
          <wp:inline distT="0" distB="0" distL="0" distR="0" wp14:anchorId="05BEABF5" wp14:editId="7ED78A00">
            <wp:extent cx="3754211" cy="23572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4211" cy="2357252"/>
                    </a:xfrm>
                    <a:prstGeom prst="rect">
                      <a:avLst/>
                    </a:prstGeom>
                  </pic:spPr>
                </pic:pic>
              </a:graphicData>
            </a:graphic>
          </wp:inline>
        </w:drawing>
      </w:r>
    </w:p>
    <w:p w:rsidR="00A539B5" w:rsidRPr="006A51C8" w:rsidRDefault="001F6538" w:rsidP="00A539B5">
      <w:pPr>
        <w:pStyle w:val="NoSpacing"/>
        <w:numPr>
          <w:ilvl w:val="0"/>
          <w:numId w:val="4"/>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 xml:space="preserve">Install and run Redis server. I used </w:t>
      </w:r>
      <w:r w:rsidR="00A539B5" w:rsidRPr="006A51C8">
        <w:rPr>
          <w:rStyle w:val="Strong"/>
          <w:rFonts w:ascii="Times New Roman" w:hAnsi="Times New Roman" w:cs="Times New Roman"/>
          <w:b w:val="0"/>
          <w:color w:val="auto"/>
          <w:sz w:val="24"/>
        </w:rPr>
        <w:t>Redis 2.8.19</w:t>
      </w:r>
      <w:r w:rsidR="0005699D" w:rsidRPr="006A51C8">
        <w:rPr>
          <w:rStyle w:val="Strong"/>
          <w:rFonts w:ascii="Times New Roman" w:hAnsi="Times New Roman" w:cs="Times New Roman"/>
          <w:b w:val="0"/>
          <w:color w:val="auto"/>
          <w:sz w:val="24"/>
        </w:rPr>
        <w:t xml:space="preserve">, </w:t>
      </w:r>
      <w:r w:rsidRPr="006A51C8">
        <w:rPr>
          <w:rStyle w:val="Strong"/>
          <w:rFonts w:ascii="Times New Roman" w:hAnsi="Times New Roman" w:cs="Times New Roman"/>
          <w:b w:val="0"/>
          <w:color w:val="auto"/>
          <w:sz w:val="24"/>
        </w:rPr>
        <w:t>with</w:t>
      </w:r>
      <w:r w:rsidR="0005699D" w:rsidRPr="006A51C8">
        <w:rPr>
          <w:rStyle w:val="Strong"/>
          <w:rFonts w:ascii="Times New Roman" w:hAnsi="Times New Roman" w:cs="Times New Roman"/>
          <w:b w:val="0"/>
          <w:color w:val="auto"/>
          <w:sz w:val="24"/>
        </w:rPr>
        <w:t xml:space="preserve"> a</w:t>
      </w:r>
      <w:r w:rsidR="00A539B5" w:rsidRPr="006A51C8">
        <w:rPr>
          <w:rStyle w:val="Strong"/>
          <w:rFonts w:ascii="Times New Roman" w:hAnsi="Times New Roman" w:cs="Times New Roman"/>
          <w:b w:val="0"/>
          <w:color w:val="auto"/>
          <w:sz w:val="24"/>
        </w:rPr>
        <w:t xml:space="preserve"> </w:t>
      </w:r>
      <w:r w:rsidR="0005699D" w:rsidRPr="006A51C8">
        <w:rPr>
          <w:rStyle w:val="Strong"/>
          <w:rFonts w:ascii="Times New Roman" w:hAnsi="Times New Roman" w:cs="Times New Roman"/>
          <w:b w:val="0"/>
          <w:color w:val="auto"/>
          <w:sz w:val="24"/>
        </w:rPr>
        <w:t>default</w:t>
      </w:r>
      <w:r w:rsidR="00A539B5" w:rsidRPr="006A51C8">
        <w:rPr>
          <w:rStyle w:val="Strong"/>
          <w:rFonts w:ascii="Times New Roman" w:hAnsi="Times New Roman" w:cs="Times New Roman"/>
          <w:b w:val="0"/>
          <w:color w:val="auto"/>
          <w:sz w:val="24"/>
        </w:rPr>
        <w:t xml:space="preserve"> configuration:</w:t>
      </w:r>
    </w:p>
    <w:p w:rsidR="00A539B5" w:rsidRDefault="00A539B5" w:rsidP="00A539B5">
      <w:pPr>
        <w:pStyle w:val="NoSpacing"/>
        <w:ind w:left="720"/>
        <w:rPr>
          <w:rStyle w:val="Strong"/>
          <w:b w:val="0"/>
          <w:sz w:val="24"/>
        </w:rPr>
      </w:pPr>
    </w:p>
    <w:p w:rsidR="00A539B5" w:rsidRDefault="00A539B5" w:rsidP="00A539B5">
      <w:pPr>
        <w:autoSpaceDE w:val="0"/>
        <w:autoSpaceDN w:val="0"/>
        <w:adjustRightInd w:val="0"/>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A539B5" w:rsidRDefault="00A539B5" w:rsidP="00A539B5">
      <w:pPr>
        <w:autoSpaceDE w:val="0"/>
        <w:autoSpaceDN w:val="0"/>
        <w:adjustRightInd w:val="0"/>
        <w:spacing w:line="240" w:lineRule="auto"/>
        <w:rPr>
          <w:rFonts w:ascii="Consolas" w:hAnsi="Consolas" w:cs="Consolas"/>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sz w:val="19"/>
          <w:szCs w:val="19"/>
          <w:highlight w:val="white"/>
        </w:rPr>
        <w:t>"</w:t>
      </w:r>
      <w:r>
        <w:rPr>
          <w:rFonts w:ascii="Consolas" w:hAnsi="Consolas" w:cs="Consolas"/>
          <w:color w:val="0000FF"/>
          <w:sz w:val="19"/>
          <w:szCs w:val="19"/>
          <w:highlight w:val="white"/>
        </w:rPr>
        <w:t>RedisConfig</w:t>
      </w:r>
      <w:r>
        <w:rPr>
          <w:rFonts w:ascii="Consolas" w:hAnsi="Consolas" w:cs="Consolas"/>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sz w:val="19"/>
          <w:szCs w:val="19"/>
          <w:highlight w:val="white"/>
        </w:rPr>
        <w:t>"</w:t>
      </w:r>
      <w:r>
        <w:rPr>
          <w:rFonts w:ascii="Consolas" w:hAnsi="Consolas" w:cs="Consolas"/>
          <w:color w:val="0000FF"/>
          <w:sz w:val="19"/>
          <w:szCs w:val="19"/>
          <w:highlight w:val="white"/>
        </w:rPr>
        <w:t>localhost:6379,connectTimeout=5000</w:t>
      </w:r>
      <w:r>
        <w:rPr>
          <w:rFonts w:ascii="Consolas" w:hAnsi="Consolas" w:cs="Consolas"/>
          <w:sz w:val="19"/>
          <w:szCs w:val="19"/>
          <w:highlight w:val="white"/>
        </w:rPr>
        <w:t>"</w:t>
      </w:r>
      <w:r>
        <w:rPr>
          <w:rFonts w:ascii="Consolas" w:hAnsi="Consolas" w:cs="Consolas"/>
          <w:color w:val="0000FF"/>
          <w:sz w:val="19"/>
          <w:szCs w:val="19"/>
          <w:highlight w:val="white"/>
        </w:rPr>
        <w:t xml:space="preserve"> /&gt;</w:t>
      </w:r>
    </w:p>
    <w:p w:rsidR="00A539B5" w:rsidRDefault="00A539B5" w:rsidP="00A539B5">
      <w:pPr>
        <w:pStyle w:val="NoSpacing"/>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sz w:val="19"/>
          <w:szCs w:val="19"/>
          <w:highlight w:val="white"/>
        </w:rPr>
        <w:t>"</w:t>
      </w:r>
      <w:r>
        <w:rPr>
          <w:rFonts w:ascii="Consolas" w:hAnsi="Consolas" w:cs="Consolas"/>
          <w:color w:val="0000FF"/>
          <w:sz w:val="19"/>
          <w:szCs w:val="19"/>
          <w:highlight w:val="white"/>
        </w:rPr>
        <w:t>RedisDatabaseNumber</w:t>
      </w:r>
      <w:r>
        <w:rPr>
          <w:rFonts w:ascii="Consolas" w:hAnsi="Consolas" w:cs="Consolas"/>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sz w:val="19"/>
          <w:szCs w:val="19"/>
          <w:highlight w:val="white"/>
        </w:rPr>
        <w:t>"</w:t>
      </w:r>
      <w:r>
        <w:rPr>
          <w:rFonts w:ascii="Consolas" w:hAnsi="Consolas" w:cs="Consolas"/>
          <w:color w:val="0000FF"/>
          <w:sz w:val="19"/>
          <w:szCs w:val="19"/>
          <w:highlight w:val="white"/>
        </w:rPr>
        <w:t>0</w:t>
      </w:r>
      <w:r>
        <w:rPr>
          <w:rFonts w:ascii="Consolas" w:hAnsi="Consolas" w:cs="Consolas"/>
          <w:sz w:val="19"/>
          <w:szCs w:val="19"/>
          <w:highlight w:val="white"/>
        </w:rPr>
        <w:t>"</w:t>
      </w:r>
      <w:r>
        <w:rPr>
          <w:rFonts w:ascii="Consolas" w:hAnsi="Consolas" w:cs="Consolas"/>
          <w:color w:val="0000FF"/>
          <w:sz w:val="19"/>
          <w:szCs w:val="19"/>
          <w:highlight w:val="white"/>
        </w:rPr>
        <w:t xml:space="preserve"> /&gt;</w:t>
      </w:r>
    </w:p>
    <w:p w:rsidR="00A539B5" w:rsidRDefault="00A539B5" w:rsidP="00A539B5">
      <w:pPr>
        <w:pStyle w:val="NoSpacing"/>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r>
        <w:rPr>
          <w:rFonts w:ascii="Consolas" w:hAnsi="Consolas" w:cs="Consolas"/>
          <w:color w:val="0000FF"/>
          <w:sz w:val="19"/>
          <w:szCs w:val="19"/>
        </w:rPr>
        <w:t xml:space="preserve"> </w:t>
      </w:r>
    </w:p>
    <w:p w:rsidR="00A539B5" w:rsidRDefault="00A539B5" w:rsidP="00A539B5">
      <w:pPr>
        <w:pStyle w:val="NoSpacing"/>
        <w:rPr>
          <w:rFonts w:ascii="Consolas" w:hAnsi="Consolas" w:cs="Consolas"/>
          <w:color w:val="0000FF"/>
          <w:sz w:val="19"/>
          <w:szCs w:val="19"/>
        </w:rPr>
      </w:pPr>
    </w:p>
    <w:p w:rsidR="00A539B5" w:rsidRPr="006A51C8" w:rsidRDefault="001F6538" w:rsidP="00A539B5">
      <w:pPr>
        <w:pStyle w:val="NoSpacing"/>
        <w:numPr>
          <w:ilvl w:val="0"/>
          <w:numId w:val="4"/>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 xml:space="preserve">Ensure that </w:t>
      </w:r>
      <w:r w:rsidR="00A539B5" w:rsidRPr="006A51C8">
        <w:rPr>
          <w:rStyle w:val="Strong"/>
          <w:rFonts w:ascii="Times New Roman" w:hAnsi="Times New Roman" w:cs="Times New Roman"/>
          <w:b w:val="0"/>
          <w:color w:val="auto"/>
          <w:sz w:val="24"/>
        </w:rPr>
        <w:t>MSMQ windows component</w:t>
      </w:r>
      <w:r w:rsidRPr="006A51C8">
        <w:rPr>
          <w:rStyle w:val="Strong"/>
          <w:rFonts w:ascii="Times New Roman" w:hAnsi="Times New Roman" w:cs="Times New Roman"/>
          <w:b w:val="0"/>
          <w:color w:val="auto"/>
          <w:sz w:val="24"/>
        </w:rPr>
        <w:t xml:space="preserve"> is installed:</w:t>
      </w:r>
    </w:p>
    <w:p w:rsidR="00A539B5" w:rsidRPr="006A51C8" w:rsidRDefault="00A539B5" w:rsidP="00A539B5">
      <w:pPr>
        <w:pStyle w:val="NoSpacing"/>
        <w:ind w:left="720"/>
        <w:rPr>
          <w:rStyle w:val="Strong"/>
          <w:rFonts w:ascii="Times New Roman" w:hAnsi="Times New Roman" w:cs="Times New Roman"/>
          <w:b w:val="0"/>
          <w:color w:val="auto"/>
          <w:sz w:val="24"/>
        </w:rPr>
      </w:pPr>
      <w:r w:rsidRPr="006A51C8">
        <w:rPr>
          <w:rFonts w:ascii="Times New Roman" w:hAnsi="Times New Roman" w:cs="Times New Roman"/>
          <w:noProof/>
        </w:rPr>
        <w:drawing>
          <wp:inline distT="0" distB="0" distL="0" distR="0" wp14:anchorId="4ECDFD9C" wp14:editId="4F871E1E">
            <wp:extent cx="2274073" cy="1987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5181" cy="1988794"/>
                    </a:xfrm>
                    <a:prstGeom prst="rect">
                      <a:avLst/>
                    </a:prstGeom>
                  </pic:spPr>
                </pic:pic>
              </a:graphicData>
            </a:graphic>
          </wp:inline>
        </w:drawing>
      </w:r>
    </w:p>
    <w:p w:rsidR="0005699D" w:rsidRPr="006A51C8" w:rsidRDefault="0005699D" w:rsidP="00A539B5">
      <w:pPr>
        <w:pStyle w:val="NoSpacing"/>
        <w:ind w:left="720"/>
        <w:rPr>
          <w:rStyle w:val="Strong"/>
          <w:rFonts w:ascii="Times New Roman" w:hAnsi="Times New Roman" w:cs="Times New Roman"/>
          <w:b w:val="0"/>
          <w:color w:val="auto"/>
          <w:sz w:val="24"/>
        </w:rPr>
      </w:pPr>
    </w:p>
    <w:p w:rsidR="0005699D" w:rsidRPr="006A51C8" w:rsidRDefault="0005699D" w:rsidP="00A539B5">
      <w:pPr>
        <w:pStyle w:val="NoSpacing"/>
        <w:ind w:left="720"/>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After running 3 console applications you should have the following queues:</w:t>
      </w:r>
    </w:p>
    <w:p w:rsidR="0005699D" w:rsidRDefault="0005699D" w:rsidP="00A539B5">
      <w:pPr>
        <w:pStyle w:val="NoSpacing"/>
        <w:ind w:left="720"/>
        <w:rPr>
          <w:rStyle w:val="Strong"/>
          <w:b w:val="0"/>
          <w:sz w:val="24"/>
        </w:rPr>
      </w:pPr>
      <w:r>
        <w:rPr>
          <w:noProof/>
        </w:rPr>
        <w:lastRenderedPageBreak/>
        <w:drawing>
          <wp:inline distT="0" distB="0" distL="0" distR="0" wp14:anchorId="329A81CF" wp14:editId="710DE8D2">
            <wp:extent cx="3323645" cy="23765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6666" cy="2378668"/>
                    </a:xfrm>
                    <a:prstGeom prst="rect">
                      <a:avLst/>
                    </a:prstGeom>
                  </pic:spPr>
                </pic:pic>
              </a:graphicData>
            </a:graphic>
          </wp:inline>
        </w:drawing>
      </w:r>
    </w:p>
    <w:p w:rsidR="0005699D" w:rsidRDefault="0005699D" w:rsidP="00A539B5">
      <w:pPr>
        <w:pStyle w:val="NoSpacing"/>
        <w:ind w:left="720"/>
        <w:rPr>
          <w:rStyle w:val="Strong"/>
          <w:b w:val="0"/>
          <w:sz w:val="24"/>
        </w:rPr>
      </w:pPr>
    </w:p>
    <w:p w:rsidR="00A539B5" w:rsidRPr="006A51C8" w:rsidRDefault="00A92FD4" w:rsidP="00A539B5">
      <w:pPr>
        <w:pStyle w:val="NoSpacing"/>
        <w:numPr>
          <w:ilvl w:val="0"/>
          <w:numId w:val="4"/>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Run steps order:</w:t>
      </w:r>
    </w:p>
    <w:p w:rsidR="00A92FD4" w:rsidRPr="006A51C8" w:rsidRDefault="00A92FD4" w:rsidP="00A92FD4">
      <w:pPr>
        <w:pStyle w:val="NoSpacing"/>
        <w:numPr>
          <w:ilvl w:val="0"/>
          <w:numId w:val="7"/>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Run Redis server</w:t>
      </w:r>
    </w:p>
    <w:p w:rsidR="00A92FD4" w:rsidRPr="006A51C8" w:rsidRDefault="00A92FD4" w:rsidP="00A92FD4">
      <w:pPr>
        <w:pStyle w:val="NoSpacing"/>
        <w:numPr>
          <w:ilvl w:val="0"/>
          <w:numId w:val="7"/>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Run WCFCommandBusService app</w:t>
      </w:r>
    </w:p>
    <w:p w:rsidR="00A92FD4" w:rsidRPr="006A51C8" w:rsidRDefault="00A92FD4" w:rsidP="00A92FD4">
      <w:pPr>
        <w:pStyle w:val="NoSpacing"/>
        <w:numPr>
          <w:ilvl w:val="0"/>
          <w:numId w:val="7"/>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Run WriteSide app</w:t>
      </w:r>
    </w:p>
    <w:p w:rsidR="00A92FD4" w:rsidRPr="006A51C8" w:rsidRDefault="00A92FD4" w:rsidP="00A92FD4">
      <w:pPr>
        <w:pStyle w:val="NoSpacing"/>
        <w:numPr>
          <w:ilvl w:val="0"/>
          <w:numId w:val="7"/>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Run ReadSide app</w:t>
      </w:r>
    </w:p>
    <w:p w:rsidR="00A92FD4" w:rsidRPr="006A51C8" w:rsidRDefault="00A92FD4" w:rsidP="00A92FD4">
      <w:pPr>
        <w:pStyle w:val="NoSpacing"/>
        <w:numPr>
          <w:ilvl w:val="0"/>
          <w:numId w:val="7"/>
        </w:numPr>
        <w:rPr>
          <w:rStyle w:val="Strong"/>
          <w:rFonts w:ascii="Times New Roman" w:hAnsi="Times New Roman" w:cs="Times New Roman"/>
          <w:b w:val="0"/>
          <w:color w:val="auto"/>
          <w:sz w:val="24"/>
        </w:rPr>
      </w:pPr>
      <w:r w:rsidRPr="006A51C8">
        <w:rPr>
          <w:rStyle w:val="Strong"/>
          <w:rFonts w:ascii="Times New Roman" w:hAnsi="Times New Roman" w:cs="Times New Roman"/>
          <w:b w:val="0"/>
          <w:color w:val="auto"/>
          <w:sz w:val="24"/>
        </w:rPr>
        <w:t xml:space="preserve">Run WebAPI web app  </w:t>
      </w:r>
      <w:r w:rsidRPr="006A51C8">
        <w:rPr>
          <w:rStyle w:val="Strong"/>
          <w:rFonts w:ascii="Times New Roman" w:hAnsi="Times New Roman" w:cs="Times New Roman"/>
          <w:b w:val="0"/>
          <w:i/>
          <w:color w:val="auto"/>
          <w:sz w:val="24"/>
        </w:rPr>
        <w:t>(at first run it seeds an initial data sending commands to WCFCommandBus)</w:t>
      </w:r>
    </w:p>
    <w:p w:rsidR="00A92FD4" w:rsidRDefault="00A92FD4" w:rsidP="00A92FD4">
      <w:pPr>
        <w:pStyle w:val="NoSpacing"/>
        <w:ind w:left="2160"/>
        <w:rPr>
          <w:rStyle w:val="Strong"/>
          <w:b w:val="0"/>
          <w:sz w:val="24"/>
        </w:rPr>
      </w:pPr>
    </w:p>
    <w:p w:rsidR="00A92FD4" w:rsidRDefault="00A92FD4" w:rsidP="00A92FD4">
      <w:pPr>
        <w:pStyle w:val="NoSpacing"/>
        <w:ind w:left="1800"/>
        <w:rPr>
          <w:rStyle w:val="Strong"/>
          <w:b w:val="0"/>
          <w:sz w:val="24"/>
        </w:rPr>
      </w:pPr>
    </w:p>
    <w:p w:rsidR="00A539B5" w:rsidRDefault="00A539B5" w:rsidP="00A539B5">
      <w:pPr>
        <w:pStyle w:val="NoSpacing"/>
      </w:pPr>
      <w:r>
        <w:br w:type="page"/>
      </w:r>
    </w:p>
    <w:p w:rsidR="00BB2614" w:rsidRPr="006A51C8" w:rsidRDefault="00155AA5">
      <w:pPr>
        <w:pStyle w:val="Heading1"/>
        <w:jc w:val="center"/>
        <w:rPr>
          <w:color w:val="auto"/>
        </w:rPr>
      </w:pPr>
      <w:bookmarkStart w:id="9" w:name="_Toc416474798"/>
      <w:r w:rsidRPr="006A51C8">
        <w:rPr>
          <w:color w:val="auto"/>
        </w:rPr>
        <w:lastRenderedPageBreak/>
        <w:t>Senior Web Server Engineer Test</w:t>
      </w:r>
      <w:bookmarkEnd w:id="9"/>
    </w:p>
    <w:p w:rsidR="00BB2614" w:rsidRPr="006A51C8" w:rsidRDefault="00155AA5">
      <w:r w:rsidRPr="006A51C8">
        <w:t xml:space="preserve"> </w:t>
      </w:r>
    </w:p>
    <w:p w:rsidR="00BB2614" w:rsidRPr="006A51C8" w:rsidRDefault="00155AA5">
      <w:pPr>
        <w:pStyle w:val="Heading2"/>
        <w:rPr>
          <w:color w:val="auto"/>
        </w:rPr>
      </w:pPr>
      <w:bookmarkStart w:id="10" w:name="h.78b40c1sra7" w:colFirst="0" w:colLast="0"/>
      <w:bookmarkStart w:id="11" w:name="_Toc416474799"/>
      <w:bookmarkEnd w:id="10"/>
      <w:r w:rsidRPr="006A51C8">
        <w:rPr>
          <w:color w:val="auto"/>
        </w:rPr>
        <w:t>Important Note</w:t>
      </w:r>
      <w:bookmarkEnd w:id="11"/>
    </w:p>
    <w:p w:rsidR="00BB2614" w:rsidRPr="006A51C8" w:rsidRDefault="00155AA5">
      <w:pPr>
        <w:pStyle w:val="Heading2"/>
        <w:rPr>
          <w:color w:val="auto"/>
        </w:rPr>
      </w:pPr>
      <w:bookmarkStart w:id="12" w:name="h.skpldsc1rler" w:colFirst="0" w:colLast="0"/>
      <w:bookmarkStart w:id="13" w:name="_Toc416474800"/>
      <w:bookmarkEnd w:id="12"/>
      <w:r w:rsidRPr="006A51C8">
        <w:rPr>
          <w:color w:val="auto"/>
          <w:sz w:val="22"/>
        </w:rPr>
        <w:t>You are not expected to write a full blown scalable web application. What we are looking for is a solid architecture, clean and elegant code.</w:t>
      </w:r>
      <w:bookmarkEnd w:id="13"/>
    </w:p>
    <w:p w:rsidR="00BB2614" w:rsidRPr="006A51C8" w:rsidRDefault="00155AA5">
      <w:r w:rsidRPr="006A51C8">
        <w:rPr>
          <w:b/>
        </w:rPr>
        <w:t>You should see it as a Proof Of Concept for your architecture proposal.</w:t>
      </w:r>
    </w:p>
    <w:p w:rsidR="00BB2614" w:rsidRPr="006A51C8" w:rsidRDefault="00155AA5">
      <w:r w:rsidRPr="006A51C8">
        <w:t xml:space="preserve"> </w:t>
      </w:r>
    </w:p>
    <w:p w:rsidR="00BB2614" w:rsidRPr="006A51C8" w:rsidRDefault="00155AA5">
      <w:pPr>
        <w:pStyle w:val="Heading2"/>
        <w:rPr>
          <w:color w:val="auto"/>
        </w:rPr>
      </w:pPr>
      <w:bookmarkStart w:id="14" w:name="h.y3vjphhjydav" w:colFirst="0" w:colLast="0"/>
      <w:bookmarkStart w:id="15" w:name="_Toc416474801"/>
      <w:bookmarkEnd w:id="14"/>
      <w:r w:rsidRPr="006A51C8">
        <w:rPr>
          <w:color w:val="auto"/>
        </w:rPr>
        <w:t>General Guidelines</w:t>
      </w:r>
      <w:bookmarkEnd w:id="15"/>
    </w:p>
    <w:p w:rsidR="00BB2614" w:rsidRPr="006A51C8" w:rsidRDefault="00155AA5">
      <w:pPr>
        <w:numPr>
          <w:ilvl w:val="0"/>
          <w:numId w:val="2"/>
        </w:numPr>
        <w:ind w:hanging="359"/>
        <w:contextualSpacing/>
      </w:pPr>
      <w:r w:rsidRPr="006A51C8">
        <w:t xml:space="preserve">Please provide </w:t>
      </w:r>
    </w:p>
    <w:p w:rsidR="00BB2614" w:rsidRPr="006A51C8" w:rsidRDefault="00155AA5">
      <w:pPr>
        <w:numPr>
          <w:ilvl w:val="1"/>
          <w:numId w:val="2"/>
        </w:numPr>
        <w:ind w:hanging="359"/>
        <w:contextualSpacing/>
      </w:pPr>
      <w:r w:rsidRPr="006A51C8">
        <w:t>working code, ready for production</w:t>
      </w:r>
    </w:p>
    <w:p w:rsidR="00BB2614" w:rsidRPr="006A51C8" w:rsidRDefault="00155AA5">
      <w:pPr>
        <w:numPr>
          <w:ilvl w:val="1"/>
          <w:numId w:val="2"/>
        </w:numPr>
        <w:ind w:hanging="359"/>
        <w:contextualSpacing/>
      </w:pPr>
      <w:r w:rsidRPr="006A51C8">
        <w:t>a brief design document explaining what you did</w:t>
      </w:r>
    </w:p>
    <w:p w:rsidR="00BB2614" w:rsidRPr="006A51C8" w:rsidRDefault="00155AA5">
      <w:pPr>
        <w:numPr>
          <w:ilvl w:val="1"/>
          <w:numId w:val="2"/>
        </w:numPr>
        <w:ind w:hanging="359"/>
        <w:contextualSpacing/>
      </w:pPr>
      <w:r w:rsidRPr="006A51C8">
        <w:t>a link to a server where your code can be tested.</w:t>
      </w:r>
    </w:p>
    <w:p w:rsidR="00BB2614" w:rsidRPr="006A51C8" w:rsidRDefault="00155AA5">
      <w:r w:rsidRPr="006A51C8">
        <w:t xml:space="preserve"> </w:t>
      </w:r>
    </w:p>
    <w:p w:rsidR="00BB2614" w:rsidRPr="006A51C8" w:rsidRDefault="00155AA5">
      <w:pPr>
        <w:numPr>
          <w:ilvl w:val="0"/>
          <w:numId w:val="2"/>
        </w:numPr>
        <w:ind w:hanging="359"/>
        <w:contextualSpacing/>
      </w:pPr>
      <w:r w:rsidRPr="006A51C8">
        <w:t>Feel free to search the Web for inspiration, but please do not copy code from anywhere, keep it 100% yours.</w:t>
      </w:r>
    </w:p>
    <w:p w:rsidR="00BB2614" w:rsidRPr="006A51C8" w:rsidRDefault="00155AA5">
      <w:pPr>
        <w:numPr>
          <w:ilvl w:val="0"/>
          <w:numId w:val="2"/>
        </w:numPr>
        <w:ind w:hanging="359"/>
        <w:contextualSpacing/>
      </w:pPr>
      <w:r w:rsidRPr="006A51C8">
        <w:t>Use C# as your language of implementation and Asp.Net  MVC 4.* or 5.*</w:t>
      </w:r>
    </w:p>
    <w:p w:rsidR="00BB2614" w:rsidRPr="006A51C8" w:rsidRDefault="00155AA5">
      <w:pPr>
        <w:numPr>
          <w:ilvl w:val="0"/>
          <w:numId w:val="2"/>
        </w:numPr>
        <w:ind w:hanging="359"/>
        <w:contextualSpacing/>
      </w:pPr>
      <w:r w:rsidRPr="006A51C8">
        <w:t>Please remember that the design should be ready for heavy traffic web application, with many users and interactions. The design need to be ready for this situation.</w:t>
      </w:r>
    </w:p>
    <w:p w:rsidR="00BB2614" w:rsidRPr="006A51C8" w:rsidRDefault="00155AA5">
      <w:r w:rsidRPr="006A51C8">
        <w:t xml:space="preserve"> </w:t>
      </w:r>
    </w:p>
    <w:p w:rsidR="00BB2614" w:rsidRPr="006A51C8" w:rsidRDefault="00155AA5">
      <w:pPr>
        <w:pStyle w:val="Heading2"/>
        <w:rPr>
          <w:color w:val="auto"/>
        </w:rPr>
      </w:pPr>
      <w:bookmarkStart w:id="16" w:name="h.8bwcr2xc36zo" w:colFirst="0" w:colLast="0"/>
      <w:bookmarkStart w:id="17" w:name="_Toc416474802"/>
      <w:bookmarkEnd w:id="16"/>
      <w:r w:rsidRPr="006A51C8">
        <w:rPr>
          <w:color w:val="auto"/>
        </w:rPr>
        <w:t>The Test Assignment</w:t>
      </w:r>
      <w:bookmarkEnd w:id="17"/>
    </w:p>
    <w:p w:rsidR="00BB2614" w:rsidRPr="006A51C8" w:rsidRDefault="00155AA5">
      <w:r w:rsidRPr="006A51C8">
        <w:t xml:space="preserve"> </w:t>
      </w:r>
    </w:p>
    <w:p w:rsidR="00BB2614" w:rsidRPr="006A51C8" w:rsidRDefault="00155AA5">
      <w:r w:rsidRPr="006A51C8">
        <w:t xml:space="preserve">You are to design and implement the API and server side modules for a simplified </w:t>
      </w:r>
    </w:p>
    <w:p w:rsidR="00BB2614" w:rsidRPr="006A51C8" w:rsidRDefault="00155AA5">
      <w:r w:rsidRPr="006A51C8">
        <w:t>twitter-like social updates site:</w:t>
      </w:r>
    </w:p>
    <w:p w:rsidR="00BB2614" w:rsidRPr="006A51C8" w:rsidRDefault="00155AA5">
      <w:pPr>
        <w:numPr>
          <w:ilvl w:val="0"/>
          <w:numId w:val="3"/>
        </w:numPr>
        <w:ind w:hanging="359"/>
        <w:contextualSpacing/>
      </w:pPr>
      <w:r w:rsidRPr="006A51C8">
        <w:t>The application contains users</w:t>
      </w:r>
    </w:p>
    <w:p w:rsidR="00BB2614" w:rsidRPr="006A51C8" w:rsidRDefault="00155AA5">
      <w:pPr>
        <w:numPr>
          <w:ilvl w:val="0"/>
          <w:numId w:val="3"/>
        </w:numPr>
        <w:ind w:hanging="359"/>
        <w:contextualSpacing/>
      </w:pPr>
      <w:r w:rsidRPr="006A51C8">
        <w:t>Each user can post short text messages (140 chars)</w:t>
      </w:r>
    </w:p>
    <w:p w:rsidR="00BB2614" w:rsidRPr="006A51C8" w:rsidRDefault="00155AA5">
      <w:pPr>
        <w:numPr>
          <w:ilvl w:val="0"/>
          <w:numId w:val="3"/>
        </w:numPr>
        <w:ind w:hanging="359"/>
        <w:contextualSpacing/>
      </w:pPr>
      <w:r w:rsidRPr="006A51C8">
        <w:t xml:space="preserve">Each user can follow other users, and get a feed of their latest updates. </w:t>
      </w:r>
    </w:p>
    <w:p w:rsidR="00BB2614" w:rsidRPr="006A51C8" w:rsidRDefault="00155AA5">
      <w:pPr>
        <w:numPr>
          <w:ilvl w:val="0"/>
          <w:numId w:val="3"/>
        </w:numPr>
        <w:ind w:hanging="359"/>
        <w:contextualSpacing/>
      </w:pPr>
      <w:r w:rsidRPr="006A51C8">
        <w:t>Each user can also get a global feed for all the users.</w:t>
      </w:r>
    </w:p>
    <w:p w:rsidR="00BB2614" w:rsidRPr="006A51C8" w:rsidRDefault="00155AA5">
      <w:r w:rsidRPr="006A51C8">
        <w:t xml:space="preserve"> </w:t>
      </w:r>
    </w:p>
    <w:p w:rsidR="00BB2614" w:rsidRPr="006A51C8" w:rsidRDefault="00155AA5">
      <w:r w:rsidRPr="006A51C8">
        <w:t xml:space="preserve">Implement an HTTP based (ReSTful in the loose sense of the term) API that exposes </w:t>
      </w:r>
    </w:p>
    <w:p w:rsidR="00BB2614" w:rsidRPr="006A51C8" w:rsidRDefault="00155AA5">
      <w:r w:rsidRPr="006A51C8">
        <w:t>the following calls (no need for authentication, choose the format you like):</w:t>
      </w:r>
    </w:p>
    <w:p w:rsidR="00BB2614" w:rsidRPr="006A51C8" w:rsidRDefault="00155AA5">
      <w:r w:rsidRPr="006A51C8">
        <w:t xml:space="preserve"> </w:t>
      </w:r>
    </w:p>
    <w:p w:rsidR="00BB2614" w:rsidRPr="006A51C8" w:rsidRDefault="00155AA5">
      <w:pPr>
        <w:numPr>
          <w:ilvl w:val="0"/>
          <w:numId w:val="1"/>
        </w:numPr>
        <w:ind w:hanging="359"/>
        <w:contextualSpacing/>
      </w:pPr>
      <w:r w:rsidRPr="006A51C8">
        <w:t>CreateUser [UserName]</w:t>
      </w:r>
    </w:p>
    <w:p w:rsidR="00BB2614" w:rsidRPr="006A51C8" w:rsidRDefault="00155AA5">
      <w:pPr>
        <w:numPr>
          <w:ilvl w:val="0"/>
          <w:numId w:val="1"/>
        </w:numPr>
        <w:ind w:hanging="359"/>
        <w:contextualSpacing/>
      </w:pPr>
      <w:r w:rsidRPr="006A51C8">
        <w:t>PostMessage [UserId, MessageText]</w:t>
      </w:r>
    </w:p>
    <w:p w:rsidR="00BB2614" w:rsidRPr="006A51C8" w:rsidRDefault="00155AA5">
      <w:pPr>
        <w:numPr>
          <w:ilvl w:val="0"/>
          <w:numId w:val="1"/>
        </w:numPr>
        <w:ind w:hanging="359"/>
        <w:contextualSpacing/>
      </w:pPr>
      <w:r w:rsidRPr="006A51C8">
        <w:t>Follow [FollowingUser, FollowedUser]</w:t>
      </w:r>
    </w:p>
    <w:p w:rsidR="00BB2614" w:rsidRPr="006A51C8" w:rsidRDefault="00155AA5">
      <w:pPr>
        <w:numPr>
          <w:ilvl w:val="0"/>
          <w:numId w:val="1"/>
        </w:numPr>
        <w:ind w:hanging="359"/>
        <w:contextualSpacing/>
      </w:pPr>
      <w:r w:rsidRPr="006A51C8">
        <w:lastRenderedPageBreak/>
        <w:t>Unfollow [FollwingUser, UnfollowedUser]</w:t>
      </w:r>
    </w:p>
    <w:p w:rsidR="00BB2614" w:rsidRPr="006A51C8" w:rsidRDefault="00155AA5">
      <w:pPr>
        <w:numPr>
          <w:ilvl w:val="0"/>
          <w:numId w:val="1"/>
        </w:numPr>
        <w:ind w:hanging="359"/>
        <w:contextualSpacing/>
      </w:pPr>
      <w:r w:rsidRPr="006A51C8">
        <w:t>GetFeed [ForUserId]</w:t>
      </w:r>
    </w:p>
    <w:p w:rsidR="00BB2614" w:rsidRPr="006A51C8" w:rsidRDefault="00155AA5">
      <w:pPr>
        <w:numPr>
          <w:ilvl w:val="0"/>
          <w:numId w:val="1"/>
        </w:numPr>
        <w:ind w:hanging="359"/>
        <w:contextualSpacing/>
      </w:pPr>
      <w:r w:rsidRPr="006A51C8">
        <w:t>GetGlobalFeed</w:t>
      </w:r>
    </w:p>
    <w:p w:rsidR="00BB2614" w:rsidRPr="006A51C8" w:rsidRDefault="00155AA5">
      <w:r w:rsidRPr="006A51C8">
        <w:t xml:space="preserve"> </w:t>
      </w:r>
    </w:p>
    <w:p w:rsidR="00BB2614" w:rsidRPr="006A51C8" w:rsidRDefault="00155AA5">
      <w:r w:rsidRPr="006A51C8">
        <w:t xml:space="preserve">Please bear in mind the scalability of this system and try to find a good solution for a large scale application. </w:t>
      </w:r>
    </w:p>
    <w:sectPr w:rsidR="00BB2614" w:rsidRPr="006A51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6DC3"/>
    <w:multiLevelType w:val="multilevel"/>
    <w:tmpl w:val="2FF06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792E48"/>
    <w:multiLevelType w:val="hybridMultilevel"/>
    <w:tmpl w:val="BB72859E"/>
    <w:lvl w:ilvl="0" w:tplc="1E5C1562">
      <w:start w:val="1"/>
      <w:numFmt w:val="decimal"/>
      <w:lvlText w:val="%1."/>
      <w:lvlJc w:val="left"/>
      <w:pPr>
        <w:ind w:left="720" w:hanging="360"/>
      </w:pPr>
      <w:rPr>
        <w:rFonts w:ascii="Arial" w:eastAsia="Arial" w:hAnsi="Arial" w:cs="Arial"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46796"/>
    <w:multiLevelType w:val="hybridMultilevel"/>
    <w:tmpl w:val="BB72859E"/>
    <w:lvl w:ilvl="0" w:tplc="1E5C1562">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D64A0"/>
    <w:multiLevelType w:val="multilevel"/>
    <w:tmpl w:val="13EC8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B1322E1"/>
    <w:multiLevelType w:val="hybridMultilevel"/>
    <w:tmpl w:val="901641A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E9372B0"/>
    <w:multiLevelType w:val="multilevel"/>
    <w:tmpl w:val="233C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A0543C"/>
    <w:multiLevelType w:val="multilevel"/>
    <w:tmpl w:val="8B70D1D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35A1EE1"/>
    <w:multiLevelType w:val="hybridMultilevel"/>
    <w:tmpl w:val="BB72859E"/>
    <w:lvl w:ilvl="0" w:tplc="1E5C1562">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compat>
    <w:compatSetting w:name="compatibilityMode" w:uri="http://schemas.microsoft.com/office/word" w:val="14"/>
  </w:compat>
  <w:rsids>
    <w:rsidRoot w:val="00BB2614"/>
    <w:rsid w:val="00041021"/>
    <w:rsid w:val="0005699D"/>
    <w:rsid w:val="000575F9"/>
    <w:rsid w:val="000A6A6F"/>
    <w:rsid w:val="0013024D"/>
    <w:rsid w:val="00155AA5"/>
    <w:rsid w:val="001F6538"/>
    <w:rsid w:val="002E0612"/>
    <w:rsid w:val="00341236"/>
    <w:rsid w:val="006A51C8"/>
    <w:rsid w:val="008838C0"/>
    <w:rsid w:val="00A13F17"/>
    <w:rsid w:val="00A539B5"/>
    <w:rsid w:val="00A83140"/>
    <w:rsid w:val="00A92FD4"/>
    <w:rsid w:val="00B9597B"/>
    <w:rsid w:val="00BB2614"/>
    <w:rsid w:val="00CF08FE"/>
    <w:rsid w:val="00D67847"/>
    <w:rsid w:val="00F146C8"/>
    <w:rsid w:val="00F3526A"/>
    <w:rsid w:val="00FB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C8"/>
    <w:pPr>
      <w:spacing w:after="180" w:line="274" w:lineRule="auto"/>
    </w:pPr>
  </w:style>
  <w:style w:type="paragraph" w:styleId="Heading1">
    <w:name w:val="heading 1"/>
    <w:basedOn w:val="Normal"/>
    <w:next w:val="Normal"/>
    <w:link w:val="Heading1Char"/>
    <w:uiPriority w:val="9"/>
    <w:qFormat/>
    <w:rsid w:val="006A51C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A51C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A51C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A51C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A51C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A51C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A51C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A51C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A51C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1C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A51C8"/>
    <w:pPr>
      <w:numPr>
        <w:ilvl w:val="1"/>
      </w:numPr>
    </w:pPr>
    <w:rPr>
      <w:rFonts w:eastAsiaTheme="majorEastAsia" w:cstheme="majorBidi"/>
      <w:iCs/>
      <w:color w:val="265898" w:themeColor="text2" w:themeTint="E6"/>
      <w:sz w:val="32"/>
      <w:szCs w:val="24"/>
      <w:lang w:bidi="hi-IN"/>
      <w14:ligatures w14:val="standard"/>
    </w:rPr>
  </w:style>
  <w:style w:type="paragraph" w:styleId="ListParagraph">
    <w:name w:val="List Paragraph"/>
    <w:basedOn w:val="Normal"/>
    <w:uiPriority w:val="34"/>
    <w:qFormat/>
    <w:rsid w:val="006A51C8"/>
    <w:pPr>
      <w:spacing w:line="240" w:lineRule="auto"/>
      <w:ind w:left="720" w:hanging="288"/>
      <w:contextualSpacing/>
    </w:pPr>
    <w:rPr>
      <w:color w:val="1F497D" w:themeColor="text2"/>
    </w:rPr>
  </w:style>
  <w:style w:type="character" w:styleId="IntenseEmphasis">
    <w:name w:val="Intense Emphasis"/>
    <w:basedOn w:val="DefaultParagraphFont"/>
    <w:uiPriority w:val="21"/>
    <w:qFormat/>
    <w:rsid w:val="006A51C8"/>
    <w:rPr>
      <w:b/>
      <w:bCs/>
      <w:i/>
      <w:iCs/>
      <w:color w:val="1F497D" w:themeColor="text2"/>
    </w:rPr>
  </w:style>
  <w:style w:type="paragraph" w:styleId="NoSpacing">
    <w:name w:val="No Spacing"/>
    <w:link w:val="NoSpacingChar"/>
    <w:uiPriority w:val="1"/>
    <w:qFormat/>
    <w:rsid w:val="006A51C8"/>
    <w:pPr>
      <w:spacing w:after="0" w:line="240" w:lineRule="auto"/>
    </w:pPr>
  </w:style>
  <w:style w:type="character" w:styleId="Strong">
    <w:name w:val="Strong"/>
    <w:basedOn w:val="DefaultParagraphFont"/>
    <w:uiPriority w:val="22"/>
    <w:qFormat/>
    <w:rsid w:val="006A51C8"/>
    <w:rPr>
      <w:b/>
      <w:bCs/>
      <w:color w:val="265898" w:themeColor="text2" w:themeTint="E6"/>
    </w:rPr>
  </w:style>
  <w:style w:type="paragraph" w:styleId="BalloonText">
    <w:name w:val="Balloon Text"/>
    <w:basedOn w:val="Normal"/>
    <w:link w:val="BalloonTextChar"/>
    <w:uiPriority w:val="99"/>
    <w:semiHidden/>
    <w:unhideWhenUsed/>
    <w:rsid w:val="00A539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B5"/>
    <w:rPr>
      <w:rFonts w:ascii="Tahoma" w:hAnsi="Tahoma" w:cs="Tahoma"/>
      <w:sz w:val="16"/>
      <w:szCs w:val="16"/>
    </w:rPr>
  </w:style>
  <w:style w:type="character" w:customStyle="1" w:styleId="Heading1Char">
    <w:name w:val="Heading 1 Char"/>
    <w:basedOn w:val="DefaultParagraphFont"/>
    <w:link w:val="Heading1"/>
    <w:uiPriority w:val="9"/>
    <w:rsid w:val="006A51C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A51C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A51C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A51C8"/>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A51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A51C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A51C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A51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A51C8"/>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6A51C8"/>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6A51C8"/>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6A51C8"/>
    <w:rPr>
      <w:b w:val="0"/>
      <w:i/>
      <w:iCs/>
      <w:color w:val="1F497D" w:themeColor="text2"/>
    </w:rPr>
  </w:style>
  <w:style w:type="paragraph" w:styleId="Quote">
    <w:name w:val="Quote"/>
    <w:basedOn w:val="Normal"/>
    <w:next w:val="Normal"/>
    <w:link w:val="QuoteChar"/>
    <w:uiPriority w:val="29"/>
    <w:qFormat/>
    <w:rsid w:val="006A51C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A51C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A51C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A51C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A51C8"/>
    <w:rPr>
      <w:i/>
      <w:iCs/>
      <w:color w:val="000000"/>
    </w:rPr>
  </w:style>
  <w:style w:type="character" w:styleId="SubtleReference">
    <w:name w:val="Subtle Reference"/>
    <w:basedOn w:val="DefaultParagraphFont"/>
    <w:uiPriority w:val="31"/>
    <w:qFormat/>
    <w:rsid w:val="006A51C8"/>
    <w:rPr>
      <w:smallCaps/>
      <w:color w:val="000000"/>
      <w:u w:val="single"/>
    </w:rPr>
  </w:style>
  <w:style w:type="character" w:styleId="IntenseReference">
    <w:name w:val="Intense Reference"/>
    <w:basedOn w:val="DefaultParagraphFont"/>
    <w:uiPriority w:val="32"/>
    <w:qFormat/>
    <w:rsid w:val="006A51C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A51C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A51C8"/>
    <w:pPr>
      <w:spacing w:before="480" w:line="264" w:lineRule="auto"/>
      <w:outlineLvl w:val="9"/>
    </w:pPr>
    <w:rPr>
      <w:b/>
    </w:rPr>
  </w:style>
  <w:style w:type="character" w:styleId="Hyperlink">
    <w:name w:val="Hyperlink"/>
    <w:basedOn w:val="DefaultParagraphFont"/>
    <w:uiPriority w:val="99"/>
    <w:unhideWhenUsed/>
    <w:rsid w:val="00D67847"/>
    <w:rPr>
      <w:color w:val="0000FF" w:themeColor="hyperlink"/>
      <w:u w:val="single"/>
    </w:rPr>
  </w:style>
  <w:style w:type="paragraph" w:styleId="TOC1">
    <w:name w:val="toc 1"/>
    <w:basedOn w:val="Normal"/>
    <w:next w:val="Normal"/>
    <w:autoRedefine/>
    <w:uiPriority w:val="39"/>
    <w:unhideWhenUsed/>
    <w:rsid w:val="001F6538"/>
    <w:pPr>
      <w:spacing w:after="100"/>
    </w:pPr>
  </w:style>
  <w:style w:type="paragraph" w:styleId="TOC2">
    <w:name w:val="toc 2"/>
    <w:basedOn w:val="Normal"/>
    <w:next w:val="Normal"/>
    <w:autoRedefine/>
    <w:uiPriority w:val="39"/>
    <w:unhideWhenUsed/>
    <w:rsid w:val="001F6538"/>
    <w:pPr>
      <w:spacing w:after="100"/>
      <w:ind w:left="220"/>
    </w:pPr>
  </w:style>
  <w:style w:type="paragraph" w:styleId="NormalWeb">
    <w:name w:val="Normal (Web)"/>
    <w:basedOn w:val="Normal"/>
    <w:uiPriority w:val="99"/>
    <w:semiHidden/>
    <w:unhideWhenUsed/>
    <w:rsid w:val="001302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6A51C8"/>
    <w:pPr>
      <w:spacing w:line="240" w:lineRule="auto"/>
    </w:pPr>
    <w:rPr>
      <w:rFonts w:eastAsiaTheme="minorEastAsia"/>
      <w:b/>
      <w:bCs/>
      <w:smallCaps/>
      <w:color w:val="1F497D" w:themeColor="text2"/>
      <w:spacing w:val="6"/>
      <w:szCs w:val="18"/>
      <w:lang w:bidi="hi-IN"/>
    </w:rPr>
  </w:style>
  <w:style w:type="character" w:customStyle="1" w:styleId="NoSpacingChar">
    <w:name w:val="No Spacing Char"/>
    <w:basedOn w:val="DefaultParagraphFont"/>
    <w:link w:val="NoSpacing"/>
    <w:uiPriority w:val="1"/>
    <w:rsid w:val="006A51C8"/>
  </w:style>
  <w:style w:type="paragraph" w:styleId="TOC3">
    <w:name w:val="toc 3"/>
    <w:basedOn w:val="Normal"/>
    <w:next w:val="Normal"/>
    <w:autoRedefine/>
    <w:uiPriority w:val="39"/>
    <w:unhideWhenUsed/>
    <w:rsid w:val="006A51C8"/>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C8"/>
    <w:pPr>
      <w:spacing w:after="180" w:line="274" w:lineRule="auto"/>
    </w:pPr>
  </w:style>
  <w:style w:type="paragraph" w:styleId="Heading1">
    <w:name w:val="heading 1"/>
    <w:basedOn w:val="Normal"/>
    <w:next w:val="Normal"/>
    <w:link w:val="Heading1Char"/>
    <w:uiPriority w:val="9"/>
    <w:qFormat/>
    <w:rsid w:val="006A51C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A51C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A51C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A51C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A51C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A51C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A51C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A51C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A51C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1C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A51C8"/>
    <w:pPr>
      <w:numPr>
        <w:ilvl w:val="1"/>
      </w:numPr>
    </w:pPr>
    <w:rPr>
      <w:rFonts w:eastAsiaTheme="majorEastAsia" w:cstheme="majorBidi"/>
      <w:iCs/>
      <w:color w:val="265898" w:themeColor="text2" w:themeTint="E6"/>
      <w:sz w:val="32"/>
      <w:szCs w:val="24"/>
      <w:lang w:bidi="hi-IN"/>
      <w14:ligatures w14:val="standard"/>
    </w:rPr>
  </w:style>
  <w:style w:type="paragraph" w:styleId="ListParagraph">
    <w:name w:val="List Paragraph"/>
    <w:basedOn w:val="Normal"/>
    <w:uiPriority w:val="34"/>
    <w:qFormat/>
    <w:rsid w:val="006A51C8"/>
    <w:pPr>
      <w:spacing w:line="240" w:lineRule="auto"/>
      <w:ind w:left="720" w:hanging="288"/>
      <w:contextualSpacing/>
    </w:pPr>
    <w:rPr>
      <w:color w:val="1F497D" w:themeColor="text2"/>
    </w:rPr>
  </w:style>
  <w:style w:type="character" w:styleId="IntenseEmphasis">
    <w:name w:val="Intense Emphasis"/>
    <w:basedOn w:val="DefaultParagraphFont"/>
    <w:uiPriority w:val="21"/>
    <w:qFormat/>
    <w:rsid w:val="006A51C8"/>
    <w:rPr>
      <w:b/>
      <w:bCs/>
      <w:i/>
      <w:iCs/>
      <w:color w:val="1F497D" w:themeColor="text2"/>
    </w:rPr>
  </w:style>
  <w:style w:type="paragraph" w:styleId="NoSpacing">
    <w:name w:val="No Spacing"/>
    <w:link w:val="NoSpacingChar"/>
    <w:uiPriority w:val="1"/>
    <w:qFormat/>
    <w:rsid w:val="006A51C8"/>
    <w:pPr>
      <w:spacing w:after="0" w:line="240" w:lineRule="auto"/>
    </w:pPr>
  </w:style>
  <w:style w:type="character" w:styleId="Strong">
    <w:name w:val="Strong"/>
    <w:basedOn w:val="DefaultParagraphFont"/>
    <w:uiPriority w:val="22"/>
    <w:qFormat/>
    <w:rsid w:val="006A51C8"/>
    <w:rPr>
      <w:b/>
      <w:bCs/>
      <w:color w:val="265898" w:themeColor="text2" w:themeTint="E6"/>
    </w:rPr>
  </w:style>
  <w:style w:type="paragraph" w:styleId="BalloonText">
    <w:name w:val="Balloon Text"/>
    <w:basedOn w:val="Normal"/>
    <w:link w:val="BalloonTextChar"/>
    <w:uiPriority w:val="99"/>
    <w:semiHidden/>
    <w:unhideWhenUsed/>
    <w:rsid w:val="00A539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B5"/>
    <w:rPr>
      <w:rFonts w:ascii="Tahoma" w:hAnsi="Tahoma" w:cs="Tahoma"/>
      <w:sz w:val="16"/>
      <w:szCs w:val="16"/>
    </w:rPr>
  </w:style>
  <w:style w:type="character" w:customStyle="1" w:styleId="Heading1Char">
    <w:name w:val="Heading 1 Char"/>
    <w:basedOn w:val="DefaultParagraphFont"/>
    <w:link w:val="Heading1"/>
    <w:uiPriority w:val="9"/>
    <w:rsid w:val="006A51C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A51C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A51C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A51C8"/>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A51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A51C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A51C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A51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A51C8"/>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6A51C8"/>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6A51C8"/>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6A51C8"/>
    <w:rPr>
      <w:b w:val="0"/>
      <w:i/>
      <w:iCs/>
      <w:color w:val="1F497D" w:themeColor="text2"/>
    </w:rPr>
  </w:style>
  <w:style w:type="paragraph" w:styleId="Quote">
    <w:name w:val="Quote"/>
    <w:basedOn w:val="Normal"/>
    <w:next w:val="Normal"/>
    <w:link w:val="QuoteChar"/>
    <w:uiPriority w:val="29"/>
    <w:qFormat/>
    <w:rsid w:val="006A51C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A51C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A51C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A51C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A51C8"/>
    <w:rPr>
      <w:i/>
      <w:iCs/>
      <w:color w:val="000000"/>
    </w:rPr>
  </w:style>
  <w:style w:type="character" w:styleId="SubtleReference">
    <w:name w:val="Subtle Reference"/>
    <w:basedOn w:val="DefaultParagraphFont"/>
    <w:uiPriority w:val="31"/>
    <w:qFormat/>
    <w:rsid w:val="006A51C8"/>
    <w:rPr>
      <w:smallCaps/>
      <w:color w:val="000000"/>
      <w:u w:val="single"/>
    </w:rPr>
  </w:style>
  <w:style w:type="character" w:styleId="IntenseReference">
    <w:name w:val="Intense Reference"/>
    <w:basedOn w:val="DefaultParagraphFont"/>
    <w:uiPriority w:val="32"/>
    <w:qFormat/>
    <w:rsid w:val="006A51C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A51C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A51C8"/>
    <w:pPr>
      <w:spacing w:before="480" w:line="264" w:lineRule="auto"/>
      <w:outlineLvl w:val="9"/>
    </w:pPr>
    <w:rPr>
      <w:b/>
    </w:rPr>
  </w:style>
  <w:style w:type="character" w:styleId="Hyperlink">
    <w:name w:val="Hyperlink"/>
    <w:basedOn w:val="DefaultParagraphFont"/>
    <w:uiPriority w:val="99"/>
    <w:unhideWhenUsed/>
    <w:rsid w:val="00D67847"/>
    <w:rPr>
      <w:color w:val="0000FF" w:themeColor="hyperlink"/>
      <w:u w:val="single"/>
    </w:rPr>
  </w:style>
  <w:style w:type="paragraph" w:styleId="TOC1">
    <w:name w:val="toc 1"/>
    <w:basedOn w:val="Normal"/>
    <w:next w:val="Normal"/>
    <w:autoRedefine/>
    <w:uiPriority w:val="39"/>
    <w:unhideWhenUsed/>
    <w:rsid w:val="001F6538"/>
    <w:pPr>
      <w:spacing w:after="100"/>
    </w:pPr>
  </w:style>
  <w:style w:type="paragraph" w:styleId="TOC2">
    <w:name w:val="toc 2"/>
    <w:basedOn w:val="Normal"/>
    <w:next w:val="Normal"/>
    <w:autoRedefine/>
    <w:uiPriority w:val="39"/>
    <w:unhideWhenUsed/>
    <w:rsid w:val="001F6538"/>
    <w:pPr>
      <w:spacing w:after="100"/>
      <w:ind w:left="220"/>
    </w:pPr>
  </w:style>
  <w:style w:type="paragraph" w:styleId="NormalWeb">
    <w:name w:val="Normal (Web)"/>
    <w:basedOn w:val="Normal"/>
    <w:uiPriority w:val="99"/>
    <w:semiHidden/>
    <w:unhideWhenUsed/>
    <w:rsid w:val="001302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6A51C8"/>
    <w:pPr>
      <w:spacing w:line="240" w:lineRule="auto"/>
    </w:pPr>
    <w:rPr>
      <w:rFonts w:eastAsiaTheme="minorEastAsia"/>
      <w:b/>
      <w:bCs/>
      <w:smallCaps/>
      <w:color w:val="1F497D" w:themeColor="text2"/>
      <w:spacing w:val="6"/>
      <w:szCs w:val="18"/>
      <w:lang w:bidi="hi-IN"/>
    </w:rPr>
  </w:style>
  <w:style w:type="character" w:customStyle="1" w:styleId="NoSpacingChar">
    <w:name w:val="No Spacing Char"/>
    <w:basedOn w:val="DefaultParagraphFont"/>
    <w:link w:val="NoSpacing"/>
    <w:uiPriority w:val="1"/>
    <w:rsid w:val="006A51C8"/>
  </w:style>
  <w:style w:type="paragraph" w:styleId="TOC3">
    <w:name w:val="toc 3"/>
    <w:basedOn w:val="Normal"/>
    <w:next w:val="Normal"/>
    <w:autoRedefine/>
    <w:uiPriority w:val="39"/>
    <w:unhideWhenUsed/>
    <w:rsid w:val="006A51C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08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imdeboer.eu/paper_publishing/Twitter_An_Architectural_Review.pdf" TargetMode="Externa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0E2263-95AE-4E94-901B-96E415382519}" type="doc">
      <dgm:prSet loTypeId="urn:microsoft.com/office/officeart/2005/8/layout/StepDownProcess" loCatId="process" qsTypeId="urn:microsoft.com/office/officeart/2005/8/quickstyle/simple1" qsCatId="simple" csTypeId="urn:microsoft.com/office/officeart/2005/8/colors/accent1_2" csCatId="accent1" phldr="1"/>
      <dgm:spPr/>
    </dgm:pt>
    <dgm:pt modelId="{E1482C42-7EF7-447D-BB7A-03F1CC9CECC4}">
      <dgm:prSet phldrT="[Text]"/>
      <dgm:spPr/>
      <dgm:t>
        <a:bodyPr/>
        <a:lstStyle/>
        <a:p>
          <a:r>
            <a:rPr lang="en-US"/>
            <a:t>ServiceBus - put commands sent by webapi nodes into the queue</a:t>
          </a:r>
        </a:p>
      </dgm:t>
    </dgm:pt>
    <dgm:pt modelId="{0E0BC742-E306-4502-9A56-564F7D85C78C}" type="parTrans" cxnId="{3F374DC9-FE2C-4B12-8361-EB3E6083D2C3}">
      <dgm:prSet/>
      <dgm:spPr/>
      <dgm:t>
        <a:bodyPr/>
        <a:lstStyle/>
        <a:p>
          <a:endParaRPr lang="en-US"/>
        </a:p>
      </dgm:t>
    </dgm:pt>
    <dgm:pt modelId="{84822453-9568-4ED6-BC5E-B7AF43A42577}" type="sibTrans" cxnId="{3F374DC9-FE2C-4B12-8361-EB3E6083D2C3}">
      <dgm:prSet/>
      <dgm:spPr/>
      <dgm:t>
        <a:bodyPr/>
        <a:lstStyle/>
        <a:p>
          <a:endParaRPr lang="en-US"/>
        </a:p>
      </dgm:t>
    </dgm:pt>
    <dgm:pt modelId="{3C09AD33-944C-4D09-80FA-AE9D216667EB}">
      <dgm:prSet phldrT="[Text]"/>
      <dgm:spPr/>
      <dgm:t>
        <a:bodyPr/>
        <a:lstStyle/>
        <a:p>
          <a:r>
            <a:rPr lang="en-US"/>
            <a:t>WriteSide node handles commands and publishes event when write models updated</a:t>
          </a:r>
        </a:p>
      </dgm:t>
    </dgm:pt>
    <dgm:pt modelId="{CDE680BB-174F-4765-898C-5927FB6A2370}" type="parTrans" cxnId="{3C2ABEF9-1FA8-4131-B41D-7EAABA0C512F}">
      <dgm:prSet/>
      <dgm:spPr/>
      <dgm:t>
        <a:bodyPr/>
        <a:lstStyle/>
        <a:p>
          <a:endParaRPr lang="en-US"/>
        </a:p>
      </dgm:t>
    </dgm:pt>
    <dgm:pt modelId="{69281373-BEA8-4641-A635-BDD013CFFDE8}" type="sibTrans" cxnId="{3C2ABEF9-1FA8-4131-B41D-7EAABA0C512F}">
      <dgm:prSet/>
      <dgm:spPr/>
      <dgm:t>
        <a:bodyPr/>
        <a:lstStyle/>
        <a:p>
          <a:endParaRPr lang="en-US"/>
        </a:p>
      </dgm:t>
    </dgm:pt>
    <dgm:pt modelId="{0B43B373-9C1B-4587-A3C3-CBDA56ED25BE}">
      <dgm:prSet phldrT="[Text]"/>
      <dgm:spPr/>
      <dgm:t>
        <a:bodyPr/>
        <a:lstStyle/>
        <a:p>
          <a:r>
            <a:rPr lang="en-US"/>
            <a:t>ReadSide node updates read models  stored in Redis</a:t>
          </a:r>
        </a:p>
      </dgm:t>
    </dgm:pt>
    <dgm:pt modelId="{022487CA-2F7F-426E-A6F9-7AE8DAB19AC9}" type="parTrans" cxnId="{158377AF-FF4A-4670-A35F-F5286202EFB7}">
      <dgm:prSet/>
      <dgm:spPr/>
      <dgm:t>
        <a:bodyPr/>
        <a:lstStyle/>
        <a:p>
          <a:endParaRPr lang="en-US"/>
        </a:p>
      </dgm:t>
    </dgm:pt>
    <dgm:pt modelId="{A638812A-DCA3-458B-8A19-1B71496C931F}" type="sibTrans" cxnId="{158377AF-FF4A-4670-A35F-F5286202EFB7}">
      <dgm:prSet/>
      <dgm:spPr/>
      <dgm:t>
        <a:bodyPr/>
        <a:lstStyle/>
        <a:p>
          <a:endParaRPr lang="en-US"/>
        </a:p>
      </dgm:t>
    </dgm:pt>
    <dgm:pt modelId="{1C2E88C5-CAA3-4196-927A-38EE40CA045D}" type="pres">
      <dgm:prSet presAssocID="{4E0E2263-95AE-4E94-901B-96E415382519}" presName="rootnode" presStyleCnt="0">
        <dgm:presLayoutVars>
          <dgm:chMax/>
          <dgm:chPref/>
          <dgm:dir/>
          <dgm:animLvl val="lvl"/>
        </dgm:presLayoutVars>
      </dgm:prSet>
      <dgm:spPr/>
    </dgm:pt>
    <dgm:pt modelId="{47E67876-C869-43E5-AA2B-F7186372EA02}" type="pres">
      <dgm:prSet presAssocID="{E1482C42-7EF7-447D-BB7A-03F1CC9CECC4}" presName="composite" presStyleCnt="0"/>
      <dgm:spPr/>
    </dgm:pt>
    <dgm:pt modelId="{16183E64-E259-4927-BCB8-A31CB00E2173}" type="pres">
      <dgm:prSet presAssocID="{E1482C42-7EF7-447D-BB7A-03F1CC9CECC4}" presName="bentUpArrow1" presStyleLbl="alignImgPlace1" presStyleIdx="0" presStyleCnt="2"/>
      <dgm:spPr/>
    </dgm:pt>
    <dgm:pt modelId="{949BDF04-AB9A-4947-98B0-68C2B3952A6D}" type="pres">
      <dgm:prSet presAssocID="{E1482C42-7EF7-447D-BB7A-03F1CC9CECC4}" presName="ParentText" presStyleLbl="node1" presStyleIdx="0" presStyleCnt="3" custScaleX="331248" custLinFactNeighborX="-56604" custLinFactNeighborY="-1882">
        <dgm:presLayoutVars>
          <dgm:chMax val="1"/>
          <dgm:chPref val="1"/>
          <dgm:bulletEnabled val="1"/>
        </dgm:presLayoutVars>
      </dgm:prSet>
      <dgm:spPr/>
      <dgm:t>
        <a:bodyPr/>
        <a:lstStyle/>
        <a:p>
          <a:endParaRPr lang="en-US"/>
        </a:p>
      </dgm:t>
    </dgm:pt>
    <dgm:pt modelId="{25CC2EE7-5534-47C4-B0CE-67A5A4A0FCE3}" type="pres">
      <dgm:prSet presAssocID="{E1482C42-7EF7-447D-BB7A-03F1CC9CECC4}" presName="ChildText" presStyleLbl="revTx" presStyleIdx="0" presStyleCnt="2">
        <dgm:presLayoutVars>
          <dgm:chMax val="0"/>
          <dgm:chPref val="0"/>
          <dgm:bulletEnabled val="1"/>
        </dgm:presLayoutVars>
      </dgm:prSet>
      <dgm:spPr/>
    </dgm:pt>
    <dgm:pt modelId="{84DFF604-835C-4F01-87E7-1640CEEB71A5}" type="pres">
      <dgm:prSet presAssocID="{84822453-9568-4ED6-BC5E-B7AF43A42577}" presName="sibTrans" presStyleCnt="0"/>
      <dgm:spPr/>
    </dgm:pt>
    <dgm:pt modelId="{EB65F03A-1721-497C-A927-0D0C51B12189}" type="pres">
      <dgm:prSet presAssocID="{3C09AD33-944C-4D09-80FA-AE9D216667EB}" presName="composite" presStyleCnt="0"/>
      <dgm:spPr/>
    </dgm:pt>
    <dgm:pt modelId="{1D8B5DDA-AB89-44BC-B389-FEB64E80A8AE}" type="pres">
      <dgm:prSet presAssocID="{3C09AD33-944C-4D09-80FA-AE9D216667EB}" presName="bentUpArrow1" presStyleLbl="alignImgPlace1" presStyleIdx="1" presStyleCnt="2"/>
      <dgm:spPr/>
    </dgm:pt>
    <dgm:pt modelId="{3F139FB0-BE11-4066-9DA7-D25FB2E8EE72}" type="pres">
      <dgm:prSet presAssocID="{3C09AD33-944C-4D09-80FA-AE9D216667EB}" presName="ParentText" presStyleLbl="node1" presStyleIdx="1" presStyleCnt="3" custScaleX="376391" custLinFactNeighborX="32236" custLinFactNeighborY="2424">
        <dgm:presLayoutVars>
          <dgm:chMax val="1"/>
          <dgm:chPref val="1"/>
          <dgm:bulletEnabled val="1"/>
        </dgm:presLayoutVars>
      </dgm:prSet>
      <dgm:spPr/>
      <dgm:t>
        <a:bodyPr/>
        <a:lstStyle/>
        <a:p>
          <a:endParaRPr lang="en-US"/>
        </a:p>
      </dgm:t>
    </dgm:pt>
    <dgm:pt modelId="{D9E55546-BC80-4E7D-A09A-31B084EB8D7D}" type="pres">
      <dgm:prSet presAssocID="{3C09AD33-944C-4D09-80FA-AE9D216667EB}" presName="ChildText" presStyleLbl="revTx" presStyleIdx="1" presStyleCnt="2">
        <dgm:presLayoutVars>
          <dgm:chMax val="0"/>
          <dgm:chPref val="0"/>
          <dgm:bulletEnabled val="1"/>
        </dgm:presLayoutVars>
      </dgm:prSet>
      <dgm:spPr/>
    </dgm:pt>
    <dgm:pt modelId="{5DC7923E-4B84-47AF-9E26-ED0EB9FE413A}" type="pres">
      <dgm:prSet presAssocID="{69281373-BEA8-4641-A635-BDD013CFFDE8}" presName="sibTrans" presStyleCnt="0"/>
      <dgm:spPr/>
    </dgm:pt>
    <dgm:pt modelId="{6AE84DF8-9089-46DE-99CC-61595F4545BE}" type="pres">
      <dgm:prSet presAssocID="{0B43B373-9C1B-4587-A3C3-CBDA56ED25BE}" presName="composite" presStyleCnt="0"/>
      <dgm:spPr/>
    </dgm:pt>
    <dgm:pt modelId="{77C6915E-C15A-4EDD-B6CA-D468E15B1570}" type="pres">
      <dgm:prSet presAssocID="{0B43B373-9C1B-4587-A3C3-CBDA56ED25BE}" presName="ParentText" presStyleLbl="node1" presStyleIdx="2" presStyleCnt="3" custScaleX="296637" custLinFactNeighborX="60230" custLinFactNeighborY="1882">
        <dgm:presLayoutVars>
          <dgm:chMax val="1"/>
          <dgm:chPref val="1"/>
          <dgm:bulletEnabled val="1"/>
        </dgm:presLayoutVars>
      </dgm:prSet>
      <dgm:spPr/>
      <dgm:t>
        <a:bodyPr/>
        <a:lstStyle/>
        <a:p>
          <a:endParaRPr lang="en-US"/>
        </a:p>
      </dgm:t>
    </dgm:pt>
  </dgm:ptLst>
  <dgm:cxnLst>
    <dgm:cxn modelId="{5FF476A9-CEE4-44AC-851C-44A8459E93A5}" type="presOf" srcId="{0B43B373-9C1B-4587-A3C3-CBDA56ED25BE}" destId="{77C6915E-C15A-4EDD-B6CA-D468E15B1570}" srcOrd="0" destOrd="0" presId="urn:microsoft.com/office/officeart/2005/8/layout/StepDownProcess"/>
    <dgm:cxn modelId="{3F374DC9-FE2C-4B12-8361-EB3E6083D2C3}" srcId="{4E0E2263-95AE-4E94-901B-96E415382519}" destId="{E1482C42-7EF7-447D-BB7A-03F1CC9CECC4}" srcOrd="0" destOrd="0" parTransId="{0E0BC742-E306-4502-9A56-564F7D85C78C}" sibTransId="{84822453-9568-4ED6-BC5E-B7AF43A42577}"/>
    <dgm:cxn modelId="{1ECA5B9C-D4EA-4CF9-9367-5581CDD37CDA}" type="presOf" srcId="{E1482C42-7EF7-447D-BB7A-03F1CC9CECC4}" destId="{949BDF04-AB9A-4947-98B0-68C2B3952A6D}" srcOrd="0" destOrd="0" presId="urn:microsoft.com/office/officeart/2005/8/layout/StepDownProcess"/>
    <dgm:cxn modelId="{A338824D-61FC-4AD4-92D9-D1B38B90447D}" type="presOf" srcId="{4E0E2263-95AE-4E94-901B-96E415382519}" destId="{1C2E88C5-CAA3-4196-927A-38EE40CA045D}" srcOrd="0" destOrd="0" presId="urn:microsoft.com/office/officeart/2005/8/layout/StepDownProcess"/>
    <dgm:cxn modelId="{3C2ABEF9-1FA8-4131-B41D-7EAABA0C512F}" srcId="{4E0E2263-95AE-4E94-901B-96E415382519}" destId="{3C09AD33-944C-4D09-80FA-AE9D216667EB}" srcOrd="1" destOrd="0" parTransId="{CDE680BB-174F-4765-898C-5927FB6A2370}" sibTransId="{69281373-BEA8-4641-A635-BDD013CFFDE8}"/>
    <dgm:cxn modelId="{6DD477FE-5DB9-46D3-BFE7-2E0C50DDBC62}" type="presOf" srcId="{3C09AD33-944C-4D09-80FA-AE9D216667EB}" destId="{3F139FB0-BE11-4066-9DA7-D25FB2E8EE72}" srcOrd="0" destOrd="0" presId="urn:microsoft.com/office/officeart/2005/8/layout/StepDownProcess"/>
    <dgm:cxn modelId="{158377AF-FF4A-4670-A35F-F5286202EFB7}" srcId="{4E0E2263-95AE-4E94-901B-96E415382519}" destId="{0B43B373-9C1B-4587-A3C3-CBDA56ED25BE}" srcOrd="2" destOrd="0" parTransId="{022487CA-2F7F-426E-A6F9-7AE8DAB19AC9}" sibTransId="{A638812A-DCA3-458B-8A19-1B71496C931F}"/>
    <dgm:cxn modelId="{95CF2291-F780-4FEE-B3DA-DF8BDB7C736C}" type="presParOf" srcId="{1C2E88C5-CAA3-4196-927A-38EE40CA045D}" destId="{47E67876-C869-43E5-AA2B-F7186372EA02}" srcOrd="0" destOrd="0" presId="urn:microsoft.com/office/officeart/2005/8/layout/StepDownProcess"/>
    <dgm:cxn modelId="{C2448469-04D2-445B-AD1C-AFCB426104DF}" type="presParOf" srcId="{47E67876-C869-43E5-AA2B-F7186372EA02}" destId="{16183E64-E259-4927-BCB8-A31CB00E2173}" srcOrd="0" destOrd="0" presId="urn:microsoft.com/office/officeart/2005/8/layout/StepDownProcess"/>
    <dgm:cxn modelId="{C82364C6-9748-422B-95DA-8F7090897A6D}" type="presParOf" srcId="{47E67876-C869-43E5-AA2B-F7186372EA02}" destId="{949BDF04-AB9A-4947-98B0-68C2B3952A6D}" srcOrd="1" destOrd="0" presId="urn:microsoft.com/office/officeart/2005/8/layout/StepDownProcess"/>
    <dgm:cxn modelId="{F7084600-D523-42FF-AD85-6D8F0AF0948C}" type="presParOf" srcId="{47E67876-C869-43E5-AA2B-F7186372EA02}" destId="{25CC2EE7-5534-47C4-B0CE-67A5A4A0FCE3}" srcOrd="2" destOrd="0" presId="urn:microsoft.com/office/officeart/2005/8/layout/StepDownProcess"/>
    <dgm:cxn modelId="{81D98218-664B-4704-BD9C-461A76749A0E}" type="presParOf" srcId="{1C2E88C5-CAA3-4196-927A-38EE40CA045D}" destId="{84DFF604-835C-4F01-87E7-1640CEEB71A5}" srcOrd="1" destOrd="0" presId="urn:microsoft.com/office/officeart/2005/8/layout/StepDownProcess"/>
    <dgm:cxn modelId="{00F68242-E387-48C6-92A4-F362EBE9F292}" type="presParOf" srcId="{1C2E88C5-CAA3-4196-927A-38EE40CA045D}" destId="{EB65F03A-1721-497C-A927-0D0C51B12189}" srcOrd="2" destOrd="0" presId="urn:microsoft.com/office/officeart/2005/8/layout/StepDownProcess"/>
    <dgm:cxn modelId="{3124B171-FCAA-4939-82A0-7DCBA08AF48C}" type="presParOf" srcId="{EB65F03A-1721-497C-A927-0D0C51B12189}" destId="{1D8B5DDA-AB89-44BC-B389-FEB64E80A8AE}" srcOrd="0" destOrd="0" presId="urn:microsoft.com/office/officeart/2005/8/layout/StepDownProcess"/>
    <dgm:cxn modelId="{57F987BB-3A23-47DC-9B61-B973897AC60C}" type="presParOf" srcId="{EB65F03A-1721-497C-A927-0D0C51B12189}" destId="{3F139FB0-BE11-4066-9DA7-D25FB2E8EE72}" srcOrd="1" destOrd="0" presId="urn:microsoft.com/office/officeart/2005/8/layout/StepDownProcess"/>
    <dgm:cxn modelId="{B83D29B7-51D6-4632-8245-B0AB6A66B2AA}" type="presParOf" srcId="{EB65F03A-1721-497C-A927-0D0C51B12189}" destId="{D9E55546-BC80-4E7D-A09A-31B084EB8D7D}" srcOrd="2" destOrd="0" presId="urn:microsoft.com/office/officeart/2005/8/layout/StepDownProcess"/>
    <dgm:cxn modelId="{0900F168-CFFC-4E1F-916C-42FB4C56D3D3}" type="presParOf" srcId="{1C2E88C5-CAA3-4196-927A-38EE40CA045D}" destId="{5DC7923E-4B84-47AF-9E26-ED0EB9FE413A}" srcOrd="3" destOrd="0" presId="urn:microsoft.com/office/officeart/2005/8/layout/StepDownProcess"/>
    <dgm:cxn modelId="{41ED7BB1-D2D0-4E7F-A353-5341C394289A}" type="presParOf" srcId="{1C2E88C5-CAA3-4196-927A-38EE40CA045D}" destId="{6AE84DF8-9089-46DE-99CC-61595F4545BE}" srcOrd="4" destOrd="0" presId="urn:microsoft.com/office/officeart/2005/8/layout/StepDownProcess"/>
    <dgm:cxn modelId="{388A1187-9FCA-4842-8AB6-41A7D5D1FAFE}" type="presParOf" srcId="{6AE84DF8-9089-46DE-99CC-61595F4545BE}" destId="{77C6915E-C15A-4EDD-B6CA-D468E15B1570}"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183E64-E259-4927-BCB8-A31CB00E2173}">
      <dsp:nvSpPr>
        <dsp:cNvPr id="0" name=""/>
        <dsp:cNvSpPr/>
      </dsp:nvSpPr>
      <dsp:spPr>
        <a:xfrm rot="5400000">
          <a:off x="1853022" y="470131"/>
          <a:ext cx="415790" cy="47336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9BDF04-AB9A-4947-98B0-68C2B3952A6D}">
      <dsp:nvSpPr>
        <dsp:cNvPr id="0" name=""/>
        <dsp:cNvSpPr/>
      </dsp:nvSpPr>
      <dsp:spPr>
        <a:xfrm>
          <a:off x="537359" y="0"/>
          <a:ext cx="2318558" cy="4899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ServiceBus - put commands sent by webapi nodes into the queue</a:t>
          </a:r>
        </a:p>
      </dsp:txBody>
      <dsp:txXfrm>
        <a:off x="561280" y="23921"/>
        <a:ext cx="2270716" cy="442097"/>
      </dsp:txXfrm>
    </dsp:sp>
    <dsp:sp modelId="{25CC2EE7-5534-47C4-B0CE-67A5A4A0FCE3}">
      <dsp:nvSpPr>
        <dsp:cNvPr id="0" name=""/>
        <dsp:cNvSpPr/>
      </dsp:nvSpPr>
      <dsp:spPr>
        <a:xfrm>
          <a:off x="2442809" y="55946"/>
          <a:ext cx="509074" cy="395990"/>
        </a:xfrm>
        <a:prstGeom prst="rect">
          <a:avLst/>
        </a:prstGeom>
        <a:noFill/>
        <a:ln>
          <a:noFill/>
        </a:ln>
        <a:effectLst/>
      </dsp:spPr>
      <dsp:style>
        <a:lnRef idx="0">
          <a:scrgbClr r="0" g="0" b="0"/>
        </a:lnRef>
        <a:fillRef idx="0">
          <a:scrgbClr r="0" g="0" b="0"/>
        </a:fillRef>
        <a:effectRef idx="0">
          <a:scrgbClr r="0" g="0" b="0"/>
        </a:effectRef>
        <a:fontRef idx="minor"/>
      </dsp:style>
    </dsp:sp>
    <dsp:sp modelId="{1D8B5DDA-AB89-44BC-B389-FEB64E80A8AE}">
      <dsp:nvSpPr>
        <dsp:cNvPr id="0" name=""/>
        <dsp:cNvSpPr/>
      </dsp:nvSpPr>
      <dsp:spPr>
        <a:xfrm rot="5400000">
          <a:off x="3123919" y="1020495"/>
          <a:ext cx="415790" cy="47336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139FB0-BE11-4066-9DA7-D25FB2E8EE72}">
      <dsp:nvSpPr>
        <dsp:cNvPr id="0" name=""/>
        <dsp:cNvSpPr/>
      </dsp:nvSpPr>
      <dsp:spPr>
        <a:xfrm>
          <a:off x="2272100" y="571459"/>
          <a:ext cx="2634535" cy="4899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WriteSide node handles commands and publishes event when write models updated</a:t>
          </a:r>
        </a:p>
      </dsp:txBody>
      <dsp:txXfrm>
        <a:off x="2296021" y="595380"/>
        <a:ext cx="2586693" cy="442097"/>
      </dsp:txXfrm>
    </dsp:sp>
    <dsp:sp modelId="{D9E55546-BC80-4E7D-A09A-31B084EB8D7D}">
      <dsp:nvSpPr>
        <dsp:cNvPr id="0" name=""/>
        <dsp:cNvSpPr/>
      </dsp:nvSpPr>
      <dsp:spPr>
        <a:xfrm>
          <a:off x="3713706" y="606310"/>
          <a:ext cx="509074" cy="395990"/>
        </a:xfrm>
        <a:prstGeom prst="rect">
          <a:avLst/>
        </a:prstGeom>
        <a:noFill/>
        <a:ln>
          <a:noFill/>
        </a:ln>
        <a:effectLst/>
      </dsp:spPr>
      <dsp:style>
        <a:lnRef idx="0">
          <a:scrgbClr r="0" g="0" b="0"/>
        </a:lnRef>
        <a:fillRef idx="0">
          <a:scrgbClr r="0" g="0" b="0"/>
        </a:fillRef>
        <a:effectRef idx="0">
          <a:scrgbClr r="0" g="0" b="0"/>
        </a:effectRef>
        <a:fontRef idx="minor"/>
      </dsp:style>
    </dsp:sp>
    <dsp:sp modelId="{77C6915E-C15A-4EDD-B6CA-D468E15B1570}">
      <dsp:nvSpPr>
        <dsp:cNvPr id="0" name=""/>
        <dsp:cNvSpPr/>
      </dsp:nvSpPr>
      <dsp:spPr>
        <a:xfrm>
          <a:off x="3580951" y="1119166"/>
          <a:ext cx="2076300" cy="48993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ReadSide node updates read models  stored in Redis</a:t>
          </a:r>
        </a:p>
      </dsp:txBody>
      <dsp:txXfrm>
        <a:off x="3604872" y="1143087"/>
        <a:ext cx="2028458" cy="4420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707F9-B07F-4121-A57D-DCFEA850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Senior Web Server Engineer Test.docx</vt:lpstr>
    </vt:vector>
  </TitlesOfParts>
  <Company>Ainstainer</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Web Server Engineer Test.docx</dc:title>
  <dc:creator>Artem Vertiy</dc:creator>
  <cp:lastModifiedBy>Artem Vertiy</cp:lastModifiedBy>
  <cp:revision>2</cp:revision>
  <dcterms:created xsi:type="dcterms:W3CDTF">2015-04-10T21:20:00Z</dcterms:created>
  <dcterms:modified xsi:type="dcterms:W3CDTF">2015-04-10T21:20:00Z</dcterms:modified>
</cp:coreProperties>
</file>