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F1F2A" w14:textId="77777777" w:rsidR="00B7416E" w:rsidRDefault="00000000">
      <w:pPr>
        <w:pStyle w:val="Title"/>
        <w:jc w:val="center"/>
      </w:pPr>
      <w:bookmarkStart w:id="0" w:name="_awft0jfnr3so" w:colFirst="0" w:colLast="0"/>
      <w:bookmarkEnd w:id="0"/>
      <w:r>
        <w:t>SIADS 593: Milestone I</w:t>
      </w:r>
    </w:p>
    <w:p w14:paraId="5D3B9547" w14:textId="77777777" w:rsidR="00B7416E" w:rsidRDefault="00000000">
      <w:pPr>
        <w:pStyle w:val="Title"/>
        <w:jc w:val="center"/>
        <w:rPr>
          <w:rFonts w:ascii="Verdana" w:eastAsia="Verdana" w:hAnsi="Verdana" w:cs="Verdana"/>
        </w:rPr>
      </w:pPr>
      <w:bookmarkStart w:id="1" w:name="_zaye5k1hlotj" w:colFirst="0" w:colLast="0"/>
      <w:bookmarkEnd w:id="1"/>
      <w:r>
        <w:t>Team Project Proposal</w:t>
      </w:r>
    </w:p>
    <w:p w14:paraId="2B928A24" w14:textId="061D5734" w:rsidR="00B7416E" w:rsidRPr="00ED1837" w:rsidRDefault="00000000" w:rsidP="00ED1837">
      <w:pPr>
        <w:jc w:val="center"/>
        <w:rPr>
          <w:rFonts w:ascii="Verdana" w:eastAsia="Verdana" w:hAnsi="Verdana" w:cs="Verdana"/>
        </w:rPr>
      </w:pPr>
      <w:r>
        <w:rPr>
          <w:rFonts w:ascii="Verdana" w:eastAsia="Verdana" w:hAnsi="Verdana" w:cs="Verdana"/>
        </w:rPr>
        <w:t>version 2022.07.27.1.CT</w:t>
      </w:r>
    </w:p>
    <w:p w14:paraId="7DECF778" w14:textId="0E228A75" w:rsidR="00B7416E" w:rsidRDefault="00000000">
      <w:pPr>
        <w:pStyle w:val="Heading2"/>
        <w:jc w:val="center"/>
      </w:pPr>
      <w:bookmarkStart w:id="2" w:name="_nz3dxud3ehqx" w:colFirst="0" w:colLast="0"/>
      <w:bookmarkStart w:id="3" w:name="_cjw2jp6qenf" w:colFirst="0" w:colLast="0"/>
      <w:bookmarkEnd w:id="2"/>
      <w:bookmarkEnd w:id="3"/>
      <w:r>
        <w:rPr>
          <w:b/>
        </w:rPr>
        <w:t>Proposal Title:</w:t>
      </w:r>
      <w:r>
        <w:t xml:space="preserve"> </w:t>
      </w:r>
      <w:r w:rsidR="00D2245B">
        <w:t>Predicting Recession: A Multiple Discriminant Analysis of Economic Indicators</w:t>
      </w:r>
    </w:p>
    <w:p w14:paraId="06DEA5A4" w14:textId="2C5F88A2" w:rsidR="00B7416E" w:rsidRDefault="00000000">
      <w:pPr>
        <w:pStyle w:val="Heading2"/>
      </w:pPr>
      <w:bookmarkStart w:id="4" w:name="_lab2g3wynvso" w:colFirst="0" w:colLast="0"/>
      <w:bookmarkEnd w:id="4"/>
      <w:r>
        <w:t>1. Team members</w:t>
      </w:r>
    </w:p>
    <w:p w14:paraId="26853F8C" w14:textId="77777777" w:rsidR="00B7416E" w:rsidRDefault="00000000">
      <w:r>
        <w:t>Please list your team members (2-3 max).</w:t>
      </w:r>
    </w:p>
    <w:p w14:paraId="60E3B5D3" w14:textId="77777777" w:rsidR="00B7416E" w:rsidRDefault="00B7416E"/>
    <w:p w14:paraId="1AC342EF" w14:textId="7ECFE7D4" w:rsidR="00B7416E" w:rsidRDefault="00B93ACC">
      <w:pPr>
        <w:numPr>
          <w:ilvl w:val="0"/>
          <w:numId w:val="2"/>
        </w:numPr>
        <w:rPr>
          <w:sz w:val="24"/>
          <w:szCs w:val="24"/>
        </w:rPr>
      </w:pPr>
      <w:r>
        <w:rPr>
          <w:sz w:val="24"/>
          <w:szCs w:val="24"/>
        </w:rPr>
        <w:t>Avery Cloutier</w:t>
      </w:r>
    </w:p>
    <w:p w14:paraId="4FEB9826" w14:textId="4F9B1309" w:rsidR="00B7416E" w:rsidRDefault="00B93ACC">
      <w:pPr>
        <w:numPr>
          <w:ilvl w:val="0"/>
          <w:numId w:val="2"/>
        </w:numPr>
        <w:rPr>
          <w:sz w:val="24"/>
          <w:szCs w:val="24"/>
        </w:rPr>
      </w:pPr>
      <w:r>
        <w:rPr>
          <w:sz w:val="24"/>
          <w:szCs w:val="24"/>
        </w:rPr>
        <w:t>Matthew Grohotolski</w:t>
      </w:r>
    </w:p>
    <w:p w14:paraId="1C38D508" w14:textId="7426BD14" w:rsidR="00B7416E" w:rsidRDefault="00B93ACC">
      <w:pPr>
        <w:numPr>
          <w:ilvl w:val="0"/>
          <w:numId w:val="2"/>
        </w:numPr>
        <w:rPr>
          <w:sz w:val="24"/>
          <w:szCs w:val="24"/>
        </w:rPr>
      </w:pPr>
      <w:r>
        <w:rPr>
          <w:sz w:val="24"/>
          <w:szCs w:val="24"/>
        </w:rPr>
        <w:t>Sruthi Rayasam</w:t>
      </w:r>
    </w:p>
    <w:p w14:paraId="4B51449C" w14:textId="77777777" w:rsidR="00B7416E" w:rsidRDefault="00000000">
      <w:pPr>
        <w:pStyle w:val="Heading2"/>
      </w:pPr>
      <w:bookmarkStart w:id="5" w:name="_rmcrbcb72a0r" w:colFirst="0" w:colLast="0"/>
      <w:bookmarkEnd w:id="5"/>
      <w:r>
        <w:t>2. Project summary</w:t>
      </w:r>
    </w:p>
    <w:p w14:paraId="07C1F110" w14:textId="77777777" w:rsidR="00B7416E" w:rsidRDefault="00000000">
      <w:pPr>
        <w:rPr>
          <w:sz w:val="24"/>
          <w:szCs w:val="24"/>
        </w:rPr>
      </w:pPr>
      <w:r>
        <w:rPr>
          <w:sz w:val="24"/>
          <w:szCs w:val="24"/>
        </w:rPr>
        <w:t>Summarize your proposed project in a few sentences.</w:t>
      </w:r>
    </w:p>
    <w:p w14:paraId="3649A4DE" w14:textId="77777777" w:rsidR="00B7416E" w:rsidRDefault="00000000">
      <w:pPr>
        <w:pStyle w:val="Heading4"/>
        <w:numPr>
          <w:ilvl w:val="0"/>
          <w:numId w:val="1"/>
        </w:numPr>
        <w:spacing w:after="0"/>
        <w:rPr>
          <w:color w:val="000000"/>
        </w:rPr>
      </w:pPr>
      <w:r>
        <w:rPr>
          <w:color w:val="000000"/>
        </w:rPr>
        <w:t xml:space="preserve">What is your proposed project and why are you proposing it? </w:t>
      </w:r>
    </w:p>
    <w:p w14:paraId="42469903" w14:textId="77777777" w:rsidR="00B7416E" w:rsidRDefault="00000000">
      <w:pPr>
        <w:pStyle w:val="Heading4"/>
        <w:numPr>
          <w:ilvl w:val="0"/>
          <w:numId w:val="1"/>
        </w:numPr>
        <w:spacing w:before="0"/>
        <w:rPr>
          <w:color w:val="000000"/>
        </w:rPr>
      </w:pPr>
      <w:bookmarkStart w:id="6" w:name="_vmkfxwpz3y5p" w:colFirst="0" w:colLast="0"/>
      <w:bookmarkEnd w:id="6"/>
      <w:r>
        <w:rPr>
          <w:color w:val="000000"/>
        </w:rPr>
        <w:t xml:space="preserve">What are the question(s) you want to answer, or goal you want to achieve? </w:t>
      </w:r>
    </w:p>
    <w:p w14:paraId="2968E30E" w14:textId="77777777" w:rsidR="00B7416E" w:rsidRDefault="00B7416E"/>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7416E" w14:paraId="2D842621" w14:textId="77777777">
        <w:tc>
          <w:tcPr>
            <w:tcW w:w="9360" w:type="dxa"/>
            <w:shd w:val="clear" w:color="auto" w:fill="auto"/>
            <w:tcMar>
              <w:top w:w="100" w:type="dxa"/>
              <w:left w:w="100" w:type="dxa"/>
              <w:bottom w:w="100" w:type="dxa"/>
              <w:right w:w="100" w:type="dxa"/>
            </w:tcMar>
          </w:tcPr>
          <w:p w14:paraId="124763C4" w14:textId="77777777" w:rsidR="00A36812" w:rsidRPr="00A36812" w:rsidRDefault="00A36812" w:rsidP="00A36812">
            <w:pPr>
              <w:widowControl w:val="0"/>
              <w:spacing w:line="240" w:lineRule="auto"/>
            </w:pPr>
            <w:r w:rsidRPr="00A36812">
              <w:t>Our project aims to develop a predictive model to identify potential recessions by analyzing key economic indicators using Multiple Discriminant Analysis (MDA). Recognizing the profound impact recessions have on societies and economies, early detection is crucial for policymakers, businesses, and individuals to make informed decisions.</w:t>
            </w:r>
          </w:p>
          <w:p w14:paraId="57CB23AE" w14:textId="77777777" w:rsidR="00A36812" w:rsidRPr="00A36812" w:rsidRDefault="00A36812" w:rsidP="00A36812">
            <w:pPr>
              <w:widowControl w:val="0"/>
              <w:spacing w:line="240" w:lineRule="auto"/>
            </w:pPr>
          </w:p>
          <w:p w14:paraId="2F45B766" w14:textId="77777777" w:rsidR="00A36812" w:rsidRDefault="00A36812" w:rsidP="00A36812">
            <w:pPr>
              <w:widowControl w:val="0"/>
              <w:spacing w:line="240" w:lineRule="auto"/>
            </w:pPr>
            <w:r w:rsidRPr="00A36812">
              <w:t>We propose to investigate the following questions:</w:t>
            </w:r>
          </w:p>
          <w:p w14:paraId="44CE30D9" w14:textId="77777777" w:rsidR="00A36812" w:rsidRDefault="00A36812" w:rsidP="00A36812">
            <w:pPr>
              <w:pStyle w:val="ListParagraph"/>
              <w:widowControl w:val="0"/>
              <w:numPr>
                <w:ilvl w:val="0"/>
                <w:numId w:val="10"/>
              </w:numPr>
              <w:spacing w:line="240" w:lineRule="auto"/>
            </w:pPr>
            <w:r w:rsidRPr="00A36812">
              <w:t>Which economic indicators are most significant in predicting recessions?</w:t>
            </w:r>
          </w:p>
          <w:p w14:paraId="1732A9E9" w14:textId="381CD2C2" w:rsidR="00A36812" w:rsidRPr="00A36812" w:rsidRDefault="00A36812" w:rsidP="00A36812">
            <w:pPr>
              <w:pStyle w:val="ListParagraph"/>
              <w:widowControl w:val="0"/>
              <w:numPr>
                <w:ilvl w:val="0"/>
                <w:numId w:val="10"/>
              </w:numPr>
              <w:spacing w:line="240" w:lineRule="auto"/>
            </w:pPr>
            <w:r w:rsidRPr="00A36812">
              <w:t>How effectively can MDA classify periods as recessionary or non-recessionary based on these indicators?</w:t>
            </w:r>
          </w:p>
          <w:p w14:paraId="0DAD0C1D" w14:textId="77777777" w:rsidR="00A36812" w:rsidRPr="00A36812" w:rsidRDefault="00A36812" w:rsidP="00A36812">
            <w:pPr>
              <w:widowControl w:val="0"/>
              <w:spacing w:line="240" w:lineRule="auto"/>
            </w:pPr>
          </w:p>
          <w:p w14:paraId="3CD75FD4" w14:textId="42B67E6A" w:rsidR="00B7416E" w:rsidRDefault="00A36812" w:rsidP="00A36812">
            <w:pPr>
              <w:widowControl w:val="0"/>
              <w:spacing w:line="240" w:lineRule="auto"/>
            </w:pPr>
            <w:r w:rsidRPr="00A36812">
              <w:t>By integrating diverse datasets and employing MDA, we seek to uncover patterns that precede recessions, offering a tool for early warning and decision-making support.</w:t>
            </w:r>
          </w:p>
        </w:tc>
      </w:tr>
    </w:tbl>
    <w:p w14:paraId="41B778DC" w14:textId="77777777" w:rsidR="00B7416E" w:rsidRDefault="00B7416E"/>
    <w:p w14:paraId="36A46497" w14:textId="77777777" w:rsidR="00B7416E" w:rsidRDefault="00000000">
      <w:pPr>
        <w:pStyle w:val="Heading2"/>
      </w:pPr>
      <w:bookmarkStart w:id="7" w:name="_yzxv6w7auyhv" w:colFirst="0" w:colLast="0"/>
      <w:bookmarkEnd w:id="7"/>
      <w:r>
        <w:lastRenderedPageBreak/>
        <w:t>3. Datasets</w:t>
      </w:r>
    </w:p>
    <w:p w14:paraId="5BB3D86F" w14:textId="77777777" w:rsidR="00B7416E" w:rsidRDefault="00000000">
      <w:pPr>
        <w:pStyle w:val="Heading4"/>
        <w:jc w:val="both"/>
        <w:rPr>
          <w:b/>
          <w:color w:val="000000"/>
        </w:rPr>
      </w:pPr>
      <w:bookmarkStart w:id="8" w:name="_yvdplrkl9af0" w:colFirst="0" w:colLast="0"/>
      <w:bookmarkEnd w:id="8"/>
      <w:r>
        <w:rPr>
          <w:color w:val="000000"/>
        </w:rPr>
        <w:t>Describe one primary dataset and at least one secondary dataset. If other secondary datasets will be used please describe them as well.</w:t>
      </w:r>
    </w:p>
    <w:p w14:paraId="7BA20F6F" w14:textId="38510B2D" w:rsidR="00B7416E" w:rsidRDefault="00000000">
      <w:pPr>
        <w:pStyle w:val="Heading4"/>
        <w:jc w:val="both"/>
        <w:rPr>
          <w:color w:val="000000"/>
        </w:rPr>
      </w:pPr>
      <w:bookmarkStart w:id="9" w:name="_g8havdrk3k4y" w:colFirst="0" w:colLast="0"/>
      <w:bookmarkEnd w:id="9"/>
      <w:r>
        <w:rPr>
          <w:color w:val="000000"/>
        </w:rPr>
        <w:t xml:space="preserve">The proposed datasets should exhibit different features/columns and/or different access methods, e.g., *.csv file, *.json file, API retrieval, web scraping, etc. Different time periods, for example, with the same features/columns </w:t>
      </w:r>
      <w:r w:rsidR="000B1603">
        <w:rPr>
          <w:color w:val="000000"/>
        </w:rPr>
        <w:t>are</w:t>
      </w:r>
      <w:r>
        <w:rPr>
          <w:color w:val="000000"/>
        </w:rPr>
        <w:t xml:space="preserve"> not considered a different dataset. Remember, the focus of t</w:t>
      </w:r>
      <w:bookmarkStart w:id="10" w:name="_mg65vnnqhm6b" w:colFirst="0" w:colLast="0"/>
      <w:bookmarkStart w:id="11" w:name="_ycx0fcecpu85" w:colFirst="0" w:colLast="0"/>
      <w:bookmarkEnd w:id="10"/>
      <w:bookmarkEnd w:id="11"/>
      <w:r>
        <w:rPr>
          <w:color w:val="000000"/>
        </w:rPr>
        <w:t xml:space="preserve">he project in this Milestone course is to give you the opportunity to practice your data manipulation skills, so feel free to challenge yourself.  </w:t>
      </w:r>
    </w:p>
    <w:p w14:paraId="133709FE" w14:textId="77777777" w:rsidR="00B7416E" w:rsidRDefault="00000000">
      <w:pPr>
        <w:pStyle w:val="Heading4"/>
        <w:jc w:val="both"/>
      </w:pPr>
      <w:bookmarkStart w:id="12" w:name="_5fvjxgpqjhjk" w:colFirst="0" w:colLast="0"/>
      <w:bookmarkEnd w:id="12"/>
      <w:r>
        <w:rPr>
          <w:color w:val="000000"/>
        </w:rPr>
        <w:t xml:space="preserve">If you're unsure if your data sets are "different enough" describe the datasets and request a review via the </w:t>
      </w:r>
      <w:r>
        <w:rPr>
          <w:i/>
          <w:color w:val="000000"/>
        </w:rPr>
        <w:t>#siads593_[semester]_001_project</w:t>
      </w:r>
      <w:r>
        <w:rPr>
          <w:color w:val="000000"/>
        </w:rPr>
        <w:t xml:space="preserve"> Slack channel.</w:t>
      </w:r>
    </w:p>
    <w:p w14:paraId="418701B5" w14:textId="77777777" w:rsidR="00B7416E" w:rsidRDefault="00000000">
      <w:pPr>
        <w:pStyle w:val="Heading4"/>
        <w:jc w:val="both"/>
      </w:pPr>
      <w:bookmarkStart w:id="13" w:name="_myiw9naljjux" w:colFirst="0" w:colLast="0"/>
      <w:bookmarkEnd w:id="13"/>
      <w:r>
        <w:rPr>
          <w:b/>
          <w:color w:val="000000"/>
        </w:rPr>
        <w:t>Please note:</w:t>
      </w:r>
      <w:r>
        <w:rPr>
          <w:color w:val="000000"/>
        </w:rPr>
        <w:t xml:space="preserve"> all proposed datasets </w:t>
      </w:r>
      <w:r>
        <w:rPr>
          <w:b/>
          <w:i/>
          <w:color w:val="000000"/>
          <w:u w:val="single"/>
        </w:rPr>
        <w:t>MUST</w:t>
      </w:r>
      <w:r>
        <w:rPr>
          <w:color w:val="000000"/>
        </w:rPr>
        <w:t xml:space="preserve"> be publicly available to all members of the class (students, instructors, course support personnel, etc.). Use of proprietary datasets for this project is </w:t>
      </w:r>
      <w:r>
        <w:rPr>
          <w:b/>
          <w:i/>
          <w:color w:val="000000"/>
        </w:rPr>
        <w:t>not</w:t>
      </w:r>
      <w:r>
        <w:rPr>
          <w:color w:val="000000"/>
        </w:rPr>
        <w:t xml:space="preserve"> permitted.</w:t>
      </w:r>
    </w:p>
    <w:p w14:paraId="73594B93" w14:textId="77777777" w:rsidR="00B7416E" w:rsidRDefault="00000000">
      <w:pPr>
        <w:pStyle w:val="Heading2"/>
        <w:rPr>
          <w:sz w:val="24"/>
          <w:szCs w:val="24"/>
        </w:rPr>
      </w:pPr>
      <w:bookmarkStart w:id="14" w:name="_c7u0zl496ixk" w:colFirst="0" w:colLast="0"/>
      <w:bookmarkEnd w:id="14"/>
      <w:r>
        <w:t>3.1 Primary dataset description</w:t>
      </w:r>
    </w:p>
    <w:p w14:paraId="43B549E7" w14:textId="77777777" w:rsidR="00B7416E" w:rsidRDefault="00000000">
      <w:pPr>
        <w:jc w:val="both"/>
      </w:pPr>
      <w:r>
        <w:rPr>
          <w:sz w:val="24"/>
          <w:szCs w:val="24"/>
        </w:rPr>
        <w:t>Describe your primary dataset. How is the data collected and how will you access it? Please share what features in the dataset are relevant to your topic. At a minimum, include the following information:</w:t>
      </w:r>
    </w:p>
    <w:p w14:paraId="1CE0F45E" w14:textId="77777777" w:rsidR="00B7416E" w:rsidRDefault="00000000">
      <w:pPr>
        <w:pStyle w:val="Heading4"/>
        <w:numPr>
          <w:ilvl w:val="0"/>
          <w:numId w:val="3"/>
        </w:numPr>
        <w:spacing w:after="0"/>
        <w:rPr>
          <w:color w:val="000000"/>
        </w:rPr>
      </w:pPr>
      <w:r>
        <w:rPr>
          <w:color w:val="000000"/>
        </w:rPr>
        <w:t>Short description (i.e., 1-3 sentences) of its key features</w:t>
      </w:r>
    </w:p>
    <w:p w14:paraId="7D0B7EA1" w14:textId="77777777" w:rsidR="00B7416E" w:rsidRDefault="00000000">
      <w:pPr>
        <w:pStyle w:val="Heading4"/>
        <w:numPr>
          <w:ilvl w:val="0"/>
          <w:numId w:val="3"/>
        </w:numPr>
        <w:spacing w:before="0" w:after="0"/>
        <w:rPr>
          <w:color w:val="000000"/>
        </w:rPr>
      </w:pPr>
      <w:r>
        <w:rPr>
          <w:color w:val="000000"/>
        </w:rPr>
        <w:t>Estimated size (in records and/or bytes)</w:t>
      </w:r>
    </w:p>
    <w:p w14:paraId="3D05E771" w14:textId="77777777" w:rsidR="00B7416E" w:rsidRDefault="00000000">
      <w:pPr>
        <w:pStyle w:val="Heading4"/>
        <w:numPr>
          <w:ilvl w:val="0"/>
          <w:numId w:val="3"/>
        </w:numPr>
        <w:spacing w:before="0" w:after="0"/>
        <w:rPr>
          <w:color w:val="000000"/>
        </w:rPr>
      </w:pPr>
      <w:r>
        <w:rPr>
          <w:color w:val="000000"/>
        </w:rPr>
        <w:t>Location (give the URL or other access method)</w:t>
      </w:r>
    </w:p>
    <w:p w14:paraId="268CA4C2" w14:textId="77777777" w:rsidR="00B7416E" w:rsidRDefault="00000000">
      <w:pPr>
        <w:pStyle w:val="Heading4"/>
        <w:numPr>
          <w:ilvl w:val="0"/>
          <w:numId w:val="3"/>
        </w:numPr>
        <w:spacing w:before="0" w:after="0"/>
        <w:rPr>
          <w:color w:val="000000"/>
        </w:rPr>
      </w:pPr>
      <w:bookmarkStart w:id="15" w:name="_ybnbh0jnaawm" w:colFirst="0" w:colLast="0"/>
      <w:bookmarkEnd w:id="15"/>
      <w:r>
        <w:rPr>
          <w:color w:val="000000"/>
        </w:rPr>
        <w:t>Format (CSV, JSON, etc.)</w:t>
      </w:r>
    </w:p>
    <w:p w14:paraId="7C995D9F" w14:textId="77777777" w:rsidR="00B7416E" w:rsidRDefault="00000000">
      <w:pPr>
        <w:pStyle w:val="Heading4"/>
        <w:numPr>
          <w:ilvl w:val="0"/>
          <w:numId w:val="3"/>
        </w:numPr>
        <w:spacing w:before="0"/>
        <w:rPr>
          <w:color w:val="000000"/>
        </w:rPr>
      </w:pPr>
      <w:bookmarkStart w:id="16" w:name="_x2ohw1f7y38" w:colFirst="0" w:colLast="0"/>
      <w:bookmarkEnd w:id="16"/>
      <w:r>
        <w:rPr>
          <w:color w:val="000000"/>
        </w:rPr>
        <w:t>Access method (download, web scraping, API, etc.)</w:t>
      </w:r>
    </w:p>
    <w:p w14:paraId="22A990FA" w14:textId="77777777" w:rsidR="00B7416E" w:rsidRDefault="00B7416E"/>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7416E" w14:paraId="0D09FB04" w14:textId="77777777">
        <w:tc>
          <w:tcPr>
            <w:tcW w:w="9360" w:type="dxa"/>
            <w:shd w:val="clear" w:color="auto" w:fill="auto"/>
            <w:tcMar>
              <w:top w:w="100" w:type="dxa"/>
              <w:left w:w="100" w:type="dxa"/>
              <w:bottom w:w="100" w:type="dxa"/>
              <w:right w:w="100" w:type="dxa"/>
            </w:tcMar>
          </w:tcPr>
          <w:p w14:paraId="7DA3F7CB" w14:textId="77DB6245" w:rsidR="00886502" w:rsidRPr="00A36812" w:rsidRDefault="009C096F" w:rsidP="00A36812">
            <w:pPr>
              <w:pStyle w:val="ListParagraph"/>
              <w:widowControl w:val="0"/>
              <w:numPr>
                <w:ilvl w:val="0"/>
                <w:numId w:val="9"/>
              </w:numPr>
              <w:spacing w:line="240" w:lineRule="auto"/>
            </w:pPr>
            <w:r w:rsidRPr="00A36812">
              <w:rPr>
                <w:b/>
                <w:bCs/>
              </w:rPr>
              <w:t>Short description:</w:t>
            </w:r>
            <w:r w:rsidRPr="00A36812">
              <w:t xml:space="preserve"> </w:t>
            </w:r>
            <w:r w:rsidR="00886502" w:rsidRPr="00A36812">
              <w:t>The Federal Reserve Economic Data (FRED) repository offers a comprehensive collection of U.S. economic indicators, including real GDP, unemployment rates, Consumer Price Index (CPI), federal funds rate, and consumer sentiment indices.</w:t>
            </w:r>
          </w:p>
          <w:p w14:paraId="319CF552" w14:textId="1619DF59" w:rsidR="009C096F" w:rsidRPr="00A36812" w:rsidRDefault="009C096F" w:rsidP="00A36812">
            <w:pPr>
              <w:pStyle w:val="ListParagraph"/>
              <w:widowControl w:val="0"/>
              <w:numPr>
                <w:ilvl w:val="0"/>
                <w:numId w:val="9"/>
              </w:numPr>
              <w:spacing w:line="240" w:lineRule="auto"/>
            </w:pPr>
            <w:r w:rsidRPr="00A36812">
              <w:rPr>
                <w:b/>
                <w:bCs/>
              </w:rPr>
              <w:t>Estimated size:</w:t>
            </w:r>
            <w:r w:rsidRPr="00A36812">
              <w:t xml:space="preserve"> ~50,000 records</w:t>
            </w:r>
          </w:p>
          <w:p w14:paraId="6D7C06A8" w14:textId="0721BC52" w:rsidR="009C096F" w:rsidRPr="00A36812" w:rsidRDefault="009C096F" w:rsidP="00A36812">
            <w:pPr>
              <w:pStyle w:val="ListParagraph"/>
              <w:widowControl w:val="0"/>
              <w:numPr>
                <w:ilvl w:val="0"/>
                <w:numId w:val="9"/>
              </w:numPr>
              <w:spacing w:line="240" w:lineRule="auto"/>
            </w:pPr>
            <w:r w:rsidRPr="00A36812">
              <w:rPr>
                <w:b/>
                <w:bCs/>
              </w:rPr>
              <w:t>Location:</w:t>
            </w:r>
            <w:r w:rsidRPr="00A36812">
              <w:t xml:space="preserve"> </w:t>
            </w:r>
            <w:hyperlink r:id="rId7" w:history="1">
              <w:r w:rsidR="00886502" w:rsidRPr="00A36812">
                <w:t>FRED - Federal Reserve Economic Data</w:t>
              </w:r>
            </w:hyperlink>
          </w:p>
          <w:p w14:paraId="4A1839E4" w14:textId="0783EAB4" w:rsidR="009C096F" w:rsidRPr="00A36812" w:rsidRDefault="009C096F" w:rsidP="00A36812">
            <w:pPr>
              <w:pStyle w:val="ListParagraph"/>
              <w:widowControl w:val="0"/>
              <w:numPr>
                <w:ilvl w:val="0"/>
                <w:numId w:val="9"/>
              </w:numPr>
              <w:spacing w:line="240" w:lineRule="auto"/>
            </w:pPr>
            <w:r w:rsidRPr="00A36812">
              <w:rPr>
                <w:b/>
                <w:bCs/>
              </w:rPr>
              <w:t>Format:</w:t>
            </w:r>
            <w:r w:rsidRPr="00A36812">
              <w:t xml:space="preserve"> CSV (exportable)</w:t>
            </w:r>
          </w:p>
          <w:p w14:paraId="3C5B138E" w14:textId="78CF7132" w:rsidR="00B7416E" w:rsidRDefault="009C096F" w:rsidP="00A36812">
            <w:pPr>
              <w:pStyle w:val="ListParagraph"/>
              <w:widowControl w:val="0"/>
              <w:numPr>
                <w:ilvl w:val="0"/>
                <w:numId w:val="9"/>
              </w:numPr>
              <w:pBdr>
                <w:top w:val="nil"/>
                <w:left w:val="nil"/>
                <w:bottom w:val="nil"/>
                <w:right w:val="nil"/>
                <w:between w:val="nil"/>
              </w:pBdr>
              <w:spacing w:line="240" w:lineRule="auto"/>
            </w:pPr>
            <w:r w:rsidRPr="00A36812">
              <w:rPr>
                <w:b/>
                <w:bCs/>
              </w:rPr>
              <w:t>Access method:</w:t>
            </w:r>
            <w:r w:rsidRPr="00A36812">
              <w:t xml:space="preserve"> API and direct CSV download (via Python fredapi or manual download)</w:t>
            </w:r>
          </w:p>
        </w:tc>
      </w:tr>
    </w:tbl>
    <w:p w14:paraId="52EF866B" w14:textId="77777777" w:rsidR="00B7416E" w:rsidRDefault="00000000">
      <w:pPr>
        <w:pStyle w:val="Heading2"/>
      </w:pPr>
      <w:bookmarkStart w:id="17" w:name="_6rgj47qcz162" w:colFirst="0" w:colLast="0"/>
      <w:bookmarkEnd w:id="17"/>
      <w:r>
        <w:lastRenderedPageBreak/>
        <w:t>3.2 Secondary dataset(s) description</w:t>
      </w:r>
    </w:p>
    <w:p w14:paraId="4A049907" w14:textId="77777777" w:rsidR="00B7416E" w:rsidRDefault="00000000">
      <w:pPr>
        <w:jc w:val="both"/>
        <w:rPr>
          <w:sz w:val="24"/>
          <w:szCs w:val="24"/>
        </w:rPr>
      </w:pPr>
      <w:r>
        <w:rPr>
          <w:sz w:val="24"/>
          <w:szCs w:val="24"/>
        </w:rPr>
        <w:t>Describe your secondary dataset(s). How is the data collected and how will you access it? Please share what features in the dataset(s) are relevant to your topic and describe the data types you’re expecting.  At a minimum, for each secondary dataset include the following information:</w:t>
      </w:r>
    </w:p>
    <w:p w14:paraId="2D6F796F" w14:textId="77777777" w:rsidR="00B7416E" w:rsidRDefault="00000000">
      <w:pPr>
        <w:pStyle w:val="Heading4"/>
        <w:numPr>
          <w:ilvl w:val="0"/>
          <w:numId w:val="3"/>
        </w:numPr>
        <w:spacing w:after="0"/>
        <w:rPr>
          <w:color w:val="000000"/>
        </w:rPr>
      </w:pPr>
      <w:r>
        <w:rPr>
          <w:color w:val="000000"/>
        </w:rPr>
        <w:t>Short description (i.e., 1-3 sentences) of its key features</w:t>
      </w:r>
    </w:p>
    <w:p w14:paraId="289273A3" w14:textId="77777777" w:rsidR="00B7416E" w:rsidRDefault="00000000">
      <w:pPr>
        <w:pStyle w:val="Heading4"/>
        <w:numPr>
          <w:ilvl w:val="0"/>
          <w:numId w:val="3"/>
        </w:numPr>
        <w:spacing w:before="0" w:after="0"/>
        <w:rPr>
          <w:color w:val="000000"/>
        </w:rPr>
      </w:pPr>
      <w:bookmarkStart w:id="18" w:name="_3kpitxamtyg8" w:colFirst="0" w:colLast="0"/>
      <w:bookmarkEnd w:id="18"/>
      <w:r>
        <w:rPr>
          <w:color w:val="000000"/>
        </w:rPr>
        <w:t>Estimated size (in records and/or bytes)</w:t>
      </w:r>
    </w:p>
    <w:p w14:paraId="156B05AA" w14:textId="77777777" w:rsidR="00B7416E" w:rsidRDefault="00000000">
      <w:pPr>
        <w:pStyle w:val="Heading4"/>
        <w:numPr>
          <w:ilvl w:val="0"/>
          <w:numId w:val="3"/>
        </w:numPr>
        <w:spacing w:before="0" w:after="0"/>
        <w:rPr>
          <w:color w:val="000000"/>
        </w:rPr>
      </w:pPr>
      <w:bookmarkStart w:id="19" w:name="_nalfjppli2pv" w:colFirst="0" w:colLast="0"/>
      <w:bookmarkEnd w:id="19"/>
      <w:r>
        <w:rPr>
          <w:color w:val="000000"/>
        </w:rPr>
        <w:t>Location (give the URL or other access method)</w:t>
      </w:r>
    </w:p>
    <w:p w14:paraId="45C50F3E" w14:textId="77777777" w:rsidR="00B7416E" w:rsidRDefault="00000000">
      <w:pPr>
        <w:pStyle w:val="Heading4"/>
        <w:numPr>
          <w:ilvl w:val="0"/>
          <w:numId w:val="3"/>
        </w:numPr>
        <w:spacing w:before="0" w:after="0"/>
        <w:rPr>
          <w:color w:val="000000"/>
        </w:rPr>
      </w:pPr>
      <w:bookmarkStart w:id="20" w:name="_ej9mrzbeqpb3" w:colFirst="0" w:colLast="0"/>
      <w:bookmarkEnd w:id="20"/>
      <w:r>
        <w:rPr>
          <w:color w:val="000000"/>
        </w:rPr>
        <w:t>Format (CSV, JSON, etc.)</w:t>
      </w:r>
    </w:p>
    <w:p w14:paraId="33E6981D" w14:textId="77777777" w:rsidR="00B7416E" w:rsidRDefault="00000000">
      <w:pPr>
        <w:pStyle w:val="Heading4"/>
        <w:numPr>
          <w:ilvl w:val="0"/>
          <w:numId w:val="3"/>
        </w:numPr>
        <w:spacing w:before="0"/>
        <w:rPr>
          <w:color w:val="000000"/>
        </w:rPr>
      </w:pPr>
      <w:bookmarkStart w:id="21" w:name="_gqvveitsssfb" w:colFirst="0" w:colLast="0"/>
      <w:bookmarkEnd w:id="21"/>
      <w:r>
        <w:rPr>
          <w:color w:val="000000"/>
        </w:rPr>
        <w:t>Access method (download, web scraping, API, etc.)</w:t>
      </w:r>
    </w:p>
    <w:p w14:paraId="30665B2A" w14:textId="77777777" w:rsidR="00B7416E" w:rsidRDefault="00B7416E"/>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7416E" w14:paraId="1420A04C" w14:textId="77777777">
        <w:tc>
          <w:tcPr>
            <w:tcW w:w="9360" w:type="dxa"/>
            <w:shd w:val="clear" w:color="auto" w:fill="auto"/>
            <w:tcMar>
              <w:top w:w="100" w:type="dxa"/>
              <w:left w:w="100" w:type="dxa"/>
              <w:bottom w:w="100" w:type="dxa"/>
              <w:right w:w="100" w:type="dxa"/>
            </w:tcMar>
          </w:tcPr>
          <w:p w14:paraId="50717A86" w14:textId="405065AF" w:rsidR="00886502" w:rsidRPr="00886502" w:rsidRDefault="00886502" w:rsidP="00886502">
            <w:pPr>
              <w:pStyle w:val="ListParagraph"/>
              <w:widowControl w:val="0"/>
              <w:numPr>
                <w:ilvl w:val="0"/>
                <w:numId w:val="4"/>
              </w:numPr>
              <w:spacing w:line="240" w:lineRule="auto"/>
              <w:rPr>
                <w:lang w:val="en-US"/>
              </w:rPr>
            </w:pPr>
            <w:r w:rsidRPr="00886502">
              <w:rPr>
                <w:b/>
                <w:bCs/>
                <w:lang w:val="en-US"/>
              </w:rPr>
              <w:t>Short Description:</w:t>
            </w:r>
            <w:r w:rsidRPr="00886502">
              <w:rPr>
                <w:lang w:val="en-US"/>
              </w:rPr>
              <w:t xml:space="preserve"> The National Bureau of Economic Research (NBER) provides official dates for U.S. business cycle peaks and troughs, identifying periods of recession and expansion.</w:t>
            </w:r>
          </w:p>
          <w:p w14:paraId="2C7643D1" w14:textId="0B5D83AB" w:rsidR="00886502" w:rsidRPr="00886502" w:rsidRDefault="00886502" w:rsidP="00886502">
            <w:pPr>
              <w:pStyle w:val="ListParagraph"/>
              <w:widowControl w:val="0"/>
              <w:numPr>
                <w:ilvl w:val="0"/>
                <w:numId w:val="4"/>
              </w:numPr>
              <w:spacing w:line="240" w:lineRule="auto"/>
              <w:rPr>
                <w:lang w:val="en-US"/>
              </w:rPr>
            </w:pPr>
            <w:r w:rsidRPr="00886502">
              <w:rPr>
                <w:b/>
                <w:bCs/>
                <w:lang w:val="en-US"/>
              </w:rPr>
              <w:t>Estimated Size:</w:t>
            </w:r>
            <w:r w:rsidRPr="00886502">
              <w:rPr>
                <w:lang w:val="en-US"/>
              </w:rPr>
              <w:t xml:space="preserve"> Approximately 100 records, covering monthly data since 1854.</w:t>
            </w:r>
          </w:p>
          <w:p w14:paraId="50147A4C" w14:textId="710D8974" w:rsidR="00886502" w:rsidRPr="00886502" w:rsidRDefault="00886502" w:rsidP="00886502">
            <w:pPr>
              <w:pStyle w:val="ListParagraph"/>
              <w:widowControl w:val="0"/>
              <w:numPr>
                <w:ilvl w:val="0"/>
                <w:numId w:val="4"/>
              </w:numPr>
              <w:spacing w:line="240" w:lineRule="auto"/>
              <w:rPr>
                <w:lang w:val="en-US"/>
              </w:rPr>
            </w:pPr>
            <w:r w:rsidRPr="00886502">
              <w:rPr>
                <w:b/>
                <w:bCs/>
                <w:lang w:val="en-US"/>
              </w:rPr>
              <w:t>Location:</w:t>
            </w:r>
            <w:r w:rsidRPr="00886502">
              <w:rPr>
                <w:lang w:val="en-US"/>
              </w:rPr>
              <w:t xml:space="preserve"> </w:t>
            </w:r>
            <w:hyperlink r:id="rId8" w:history="1">
              <w:r w:rsidRPr="00886502">
                <w:rPr>
                  <w:rStyle w:val="Hyperlink"/>
                  <w:lang w:val="en-US"/>
                </w:rPr>
                <w:t>NBER Business Cycle Dating</w:t>
              </w:r>
            </w:hyperlink>
          </w:p>
          <w:p w14:paraId="3CA4997D" w14:textId="1B224CF9" w:rsidR="00886502" w:rsidRPr="00886502" w:rsidRDefault="00886502" w:rsidP="00886502">
            <w:pPr>
              <w:pStyle w:val="ListParagraph"/>
              <w:widowControl w:val="0"/>
              <w:numPr>
                <w:ilvl w:val="0"/>
                <w:numId w:val="4"/>
              </w:numPr>
              <w:spacing w:line="240" w:lineRule="auto"/>
              <w:rPr>
                <w:lang w:val="en-US"/>
              </w:rPr>
            </w:pPr>
            <w:r w:rsidRPr="00886502">
              <w:rPr>
                <w:b/>
                <w:bCs/>
                <w:lang w:val="en-US"/>
              </w:rPr>
              <w:t>Format:</w:t>
            </w:r>
            <w:r w:rsidRPr="00886502">
              <w:rPr>
                <w:lang w:val="en-US"/>
              </w:rPr>
              <w:t xml:space="preserve"> CSV</w:t>
            </w:r>
          </w:p>
          <w:p w14:paraId="6BDAA1BD" w14:textId="77777777" w:rsidR="00B7416E" w:rsidRDefault="00886502" w:rsidP="00886502">
            <w:pPr>
              <w:pStyle w:val="ListParagraph"/>
              <w:widowControl w:val="0"/>
              <w:numPr>
                <w:ilvl w:val="0"/>
                <w:numId w:val="4"/>
              </w:numPr>
              <w:spacing w:line="240" w:lineRule="auto"/>
              <w:rPr>
                <w:lang w:val="en-US"/>
              </w:rPr>
            </w:pPr>
            <w:r w:rsidRPr="00886502">
              <w:rPr>
                <w:b/>
                <w:bCs/>
                <w:lang w:val="en-US"/>
              </w:rPr>
              <w:t>Access Method:</w:t>
            </w:r>
            <w:r w:rsidRPr="00886502">
              <w:rPr>
                <w:lang w:val="en-US"/>
              </w:rPr>
              <w:t xml:space="preserve"> Direct download</w:t>
            </w:r>
          </w:p>
          <w:p w14:paraId="3CE235E3" w14:textId="77777777" w:rsidR="00886502" w:rsidRDefault="00886502" w:rsidP="00886502">
            <w:pPr>
              <w:widowControl w:val="0"/>
              <w:spacing w:line="240" w:lineRule="auto"/>
              <w:rPr>
                <w:lang w:val="en-US"/>
              </w:rPr>
            </w:pPr>
          </w:p>
          <w:p w14:paraId="4B1D3601" w14:textId="77777777" w:rsidR="00886502" w:rsidRDefault="00886502" w:rsidP="00886502">
            <w:pPr>
              <w:widowControl w:val="0"/>
              <w:spacing w:line="240" w:lineRule="auto"/>
              <w:rPr>
                <w:lang w:val="en-US"/>
              </w:rPr>
            </w:pPr>
          </w:p>
          <w:p w14:paraId="34A31FA5" w14:textId="77777777" w:rsidR="00886502" w:rsidRDefault="00886502" w:rsidP="00886502">
            <w:pPr>
              <w:widowControl w:val="0"/>
              <w:spacing w:line="240" w:lineRule="auto"/>
              <w:rPr>
                <w:lang w:val="en-US"/>
              </w:rPr>
            </w:pPr>
          </w:p>
          <w:p w14:paraId="1850FCFF" w14:textId="2567FC9C" w:rsidR="00886502" w:rsidRPr="00886502" w:rsidRDefault="00886502" w:rsidP="00886502">
            <w:pPr>
              <w:pStyle w:val="ListParagraph"/>
              <w:widowControl w:val="0"/>
              <w:numPr>
                <w:ilvl w:val="0"/>
                <w:numId w:val="4"/>
              </w:numPr>
              <w:rPr>
                <w:lang w:val="en-US"/>
              </w:rPr>
            </w:pPr>
            <w:r w:rsidRPr="00886502">
              <w:rPr>
                <w:b/>
                <w:bCs/>
                <w:lang w:val="en-US"/>
              </w:rPr>
              <w:t>Short Description:</w:t>
            </w:r>
            <w:r w:rsidRPr="00886502">
              <w:rPr>
                <w:lang w:val="en-US"/>
              </w:rPr>
              <w:t xml:space="preserve"> The University of Michigan's Surveys of Consumers offer insights into consumer sentiment, capturing expectations about personal finances and the economy.</w:t>
            </w:r>
          </w:p>
          <w:p w14:paraId="76067489" w14:textId="7E50E439" w:rsidR="00886502" w:rsidRPr="00886502" w:rsidRDefault="00886502" w:rsidP="00886502">
            <w:pPr>
              <w:pStyle w:val="ListParagraph"/>
              <w:widowControl w:val="0"/>
              <w:numPr>
                <w:ilvl w:val="0"/>
                <w:numId w:val="4"/>
              </w:numPr>
              <w:rPr>
                <w:lang w:val="en-US"/>
              </w:rPr>
            </w:pPr>
            <w:r w:rsidRPr="00886502">
              <w:rPr>
                <w:b/>
                <w:bCs/>
                <w:lang w:val="en-US"/>
              </w:rPr>
              <w:t>Estimated Size:</w:t>
            </w:r>
            <w:r w:rsidRPr="00886502">
              <w:rPr>
                <w:lang w:val="en-US"/>
              </w:rPr>
              <w:t xml:space="preserve"> Around 1,000 records, with monthly data available since the 1950s.</w:t>
            </w:r>
          </w:p>
          <w:p w14:paraId="70B1AAEC" w14:textId="5F940878" w:rsidR="00886502" w:rsidRPr="00886502" w:rsidRDefault="00886502" w:rsidP="00886502">
            <w:pPr>
              <w:pStyle w:val="ListParagraph"/>
              <w:widowControl w:val="0"/>
              <w:numPr>
                <w:ilvl w:val="0"/>
                <w:numId w:val="4"/>
              </w:numPr>
              <w:rPr>
                <w:lang w:val="en-US"/>
              </w:rPr>
            </w:pPr>
            <w:r w:rsidRPr="00886502">
              <w:rPr>
                <w:b/>
                <w:bCs/>
                <w:lang w:val="en-US"/>
              </w:rPr>
              <w:t>Location:</w:t>
            </w:r>
            <w:r w:rsidRPr="00886502">
              <w:rPr>
                <w:lang w:val="en-US"/>
              </w:rPr>
              <w:t xml:space="preserve"> </w:t>
            </w:r>
            <w:hyperlink r:id="rId9" w:history="1">
              <w:r w:rsidRPr="00886502">
                <w:rPr>
                  <w:rStyle w:val="Hyperlink"/>
                  <w:lang w:val="en-US"/>
                </w:rPr>
                <w:t>University of Michigan: Consumer Sentiment Index</w:t>
              </w:r>
            </w:hyperlink>
          </w:p>
          <w:p w14:paraId="6AF70303" w14:textId="135CF091" w:rsidR="00886502" w:rsidRPr="00886502" w:rsidRDefault="00886502" w:rsidP="00886502">
            <w:pPr>
              <w:pStyle w:val="ListParagraph"/>
              <w:widowControl w:val="0"/>
              <w:numPr>
                <w:ilvl w:val="0"/>
                <w:numId w:val="4"/>
              </w:numPr>
              <w:rPr>
                <w:lang w:val="en-US"/>
              </w:rPr>
            </w:pPr>
            <w:r w:rsidRPr="00886502">
              <w:rPr>
                <w:b/>
                <w:bCs/>
                <w:lang w:val="en-US"/>
              </w:rPr>
              <w:t>Format:</w:t>
            </w:r>
            <w:r w:rsidRPr="00886502">
              <w:rPr>
                <w:lang w:val="en-US"/>
              </w:rPr>
              <w:t xml:space="preserve"> CSV</w:t>
            </w:r>
          </w:p>
          <w:p w14:paraId="7C302A7E" w14:textId="77777777" w:rsidR="00886502" w:rsidRDefault="00886502" w:rsidP="00886502">
            <w:pPr>
              <w:pStyle w:val="ListParagraph"/>
              <w:widowControl w:val="0"/>
              <w:numPr>
                <w:ilvl w:val="0"/>
                <w:numId w:val="4"/>
              </w:numPr>
              <w:rPr>
                <w:lang w:val="en-US"/>
              </w:rPr>
            </w:pPr>
            <w:r w:rsidRPr="00886502">
              <w:rPr>
                <w:b/>
                <w:bCs/>
                <w:lang w:val="en-US"/>
              </w:rPr>
              <w:t>Access Method:</w:t>
            </w:r>
            <w:r w:rsidRPr="00886502">
              <w:rPr>
                <w:lang w:val="en-US"/>
              </w:rPr>
              <w:t xml:space="preserve"> Direct download or API access via FRED</w:t>
            </w:r>
          </w:p>
          <w:p w14:paraId="0AF76BE8" w14:textId="77777777" w:rsidR="006F6941" w:rsidRDefault="006F6941" w:rsidP="006F6941">
            <w:pPr>
              <w:widowControl w:val="0"/>
              <w:rPr>
                <w:lang w:val="en-US"/>
              </w:rPr>
            </w:pPr>
          </w:p>
          <w:p w14:paraId="24342C8E" w14:textId="77777777" w:rsidR="006F6941" w:rsidRDefault="006F6941" w:rsidP="006F6941">
            <w:pPr>
              <w:widowControl w:val="0"/>
              <w:rPr>
                <w:lang w:val="en-US"/>
              </w:rPr>
            </w:pPr>
          </w:p>
          <w:p w14:paraId="4763CF40" w14:textId="77777777" w:rsidR="006F6941" w:rsidRDefault="006F6941" w:rsidP="006F6941">
            <w:pPr>
              <w:widowControl w:val="0"/>
              <w:rPr>
                <w:lang w:val="en-US"/>
              </w:rPr>
            </w:pPr>
          </w:p>
          <w:p w14:paraId="4C8BE510" w14:textId="77777777" w:rsidR="006F6941" w:rsidRPr="006F6941" w:rsidRDefault="006F6941" w:rsidP="006F6941">
            <w:pPr>
              <w:pStyle w:val="ListParagraph"/>
              <w:widowControl w:val="0"/>
              <w:numPr>
                <w:ilvl w:val="0"/>
                <w:numId w:val="4"/>
              </w:numPr>
              <w:rPr>
                <w:lang w:val="en-US"/>
              </w:rPr>
            </w:pPr>
            <w:r w:rsidRPr="00886502">
              <w:rPr>
                <w:b/>
                <w:bCs/>
                <w:lang w:val="en-US"/>
              </w:rPr>
              <w:t>Short Description:</w:t>
            </w:r>
            <w:r w:rsidRPr="00886502">
              <w:rPr>
                <w:lang w:val="en-US"/>
              </w:rPr>
              <w:t xml:space="preserve"> </w:t>
            </w:r>
            <w:r w:rsidRPr="006F6941">
              <w:t>% of labor force unemployed and actively seeking work</w:t>
            </w:r>
            <w:r>
              <w:t>.</w:t>
            </w:r>
          </w:p>
          <w:p w14:paraId="5D95951F" w14:textId="5EA58E70" w:rsidR="006F6941" w:rsidRPr="00886502" w:rsidRDefault="006F6941" w:rsidP="006F6941">
            <w:pPr>
              <w:pStyle w:val="ListParagraph"/>
              <w:widowControl w:val="0"/>
              <w:numPr>
                <w:ilvl w:val="0"/>
                <w:numId w:val="4"/>
              </w:numPr>
              <w:rPr>
                <w:lang w:val="en-US"/>
              </w:rPr>
            </w:pPr>
            <w:r w:rsidRPr="00886502">
              <w:rPr>
                <w:b/>
                <w:bCs/>
                <w:lang w:val="en-US"/>
              </w:rPr>
              <w:t>Estimated Size:</w:t>
            </w:r>
            <w:r w:rsidRPr="00886502">
              <w:rPr>
                <w:lang w:val="en-US"/>
              </w:rPr>
              <w:t xml:space="preserve"> </w:t>
            </w:r>
            <w:r w:rsidRPr="006F6941">
              <w:t>~900 records (monthly from 1948–present)</w:t>
            </w:r>
          </w:p>
          <w:p w14:paraId="4E86AB1D" w14:textId="01BDA23B" w:rsidR="006F6941" w:rsidRPr="00886502" w:rsidRDefault="006F6941" w:rsidP="006F6941">
            <w:pPr>
              <w:pStyle w:val="ListParagraph"/>
              <w:widowControl w:val="0"/>
              <w:numPr>
                <w:ilvl w:val="0"/>
                <w:numId w:val="4"/>
              </w:numPr>
              <w:rPr>
                <w:lang w:val="en-US"/>
              </w:rPr>
            </w:pPr>
            <w:r w:rsidRPr="00886502">
              <w:rPr>
                <w:b/>
                <w:bCs/>
                <w:lang w:val="en-US"/>
              </w:rPr>
              <w:t>Location:</w:t>
            </w:r>
            <w:r>
              <w:t xml:space="preserve"> </w:t>
            </w:r>
            <w:hyperlink r:id="rId10" w:history="1">
              <w:r w:rsidRPr="006F6941">
                <w:rPr>
                  <w:rStyle w:val="Hyperlink"/>
                </w:rPr>
                <w:t>FRED Unemployment Rate</w:t>
              </w:r>
            </w:hyperlink>
            <w:r w:rsidRPr="00886502">
              <w:rPr>
                <w:lang w:val="en-US"/>
              </w:rPr>
              <w:t xml:space="preserve"> </w:t>
            </w:r>
          </w:p>
          <w:p w14:paraId="1F5F641C" w14:textId="77777777" w:rsidR="006F6941" w:rsidRPr="00886502" w:rsidRDefault="006F6941" w:rsidP="006F6941">
            <w:pPr>
              <w:pStyle w:val="ListParagraph"/>
              <w:widowControl w:val="0"/>
              <w:numPr>
                <w:ilvl w:val="0"/>
                <w:numId w:val="4"/>
              </w:numPr>
              <w:rPr>
                <w:lang w:val="en-US"/>
              </w:rPr>
            </w:pPr>
            <w:r w:rsidRPr="00886502">
              <w:rPr>
                <w:b/>
                <w:bCs/>
                <w:lang w:val="en-US"/>
              </w:rPr>
              <w:t>Format:</w:t>
            </w:r>
            <w:r w:rsidRPr="00886502">
              <w:rPr>
                <w:lang w:val="en-US"/>
              </w:rPr>
              <w:t xml:space="preserve"> CSV</w:t>
            </w:r>
          </w:p>
          <w:p w14:paraId="44AF4CC3" w14:textId="51D3D7A3" w:rsidR="006F6941" w:rsidRPr="006F6941" w:rsidRDefault="006F6941" w:rsidP="006F6941">
            <w:pPr>
              <w:pStyle w:val="ListParagraph"/>
              <w:widowControl w:val="0"/>
              <w:numPr>
                <w:ilvl w:val="0"/>
                <w:numId w:val="4"/>
              </w:numPr>
              <w:rPr>
                <w:lang w:val="en-US"/>
              </w:rPr>
            </w:pPr>
            <w:r w:rsidRPr="00886502">
              <w:rPr>
                <w:b/>
                <w:bCs/>
                <w:lang w:val="en-US"/>
              </w:rPr>
              <w:t>Access Method:</w:t>
            </w:r>
            <w:r>
              <w:rPr>
                <w:b/>
                <w:bCs/>
                <w:lang w:val="en-US"/>
              </w:rPr>
              <w:t xml:space="preserve"> </w:t>
            </w:r>
            <w:r w:rsidRPr="006F6941">
              <w:rPr>
                <w:lang w:val="en-US"/>
              </w:rPr>
              <w:t>Direct download from FRED</w:t>
            </w:r>
          </w:p>
        </w:tc>
      </w:tr>
    </w:tbl>
    <w:p w14:paraId="42B233B7" w14:textId="77777777" w:rsidR="00B7416E" w:rsidRDefault="00B7416E"/>
    <w:p w14:paraId="4976BE7C" w14:textId="77CD7560" w:rsidR="00B7416E" w:rsidRDefault="00000000">
      <w:pPr>
        <w:pStyle w:val="Heading2"/>
      </w:pPr>
      <w:bookmarkStart w:id="22" w:name="_uwkur1m51gcj" w:colFirst="0" w:colLast="0"/>
      <w:bookmarkEnd w:id="22"/>
      <w:r>
        <w:lastRenderedPageBreak/>
        <w:t>3.3 [</w:t>
      </w:r>
      <w:r w:rsidR="00886502">
        <w:t>YES</w:t>
      </w:r>
      <w:r>
        <w:t>] Affirm: datasets are public.</w:t>
      </w:r>
    </w:p>
    <w:p w14:paraId="6B766E11" w14:textId="77777777" w:rsidR="00B7416E" w:rsidRDefault="00000000">
      <w:pPr>
        <w:jc w:val="both"/>
      </w:pPr>
      <w:r>
        <w:rPr>
          <w:sz w:val="24"/>
          <w:szCs w:val="24"/>
        </w:rPr>
        <w:t>Please write YES in the above box to confirm that your primary and secondary datasets are accessible and available to your classmates and the instructional team.</w:t>
      </w:r>
    </w:p>
    <w:p w14:paraId="396965E8" w14:textId="77777777" w:rsidR="00B7416E" w:rsidRDefault="00000000">
      <w:pPr>
        <w:pStyle w:val="Heading2"/>
      </w:pPr>
      <w:bookmarkStart w:id="23" w:name="_wg0cpjngtq98" w:colFirst="0" w:colLast="0"/>
      <w:bookmarkEnd w:id="23"/>
      <w:r>
        <w:t>4. Cleaning and manipulation</w:t>
      </w:r>
    </w:p>
    <w:p w14:paraId="1B774622" w14:textId="77777777" w:rsidR="00B7416E" w:rsidRDefault="00000000">
      <w:pPr>
        <w:jc w:val="both"/>
        <w:rPr>
          <w:sz w:val="24"/>
          <w:szCs w:val="24"/>
        </w:rPr>
      </w:pPr>
      <w:r>
        <w:rPr>
          <w:sz w:val="24"/>
          <w:szCs w:val="24"/>
        </w:rPr>
        <w:t>Describe how you will need to manipulate your datasets: how will you handle missing or anomalous data? How will you join your primary and secondary datasets? What cleaning and manipulation challenges, if any, do you anticipate?</w:t>
      </w:r>
    </w:p>
    <w:p w14:paraId="49CA3974" w14:textId="77777777" w:rsidR="00B7416E" w:rsidRDefault="00B7416E"/>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7416E" w14:paraId="4CD723FE" w14:textId="77777777">
        <w:tc>
          <w:tcPr>
            <w:tcW w:w="9360" w:type="dxa"/>
            <w:shd w:val="clear" w:color="auto" w:fill="auto"/>
            <w:tcMar>
              <w:top w:w="100" w:type="dxa"/>
              <w:left w:w="100" w:type="dxa"/>
              <w:bottom w:w="100" w:type="dxa"/>
              <w:right w:w="100" w:type="dxa"/>
            </w:tcMar>
          </w:tcPr>
          <w:p w14:paraId="579220CE" w14:textId="77777777" w:rsidR="00886502" w:rsidRPr="00886502" w:rsidRDefault="00886502" w:rsidP="00886502">
            <w:pPr>
              <w:widowControl w:val="0"/>
              <w:spacing w:line="240" w:lineRule="auto"/>
            </w:pPr>
            <w:r w:rsidRPr="00886502">
              <w:t>To prepare the datasets for analysis, we will undertake the following steps:</w:t>
            </w:r>
          </w:p>
          <w:p w14:paraId="1C015741" w14:textId="41D99A2D" w:rsidR="00886502" w:rsidRPr="00886502" w:rsidRDefault="00886502" w:rsidP="0087780E">
            <w:pPr>
              <w:pStyle w:val="ListParagraph"/>
              <w:widowControl w:val="0"/>
              <w:numPr>
                <w:ilvl w:val="0"/>
                <w:numId w:val="4"/>
              </w:numPr>
              <w:tabs>
                <w:tab w:val="num" w:pos="720"/>
              </w:tabs>
              <w:spacing w:line="240" w:lineRule="auto"/>
            </w:pPr>
            <w:r w:rsidRPr="0087780E">
              <w:rPr>
                <w:b/>
                <w:bCs/>
              </w:rPr>
              <w:t>Time Alignment:</w:t>
            </w:r>
            <w:r w:rsidRPr="00886502">
              <w:t xml:space="preserve"> Standardize the time frames across datasets, converting all data to a consistent monthly frequency to facilitate accurate merging and comparison.</w:t>
            </w:r>
          </w:p>
          <w:p w14:paraId="7A7D18F9" w14:textId="16D791EB" w:rsidR="00886502" w:rsidRPr="00886502" w:rsidRDefault="00886502" w:rsidP="0087780E">
            <w:pPr>
              <w:pStyle w:val="ListParagraph"/>
              <w:widowControl w:val="0"/>
              <w:numPr>
                <w:ilvl w:val="0"/>
                <w:numId w:val="4"/>
              </w:numPr>
              <w:tabs>
                <w:tab w:val="num" w:pos="720"/>
              </w:tabs>
              <w:spacing w:line="240" w:lineRule="auto"/>
            </w:pPr>
            <w:r w:rsidRPr="0087780E">
              <w:rPr>
                <w:b/>
                <w:bCs/>
              </w:rPr>
              <w:t>Handling Missing Data:</w:t>
            </w:r>
            <w:r w:rsidRPr="00886502">
              <w:t xml:space="preserve"> Employ interpolation methods or remove records with missing values, depending on the extent and significance of the gaps.</w:t>
            </w:r>
          </w:p>
          <w:p w14:paraId="2C3409C9" w14:textId="5AD4E9C3" w:rsidR="00886502" w:rsidRPr="00886502" w:rsidRDefault="00886502" w:rsidP="0087780E">
            <w:pPr>
              <w:pStyle w:val="ListParagraph"/>
              <w:widowControl w:val="0"/>
              <w:numPr>
                <w:ilvl w:val="0"/>
                <w:numId w:val="4"/>
              </w:numPr>
              <w:tabs>
                <w:tab w:val="num" w:pos="720"/>
              </w:tabs>
              <w:spacing w:line="240" w:lineRule="auto"/>
            </w:pPr>
            <w:r w:rsidRPr="0087780E">
              <w:rPr>
                <w:b/>
                <w:bCs/>
              </w:rPr>
              <w:t>Feature Engineering:</w:t>
            </w:r>
            <w:r w:rsidRPr="00886502">
              <w:t xml:space="preserve"> Create lag variables to capture the delayed effects of economic indicators on recession onset.</w:t>
            </w:r>
          </w:p>
          <w:p w14:paraId="63682B46" w14:textId="1600BF14" w:rsidR="00886502" w:rsidRPr="00886502" w:rsidRDefault="00886502" w:rsidP="0087780E">
            <w:pPr>
              <w:pStyle w:val="ListParagraph"/>
              <w:widowControl w:val="0"/>
              <w:numPr>
                <w:ilvl w:val="0"/>
                <w:numId w:val="4"/>
              </w:numPr>
              <w:tabs>
                <w:tab w:val="num" w:pos="720"/>
              </w:tabs>
              <w:spacing w:line="240" w:lineRule="auto"/>
            </w:pPr>
            <w:r w:rsidRPr="0087780E">
              <w:rPr>
                <w:b/>
                <w:bCs/>
              </w:rPr>
              <w:t>Normalization:</w:t>
            </w:r>
            <w:r w:rsidRPr="00886502">
              <w:t xml:space="preserve"> Standardize variables to ensure comparability and to meet the assumptions of MDA.</w:t>
            </w:r>
          </w:p>
          <w:p w14:paraId="2E5112AB" w14:textId="71F3632D" w:rsidR="00886502" w:rsidRPr="00886502" w:rsidRDefault="00886502" w:rsidP="0087780E">
            <w:pPr>
              <w:pStyle w:val="ListParagraph"/>
              <w:widowControl w:val="0"/>
              <w:numPr>
                <w:ilvl w:val="0"/>
                <w:numId w:val="4"/>
              </w:numPr>
              <w:tabs>
                <w:tab w:val="num" w:pos="720"/>
              </w:tabs>
              <w:spacing w:line="240" w:lineRule="auto"/>
            </w:pPr>
            <w:r w:rsidRPr="0087780E">
              <w:rPr>
                <w:b/>
                <w:bCs/>
              </w:rPr>
              <w:t>Data Integration:</w:t>
            </w:r>
            <w:r w:rsidRPr="00886502">
              <w:t xml:space="preserve"> Merge datasets on the date field, ensuring that each record represents a comprehensive snapshot of the economic indicators for that month.</w:t>
            </w:r>
          </w:p>
          <w:p w14:paraId="31747EF0" w14:textId="77777777" w:rsidR="0087780E" w:rsidRDefault="0087780E" w:rsidP="00886502">
            <w:pPr>
              <w:widowControl w:val="0"/>
              <w:spacing w:line="240" w:lineRule="auto"/>
            </w:pPr>
          </w:p>
          <w:p w14:paraId="100938DD" w14:textId="2BFD5A0D" w:rsidR="00B7416E" w:rsidRDefault="00886502" w:rsidP="00886502">
            <w:pPr>
              <w:widowControl w:val="0"/>
              <w:spacing w:line="240" w:lineRule="auto"/>
            </w:pPr>
            <w:r w:rsidRPr="00886502">
              <w:t>Anticipated challenges include resolving discrepancies in data frequency and addressing any structural breaks in the time series data due to changes in data collection methodologies over time.</w:t>
            </w:r>
          </w:p>
        </w:tc>
      </w:tr>
    </w:tbl>
    <w:p w14:paraId="748C9978" w14:textId="77777777" w:rsidR="00B7416E" w:rsidRDefault="00000000">
      <w:pPr>
        <w:pStyle w:val="Heading2"/>
        <w:ind w:firstLine="720"/>
      </w:pPr>
      <w:bookmarkStart w:id="24" w:name="_azie08xnhl42" w:colFirst="0" w:colLast="0"/>
      <w:bookmarkEnd w:id="24"/>
      <w:r>
        <w:t>5. Analysis</w:t>
      </w:r>
    </w:p>
    <w:p w14:paraId="50E87466" w14:textId="77777777" w:rsidR="00B7416E" w:rsidRDefault="00000000">
      <w:pPr>
        <w:jc w:val="both"/>
        <w:rPr>
          <w:sz w:val="24"/>
          <w:szCs w:val="24"/>
        </w:rPr>
      </w:pPr>
      <w:r>
        <w:rPr>
          <w:sz w:val="24"/>
          <w:szCs w:val="24"/>
        </w:rPr>
        <w:t xml:space="preserve">Describe any analyses you plan to undertake. For each, please give the technique or approach and briefly explain what you expect to learn from it. </w:t>
      </w:r>
    </w:p>
    <w:p w14:paraId="00C644CD" w14:textId="77777777" w:rsidR="00B7416E" w:rsidRDefault="00B7416E"/>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7416E" w14:paraId="1FF5D2AC" w14:textId="77777777">
        <w:tc>
          <w:tcPr>
            <w:tcW w:w="9360" w:type="dxa"/>
            <w:shd w:val="clear" w:color="auto" w:fill="auto"/>
            <w:tcMar>
              <w:top w:w="100" w:type="dxa"/>
              <w:left w:w="100" w:type="dxa"/>
              <w:bottom w:w="100" w:type="dxa"/>
              <w:right w:w="100" w:type="dxa"/>
            </w:tcMar>
          </w:tcPr>
          <w:p w14:paraId="424ED4BB" w14:textId="77777777" w:rsidR="008E2D55" w:rsidRDefault="008E2D55" w:rsidP="008E2D55">
            <w:pPr>
              <w:widowControl w:val="0"/>
              <w:spacing w:line="240" w:lineRule="auto"/>
            </w:pPr>
            <w:r w:rsidRPr="008E2D55">
              <w:t>Our analytical approach will encompass:</w:t>
            </w:r>
          </w:p>
          <w:p w14:paraId="439EBD97" w14:textId="0B251201" w:rsidR="009D488E" w:rsidRDefault="009D488E" w:rsidP="009D488E">
            <w:pPr>
              <w:widowControl w:val="0"/>
              <w:numPr>
                <w:ilvl w:val="0"/>
                <w:numId w:val="7"/>
              </w:numPr>
              <w:spacing w:line="240" w:lineRule="auto"/>
              <w:rPr>
                <w:lang w:val="en-US"/>
              </w:rPr>
            </w:pPr>
            <w:r w:rsidRPr="0087780E">
              <w:rPr>
                <w:b/>
                <w:bCs/>
                <w:lang w:val="en-US"/>
              </w:rPr>
              <w:t>Feature Importanc</w:t>
            </w:r>
            <w:r>
              <w:rPr>
                <w:b/>
                <w:bCs/>
                <w:lang w:val="en-US"/>
              </w:rPr>
              <w:t>es</w:t>
            </w:r>
            <w:r w:rsidRPr="0087780E">
              <w:rPr>
                <w:b/>
                <w:bCs/>
                <w:lang w:val="en-US"/>
              </w:rPr>
              <w:t>:</w:t>
            </w:r>
            <w:r w:rsidRPr="0087780E">
              <w:rPr>
                <w:lang w:val="en-US"/>
              </w:rPr>
              <w:t xml:space="preserve"> Display the contribution of each economic indicator to the discriminant functions</w:t>
            </w:r>
            <w:r>
              <w:rPr>
                <w:lang w:val="en-US"/>
              </w:rPr>
              <w:t xml:space="preserve"> and dropout irrelevant features not contributing to final MDA results.</w:t>
            </w:r>
          </w:p>
          <w:p w14:paraId="7B61AD33" w14:textId="1902FE99" w:rsidR="009D488E" w:rsidRPr="009D488E" w:rsidRDefault="009D488E" w:rsidP="009D488E">
            <w:pPr>
              <w:pStyle w:val="ListParagraph"/>
              <w:widowControl w:val="0"/>
              <w:numPr>
                <w:ilvl w:val="0"/>
                <w:numId w:val="7"/>
              </w:numPr>
              <w:spacing w:line="240" w:lineRule="auto"/>
            </w:pPr>
            <w:r w:rsidRPr="0087780E">
              <w:rPr>
                <w:b/>
                <w:bCs/>
              </w:rPr>
              <w:t>Principal Component Analysis (PCA):</w:t>
            </w:r>
            <w:r w:rsidRPr="008E2D55">
              <w:t xml:space="preserve"> Apply PCA to reduce dimensionality and multicollinearity among predictors, enhancing the robustness of the MDA model.</w:t>
            </w:r>
          </w:p>
          <w:p w14:paraId="1FA56F71" w14:textId="77777777" w:rsidR="008E2D55" w:rsidRDefault="008E2D55" w:rsidP="009D488E">
            <w:pPr>
              <w:pStyle w:val="ListParagraph"/>
              <w:widowControl w:val="0"/>
              <w:numPr>
                <w:ilvl w:val="0"/>
                <w:numId w:val="7"/>
              </w:numPr>
              <w:spacing w:line="240" w:lineRule="auto"/>
            </w:pPr>
            <w:r w:rsidRPr="0087780E">
              <w:rPr>
                <w:b/>
                <w:bCs/>
              </w:rPr>
              <w:t>Multiple Discriminant Analysis (MDA):</w:t>
            </w:r>
            <w:r w:rsidRPr="008E2D55">
              <w:t xml:space="preserve"> Utilize MDA to identify linear combinations of economic indicators that best differentiate between recessionary and non-recessionary periods.</w:t>
            </w:r>
          </w:p>
          <w:p w14:paraId="51CAD788" w14:textId="77777777" w:rsidR="008E2D55" w:rsidRDefault="008E2D55" w:rsidP="009D488E">
            <w:pPr>
              <w:pStyle w:val="ListParagraph"/>
              <w:widowControl w:val="0"/>
              <w:numPr>
                <w:ilvl w:val="0"/>
                <w:numId w:val="7"/>
              </w:numPr>
              <w:spacing w:line="240" w:lineRule="auto"/>
            </w:pPr>
            <w:r w:rsidRPr="0087780E">
              <w:rPr>
                <w:b/>
                <w:bCs/>
              </w:rPr>
              <w:t>Model Evaluation:</w:t>
            </w:r>
            <w:r w:rsidRPr="008E2D55">
              <w:t xml:space="preserve"> Assess model performance using metrics such as classification accuracy, sensitivity, specificity, and confusion matrices.</w:t>
            </w:r>
          </w:p>
          <w:p w14:paraId="064CB78F" w14:textId="67860D6F" w:rsidR="008E2D55" w:rsidRDefault="00A36812" w:rsidP="009D488E">
            <w:pPr>
              <w:pStyle w:val="ListParagraph"/>
              <w:widowControl w:val="0"/>
              <w:numPr>
                <w:ilvl w:val="0"/>
                <w:numId w:val="7"/>
              </w:numPr>
              <w:spacing w:line="240" w:lineRule="auto"/>
            </w:pPr>
            <w:r w:rsidRPr="00A36812">
              <w:rPr>
                <w:b/>
                <w:bCs/>
              </w:rPr>
              <w:t>Cross-Validation:</w:t>
            </w:r>
            <w:r w:rsidRPr="00A36812">
              <w:t xml:space="preserve"> Implement k-fold cross-validation to ensure the model's robustness and generalizability.</w:t>
            </w:r>
          </w:p>
          <w:p w14:paraId="7021E8CA" w14:textId="77777777" w:rsidR="008A2B46" w:rsidRPr="008E2D55" w:rsidRDefault="008A2B46" w:rsidP="008A2B46">
            <w:pPr>
              <w:widowControl w:val="0"/>
              <w:spacing w:line="240" w:lineRule="auto"/>
            </w:pPr>
          </w:p>
          <w:p w14:paraId="2D61E75E" w14:textId="2DD182DD" w:rsidR="00B7416E" w:rsidRDefault="008E2D55" w:rsidP="008E2D55">
            <w:pPr>
              <w:widowControl w:val="0"/>
              <w:spacing w:line="240" w:lineRule="auto"/>
            </w:pPr>
            <w:r w:rsidRPr="008E2D55">
              <w:t>Through this analysis, we aim to uncover the most influential economic indicators in predicting recessions and to understand their combined effects.</w:t>
            </w:r>
          </w:p>
        </w:tc>
      </w:tr>
    </w:tbl>
    <w:p w14:paraId="349FDBF0" w14:textId="77777777" w:rsidR="00B7416E" w:rsidRDefault="00000000">
      <w:pPr>
        <w:pStyle w:val="Heading2"/>
      </w:pPr>
      <w:bookmarkStart w:id="25" w:name="_12cqgw2r5gp" w:colFirst="0" w:colLast="0"/>
      <w:bookmarkEnd w:id="25"/>
      <w:r>
        <w:lastRenderedPageBreak/>
        <w:t>6. Visualizations</w:t>
      </w:r>
    </w:p>
    <w:p w14:paraId="73C55CA7" w14:textId="77777777" w:rsidR="00B7416E" w:rsidRDefault="00000000">
      <w:pPr>
        <w:jc w:val="both"/>
      </w:pPr>
      <w:r>
        <w:rPr>
          <w:sz w:val="24"/>
          <w:szCs w:val="24"/>
        </w:rPr>
        <w:t xml:space="preserve">Describe in 1-3 sentences at least </w:t>
      </w:r>
      <w:r>
        <w:rPr>
          <w:b/>
          <w:sz w:val="24"/>
          <w:szCs w:val="24"/>
        </w:rPr>
        <w:t>two</w:t>
      </w:r>
      <w:r>
        <w:rPr>
          <w:sz w:val="24"/>
          <w:szCs w:val="24"/>
        </w:rPr>
        <w:t xml:space="preserve"> data visualizations that you plan to create. Include the chart type (e.g. bar chart, scatterplot, SPLOM, etc.) as well as the variables (features) you intend to plot.</w:t>
      </w:r>
      <w:r>
        <w:t xml:space="preserve"> </w:t>
      </w:r>
    </w:p>
    <w:p w14:paraId="75806408" w14:textId="77777777" w:rsidR="00B7416E" w:rsidRDefault="00B7416E"/>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7416E" w14:paraId="58405A6D" w14:textId="77777777">
        <w:tc>
          <w:tcPr>
            <w:tcW w:w="9360" w:type="dxa"/>
            <w:shd w:val="clear" w:color="auto" w:fill="auto"/>
            <w:tcMar>
              <w:top w:w="100" w:type="dxa"/>
              <w:left w:w="100" w:type="dxa"/>
              <w:bottom w:w="100" w:type="dxa"/>
              <w:right w:w="100" w:type="dxa"/>
            </w:tcMar>
          </w:tcPr>
          <w:p w14:paraId="6891240E" w14:textId="77777777" w:rsidR="0087780E" w:rsidRPr="0087780E" w:rsidRDefault="0087780E" w:rsidP="0087780E">
            <w:pPr>
              <w:widowControl w:val="0"/>
              <w:spacing w:line="240" w:lineRule="auto"/>
              <w:rPr>
                <w:lang w:val="en-US"/>
              </w:rPr>
            </w:pPr>
            <w:r w:rsidRPr="0087780E">
              <w:rPr>
                <w:lang w:val="en-US"/>
              </w:rPr>
              <w:t>We plan to create the following visualizations:</w:t>
            </w:r>
          </w:p>
          <w:p w14:paraId="10A6315D" w14:textId="25C2E0F1" w:rsidR="00700CEC" w:rsidRPr="00700CEC" w:rsidRDefault="00700CEC" w:rsidP="00700CEC">
            <w:pPr>
              <w:widowControl w:val="0"/>
              <w:numPr>
                <w:ilvl w:val="0"/>
                <w:numId w:val="7"/>
              </w:numPr>
              <w:spacing w:line="240" w:lineRule="auto"/>
              <w:rPr>
                <w:lang w:val="en-US"/>
              </w:rPr>
            </w:pPr>
            <w:r w:rsidRPr="0087780E">
              <w:rPr>
                <w:b/>
                <w:bCs/>
                <w:lang w:val="en-US"/>
              </w:rPr>
              <w:t>Correlation Heatmaps:</w:t>
            </w:r>
            <w:r w:rsidRPr="0087780E">
              <w:rPr>
                <w:lang w:val="en-US"/>
              </w:rPr>
              <w:t xml:space="preserve"> Illustrate the relationships among economic indicators to identify potential multicollinearity issues.</w:t>
            </w:r>
          </w:p>
          <w:p w14:paraId="23A83700" w14:textId="29A3EC1F" w:rsidR="00680442" w:rsidRDefault="0087780E" w:rsidP="0087780E">
            <w:pPr>
              <w:widowControl w:val="0"/>
              <w:numPr>
                <w:ilvl w:val="0"/>
                <w:numId w:val="7"/>
              </w:numPr>
              <w:spacing w:line="240" w:lineRule="auto"/>
              <w:rPr>
                <w:lang w:val="en-US"/>
              </w:rPr>
            </w:pPr>
            <w:r w:rsidRPr="0087780E">
              <w:rPr>
                <w:b/>
                <w:bCs/>
                <w:lang w:val="en-US"/>
              </w:rPr>
              <w:t>Time Series Plots:</w:t>
            </w:r>
            <w:r w:rsidRPr="0087780E">
              <w:rPr>
                <w:lang w:val="en-US"/>
              </w:rPr>
              <w:t xml:space="preserve"> </w:t>
            </w:r>
            <w:r w:rsidR="00680442" w:rsidRPr="00680442">
              <w:rPr>
                <w:lang w:val="en-US"/>
              </w:rPr>
              <w:t>Display trends of key economic indicators (e.g., GDP, unemployment rate, initial claims) over time, highlighting recession periods for contextual understanding.</w:t>
            </w:r>
          </w:p>
          <w:p w14:paraId="72B4D4E4" w14:textId="77777777" w:rsidR="0087780E" w:rsidRPr="0087780E" w:rsidRDefault="0087780E" w:rsidP="0087780E">
            <w:pPr>
              <w:widowControl w:val="0"/>
              <w:numPr>
                <w:ilvl w:val="0"/>
                <w:numId w:val="7"/>
              </w:numPr>
              <w:spacing w:line="240" w:lineRule="auto"/>
              <w:rPr>
                <w:lang w:val="en-US"/>
              </w:rPr>
            </w:pPr>
            <w:r w:rsidRPr="0087780E">
              <w:rPr>
                <w:b/>
                <w:bCs/>
                <w:lang w:val="en-US"/>
              </w:rPr>
              <w:t>Discriminant Function Plots:</w:t>
            </w:r>
            <w:r w:rsidRPr="0087780E">
              <w:rPr>
                <w:lang w:val="en-US"/>
              </w:rPr>
              <w:t xml:space="preserve"> Visualize the separation achieved by the MDA model between recessionary and non-recessionary periods.</w:t>
            </w:r>
          </w:p>
          <w:p w14:paraId="43292781" w14:textId="77777777" w:rsidR="0087780E" w:rsidRDefault="0087780E" w:rsidP="0087780E">
            <w:pPr>
              <w:widowControl w:val="0"/>
              <w:spacing w:line="240" w:lineRule="auto"/>
              <w:rPr>
                <w:lang w:val="en-US"/>
              </w:rPr>
            </w:pPr>
          </w:p>
          <w:p w14:paraId="2F07C5E9" w14:textId="62752569" w:rsidR="00B7416E" w:rsidRDefault="0087780E" w:rsidP="0087780E">
            <w:pPr>
              <w:widowControl w:val="0"/>
              <w:spacing w:line="240" w:lineRule="auto"/>
            </w:pPr>
            <w:r w:rsidRPr="0087780E">
              <w:rPr>
                <w:lang w:val="en-US"/>
              </w:rPr>
              <w:t>These visualizations will aid in interpreting the model's findings and in communicating insights effectively.</w:t>
            </w:r>
          </w:p>
        </w:tc>
      </w:tr>
    </w:tbl>
    <w:p w14:paraId="37D9FF2F" w14:textId="77777777" w:rsidR="00B7416E" w:rsidRDefault="00B7416E">
      <w:pPr>
        <w:pStyle w:val="Heading2"/>
      </w:pPr>
      <w:bookmarkStart w:id="26" w:name="_urtdkde5p2zo" w:colFirst="0" w:colLast="0"/>
      <w:bookmarkEnd w:id="26"/>
    </w:p>
    <w:p w14:paraId="411F8404" w14:textId="77777777" w:rsidR="00B7416E" w:rsidRDefault="00000000">
      <w:pPr>
        <w:pStyle w:val="Heading2"/>
      </w:pPr>
      <w:bookmarkStart w:id="27" w:name="_t6nw25xy9fmk" w:colFirst="0" w:colLast="0"/>
      <w:bookmarkEnd w:id="27"/>
      <w:r>
        <w:t>7. Ethical considerations</w:t>
      </w:r>
    </w:p>
    <w:p w14:paraId="71187467" w14:textId="77777777" w:rsidR="00B7416E" w:rsidRDefault="00000000">
      <w:pPr>
        <w:jc w:val="both"/>
        <w:rPr>
          <w:sz w:val="24"/>
          <w:szCs w:val="24"/>
        </w:rPr>
      </w:pPr>
      <w:r>
        <w:rPr>
          <w:sz w:val="24"/>
          <w:szCs w:val="24"/>
        </w:rPr>
        <w:t xml:space="preserve">Does your choice of data raise any ethical issues? If so, briefly describe the concern and how you plan to mitigate it. </w:t>
      </w:r>
    </w:p>
    <w:p w14:paraId="52368349" w14:textId="77777777" w:rsidR="00B7416E" w:rsidRDefault="00B7416E"/>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7416E" w14:paraId="5DF8850D" w14:textId="77777777">
        <w:tc>
          <w:tcPr>
            <w:tcW w:w="9360" w:type="dxa"/>
            <w:shd w:val="clear" w:color="auto" w:fill="auto"/>
            <w:tcMar>
              <w:top w:w="100" w:type="dxa"/>
              <w:left w:w="100" w:type="dxa"/>
              <w:bottom w:w="100" w:type="dxa"/>
              <w:right w:w="100" w:type="dxa"/>
            </w:tcMar>
          </w:tcPr>
          <w:p w14:paraId="371AC340" w14:textId="77777777" w:rsidR="0087780E" w:rsidRPr="0087780E" w:rsidRDefault="0087780E" w:rsidP="0087780E">
            <w:pPr>
              <w:widowControl w:val="0"/>
              <w:spacing w:line="240" w:lineRule="auto"/>
              <w:rPr>
                <w:lang w:val="en-US"/>
              </w:rPr>
            </w:pPr>
            <w:r w:rsidRPr="0087780E">
              <w:rPr>
                <w:lang w:val="en-US"/>
              </w:rPr>
              <w:t>While the data used is publicly available and aggregated at the national level, we acknowledge the importance of ethical considerations in our analysis:</w:t>
            </w:r>
          </w:p>
          <w:p w14:paraId="18C12E8B" w14:textId="77777777" w:rsidR="0087780E" w:rsidRPr="0087780E" w:rsidRDefault="0087780E" w:rsidP="0087780E">
            <w:pPr>
              <w:widowControl w:val="0"/>
              <w:numPr>
                <w:ilvl w:val="0"/>
                <w:numId w:val="7"/>
              </w:numPr>
              <w:spacing w:line="240" w:lineRule="auto"/>
              <w:rPr>
                <w:lang w:val="en-US"/>
              </w:rPr>
            </w:pPr>
            <w:r w:rsidRPr="0087780E">
              <w:rPr>
                <w:b/>
                <w:bCs/>
                <w:lang w:val="en-US"/>
              </w:rPr>
              <w:t>Data Interpretation:</w:t>
            </w:r>
            <w:r w:rsidRPr="0087780E">
              <w:rPr>
                <w:lang w:val="en-US"/>
              </w:rPr>
              <w:t xml:space="preserve"> We will exercise caution in interpreting the results, avoiding overreliance on the model's predictions for policy decisions without considering broader economic contexts.</w:t>
            </w:r>
          </w:p>
          <w:p w14:paraId="46233821" w14:textId="77777777" w:rsidR="0087780E" w:rsidRPr="0087780E" w:rsidRDefault="0087780E" w:rsidP="0087780E">
            <w:pPr>
              <w:widowControl w:val="0"/>
              <w:numPr>
                <w:ilvl w:val="0"/>
                <w:numId w:val="7"/>
              </w:numPr>
              <w:spacing w:line="240" w:lineRule="auto"/>
              <w:rPr>
                <w:lang w:val="en-US"/>
              </w:rPr>
            </w:pPr>
            <w:r w:rsidRPr="0087780E">
              <w:rPr>
                <w:b/>
                <w:bCs/>
                <w:lang w:val="en-US"/>
              </w:rPr>
              <w:t>Transparency:</w:t>
            </w:r>
            <w:r w:rsidRPr="0087780E">
              <w:rPr>
                <w:lang w:val="en-US"/>
              </w:rPr>
              <w:t xml:space="preserve"> All methodologies and assumptions will be documented clearly to ensure transparency and reproducibility.</w:t>
            </w:r>
          </w:p>
          <w:p w14:paraId="5B6F756C" w14:textId="68EC61AA" w:rsidR="00B7416E" w:rsidRPr="0087780E" w:rsidRDefault="0087780E" w:rsidP="0087780E">
            <w:pPr>
              <w:widowControl w:val="0"/>
              <w:numPr>
                <w:ilvl w:val="0"/>
                <w:numId w:val="7"/>
              </w:numPr>
              <w:spacing w:line="240" w:lineRule="auto"/>
              <w:rPr>
                <w:lang w:val="en-US"/>
              </w:rPr>
            </w:pPr>
            <w:r w:rsidRPr="0087780E">
              <w:rPr>
                <w:b/>
                <w:bCs/>
                <w:lang w:val="en-US"/>
              </w:rPr>
              <w:t>Limitations:</w:t>
            </w:r>
            <w:r w:rsidRPr="0087780E">
              <w:rPr>
                <w:lang w:val="en-US"/>
              </w:rPr>
              <w:t xml:space="preserve"> We will explicitly state the limitations of our model, including potential biases and the historical nature of the data, to prevent misapplication of the findings.</w:t>
            </w:r>
          </w:p>
        </w:tc>
      </w:tr>
    </w:tbl>
    <w:p w14:paraId="2215353E" w14:textId="77777777" w:rsidR="00B7416E" w:rsidRDefault="00000000">
      <w:pPr>
        <w:pStyle w:val="Heading2"/>
      </w:pPr>
      <w:bookmarkStart w:id="28" w:name="_glssrxbjdtj3" w:colFirst="0" w:colLast="0"/>
      <w:bookmarkEnd w:id="28"/>
      <w:r>
        <w:t>8. Contributions</w:t>
      </w:r>
    </w:p>
    <w:p w14:paraId="22A8461F" w14:textId="77777777" w:rsidR="00B7416E" w:rsidRDefault="00000000">
      <w:pPr>
        <w:jc w:val="both"/>
      </w:pPr>
      <w:r>
        <w:rPr>
          <w:sz w:val="24"/>
          <w:szCs w:val="24"/>
        </w:rPr>
        <w:t>Indicate the contribution that each team member will make to the project.</w:t>
      </w:r>
    </w:p>
    <w:p w14:paraId="2C96C863" w14:textId="77777777" w:rsidR="00B7416E" w:rsidRDefault="00B7416E"/>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7416E" w14:paraId="54D785BA" w14:textId="77777777">
        <w:tc>
          <w:tcPr>
            <w:tcW w:w="9360" w:type="dxa"/>
            <w:shd w:val="clear" w:color="auto" w:fill="auto"/>
            <w:tcMar>
              <w:top w:w="100" w:type="dxa"/>
              <w:left w:w="100" w:type="dxa"/>
              <w:bottom w:w="100" w:type="dxa"/>
              <w:right w:w="100" w:type="dxa"/>
            </w:tcMar>
          </w:tcPr>
          <w:p w14:paraId="26743F94" w14:textId="77777777" w:rsidR="00F52174" w:rsidRDefault="004C1244" w:rsidP="00F52174">
            <w:pPr>
              <w:pStyle w:val="ListParagraph"/>
              <w:widowControl w:val="0"/>
              <w:numPr>
                <w:ilvl w:val="0"/>
                <w:numId w:val="7"/>
              </w:numPr>
              <w:spacing w:line="240" w:lineRule="auto"/>
              <w:rPr>
                <w:lang w:val="en-US"/>
              </w:rPr>
            </w:pPr>
            <w:r w:rsidRPr="00F52174">
              <w:rPr>
                <w:b/>
                <w:bCs/>
                <w:lang w:val="en-US"/>
              </w:rPr>
              <w:lastRenderedPageBreak/>
              <w:t>Avery Cloutier:</w:t>
            </w:r>
            <w:r w:rsidRPr="00F52174">
              <w:rPr>
                <w:lang w:val="en-US"/>
              </w:rPr>
              <w:t xml:space="preserve"> Responsible for data cleaning, feature engineering, and visualization creation.</w:t>
            </w:r>
          </w:p>
          <w:p w14:paraId="43B16C32" w14:textId="77777777" w:rsidR="00F52174" w:rsidRDefault="004C1244" w:rsidP="00F52174">
            <w:pPr>
              <w:pStyle w:val="ListParagraph"/>
              <w:widowControl w:val="0"/>
              <w:numPr>
                <w:ilvl w:val="0"/>
                <w:numId w:val="7"/>
              </w:numPr>
              <w:spacing w:line="240" w:lineRule="auto"/>
              <w:rPr>
                <w:lang w:val="en-US"/>
              </w:rPr>
            </w:pPr>
            <w:r w:rsidRPr="00F52174">
              <w:rPr>
                <w:b/>
                <w:bCs/>
                <w:lang w:val="en-US"/>
              </w:rPr>
              <w:t>Matthew Grohotolski:</w:t>
            </w:r>
            <w:r w:rsidRPr="00F52174">
              <w:rPr>
                <w:lang w:val="en-US"/>
              </w:rPr>
              <w:t xml:space="preserve"> Lead on data acquisition and preprocessing, development of the analytical framework, and coordination of team activities.</w:t>
            </w:r>
          </w:p>
          <w:p w14:paraId="36B5AE55" w14:textId="276408C6" w:rsidR="004C1244" w:rsidRPr="00F52174" w:rsidRDefault="004C1244" w:rsidP="00F52174">
            <w:pPr>
              <w:pStyle w:val="ListParagraph"/>
              <w:widowControl w:val="0"/>
              <w:numPr>
                <w:ilvl w:val="0"/>
                <w:numId w:val="7"/>
              </w:numPr>
              <w:spacing w:line="240" w:lineRule="auto"/>
              <w:rPr>
                <w:lang w:val="en-US"/>
              </w:rPr>
            </w:pPr>
            <w:r w:rsidRPr="00F52174">
              <w:rPr>
                <w:b/>
                <w:bCs/>
                <w:lang w:val="en-US"/>
              </w:rPr>
              <w:t>Sruthi Rayasam:</w:t>
            </w:r>
            <w:r w:rsidRPr="00F52174">
              <w:rPr>
                <w:lang w:val="en-US"/>
              </w:rPr>
              <w:t xml:space="preserve"> Focused on model implementation, evaluation, and documentation of findings.</w:t>
            </w:r>
          </w:p>
          <w:p w14:paraId="772F50C9" w14:textId="77777777" w:rsidR="004C1244" w:rsidRPr="00F52174" w:rsidRDefault="004C1244" w:rsidP="004C1244">
            <w:pPr>
              <w:widowControl w:val="0"/>
              <w:spacing w:line="240" w:lineRule="auto"/>
              <w:rPr>
                <w:lang w:val="en-US"/>
              </w:rPr>
            </w:pPr>
          </w:p>
          <w:p w14:paraId="2A713A55" w14:textId="6DFD5D2E" w:rsidR="00B7416E" w:rsidRDefault="004C1244" w:rsidP="00467200">
            <w:pPr>
              <w:widowControl w:val="0"/>
              <w:spacing w:line="240" w:lineRule="auto"/>
            </w:pPr>
            <w:r w:rsidRPr="00F52174">
              <w:rPr>
                <w:lang w:val="en-US"/>
              </w:rPr>
              <w:t>All team members will collaborate on the final report and presentation, ensuring a cohesive and comprehensive project outcome.</w:t>
            </w:r>
          </w:p>
        </w:tc>
      </w:tr>
    </w:tbl>
    <w:p w14:paraId="6B3208E9" w14:textId="77777777" w:rsidR="00B7416E" w:rsidRDefault="00B7416E">
      <w:pPr>
        <w:pStyle w:val="Heading3"/>
        <w:rPr>
          <w:color w:val="000000"/>
        </w:rPr>
      </w:pPr>
      <w:bookmarkStart w:id="29" w:name="_xury59qk5omp" w:colFirst="0" w:colLast="0"/>
      <w:bookmarkEnd w:id="29"/>
    </w:p>
    <w:p w14:paraId="798CB266" w14:textId="77777777" w:rsidR="00B7416E" w:rsidRDefault="00000000">
      <w:pPr>
        <w:pStyle w:val="Heading2"/>
        <w:jc w:val="both"/>
      </w:pPr>
      <w:bookmarkStart w:id="30" w:name="_hg9yk5wxcr1" w:colFirst="0" w:colLast="0"/>
      <w:bookmarkEnd w:id="30"/>
      <w:r>
        <w:t>Changelog</w:t>
      </w:r>
    </w:p>
    <w:p w14:paraId="25A4F8A7" w14:textId="77777777" w:rsidR="00B7416E" w:rsidRDefault="00000000">
      <w:pPr>
        <w:jc w:val="both"/>
        <w:rPr>
          <w:rFonts w:ascii="Verdana" w:eastAsia="Verdana" w:hAnsi="Verdana" w:cs="Verdana"/>
        </w:rPr>
      </w:pPr>
      <w:r>
        <w:rPr>
          <w:rFonts w:ascii="Verdana" w:eastAsia="Verdana" w:hAnsi="Verdana" w:cs="Verdana"/>
        </w:rPr>
        <w:t>(2022.07.27.1.CT) Update for 593</w:t>
      </w:r>
    </w:p>
    <w:p w14:paraId="44E3F369" w14:textId="77777777" w:rsidR="00B7416E" w:rsidRDefault="00000000">
      <w:pPr>
        <w:jc w:val="both"/>
      </w:pPr>
      <w:r>
        <w:rPr>
          <w:rFonts w:ascii="Verdana" w:eastAsia="Verdana" w:hAnsi="Verdana" w:cs="Verdana"/>
        </w:rPr>
        <w:t>(2021.07.24.1.AW) Adjust title, number sections, simplify section headings, edit text</w:t>
      </w:r>
    </w:p>
    <w:sectPr w:rsidR="00B7416E">
      <w:foot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37FE38" w14:textId="77777777" w:rsidR="00411298" w:rsidRDefault="00411298">
      <w:pPr>
        <w:spacing w:line="240" w:lineRule="auto"/>
      </w:pPr>
      <w:r>
        <w:separator/>
      </w:r>
    </w:p>
  </w:endnote>
  <w:endnote w:type="continuationSeparator" w:id="0">
    <w:p w14:paraId="3A58CFC5" w14:textId="77777777" w:rsidR="00411298" w:rsidRDefault="004112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3A6A9" w14:textId="77777777" w:rsidR="00B7416E" w:rsidRDefault="00B7416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BDCF4" w14:textId="77777777" w:rsidR="00B7416E" w:rsidRDefault="00000000">
    <w:pPr>
      <w:rPr>
        <w:color w:val="666666"/>
        <w:sz w:val="16"/>
        <w:szCs w:val="16"/>
      </w:rPr>
    </w:pPr>
    <w:r>
      <w:rPr>
        <w:color w:val="666666"/>
        <w:sz w:val="16"/>
        <w:szCs w:val="16"/>
      </w:rPr>
      <w:t>Template version 2021.03.30.1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61964B" w14:textId="77777777" w:rsidR="00411298" w:rsidRDefault="00411298">
      <w:pPr>
        <w:spacing w:line="240" w:lineRule="auto"/>
      </w:pPr>
      <w:r>
        <w:separator/>
      </w:r>
    </w:p>
  </w:footnote>
  <w:footnote w:type="continuationSeparator" w:id="0">
    <w:p w14:paraId="29DE41F5" w14:textId="77777777" w:rsidR="00411298" w:rsidRDefault="004112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819FF" w14:textId="77777777" w:rsidR="00B7416E" w:rsidRDefault="00B7416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F4B7C"/>
    <w:multiLevelType w:val="multilevel"/>
    <w:tmpl w:val="24C89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D66004"/>
    <w:multiLevelType w:val="multilevel"/>
    <w:tmpl w:val="8D12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5452CD"/>
    <w:multiLevelType w:val="hybridMultilevel"/>
    <w:tmpl w:val="66BCC7EC"/>
    <w:lvl w:ilvl="0" w:tplc="A3D0F1A2">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B637D9"/>
    <w:multiLevelType w:val="multilevel"/>
    <w:tmpl w:val="7E587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6D4206"/>
    <w:multiLevelType w:val="multilevel"/>
    <w:tmpl w:val="62C4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793DA4"/>
    <w:multiLevelType w:val="multilevel"/>
    <w:tmpl w:val="EE7C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515789"/>
    <w:multiLevelType w:val="multilevel"/>
    <w:tmpl w:val="F5709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63775B"/>
    <w:multiLevelType w:val="multilevel"/>
    <w:tmpl w:val="51A8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F63671"/>
    <w:multiLevelType w:val="hybridMultilevel"/>
    <w:tmpl w:val="122A1796"/>
    <w:lvl w:ilvl="0" w:tplc="8200A18C">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7E6308"/>
    <w:multiLevelType w:val="hybridMultilevel"/>
    <w:tmpl w:val="885A5A64"/>
    <w:lvl w:ilvl="0" w:tplc="3B440F04">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0291558">
    <w:abstractNumId w:val="0"/>
  </w:num>
  <w:num w:numId="2" w16cid:durableId="1380283310">
    <w:abstractNumId w:val="3"/>
  </w:num>
  <w:num w:numId="3" w16cid:durableId="1502164090">
    <w:abstractNumId w:val="6"/>
  </w:num>
  <w:num w:numId="4" w16cid:durableId="212355173">
    <w:abstractNumId w:val="9"/>
  </w:num>
  <w:num w:numId="5" w16cid:durableId="1254128216">
    <w:abstractNumId w:val="4"/>
  </w:num>
  <w:num w:numId="6" w16cid:durableId="1092320100">
    <w:abstractNumId w:val="7"/>
  </w:num>
  <w:num w:numId="7" w16cid:durableId="2062823463">
    <w:abstractNumId w:val="1"/>
  </w:num>
  <w:num w:numId="8" w16cid:durableId="371923068">
    <w:abstractNumId w:val="5"/>
  </w:num>
  <w:num w:numId="9" w16cid:durableId="404106270">
    <w:abstractNumId w:val="8"/>
  </w:num>
  <w:num w:numId="10" w16cid:durableId="7108851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16E"/>
    <w:rsid w:val="00082CCD"/>
    <w:rsid w:val="000B1603"/>
    <w:rsid w:val="00142F38"/>
    <w:rsid w:val="001A6DF1"/>
    <w:rsid w:val="0039025F"/>
    <w:rsid w:val="00411298"/>
    <w:rsid w:val="00467200"/>
    <w:rsid w:val="004A19FD"/>
    <w:rsid w:val="004C1244"/>
    <w:rsid w:val="00576D6E"/>
    <w:rsid w:val="00680442"/>
    <w:rsid w:val="006F6941"/>
    <w:rsid w:val="00700CEC"/>
    <w:rsid w:val="0073740C"/>
    <w:rsid w:val="007A0491"/>
    <w:rsid w:val="0087780E"/>
    <w:rsid w:val="00886502"/>
    <w:rsid w:val="008A2B46"/>
    <w:rsid w:val="008E2D55"/>
    <w:rsid w:val="00972360"/>
    <w:rsid w:val="009C096F"/>
    <w:rsid w:val="009D488E"/>
    <w:rsid w:val="00A36812"/>
    <w:rsid w:val="00A80F95"/>
    <w:rsid w:val="00B44E93"/>
    <w:rsid w:val="00B7416E"/>
    <w:rsid w:val="00B93ACC"/>
    <w:rsid w:val="00D2245B"/>
    <w:rsid w:val="00DA6ED8"/>
    <w:rsid w:val="00DE2B0B"/>
    <w:rsid w:val="00ED1837"/>
    <w:rsid w:val="00F52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749A5"/>
  <w15:docId w15:val="{DE6F081C-C21E-4AB7-9433-6EE1A90AA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C096F"/>
    <w:pPr>
      <w:ind w:left="720"/>
      <w:contextualSpacing/>
    </w:pPr>
  </w:style>
  <w:style w:type="character" w:styleId="Hyperlink">
    <w:name w:val="Hyperlink"/>
    <w:basedOn w:val="DefaultParagraphFont"/>
    <w:uiPriority w:val="99"/>
    <w:unhideWhenUsed/>
    <w:rsid w:val="009C096F"/>
    <w:rPr>
      <w:color w:val="0000FF" w:themeColor="hyperlink"/>
      <w:u w:val="single"/>
    </w:rPr>
  </w:style>
  <w:style w:type="character" w:styleId="UnresolvedMention">
    <w:name w:val="Unresolved Mention"/>
    <w:basedOn w:val="DefaultParagraphFont"/>
    <w:uiPriority w:val="99"/>
    <w:semiHidden/>
    <w:unhideWhenUsed/>
    <w:rsid w:val="009C096F"/>
    <w:rPr>
      <w:color w:val="605E5C"/>
      <w:shd w:val="clear" w:color="auto" w:fill="E1DFDD"/>
    </w:rPr>
  </w:style>
  <w:style w:type="character" w:styleId="FollowedHyperlink">
    <w:name w:val="FollowedHyperlink"/>
    <w:basedOn w:val="DefaultParagraphFont"/>
    <w:uiPriority w:val="99"/>
    <w:semiHidden/>
    <w:unhideWhenUsed/>
    <w:rsid w:val="008865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928225">
      <w:bodyDiv w:val="1"/>
      <w:marLeft w:val="0"/>
      <w:marRight w:val="0"/>
      <w:marTop w:val="0"/>
      <w:marBottom w:val="0"/>
      <w:divBdr>
        <w:top w:val="none" w:sz="0" w:space="0" w:color="auto"/>
        <w:left w:val="none" w:sz="0" w:space="0" w:color="auto"/>
        <w:bottom w:val="none" w:sz="0" w:space="0" w:color="auto"/>
        <w:right w:val="none" w:sz="0" w:space="0" w:color="auto"/>
      </w:divBdr>
    </w:div>
    <w:div w:id="300304570">
      <w:bodyDiv w:val="1"/>
      <w:marLeft w:val="0"/>
      <w:marRight w:val="0"/>
      <w:marTop w:val="0"/>
      <w:marBottom w:val="0"/>
      <w:divBdr>
        <w:top w:val="none" w:sz="0" w:space="0" w:color="auto"/>
        <w:left w:val="none" w:sz="0" w:space="0" w:color="auto"/>
        <w:bottom w:val="none" w:sz="0" w:space="0" w:color="auto"/>
        <w:right w:val="none" w:sz="0" w:space="0" w:color="auto"/>
      </w:divBdr>
    </w:div>
    <w:div w:id="301010508">
      <w:bodyDiv w:val="1"/>
      <w:marLeft w:val="0"/>
      <w:marRight w:val="0"/>
      <w:marTop w:val="0"/>
      <w:marBottom w:val="0"/>
      <w:divBdr>
        <w:top w:val="none" w:sz="0" w:space="0" w:color="auto"/>
        <w:left w:val="none" w:sz="0" w:space="0" w:color="auto"/>
        <w:bottom w:val="none" w:sz="0" w:space="0" w:color="auto"/>
        <w:right w:val="none" w:sz="0" w:space="0" w:color="auto"/>
      </w:divBdr>
    </w:div>
    <w:div w:id="556401054">
      <w:bodyDiv w:val="1"/>
      <w:marLeft w:val="0"/>
      <w:marRight w:val="0"/>
      <w:marTop w:val="0"/>
      <w:marBottom w:val="0"/>
      <w:divBdr>
        <w:top w:val="none" w:sz="0" w:space="0" w:color="auto"/>
        <w:left w:val="none" w:sz="0" w:space="0" w:color="auto"/>
        <w:bottom w:val="none" w:sz="0" w:space="0" w:color="auto"/>
        <w:right w:val="none" w:sz="0" w:space="0" w:color="auto"/>
      </w:divBdr>
    </w:div>
    <w:div w:id="623124566">
      <w:bodyDiv w:val="1"/>
      <w:marLeft w:val="0"/>
      <w:marRight w:val="0"/>
      <w:marTop w:val="0"/>
      <w:marBottom w:val="0"/>
      <w:divBdr>
        <w:top w:val="none" w:sz="0" w:space="0" w:color="auto"/>
        <w:left w:val="none" w:sz="0" w:space="0" w:color="auto"/>
        <w:bottom w:val="none" w:sz="0" w:space="0" w:color="auto"/>
        <w:right w:val="none" w:sz="0" w:space="0" w:color="auto"/>
      </w:divBdr>
    </w:div>
    <w:div w:id="750472014">
      <w:bodyDiv w:val="1"/>
      <w:marLeft w:val="0"/>
      <w:marRight w:val="0"/>
      <w:marTop w:val="0"/>
      <w:marBottom w:val="0"/>
      <w:divBdr>
        <w:top w:val="none" w:sz="0" w:space="0" w:color="auto"/>
        <w:left w:val="none" w:sz="0" w:space="0" w:color="auto"/>
        <w:bottom w:val="none" w:sz="0" w:space="0" w:color="auto"/>
        <w:right w:val="none" w:sz="0" w:space="0" w:color="auto"/>
      </w:divBdr>
    </w:div>
    <w:div w:id="953439033">
      <w:bodyDiv w:val="1"/>
      <w:marLeft w:val="0"/>
      <w:marRight w:val="0"/>
      <w:marTop w:val="0"/>
      <w:marBottom w:val="0"/>
      <w:divBdr>
        <w:top w:val="none" w:sz="0" w:space="0" w:color="auto"/>
        <w:left w:val="none" w:sz="0" w:space="0" w:color="auto"/>
        <w:bottom w:val="none" w:sz="0" w:space="0" w:color="auto"/>
        <w:right w:val="none" w:sz="0" w:space="0" w:color="auto"/>
      </w:divBdr>
    </w:div>
    <w:div w:id="1109814789">
      <w:bodyDiv w:val="1"/>
      <w:marLeft w:val="0"/>
      <w:marRight w:val="0"/>
      <w:marTop w:val="0"/>
      <w:marBottom w:val="0"/>
      <w:divBdr>
        <w:top w:val="none" w:sz="0" w:space="0" w:color="auto"/>
        <w:left w:val="none" w:sz="0" w:space="0" w:color="auto"/>
        <w:bottom w:val="none" w:sz="0" w:space="0" w:color="auto"/>
        <w:right w:val="none" w:sz="0" w:space="0" w:color="auto"/>
      </w:divBdr>
    </w:div>
    <w:div w:id="1203977165">
      <w:bodyDiv w:val="1"/>
      <w:marLeft w:val="0"/>
      <w:marRight w:val="0"/>
      <w:marTop w:val="0"/>
      <w:marBottom w:val="0"/>
      <w:divBdr>
        <w:top w:val="none" w:sz="0" w:space="0" w:color="auto"/>
        <w:left w:val="none" w:sz="0" w:space="0" w:color="auto"/>
        <w:bottom w:val="none" w:sz="0" w:space="0" w:color="auto"/>
        <w:right w:val="none" w:sz="0" w:space="0" w:color="auto"/>
      </w:divBdr>
    </w:div>
    <w:div w:id="1715692524">
      <w:bodyDiv w:val="1"/>
      <w:marLeft w:val="0"/>
      <w:marRight w:val="0"/>
      <w:marTop w:val="0"/>
      <w:marBottom w:val="0"/>
      <w:divBdr>
        <w:top w:val="none" w:sz="0" w:space="0" w:color="auto"/>
        <w:left w:val="none" w:sz="0" w:space="0" w:color="auto"/>
        <w:bottom w:val="none" w:sz="0" w:space="0" w:color="auto"/>
        <w:right w:val="none" w:sz="0" w:space="0" w:color="auto"/>
      </w:divBdr>
    </w:div>
    <w:div w:id="1773161802">
      <w:bodyDiv w:val="1"/>
      <w:marLeft w:val="0"/>
      <w:marRight w:val="0"/>
      <w:marTop w:val="0"/>
      <w:marBottom w:val="0"/>
      <w:divBdr>
        <w:top w:val="none" w:sz="0" w:space="0" w:color="auto"/>
        <w:left w:val="none" w:sz="0" w:space="0" w:color="auto"/>
        <w:bottom w:val="none" w:sz="0" w:space="0" w:color="auto"/>
        <w:right w:val="none" w:sz="0" w:space="0" w:color="auto"/>
      </w:divBdr>
    </w:div>
    <w:div w:id="1782606771">
      <w:bodyDiv w:val="1"/>
      <w:marLeft w:val="0"/>
      <w:marRight w:val="0"/>
      <w:marTop w:val="0"/>
      <w:marBottom w:val="0"/>
      <w:divBdr>
        <w:top w:val="none" w:sz="0" w:space="0" w:color="auto"/>
        <w:left w:val="none" w:sz="0" w:space="0" w:color="auto"/>
        <w:bottom w:val="none" w:sz="0" w:space="0" w:color="auto"/>
        <w:right w:val="none" w:sz="0" w:space="0" w:color="auto"/>
      </w:divBdr>
    </w:div>
    <w:div w:id="1826507407">
      <w:bodyDiv w:val="1"/>
      <w:marLeft w:val="0"/>
      <w:marRight w:val="0"/>
      <w:marTop w:val="0"/>
      <w:marBottom w:val="0"/>
      <w:divBdr>
        <w:top w:val="none" w:sz="0" w:space="0" w:color="auto"/>
        <w:left w:val="none" w:sz="0" w:space="0" w:color="auto"/>
        <w:bottom w:val="none" w:sz="0" w:space="0" w:color="auto"/>
        <w:right w:val="none" w:sz="0" w:space="0" w:color="auto"/>
      </w:divBdr>
    </w:div>
    <w:div w:id="1879277469">
      <w:bodyDiv w:val="1"/>
      <w:marLeft w:val="0"/>
      <w:marRight w:val="0"/>
      <w:marTop w:val="0"/>
      <w:marBottom w:val="0"/>
      <w:divBdr>
        <w:top w:val="none" w:sz="0" w:space="0" w:color="auto"/>
        <w:left w:val="none" w:sz="0" w:space="0" w:color="auto"/>
        <w:bottom w:val="none" w:sz="0" w:space="0" w:color="auto"/>
        <w:right w:val="none" w:sz="0" w:space="0" w:color="auto"/>
      </w:divBdr>
    </w:div>
    <w:div w:id="1949237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ber.org/research/data/us-business-cycle-expansions-and-contraction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fred.stlouisfed.or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fred.stlouisfed.org/series/UNRATE" TargetMode="External"/><Relationship Id="rId4" Type="http://schemas.openxmlformats.org/officeDocument/2006/relationships/webSettings" Target="webSettings.xml"/><Relationship Id="rId9" Type="http://schemas.openxmlformats.org/officeDocument/2006/relationships/hyperlink" Target="https://fred.stlouisfed.org/series/UMCS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1437</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Grohotolski</cp:lastModifiedBy>
  <cp:revision>25</cp:revision>
  <dcterms:created xsi:type="dcterms:W3CDTF">2025-05-14T20:59:00Z</dcterms:created>
  <dcterms:modified xsi:type="dcterms:W3CDTF">2025-05-15T00:49:00Z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42fe4b6-e215-4a58-b25b-1cbf2b23e8b2_Enabled">
    <vt:lpwstr>true</vt:lpwstr>
  </property>
  <property fmtid="{D5CDD505-2E9C-101B-9397-08002B2CF9AE}" pid="3" name="MSIP_Label_942fe4b6-e215-4a58-b25b-1cbf2b23e8b2_SetDate">
    <vt:lpwstr>2025-05-14T21:01:28Z</vt:lpwstr>
  </property>
  <property fmtid="{D5CDD505-2E9C-101B-9397-08002B2CF9AE}" pid="4" name="MSIP_Label_942fe4b6-e215-4a58-b25b-1cbf2b23e8b2_Method">
    <vt:lpwstr>Standard</vt:lpwstr>
  </property>
  <property fmtid="{D5CDD505-2E9C-101B-9397-08002B2CF9AE}" pid="5" name="MSIP_Label_942fe4b6-e215-4a58-b25b-1cbf2b23e8b2_Name">
    <vt:lpwstr>General</vt:lpwstr>
  </property>
  <property fmtid="{D5CDD505-2E9C-101B-9397-08002B2CF9AE}" pid="6" name="MSIP_Label_942fe4b6-e215-4a58-b25b-1cbf2b23e8b2_SiteId">
    <vt:lpwstr>690031e0-43d7-4af6-af72-d094c1bb6f59</vt:lpwstr>
  </property>
  <property fmtid="{D5CDD505-2E9C-101B-9397-08002B2CF9AE}" pid="7" name="MSIP_Label_942fe4b6-e215-4a58-b25b-1cbf2b23e8b2_ActionId">
    <vt:lpwstr>d875b331-14cf-4727-8c83-b7cf0624d0b1</vt:lpwstr>
  </property>
  <property fmtid="{D5CDD505-2E9C-101B-9397-08002B2CF9AE}" pid="8" name="MSIP_Label_942fe4b6-e215-4a58-b25b-1cbf2b23e8b2_ContentBits">
    <vt:lpwstr>0</vt:lpwstr>
  </property>
  <property fmtid="{D5CDD505-2E9C-101B-9397-08002B2CF9AE}" pid="9" name="MSIP_Label_942fe4b6-e215-4a58-b25b-1cbf2b23e8b2_Tag">
    <vt:lpwstr>10, 3, 0, 1</vt:lpwstr>
  </property>
</Properties>
</file>