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313F" w14:textId="77777777" w:rsidR="006B7ED5" w:rsidRPr="006B7ED5" w:rsidRDefault="006B7ED5" w:rsidP="006B7ED5">
      <w:pPr>
        <w:shd w:val="clear" w:color="auto" w:fill="FFFFFF"/>
        <w:spacing w:after="150" w:line="240" w:lineRule="auto"/>
        <w:outlineLvl w:val="0"/>
        <w:rPr>
          <w:rFonts w:ascii="Georgia" w:eastAsia="Times New Roman" w:hAnsi="Georgia" w:cs="Times New Roman"/>
          <w:color w:val="3E4349"/>
          <w:kern w:val="36"/>
          <w:sz w:val="61"/>
          <w:szCs w:val="61"/>
        </w:rPr>
      </w:pPr>
      <w:r w:rsidRPr="006B7ED5">
        <w:rPr>
          <w:rFonts w:ascii="Georgia" w:eastAsia="Times New Roman" w:hAnsi="Georgia" w:cs="Times New Roman"/>
          <w:color w:val="3E4349"/>
          <w:kern w:val="36"/>
          <w:sz w:val="61"/>
          <w:szCs w:val="61"/>
        </w:rPr>
        <w:t>Using pyttsx3</w:t>
      </w:r>
    </w:p>
    <w:p w14:paraId="34131195" w14:textId="77777777" w:rsidR="006B7ED5" w:rsidRPr="006B7ED5" w:rsidRDefault="006B7ED5" w:rsidP="006B7ED5">
      <w:pPr>
        <w:shd w:val="clear" w:color="auto" w:fill="FFFFFF"/>
        <w:spacing w:before="100" w:beforeAutospacing="1" w:after="100" w:afterAutospacing="1" w:line="336" w:lineRule="atLeast"/>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An application invokes the </w:t>
      </w:r>
      <w:hyperlink r:id="rId5" w:anchor="pyttsx3.init" w:tooltip="pyttsx3.init" w:history="1">
        <w:r w:rsidRPr="006B7ED5">
          <w:rPr>
            <w:rFonts w:ascii="Consolas" w:eastAsia="Times New Roman" w:hAnsi="Consolas" w:cs="Courier New"/>
            <w:b/>
            <w:bCs/>
            <w:color w:val="222222"/>
            <w:sz w:val="23"/>
            <w:szCs w:val="23"/>
            <w:shd w:val="clear" w:color="auto" w:fill="FBFBFB"/>
          </w:rPr>
          <w:t>pyttsx3.init()</w:t>
        </w:r>
      </w:hyperlink>
      <w:r w:rsidRPr="006B7ED5">
        <w:rPr>
          <w:rFonts w:ascii="Georgia" w:eastAsia="Times New Roman" w:hAnsi="Georgia" w:cs="Times New Roman"/>
          <w:color w:val="3E4349"/>
          <w:sz w:val="26"/>
          <w:szCs w:val="26"/>
        </w:rPr>
        <w:t> factory function to get a reference to a </w:t>
      </w:r>
      <w:r w:rsidRPr="006B7ED5">
        <w:rPr>
          <w:rFonts w:ascii="Consolas" w:eastAsia="Times New Roman" w:hAnsi="Consolas" w:cs="Courier New"/>
          <w:b/>
          <w:bCs/>
          <w:color w:val="222222"/>
          <w:sz w:val="23"/>
          <w:szCs w:val="23"/>
          <w:shd w:val="clear" w:color="auto" w:fill="FBFBFB"/>
        </w:rPr>
        <w:t>pyttsx3.Engine</w:t>
      </w:r>
      <w:r w:rsidRPr="006B7ED5">
        <w:rPr>
          <w:rFonts w:ascii="Georgia" w:eastAsia="Times New Roman" w:hAnsi="Georgia" w:cs="Times New Roman"/>
          <w:color w:val="3E4349"/>
          <w:sz w:val="26"/>
          <w:szCs w:val="26"/>
        </w:rPr>
        <w:t> instance. During construction, the engine initializes a </w:t>
      </w:r>
      <w:hyperlink r:id="rId6" w:anchor="pyttsx3.driver.DriverProxy" w:tooltip="pyttsx3.driver.DriverProxy" w:history="1">
        <w:r w:rsidRPr="006B7ED5">
          <w:rPr>
            <w:rFonts w:ascii="Consolas" w:eastAsia="Times New Roman" w:hAnsi="Consolas" w:cs="Courier New"/>
            <w:b/>
            <w:bCs/>
            <w:color w:val="222222"/>
            <w:sz w:val="23"/>
            <w:szCs w:val="23"/>
            <w:shd w:val="clear" w:color="auto" w:fill="FBFBFB"/>
          </w:rPr>
          <w:t>pyttsx3.driver.DriverProxy</w:t>
        </w:r>
      </w:hyperlink>
      <w:r w:rsidRPr="006B7ED5">
        <w:rPr>
          <w:rFonts w:ascii="Georgia" w:eastAsia="Times New Roman" w:hAnsi="Georgia" w:cs="Times New Roman"/>
          <w:color w:val="3E4349"/>
          <w:sz w:val="26"/>
          <w:szCs w:val="26"/>
        </w:rPr>
        <w:t> object responsible for loading a speech engine driver implementation from the </w:t>
      </w:r>
      <w:hyperlink r:id="rId7" w:anchor="module-pyttsx3.drivers" w:tooltip="pyttsx3.drivers: The package containing the available driver implementations" w:history="1">
        <w:r w:rsidRPr="006B7ED5">
          <w:rPr>
            <w:rFonts w:ascii="Consolas" w:eastAsia="Times New Roman" w:hAnsi="Consolas" w:cs="Courier New"/>
            <w:b/>
            <w:bCs/>
            <w:color w:val="222222"/>
            <w:sz w:val="23"/>
            <w:szCs w:val="23"/>
            <w:shd w:val="clear" w:color="auto" w:fill="FBFBFB"/>
          </w:rPr>
          <w:t>pyttsx3.drivers</w:t>
        </w:r>
      </w:hyperlink>
      <w:r w:rsidRPr="006B7ED5">
        <w:rPr>
          <w:rFonts w:ascii="Georgia" w:eastAsia="Times New Roman" w:hAnsi="Georgia" w:cs="Times New Roman"/>
          <w:color w:val="3E4349"/>
          <w:sz w:val="26"/>
          <w:szCs w:val="26"/>
        </w:rPr>
        <w:t> module. After construction, an application uses the engine object to register and unregister event callbacks; produce and stop speech; get and set speech engine properties; and start and stop event loops.</w:t>
      </w:r>
    </w:p>
    <w:p w14:paraId="5A9656D8" w14:textId="77777777" w:rsidR="006B7ED5" w:rsidRPr="006B7ED5" w:rsidRDefault="006B7ED5" w:rsidP="006B7ED5">
      <w:pPr>
        <w:shd w:val="clear" w:color="auto" w:fill="FFFFFF"/>
        <w:spacing w:before="450" w:after="150" w:line="240" w:lineRule="auto"/>
        <w:outlineLvl w:val="1"/>
        <w:rPr>
          <w:rFonts w:ascii="Georgia" w:eastAsia="Times New Roman" w:hAnsi="Georgia" w:cs="Times New Roman"/>
          <w:color w:val="3E4349"/>
          <w:sz w:val="46"/>
          <w:szCs w:val="46"/>
        </w:rPr>
      </w:pPr>
      <w:r w:rsidRPr="006B7ED5">
        <w:rPr>
          <w:rFonts w:ascii="Georgia" w:eastAsia="Times New Roman" w:hAnsi="Georgia" w:cs="Times New Roman"/>
          <w:color w:val="3E4349"/>
          <w:sz w:val="46"/>
          <w:szCs w:val="46"/>
        </w:rPr>
        <w:t>The Engine factory</w:t>
      </w:r>
    </w:p>
    <w:p w14:paraId="548E94E1" w14:textId="77777777" w:rsidR="006B7ED5" w:rsidRPr="006B7ED5" w:rsidRDefault="006B7ED5" w:rsidP="006B7ED5">
      <w:pPr>
        <w:shd w:val="clear" w:color="auto" w:fill="FFFFFF"/>
        <w:spacing w:after="0" w:line="240" w:lineRule="auto"/>
        <w:rPr>
          <w:rFonts w:ascii="Georgia" w:eastAsia="Times New Roman" w:hAnsi="Georgia" w:cs="Times New Roman"/>
          <w:color w:val="3E4349"/>
          <w:sz w:val="26"/>
          <w:szCs w:val="26"/>
        </w:rPr>
      </w:pPr>
      <w:r w:rsidRPr="006B7ED5">
        <w:rPr>
          <w:rFonts w:ascii="Consolas" w:eastAsia="Times New Roman" w:hAnsi="Consolas" w:cs="Courier New"/>
          <w:color w:val="222222"/>
          <w:sz w:val="25"/>
          <w:szCs w:val="25"/>
        </w:rPr>
        <w:t>pyttsx3.</w:t>
      </w:r>
      <w:r w:rsidRPr="006B7ED5">
        <w:rPr>
          <w:rFonts w:ascii="Consolas" w:eastAsia="Times New Roman" w:hAnsi="Consolas" w:cs="Courier New"/>
          <w:b/>
          <w:bCs/>
          <w:color w:val="222222"/>
          <w:sz w:val="25"/>
          <w:szCs w:val="25"/>
        </w:rPr>
        <w:t>init</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34"/>
          <w:szCs w:val="34"/>
        </w:rPr>
        <w:t>[</w:t>
      </w:r>
      <w:r w:rsidRPr="006B7ED5">
        <w:rPr>
          <w:rFonts w:ascii="Georgia" w:eastAsia="Times New Roman" w:hAnsi="Georgia" w:cs="Times New Roman"/>
          <w:i/>
          <w:iCs/>
          <w:color w:val="3E4349"/>
          <w:sz w:val="26"/>
          <w:szCs w:val="26"/>
        </w:rPr>
        <w:t>driverName : string</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debug : bool</w:t>
      </w:r>
      <w:r w:rsidRPr="006B7ED5">
        <w:rPr>
          <w:rFonts w:ascii="Georgia" w:eastAsia="Times New Roman" w:hAnsi="Georgia" w:cs="Times New Roman"/>
          <w:color w:val="3E4349"/>
          <w:sz w:val="34"/>
          <w:szCs w:val="34"/>
        </w:rPr>
        <w:t>]</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pyttsx3.Engine</w:t>
      </w:r>
    </w:p>
    <w:p w14:paraId="7CF2519A"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Gets a reference to an engine instance that will use the given driver. If the requested driver is already in use by another engine instance, that engine is returned. Otherwise, a new engine is created.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166"/>
      </w:tblGrid>
      <w:tr w:rsidR="006B7ED5" w:rsidRPr="006B7ED5" w14:paraId="5F5AE647"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7731874A"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422015F2" w14:textId="77777777" w:rsidR="006B7ED5" w:rsidRPr="006B7ED5" w:rsidRDefault="006B7ED5" w:rsidP="006B7ED5">
            <w:pPr>
              <w:numPr>
                <w:ilvl w:val="0"/>
                <w:numId w:val="1"/>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driverName</w:t>
            </w:r>
            <w:r w:rsidRPr="006B7ED5">
              <w:rPr>
                <w:rFonts w:ascii="Times New Roman" w:eastAsia="Times New Roman" w:hAnsi="Times New Roman" w:cs="Times New Roman"/>
                <w:sz w:val="24"/>
                <w:szCs w:val="24"/>
              </w:rPr>
              <w:t> –</w:t>
            </w:r>
          </w:p>
          <w:p w14:paraId="63F6CCB0" w14:textId="77777777" w:rsidR="006B7ED5" w:rsidRPr="006B7ED5" w:rsidRDefault="006B7ED5" w:rsidP="006B7ED5">
            <w:pPr>
              <w:spacing w:after="192" w:line="336" w:lineRule="atLeast"/>
              <w:ind w:left="720"/>
              <w:rPr>
                <w:rFonts w:ascii="Times New Roman" w:eastAsia="Times New Roman" w:hAnsi="Times New Roman" w:cs="Times New Roman"/>
                <w:sz w:val="24"/>
                <w:szCs w:val="24"/>
              </w:rPr>
            </w:pPr>
            <w:r w:rsidRPr="006B7ED5">
              <w:rPr>
                <w:rFonts w:ascii="Times New Roman" w:eastAsia="Times New Roman" w:hAnsi="Times New Roman" w:cs="Times New Roman"/>
                <w:sz w:val="24"/>
                <w:szCs w:val="24"/>
              </w:rPr>
              <w:t>Name of the </w:t>
            </w:r>
            <w:hyperlink r:id="rId8" w:anchor="module-pyttsx3.drivers" w:tooltip="pyttsx3.drivers: The package containing the available driver implementations" w:history="1">
              <w:r w:rsidRPr="006B7ED5">
                <w:rPr>
                  <w:rFonts w:ascii="Consolas" w:eastAsia="Times New Roman" w:hAnsi="Consolas" w:cs="Courier New"/>
                  <w:b/>
                  <w:bCs/>
                  <w:color w:val="222222"/>
                  <w:shd w:val="clear" w:color="auto" w:fill="FBFBFB"/>
                </w:rPr>
                <w:t>pyttsx3.drivers</w:t>
              </w:r>
            </w:hyperlink>
            <w:r w:rsidRPr="006B7ED5">
              <w:rPr>
                <w:rFonts w:ascii="Times New Roman" w:eastAsia="Times New Roman" w:hAnsi="Times New Roman" w:cs="Times New Roman"/>
                <w:sz w:val="24"/>
                <w:szCs w:val="24"/>
              </w:rPr>
              <w:t> module to load and use. Defaults to the best available driver for the platform, currently:</w:t>
            </w:r>
          </w:p>
          <w:p w14:paraId="0E176BBC" w14:textId="77777777" w:rsidR="006B7ED5" w:rsidRPr="006B7ED5" w:rsidRDefault="006B7ED5" w:rsidP="006B7ED5">
            <w:pPr>
              <w:numPr>
                <w:ilvl w:val="1"/>
                <w:numId w:val="1"/>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i/>
                <w:iCs/>
                <w:sz w:val="24"/>
                <w:szCs w:val="24"/>
              </w:rPr>
              <w:t>sapi5</w:t>
            </w:r>
            <w:r w:rsidRPr="006B7ED5">
              <w:rPr>
                <w:rFonts w:ascii="Times New Roman" w:eastAsia="Times New Roman" w:hAnsi="Times New Roman" w:cs="Times New Roman"/>
                <w:sz w:val="24"/>
                <w:szCs w:val="24"/>
              </w:rPr>
              <w:t> - SAPI5 on Windows</w:t>
            </w:r>
          </w:p>
          <w:p w14:paraId="338CBF13" w14:textId="77777777" w:rsidR="006B7ED5" w:rsidRPr="006B7ED5" w:rsidRDefault="006B7ED5" w:rsidP="006B7ED5">
            <w:pPr>
              <w:numPr>
                <w:ilvl w:val="1"/>
                <w:numId w:val="1"/>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i/>
                <w:iCs/>
                <w:sz w:val="24"/>
                <w:szCs w:val="24"/>
              </w:rPr>
              <w:t>nsss</w:t>
            </w:r>
            <w:r w:rsidRPr="006B7ED5">
              <w:rPr>
                <w:rFonts w:ascii="Times New Roman" w:eastAsia="Times New Roman" w:hAnsi="Times New Roman" w:cs="Times New Roman"/>
                <w:sz w:val="24"/>
                <w:szCs w:val="24"/>
              </w:rPr>
              <w:t> - NSSpeechSynthesizer on Mac OS X</w:t>
            </w:r>
          </w:p>
          <w:p w14:paraId="398B0316" w14:textId="77777777" w:rsidR="006B7ED5" w:rsidRPr="006B7ED5" w:rsidRDefault="006B7ED5" w:rsidP="006B7ED5">
            <w:pPr>
              <w:numPr>
                <w:ilvl w:val="1"/>
                <w:numId w:val="1"/>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i/>
                <w:iCs/>
                <w:sz w:val="24"/>
                <w:szCs w:val="24"/>
              </w:rPr>
              <w:t>espeak</w:t>
            </w:r>
            <w:r w:rsidRPr="006B7ED5">
              <w:rPr>
                <w:rFonts w:ascii="Times New Roman" w:eastAsia="Times New Roman" w:hAnsi="Times New Roman" w:cs="Times New Roman"/>
                <w:sz w:val="24"/>
                <w:szCs w:val="24"/>
              </w:rPr>
              <w:t> - eSpeak on every other platform</w:t>
            </w:r>
          </w:p>
          <w:p w14:paraId="25022BE6" w14:textId="77777777" w:rsidR="006B7ED5" w:rsidRPr="006B7ED5" w:rsidRDefault="006B7ED5" w:rsidP="006B7ED5">
            <w:pPr>
              <w:numPr>
                <w:ilvl w:val="0"/>
                <w:numId w:val="1"/>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debug</w:t>
            </w:r>
            <w:r w:rsidRPr="006B7ED5">
              <w:rPr>
                <w:rFonts w:ascii="Times New Roman" w:eastAsia="Times New Roman" w:hAnsi="Times New Roman" w:cs="Times New Roman"/>
                <w:sz w:val="24"/>
                <w:szCs w:val="24"/>
              </w:rPr>
              <w:t> – Enable debug output or not.</w:t>
            </w:r>
          </w:p>
        </w:tc>
      </w:tr>
      <w:tr w:rsidR="006B7ED5" w:rsidRPr="006B7ED5" w14:paraId="4899A157"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3D4115D3" w14:textId="77777777" w:rsidR="006B7ED5" w:rsidRPr="006B7ED5" w:rsidRDefault="006B7ED5" w:rsidP="006B7ED5">
            <w:pPr>
              <w:spacing w:after="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04EF05F0" w14:textId="77777777" w:rsidR="006B7ED5" w:rsidRPr="006B7ED5" w:rsidRDefault="006B7ED5" w:rsidP="006B7ED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ImportError</w:t>
            </w:r>
            <w:r w:rsidRPr="006B7ED5">
              <w:rPr>
                <w:rFonts w:ascii="Times New Roman" w:eastAsia="Times New Roman" w:hAnsi="Times New Roman" w:cs="Times New Roman"/>
                <w:sz w:val="24"/>
                <w:szCs w:val="24"/>
              </w:rPr>
              <w:t> – When the requested driver is not found</w:t>
            </w:r>
          </w:p>
          <w:p w14:paraId="60C38A33" w14:textId="77777777" w:rsidR="006B7ED5" w:rsidRPr="006B7ED5" w:rsidRDefault="006B7ED5" w:rsidP="006B7ED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RuntimeError</w:t>
            </w:r>
            <w:r w:rsidRPr="006B7ED5">
              <w:rPr>
                <w:rFonts w:ascii="Times New Roman" w:eastAsia="Times New Roman" w:hAnsi="Times New Roman" w:cs="Times New Roman"/>
                <w:sz w:val="24"/>
                <w:szCs w:val="24"/>
              </w:rPr>
              <w:t> – When the driver fails to initialize</w:t>
            </w:r>
          </w:p>
        </w:tc>
      </w:tr>
    </w:tbl>
    <w:p w14:paraId="48CF6624" w14:textId="77777777" w:rsidR="006B7ED5" w:rsidRPr="006B7ED5" w:rsidRDefault="006B7ED5" w:rsidP="006B7ED5">
      <w:pPr>
        <w:shd w:val="clear" w:color="auto" w:fill="FFFFFF"/>
        <w:spacing w:before="450" w:after="150" w:line="240" w:lineRule="auto"/>
        <w:outlineLvl w:val="1"/>
        <w:rPr>
          <w:rFonts w:ascii="Georgia" w:eastAsia="Times New Roman" w:hAnsi="Georgia" w:cs="Times New Roman"/>
          <w:color w:val="3E4349"/>
          <w:sz w:val="46"/>
          <w:szCs w:val="46"/>
        </w:rPr>
      </w:pPr>
      <w:r w:rsidRPr="006B7ED5">
        <w:rPr>
          <w:rFonts w:ascii="Georgia" w:eastAsia="Times New Roman" w:hAnsi="Georgia" w:cs="Times New Roman"/>
          <w:color w:val="3E4349"/>
          <w:sz w:val="46"/>
          <w:szCs w:val="46"/>
        </w:rPr>
        <w:t>The Engine interface</w:t>
      </w:r>
    </w:p>
    <w:p w14:paraId="578E3D42" w14:textId="77777777" w:rsidR="006B7ED5" w:rsidRPr="006B7ED5" w:rsidRDefault="006B7ED5" w:rsidP="006B7ED5">
      <w:pPr>
        <w:shd w:val="clear" w:color="auto" w:fill="FFFFFF"/>
        <w:spacing w:after="0" w:line="240" w:lineRule="auto"/>
        <w:rPr>
          <w:rFonts w:ascii="Georgia" w:eastAsia="Times New Roman" w:hAnsi="Georgia" w:cs="Times New Roman"/>
          <w:color w:val="3E4349"/>
          <w:sz w:val="26"/>
          <w:szCs w:val="26"/>
        </w:rPr>
      </w:pPr>
      <w:r w:rsidRPr="006B7ED5">
        <w:rPr>
          <w:rFonts w:ascii="Georgia" w:eastAsia="Times New Roman" w:hAnsi="Georgia" w:cs="Times New Roman"/>
          <w:i/>
          <w:iCs/>
          <w:color w:val="3E4349"/>
          <w:sz w:val="26"/>
          <w:szCs w:val="26"/>
        </w:rPr>
        <w:t>class </w:t>
      </w:r>
      <w:r w:rsidRPr="006B7ED5">
        <w:rPr>
          <w:rFonts w:ascii="Consolas" w:eastAsia="Times New Roman" w:hAnsi="Consolas" w:cs="Courier New"/>
          <w:color w:val="222222"/>
          <w:sz w:val="25"/>
          <w:szCs w:val="25"/>
        </w:rPr>
        <w:t>pyttsx3.engine.</w:t>
      </w:r>
      <w:r w:rsidRPr="006B7ED5">
        <w:rPr>
          <w:rFonts w:ascii="Consolas" w:eastAsia="Times New Roman" w:hAnsi="Consolas" w:cs="Courier New"/>
          <w:b/>
          <w:bCs/>
          <w:color w:val="222222"/>
          <w:sz w:val="25"/>
          <w:szCs w:val="25"/>
        </w:rPr>
        <w:t>Engine</w:t>
      </w:r>
    </w:p>
    <w:p w14:paraId="06D0E013"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Provides application access to text-to-speech synthesis.</w:t>
      </w:r>
    </w:p>
    <w:p w14:paraId="1630FD3D"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connect</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topic : string</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cb : callable</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dict</w:t>
      </w:r>
    </w:p>
    <w:p w14:paraId="706FD9CF"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lastRenderedPageBreak/>
        <w:t>Registers a callback for notifications on the given topic.</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6133"/>
      </w:tblGrid>
      <w:tr w:rsidR="006B7ED5" w:rsidRPr="006B7ED5" w14:paraId="1F99A88A"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0E03D370"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43D31F44" w14:textId="77777777" w:rsidR="006B7ED5" w:rsidRPr="006B7ED5" w:rsidRDefault="006B7ED5" w:rsidP="006B7ED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topic</w:t>
            </w:r>
            <w:r w:rsidRPr="006B7ED5">
              <w:rPr>
                <w:rFonts w:ascii="Times New Roman" w:eastAsia="Times New Roman" w:hAnsi="Times New Roman" w:cs="Times New Roman"/>
                <w:sz w:val="24"/>
                <w:szCs w:val="24"/>
              </w:rPr>
              <w:t> – Name of the event to subscribe to.</w:t>
            </w:r>
          </w:p>
          <w:p w14:paraId="15635AA8" w14:textId="77777777" w:rsidR="006B7ED5" w:rsidRPr="006B7ED5" w:rsidRDefault="006B7ED5" w:rsidP="006B7ED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cb</w:t>
            </w:r>
            <w:r w:rsidRPr="006B7ED5">
              <w:rPr>
                <w:rFonts w:ascii="Times New Roman" w:eastAsia="Times New Roman" w:hAnsi="Times New Roman" w:cs="Times New Roman"/>
                <w:sz w:val="24"/>
                <w:szCs w:val="24"/>
              </w:rPr>
              <w:t> – Function to invoke when the event fires.</w:t>
            </w:r>
          </w:p>
        </w:tc>
      </w:tr>
      <w:tr w:rsidR="006B7ED5" w:rsidRPr="006B7ED5" w14:paraId="116CC3C1"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64E370E0" w14:textId="77777777" w:rsidR="006B7ED5" w:rsidRPr="006B7ED5" w:rsidRDefault="006B7ED5" w:rsidP="006B7ED5">
            <w:pPr>
              <w:spacing w:after="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046E2ACE" w14:textId="77777777" w:rsidR="006B7ED5" w:rsidRPr="006B7ED5" w:rsidRDefault="006B7ED5" w:rsidP="006B7ED5">
            <w:pPr>
              <w:spacing w:after="192"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sz w:val="24"/>
                <w:szCs w:val="24"/>
              </w:rPr>
              <w:t>A token that the caller can use to unsubscribe the callback later.</w:t>
            </w:r>
          </w:p>
        </w:tc>
      </w:tr>
    </w:tbl>
    <w:p w14:paraId="149E8F51"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The following are the valid topics and their callback signatures.</w:t>
      </w:r>
    </w:p>
    <w:p w14:paraId="21ECE5DA"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started-utterance</w:t>
      </w:r>
    </w:p>
    <w:p w14:paraId="183AA45B"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Fired when the engine begins speaking an utterance. The associated callback must have the folowing signature.</w:t>
      </w:r>
    </w:p>
    <w:p w14:paraId="1CBFE777"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onStartUtterance</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4274"/>
      </w:tblGrid>
      <w:tr w:rsidR="006B7ED5" w:rsidRPr="006B7ED5" w14:paraId="08D9FFF7"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091F80BF"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189AE1ED"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associated with the utterance.</w:t>
            </w:r>
          </w:p>
        </w:tc>
      </w:tr>
    </w:tbl>
    <w:p w14:paraId="2E3D696B"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started-word</w:t>
      </w:r>
    </w:p>
    <w:p w14:paraId="0501FAAD"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Fired when the engine begins speaking a word. The associated callback must have the folowing signature.</w:t>
      </w:r>
    </w:p>
    <w:p w14:paraId="37FA794B"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onStartWord</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location : integer</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length : integer</w:t>
      </w:r>
      <w:r w:rsidRPr="006B7ED5">
        <w:rPr>
          <w:rFonts w:ascii="Georgia" w:eastAsia="Times New Roman" w:hAnsi="Georgia" w:cs="Times New Roman"/>
          <w:color w:val="3E4349"/>
          <w:sz w:val="36"/>
          <w:szCs w:val="36"/>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4274"/>
      </w:tblGrid>
      <w:tr w:rsidR="006B7ED5" w:rsidRPr="006B7ED5" w14:paraId="68847214"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1F0BFFCD"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2A610EE0"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associated with the utterance.</w:t>
            </w:r>
          </w:p>
        </w:tc>
      </w:tr>
    </w:tbl>
    <w:p w14:paraId="3C1946C7"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finished-utterance</w:t>
      </w:r>
    </w:p>
    <w:p w14:paraId="30BD0E25"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Fired when the engine finishes speaking an utterance. The associated callback must have the folowing signature.</w:t>
      </w:r>
    </w:p>
    <w:p w14:paraId="5FD470B7"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onFinishUtterance</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completed : bool</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100"/>
      </w:tblGrid>
      <w:tr w:rsidR="006B7ED5" w:rsidRPr="006B7ED5" w14:paraId="00D04D74"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73F4FD0F"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189D2DD3" w14:textId="77777777" w:rsidR="006B7ED5" w:rsidRPr="006B7ED5" w:rsidRDefault="006B7ED5" w:rsidP="006B7ED5">
            <w:pPr>
              <w:numPr>
                <w:ilvl w:val="0"/>
                <w:numId w:val="4"/>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associated with the utterance.</w:t>
            </w:r>
          </w:p>
          <w:p w14:paraId="60F3B76A" w14:textId="77777777" w:rsidR="006B7ED5" w:rsidRPr="006B7ED5" w:rsidRDefault="006B7ED5" w:rsidP="006B7ED5">
            <w:pPr>
              <w:numPr>
                <w:ilvl w:val="0"/>
                <w:numId w:val="4"/>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completed</w:t>
            </w:r>
            <w:r w:rsidRPr="006B7ED5">
              <w:rPr>
                <w:rFonts w:ascii="Times New Roman" w:eastAsia="Times New Roman" w:hAnsi="Times New Roman" w:cs="Times New Roman"/>
                <w:sz w:val="24"/>
                <w:szCs w:val="24"/>
              </w:rPr>
              <w:t> – True if the utterance was output in its entirety or not.</w:t>
            </w:r>
          </w:p>
        </w:tc>
      </w:tr>
    </w:tbl>
    <w:p w14:paraId="52381CDA"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error</w:t>
      </w:r>
    </w:p>
    <w:p w14:paraId="4DB7BC80"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Fired when the engine encounters an error. The associated callback must have the folowing signature.</w:t>
      </w:r>
    </w:p>
    <w:p w14:paraId="1CC74F9F"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onError</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exception : Exception</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006"/>
      </w:tblGrid>
      <w:tr w:rsidR="006B7ED5" w:rsidRPr="006B7ED5" w14:paraId="0ECA2A7B"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2546476D"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142EF113" w14:textId="77777777" w:rsidR="006B7ED5" w:rsidRPr="006B7ED5" w:rsidRDefault="006B7ED5" w:rsidP="006B7ED5">
            <w:pPr>
              <w:numPr>
                <w:ilvl w:val="0"/>
                <w:numId w:val="5"/>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associated with the utterance that caused the error.</w:t>
            </w:r>
          </w:p>
          <w:p w14:paraId="67E31C86" w14:textId="77777777" w:rsidR="006B7ED5" w:rsidRPr="006B7ED5" w:rsidRDefault="006B7ED5" w:rsidP="006B7ED5">
            <w:pPr>
              <w:numPr>
                <w:ilvl w:val="0"/>
                <w:numId w:val="5"/>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exception</w:t>
            </w:r>
            <w:r w:rsidRPr="006B7ED5">
              <w:rPr>
                <w:rFonts w:ascii="Times New Roman" w:eastAsia="Times New Roman" w:hAnsi="Times New Roman" w:cs="Times New Roman"/>
                <w:sz w:val="24"/>
                <w:szCs w:val="24"/>
              </w:rPr>
              <w:t> – Exception that was raised.</w:t>
            </w:r>
          </w:p>
        </w:tc>
      </w:tr>
    </w:tbl>
    <w:p w14:paraId="7CCC7670"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disconnect</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token : dict</w:t>
      </w:r>
      <w:r w:rsidRPr="006B7ED5">
        <w:rPr>
          <w:rFonts w:ascii="Georgia" w:eastAsia="Times New Roman" w:hAnsi="Georgia" w:cs="Times New Roman"/>
          <w:color w:val="3E4349"/>
          <w:sz w:val="36"/>
          <w:szCs w:val="36"/>
        </w:rPr>
        <w:t>)</w:t>
      </w:r>
    </w:p>
    <w:p w14:paraId="4AE8AB03"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lastRenderedPageBreak/>
        <w:t>Unregisters a notification callback.</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166"/>
      </w:tblGrid>
      <w:tr w:rsidR="006B7ED5" w:rsidRPr="006B7ED5" w14:paraId="5EF8ACFC"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AF56389"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12F8699F"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token</w:t>
            </w:r>
            <w:r w:rsidRPr="006B7ED5">
              <w:rPr>
                <w:rFonts w:ascii="Times New Roman" w:eastAsia="Times New Roman" w:hAnsi="Times New Roman" w:cs="Times New Roman"/>
                <w:sz w:val="24"/>
                <w:szCs w:val="24"/>
              </w:rPr>
              <w:t> – Token returned by </w:t>
            </w:r>
            <w:hyperlink r:id="rId9" w:anchor="pyttsx3.engine.Engine.connect" w:tooltip="pyttsx3.engine.Engine.connect" w:history="1">
              <w:r w:rsidRPr="006B7ED5">
                <w:rPr>
                  <w:rFonts w:ascii="Consolas" w:eastAsia="Times New Roman" w:hAnsi="Consolas" w:cs="Courier New"/>
                  <w:b/>
                  <w:bCs/>
                  <w:color w:val="222222"/>
                  <w:shd w:val="clear" w:color="auto" w:fill="FBFBFB"/>
                </w:rPr>
                <w:t>connect()</w:t>
              </w:r>
            </w:hyperlink>
            <w:r w:rsidRPr="006B7ED5">
              <w:rPr>
                <w:rFonts w:ascii="Times New Roman" w:eastAsia="Times New Roman" w:hAnsi="Times New Roman" w:cs="Times New Roman"/>
                <w:sz w:val="24"/>
                <w:szCs w:val="24"/>
              </w:rPr>
              <w:t> associated with the callback to be disconnected.</w:t>
            </w:r>
          </w:p>
        </w:tc>
      </w:tr>
    </w:tbl>
    <w:p w14:paraId="0511308B"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endLoop</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7F7FF4AC"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Ends a running event loop. If </w:t>
      </w:r>
      <w:hyperlink r:id="rId10" w:anchor="pyttsx3.engine.Engine.startLoop" w:tooltip="pyttsx3.engine.Engine.startLoop" w:history="1">
        <w:r w:rsidRPr="006B7ED5">
          <w:rPr>
            <w:rFonts w:ascii="Consolas" w:eastAsia="Times New Roman" w:hAnsi="Consolas" w:cs="Courier New"/>
            <w:b/>
            <w:bCs/>
            <w:color w:val="222222"/>
            <w:sz w:val="23"/>
            <w:szCs w:val="23"/>
            <w:shd w:val="clear" w:color="auto" w:fill="FBFBFB"/>
          </w:rPr>
          <w:t>startLoop()</w:t>
        </w:r>
      </w:hyperlink>
      <w:r w:rsidRPr="006B7ED5">
        <w:rPr>
          <w:rFonts w:ascii="Georgia" w:eastAsia="Times New Roman" w:hAnsi="Georgia" w:cs="Times New Roman"/>
          <w:color w:val="3E4349"/>
          <w:sz w:val="26"/>
          <w:szCs w:val="26"/>
        </w:rPr>
        <w:t> was called with </w:t>
      </w:r>
      <w:r w:rsidRPr="006B7ED5">
        <w:rPr>
          <w:rFonts w:ascii="Georgia" w:eastAsia="Times New Roman" w:hAnsi="Georgia" w:cs="Times New Roman"/>
          <w:i/>
          <w:iCs/>
          <w:color w:val="3E4349"/>
          <w:sz w:val="26"/>
          <w:szCs w:val="26"/>
        </w:rPr>
        <w:t>useDriverLoop</w:t>
      </w:r>
      <w:r w:rsidRPr="006B7ED5">
        <w:rPr>
          <w:rFonts w:ascii="Georgia" w:eastAsia="Times New Roman" w:hAnsi="Georgia" w:cs="Times New Roman"/>
          <w:color w:val="3E4349"/>
          <w:sz w:val="26"/>
          <w:szCs w:val="26"/>
        </w:rPr>
        <w:t> set to True, this method stops processing of engine commands and immediately exits the event loop. If it was called with False, this method stops processing of engine commands, but it is up to the caller to end the external event loop it started.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26"/>
        <w:gridCol w:w="4555"/>
      </w:tblGrid>
      <w:tr w:rsidR="006B7ED5" w:rsidRPr="006B7ED5" w14:paraId="4A8A925C"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6ADA62D1"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570DE156"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RuntimeError</w:t>
            </w:r>
            <w:r w:rsidRPr="006B7ED5">
              <w:rPr>
                <w:rFonts w:ascii="Times New Roman" w:eastAsia="Times New Roman" w:hAnsi="Times New Roman" w:cs="Times New Roman"/>
                <w:sz w:val="24"/>
                <w:szCs w:val="24"/>
              </w:rPr>
              <w:t> – When the loop is not running</w:t>
            </w:r>
          </w:p>
        </w:tc>
      </w:tr>
    </w:tbl>
    <w:p w14:paraId="411D9F66"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getProperty</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object</w:t>
      </w:r>
    </w:p>
    <w:p w14:paraId="2878ECF0"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Gets the current value of an engine property.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4947"/>
      </w:tblGrid>
      <w:tr w:rsidR="006B7ED5" w:rsidRPr="006B7ED5" w14:paraId="01E91423"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422687B5"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5B310065"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of the property to query.</w:t>
            </w:r>
          </w:p>
        </w:tc>
      </w:tr>
      <w:tr w:rsidR="006B7ED5" w:rsidRPr="006B7ED5" w14:paraId="78033121"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65B63657"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1A4F8738"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sz w:val="24"/>
                <w:szCs w:val="24"/>
              </w:rPr>
              <w:t>Value of the property at the time of this invocation.</w:t>
            </w:r>
          </w:p>
        </w:tc>
      </w:tr>
    </w:tbl>
    <w:p w14:paraId="2D80AB43"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The following property names are valid for all drivers.</w:t>
      </w:r>
    </w:p>
    <w:p w14:paraId="3C36EEF3"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rate</w:t>
      </w:r>
    </w:p>
    <w:p w14:paraId="2279B04E"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Integer speech rate in words per minute. Defaults to 200 word per minute.</w:t>
      </w:r>
    </w:p>
    <w:p w14:paraId="316D5383"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voice</w:t>
      </w:r>
    </w:p>
    <w:p w14:paraId="4A29A4C0"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String identifier of the active voice.</w:t>
      </w:r>
    </w:p>
    <w:p w14:paraId="3AA243A0"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voices</w:t>
      </w:r>
    </w:p>
    <w:p w14:paraId="7E091DD9"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List of </w:t>
      </w:r>
      <w:hyperlink r:id="rId11" w:anchor="pyttsx3.voice.Voice" w:tooltip="pyttsx3.voice.Voice" w:history="1">
        <w:r w:rsidRPr="006B7ED5">
          <w:rPr>
            <w:rFonts w:ascii="Consolas" w:eastAsia="Times New Roman" w:hAnsi="Consolas" w:cs="Courier New"/>
            <w:b/>
            <w:bCs/>
            <w:color w:val="222222"/>
            <w:sz w:val="23"/>
            <w:szCs w:val="23"/>
            <w:shd w:val="clear" w:color="auto" w:fill="FBFBFB"/>
          </w:rPr>
          <w:t>pyttsx3.voice.Voice</w:t>
        </w:r>
      </w:hyperlink>
      <w:r w:rsidRPr="006B7ED5">
        <w:rPr>
          <w:rFonts w:ascii="Georgia" w:eastAsia="Times New Roman" w:hAnsi="Georgia" w:cs="Times New Roman"/>
          <w:color w:val="3E4349"/>
          <w:sz w:val="26"/>
          <w:szCs w:val="26"/>
        </w:rPr>
        <w:t> descriptor objects.</w:t>
      </w:r>
    </w:p>
    <w:p w14:paraId="3ECB0E09"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volume</w:t>
      </w:r>
    </w:p>
    <w:p w14:paraId="0EE64105"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Floating point volume in the range of 0.0 to 1.0 inclusive. Defaults to 1.0.</w:t>
      </w:r>
    </w:p>
    <w:p w14:paraId="325916D0"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isBusy</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bool</w:t>
      </w:r>
    </w:p>
    <w:p w14:paraId="1ECCF3AB"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Gets if the engine is currently busy speaking an utterance or not.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2795"/>
      </w:tblGrid>
      <w:tr w:rsidR="006B7ED5" w:rsidRPr="006B7ED5" w14:paraId="0821FA09"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37ACB340"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776566B4"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sz w:val="24"/>
                <w:szCs w:val="24"/>
              </w:rPr>
              <w:t>True if speaking, false if not.</w:t>
            </w:r>
          </w:p>
        </w:tc>
      </w:tr>
    </w:tbl>
    <w:p w14:paraId="1A81DB73"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runAndWait</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02CC9CC1"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lastRenderedPageBreak/>
        <w:t>Blocks while processing all currently queued commands. Invokes callbacks for engine notifications appropriately. Returns when all commands queued before this call are emptied from the queue.</w:t>
      </w:r>
    </w:p>
    <w:p w14:paraId="7EA640A5"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say</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text : unicode</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name : string</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4B0B0469"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Queues a command to speak an utterance. The speech is output according to the properties set before this command in the queue.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166"/>
      </w:tblGrid>
      <w:tr w:rsidR="006B7ED5" w:rsidRPr="006B7ED5" w14:paraId="21F33560"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00B5147A"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3DDF481D" w14:textId="77777777" w:rsidR="006B7ED5" w:rsidRPr="006B7ED5" w:rsidRDefault="006B7ED5" w:rsidP="006B7ED5">
            <w:pPr>
              <w:numPr>
                <w:ilvl w:val="0"/>
                <w:numId w:val="6"/>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text</w:t>
            </w:r>
            <w:r w:rsidRPr="006B7ED5">
              <w:rPr>
                <w:rFonts w:ascii="Times New Roman" w:eastAsia="Times New Roman" w:hAnsi="Times New Roman" w:cs="Times New Roman"/>
                <w:sz w:val="24"/>
                <w:szCs w:val="24"/>
              </w:rPr>
              <w:t> – Text to speak.</w:t>
            </w:r>
          </w:p>
          <w:p w14:paraId="39DE586E" w14:textId="77777777" w:rsidR="006B7ED5" w:rsidRPr="006B7ED5" w:rsidRDefault="006B7ED5" w:rsidP="006B7ED5">
            <w:pPr>
              <w:numPr>
                <w:ilvl w:val="0"/>
                <w:numId w:val="6"/>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to associate with the utterance. Included in notifications about this utterance.</w:t>
            </w:r>
          </w:p>
        </w:tc>
      </w:tr>
    </w:tbl>
    <w:p w14:paraId="0A536D4F"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setProperty</w:t>
      </w:r>
      <w:r w:rsidRPr="006B7ED5">
        <w:rPr>
          <w:rFonts w:ascii="Georgia" w:eastAsia="Times New Roman" w:hAnsi="Georgia" w:cs="Times New Roman"/>
          <w:color w:val="3E4349"/>
          <w:sz w:val="36"/>
          <w:szCs w:val="36"/>
        </w:rPr>
        <w:t>(</w:t>
      </w:r>
      <w:r w:rsidRPr="006B7ED5">
        <w:rPr>
          <w:rFonts w:ascii="Georgia" w:eastAsia="Times New Roman" w:hAnsi="Georgia" w:cs="Times New Roman"/>
          <w:i/>
          <w:iCs/>
          <w:color w:val="3E4349"/>
          <w:sz w:val="26"/>
          <w:szCs w:val="26"/>
        </w:rPr>
        <w:t>name</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value</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3D95237A"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Queues a command to set an engine property. The new property value affects all utterances queued after this command.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4641"/>
      </w:tblGrid>
      <w:tr w:rsidR="006B7ED5" w:rsidRPr="006B7ED5" w14:paraId="36E07EEA"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1D7EC681"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23920BC5" w14:textId="77777777" w:rsidR="006B7ED5" w:rsidRPr="006B7ED5" w:rsidRDefault="006B7ED5" w:rsidP="006B7ED5">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name</w:t>
            </w:r>
            <w:r w:rsidRPr="006B7ED5">
              <w:rPr>
                <w:rFonts w:ascii="Times New Roman" w:eastAsia="Times New Roman" w:hAnsi="Times New Roman" w:cs="Times New Roman"/>
                <w:sz w:val="24"/>
                <w:szCs w:val="24"/>
              </w:rPr>
              <w:t> – Name of the property to change.</w:t>
            </w:r>
          </w:p>
          <w:p w14:paraId="34DA544B" w14:textId="77777777" w:rsidR="006B7ED5" w:rsidRPr="006B7ED5" w:rsidRDefault="006B7ED5" w:rsidP="006B7ED5">
            <w:pPr>
              <w:numPr>
                <w:ilvl w:val="0"/>
                <w:numId w:val="7"/>
              </w:numPr>
              <w:spacing w:before="100" w:beforeAutospacing="1" w:after="100" w:afterAutospacing="1" w:line="336" w:lineRule="atLeast"/>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value</w:t>
            </w:r>
            <w:r w:rsidRPr="006B7ED5">
              <w:rPr>
                <w:rFonts w:ascii="Times New Roman" w:eastAsia="Times New Roman" w:hAnsi="Times New Roman" w:cs="Times New Roman"/>
                <w:sz w:val="24"/>
                <w:szCs w:val="24"/>
              </w:rPr>
              <w:t> – Value to set.</w:t>
            </w:r>
          </w:p>
        </w:tc>
      </w:tr>
    </w:tbl>
    <w:p w14:paraId="5D719D4A"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The following property names are valid for all drivers.</w:t>
      </w:r>
    </w:p>
    <w:p w14:paraId="6AAC0841"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rate</w:t>
      </w:r>
    </w:p>
    <w:p w14:paraId="64C5A6CA"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Integer speech rate in words per minute.</w:t>
      </w:r>
    </w:p>
    <w:p w14:paraId="0D9C72EB"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voice</w:t>
      </w:r>
    </w:p>
    <w:p w14:paraId="45F16B8D"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String identifier of the active voice.</w:t>
      </w:r>
    </w:p>
    <w:p w14:paraId="59B7D351"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volume</w:t>
      </w:r>
    </w:p>
    <w:p w14:paraId="7C32B51F"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Floating point volume in the range of 0.0 to 1.0 inclusive.</w:t>
      </w:r>
    </w:p>
    <w:p w14:paraId="405B5947"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startLoop</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34"/>
          <w:szCs w:val="34"/>
        </w:rPr>
        <w:t>[</w:t>
      </w:r>
      <w:r w:rsidRPr="006B7ED5">
        <w:rPr>
          <w:rFonts w:ascii="Georgia" w:eastAsia="Times New Roman" w:hAnsi="Georgia" w:cs="Times New Roman"/>
          <w:i/>
          <w:iCs/>
          <w:color w:val="3E4349"/>
          <w:sz w:val="26"/>
          <w:szCs w:val="26"/>
        </w:rPr>
        <w:t>useDriverLoop : bool</w:t>
      </w:r>
      <w:r w:rsidRPr="006B7ED5">
        <w:rPr>
          <w:rFonts w:ascii="Georgia" w:eastAsia="Times New Roman" w:hAnsi="Georgia" w:cs="Times New Roman"/>
          <w:color w:val="3E4349"/>
          <w:sz w:val="34"/>
          <w:szCs w:val="34"/>
        </w:rPr>
        <w:t>]</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0B7CCBBE"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Starts running an event loop during which queued commands are processed and notifications are fired.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7166"/>
      </w:tblGrid>
      <w:tr w:rsidR="006B7ED5" w:rsidRPr="006B7ED5" w14:paraId="1845161D" w14:textId="77777777" w:rsidTr="006B7ED5">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4DA0EE6C" w14:textId="77777777" w:rsidR="006B7ED5" w:rsidRPr="006B7ED5" w:rsidRDefault="006B7ED5" w:rsidP="006B7ED5">
            <w:pPr>
              <w:spacing w:after="150" w:line="240" w:lineRule="auto"/>
              <w:rPr>
                <w:rFonts w:ascii="Times New Roman" w:eastAsia="Times New Roman" w:hAnsi="Times New Roman" w:cs="Times New Roman"/>
                <w:b/>
                <w:bCs/>
                <w:sz w:val="24"/>
                <w:szCs w:val="24"/>
              </w:rPr>
            </w:pPr>
            <w:r w:rsidRPr="006B7ED5">
              <w:rPr>
                <w:rFonts w:ascii="Times New Roman" w:eastAsia="Times New Roman" w:hAnsi="Times New Roman" w:cs="Times New Roman"/>
                <w:b/>
                <w:bCs/>
                <w:sz w:val="24"/>
                <w:szCs w:val="24"/>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31E77A21" w14:textId="77777777" w:rsidR="006B7ED5" w:rsidRPr="006B7ED5" w:rsidRDefault="006B7ED5" w:rsidP="006B7ED5">
            <w:pPr>
              <w:spacing w:after="150" w:line="240" w:lineRule="auto"/>
              <w:rPr>
                <w:rFonts w:ascii="Times New Roman" w:eastAsia="Times New Roman" w:hAnsi="Times New Roman" w:cs="Times New Roman"/>
                <w:sz w:val="24"/>
                <w:szCs w:val="24"/>
              </w:rPr>
            </w:pPr>
            <w:r w:rsidRPr="006B7ED5">
              <w:rPr>
                <w:rFonts w:ascii="Times New Roman" w:eastAsia="Times New Roman" w:hAnsi="Times New Roman" w:cs="Times New Roman"/>
                <w:b/>
                <w:bCs/>
                <w:sz w:val="24"/>
                <w:szCs w:val="24"/>
              </w:rPr>
              <w:t>useDriverLoop</w:t>
            </w:r>
            <w:r w:rsidRPr="006B7ED5">
              <w:rPr>
                <w:rFonts w:ascii="Times New Roman" w:eastAsia="Times New Roman" w:hAnsi="Times New Roman" w:cs="Times New Roman"/>
                <w:sz w:val="24"/>
                <w:szCs w:val="24"/>
              </w:rPr>
              <w:t> – True to use the loop provided by the selected driver. False to indicate the caller will enter its own loop after invoking this method. The caller’s loop must pump events for the driver in use so that pyttsx3 notifications are delivered properly (e.g., SAPI5 requires a COM message pump). Defaults to True.</w:t>
            </w:r>
          </w:p>
        </w:tc>
      </w:tr>
    </w:tbl>
    <w:p w14:paraId="2D6E0D02"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lastRenderedPageBreak/>
        <w:t>stop</w:t>
      </w:r>
      <w:r w:rsidRPr="006B7ED5">
        <w:rPr>
          <w:rFonts w:ascii="Georgia" w:eastAsia="Times New Roman" w:hAnsi="Georgia" w:cs="Times New Roman"/>
          <w:color w:val="3E4349"/>
          <w:sz w:val="36"/>
          <w:szCs w:val="36"/>
        </w:rPr>
        <w:t>()</w:t>
      </w:r>
      <w:r w:rsidRPr="006B7ED5">
        <w:rPr>
          <w:rFonts w:ascii="Georgia" w:eastAsia="Times New Roman" w:hAnsi="Georgia" w:cs="Times New Roman"/>
          <w:color w:val="3E4349"/>
          <w:sz w:val="26"/>
          <w:szCs w:val="26"/>
        </w:rPr>
        <w:t> </w:t>
      </w:r>
      <w:r w:rsidRPr="006B7ED5">
        <w:rPr>
          <w:rFonts w:ascii="Times New Roman" w:eastAsia="Times New Roman" w:hAnsi="Times New Roman" w:cs="Times New Roman"/>
          <w:color w:val="3E4349"/>
          <w:sz w:val="26"/>
          <w:szCs w:val="26"/>
        </w:rPr>
        <w:t>→</w:t>
      </w:r>
      <w:r w:rsidRPr="006B7ED5">
        <w:rPr>
          <w:rFonts w:ascii="Georgia" w:eastAsia="Times New Roman" w:hAnsi="Georgia" w:cs="Times New Roman"/>
          <w:color w:val="3E4349"/>
          <w:sz w:val="26"/>
          <w:szCs w:val="26"/>
        </w:rPr>
        <w:t xml:space="preserve"> None</w:t>
      </w:r>
    </w:p>
    <w:p w14:paraId="71F5E196"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Stops the current utterance and clears the command queue.</w:t>
      </w:r>
    </w:p>
    <w:p w14:paraId="00DC2BDC" w14:textId="77777777" w:rsidR="006B7ED5" w:rsidRPr="006B7ED5" w:rsidRDefault="006B7ED5" w:rsidP="006B7ED5">
      <w:pPr>
        <w:shd w:val="clear" w:color="auto" w:fill="FFFFFF"/>
        <w:spacing w:before="450" w:after="150" w:line="240" w:lineRule="auto"/>
        <w:outlineLvl w:val="1"/>
        <w:rPr>
          <w:rFonts w:ascii="Georgia" w:eastAsia="Times New Roman" w:hAnsi="Georgia" w:cs="Times New Roman"/>
          <w:color w:val="3E4349"/>
          <w:sz w:val="46"/>
          <w:szCs w:val="46"/>
        </w:rPr>
      </w:pPr>
      <w:r w:rsidRPr="006B7ED5">
        <w:rPr>
          <w:rFonts w:ascii="Georgia" w:eastAsia="Times New Roman" w:hAnsi="Georgia" w:cs="Times New Roman"/>
          <w:color w:val="3E4349"/>
          <w:sz w:val="46"/>
          <w:szCs w:val="46"/>
        </w:rPr>
        <w:t>The Voice metadata</w:t>
      </w:r>
    </w:p>
    <w:p w14:paraId="198B4DD9" w14:textId="77777777" w:rsidR="006B7ED5" w:rsidRPr="006B7ED5" w:rsidRDefault="006B7ED5" w:rsidP="006B7ED5">
      <w:pPr>
        <w:shd w:val="clear" w:color="auto" w:fill="FFFFFF"/>
        <w:spacing w:after="0" w:line="240" w:lineRule="auto"/>
        <w:rPr>
          <w:rFonts w:ascii="Georgia" w:eastAsia="Times New Roman" w:hAnsi="Georgia" w:cs="Times New Roman"/>
          <w:color w:val="3E4349"/>
          <w:sz w:val="26"/>
          <w:szCs w:val="26"/>
        </w:rPr>
      </w:pPr>
      <w:r w:rsidRPr="006B7ED5">
        <w:rPr>
          <w:rFonts w:ascii="Georgia" w:eastAsia="Times New Roman" w:hAnsi="Georgia" w:cs="Times New Roman"/>
          <w:i/>
          <w:iCs/>
          <w:color w:val="3E4349"/>
          <w:sz w:val="26"/>
          <w:szCs w:val="26"/>
        </w:rPr>
        <w:t>class </w:t>
      </w:r>
      <w:r w:rsidRPr="006B7ED5">
        <w:rPr>
          <w:rFonts w:ascii="Consolas" w:eastAsia="Times New Roman" w:hAnsi="Consolas" w:cs="Courier New"/>
          <w:color w:val="222222"/>
          <w:sz w:val="25"/>
          <w:szCs w:val="25"/>
        </w:rPr>
        <w:t>pyttsx3.voice.</w:t>
      </w:r>
      <w:r w:rsidRPr="006B7ED5">
        <w:rPr>
          <w:rFonts w:ascii="Consolas" w:eastAsia="Times New Roman" w:hAnsi="Consolas" w:cs="Courier New"/>
          <w:b/>
          <w:bCs/>
          <w:color w:val="222222"/>
          <w:sz w:val="25"/>
          <w:szCs w:val="25"/>
        </w:rPr>
        <w:t>Voice</w:t>
      </w:r>
    </w:p>
    <w:p w14:paraId="103636C8"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Contains information about a speech synthesizer voice.</w:t>
      </w:r>
    </w:p>
    <w:p w14:paraId="0AE0576F"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age</w:t>
      </w:r>
    </w:p>
    <w:p w14:paraId="5B870511"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Integer age of the voice in years. Defaults to </w:t>
      </w:r>
      <w:r w:rsidRPr="006B7ED5">
        <w:rPr>
          <w:rFonts w:ascii="Consolas" w:eastAsia="Times New Roman" w:hAnsi="Consolas" w:cs="Courier New"/>
          <w:b/>
          <w:bCs/>
          <w:color w:val="222222"/>
          <w:sz w:val="23"/>
          <w:szCs w:val="23"/>
          <w:shd w:val="clear" w:color="auto" w:fill="FBFBFB"/>
        </w:rPr>
        <w:t>None</w:t>
      </w:r>
      <w:r w:rsidRPr="006B7ED5">
        <w:rPr>
          <w:rFonts w:ascii="Georgia" w:eastAsia="Times New Roman" w:hAnsi="Georgia" w:cs="Times New Roman"/>
          <w:color w:val="3E4349"/>
          <w:sz w:val="26"/>
          <w:szCs w:val="26"/>
        </w:rPr>
        <w:t> if unknown.</w:t>
      </w:r>
    </w:p>
    <w:p w14:paraId="65DA4729"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gender</w:t>
      </w:r>
    </w:p>
    <w:p w14:paraId="01E8DA4C"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String gender of the voice: </w:t>
      </w:r>
      <w:r w:rsidRPr="006B7ED5">
        <w:rPr>
          <w:rFonts w:ascii="Georgia" w:eastAsia="Times New Roman" w:hAnsi="Georgia" w:cs="Times New Roman"/>
          <w:i/>
          <w:iCs/>
          <w:color w:val="3E4349"/>
          <w:sz w:val="26"/>
          <w:szCs w:val="26"/>
        </w:rPr>
        <w:t>male</w:t>
      </w:r>
      <w:r w:rsidRPr="006B7ED5">
        <w:rPr>
          <w:rFonts w:ascii="Georgia" w:eastAsia="Times New Roman" w:hAnsi="Georgia" w:cs="Times New Roman"/>
          <w:color w:val="3E4349"/>
          <w:sz w:val="26"/>
          <w:szCs w:val="26"/>
        </w:rPr>
        <w:t>, </w:t>
      </w:r>
      <w:r w:rsidRPr="006B7ED5">
        <w:rPr>
          <w:rFonts w:ascii="Georgia" w:eastAsia="Times New Roman" w:hAnsi="Georgia" w:cs="Times New Roman"/>
          <w:i/>
          <w:iCs/>
          <w:color w:val="3E4349"/>
          <w:sz w:val="26"/>
          <w:szCs w:val="26"/>
        </w:rPr>
        <w:t>female</w:t>
      </w:r>
      <w:r w:rsidRPr="006B7ED5">
        <w:rPr>
          <w:rFonts w:ascii="Georgia" w:eastAsia="Times New Roman" w:hAnsi="Georgia" w:cs="Times New Roman"/>
          <w:color w:val="3E4349"/>
          <w:sz w:val="26"/>
          <w:szCs w:val="26"/>
        </w:rPr>
        <w:t>, or </w:t>
      </w:r>
      <w:r w:rsidRPr="006B7ED5">
        <w:rPr>
          <w:rFonts w:ascii="Georgia" w:eastAsia="Times New Roman" w:hAnsi="Georgia" w:cs="Times New Roman"/>
          <w:i/>
          <w:iCs/>
          <w:color w:val="3E4349"/>
          <w:sz w:val="26"/>
          <w:szCs w:val="26"/>
        </w:rPr>
        <w:t>neutral</w:t>
      </w:r>
      <w:r w:rsidRPr="006B7ED5">
        <w:rPr>
          <w:rFonts w:ascii="Georgia" w:eastAsia="Times New Roman" w:hAnsi="Georgia" w:cs="Times New Roman"/>
          <w:color w:val="3E4349"/>
          <w:sz w:val="26"/>
          <w:szCs w:val="26"/>
        </w:rPr>
        <w:t>. Defaults to </w:t>
      </w:r>
      <w:r w:rsidRPr="006B7ED5">
        <w:rPr>
          <w:rFonts w:ascii="Consolas" w:eastAsia="Times New Roman" w:hAnsi="Consolas" w:cs="Courier New"/>
          <w:b/>
          <w:bCs/>
          <w:color w:val="222222"/>
          <w:sz w:val="23"/>
          <w:szCs w:val="23"/>
          <w:shd w:val="clear" w:color="auto" w:fill="FBFBFB"/>
        </w:rPr>
        <w:t>None</w:t>
      </w:r>
      <w:r w:rsidRPr="006B7ED5">
        <w:rPr>
          <w:rFonts w:ascii="Georgia" w:eastAsia="Times New Roman" w:hAnsi="Georgia" w:cs="Times New Roman"/>
          <w:color w:val="3E4349"/>
          <w:sz w:val="26"/>
          <w:szCs w:val="26"/>
        </w:rPr>
        <w:t> if unknown.</w:t>
      </w:r>
    </w:p>
    <w:p w14:paraId="5D0B4663"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id</w:t>
      </w:r>
    </w:p>
    <w:p w14:paraId="14982753"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String identifier of the voice. Used to set the active voice via </w:t>
      </w:r>
      <w:r w:rsidRPr="006B7ED5">
        <w:rPr>
          <w:rFonts w:ascii="Consolas" w:eastAsia="Times New Roman" w:hAnsi="Consolas" w:cs="Courier New"/>
          <w:b/>
          <w:bCs/>
          <w:color w:val="222222"/>
          <w:sz w:val="23"/>
          <w:szCs w:val="23"/>
          <w:shd w:val="clear" w:color="auto" w:fill="FBFBFB"/>
        </w:rPr>
        <w:t>pyttsx3.engine.Engine.setPropertyValue()</w:t>
      </w:r>
      <w:r w:rsidRPr="006B7ED5">
        <w:rPr>
          <w:rFonts w:ascii="Georgia" w:eastAsia="Times New Roman" w:hAnsi="Georgia" w:cs="Times New Roman"/>
          <w:color w:val="3E4349"/>
          <w:sz w:val="26"/>
          <w:szCs w:val="26"/>
        </w:rPr>
        <w:t>. This attribute is always defined.</w:t>
      </w:r>
    </w:p>
    <w:p w14:paraId="2C296017"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languages</w:t>
      </w:r>
    </w:p>
    <w:p w14:paraId="4A580A07"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List of string languages supported by this voice. Defaults to an empty list of unknown.</w:t>
      </w:r>
    </w:p>
    <w:p w14:paraId="2E8586CF" w14:textId="77777777" w:rsidR="006B7ED5" w:rsidRPr="006B7ED5" w:rsidRDefault="006B7ED5" w:rsidP="006B7ED5">
      <w:pPr>
        <w:shd w:val="clear" w:color="auto" w:fill="FFFFFF"/>
        <w:spacing w:after="0" w:line="336" w:lineRule="atLeast"/>
        <w:ind w:left="720"/>
        <w:rPr>
          <w:rFonts w:ascii="Georgia" w:eastAsia="Times New Roman" w:hAnsi="Georgia" w:cs="Times New Roman"/>
          <w:color w:val="3E4349"/>
          <w:sz w:val="26"/>
          <w:szCs w:val="26"/>
        </w:rPr>
      </w:pPr>
      <w:r w:rsidRPr="006B7ED5">
        <w:rPr>
          <w:rFonts w:ascii="Consolas" w:eastAsia="Times New Roman" w:hAnsi="Consolas" w:cs="Courier New"/>
          <w:b/>
          <w:bCs/>
          <w:color w:val="222222"/>
          <w:sz w:val="25"/>
          <w:szCs w:val="25"/>
        </w:rPr>
        <w:t>name</w:t>
      </w:r>
    </w:p>
    <w:p w14:paraId="53918BFD" w14:textId="77777777" w:rsidR="006B7ED5" w:rsidRPr="006B7ED5" w:rsidRDefault="006B7ED5" w:rsidP="006B7ED5">
      <w:pPr>
        <w:shd w:val="clear" w:color="auto" w:fill="FFFFFF"/>
        <w:spacing w:after="100" w:afterAutospacing="1" w:line="336" w:lineRule="atLeast"/>
        <w:ind w:left="720"/>
        <w:rPr>
          <w:rFonts w:ascii="Georgia" w:eastAsia="Times New Roman" w:hAnsi="Georgia" w:cs="Times New Roman"/>
          <w:color w:val="3E4349"/>
          <w:sz w:val="26"/>
          <w:szCs w:val="26"/>
        </w:rPr>
      </w:pPr>
      <w:r w:rsidRPr="006B7ED5">
        <w:rPr>
          <w:rFonts w:ascii="Georgia" w:eastAsia="Times New Roman" w:hAnsi="Georgia" w:cs="Times New Roman"/>
          <w:color w:val="3E4349"/>
          <w:sz w:val="26"/>
          <w:szCs w:val="26"/>
        </w:rPr>
        <w:t>Human readable name of the voice. Defaults to </w:t>
      </w:r>
      <w:r w:rsidRPr="006B7ED5">
        <w:rPr>
          <w:rFonts w:ascii="Consolas" w:eastAsia="Times New Roman" w:hAnsi="Consolas" w:cs="Courier New"/>
          <w:b/>
          <w:bCs/>
          <w:color w:val="222222"/>
          <w:sz w:val="23"/>
          <w:szCs w:val="23"/>
          <w:shd w:val="clear" w:color="auto" w:fill="FBFBFB"/>
        </w:rPr>
        <w:t>None</w:t>
      </w:r>
      <w:r w:rsidRPr="006B7ED5">
        <w:rPr>
          <w:rFonts w:ascii="Georgia" w:eastAsia="Times New Roman" w:hAnsi="Georgia" w:cs="Times New Roman"/>
          <w:color w:val="3E4349"/>
          <w:sz w:val="26"/>
          <w:szCs w:val="26"/>
        </w:rPr>
        <w:t> if unknown.</w:t>
      </w:r>
    </w:p>
    <w:p w14:paraId="26AF2D6C" w14:textId="77777777" w:rsidR="00AC23D9" w:rsidRDefault="00AC23D9"/>
    <w:sectPr w:rsidR="00AC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DFF"/>
    <w:multiLevelType w:val="multilevel"/>
    <w:tmpl w:val="5EA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16E"/>
    <w:multiLevelType w:val="multilevel"/>
    <w:tmpl w:val="2D02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3F09"/>
    <w:multiLevelType w:val="multilevel"/>
    <w:tmpl w:val="18D61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735E9"/>
    <w:multiLevelType w:val="multilevel"/>
    <w:tmpl w:val="BF7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56D97"/>
    <w:multiLevelType w:val="multilevel"/>
    <w:tmpl w:val="00E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5354B"/>
    <w:multiLevelType w:val="multilevel"/>
    <w:tmpl w:val="7B2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A24F2"/>
    <w:multiLevelType w:val="multilevel"/>
    <w:tmpl w:val="40F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D5"/>
    <w:rsid w:val="006B7ED5"/>
    <w:rsid w:val="00AC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FAE5"/>
  <w15:chartTrackingRefBased/>
  <w15:docId w15:val="{2256188C-B4D5-4DBD-8B64-1D8E4A73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E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7E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7ED5"/>
    <w:rPr>
      <w:rFonts w:ascii="Courier New" w:eastAsia="Times New Roman" w:hAnsi="Courier New" w:cs="Courier New"/>
      <w:sz w:val="20"/>
      <w:szCs w:val="20"/>
    </w:rPr>
  </w:style>
  <w:style w:type="character" w:customStyle="1" w:styleId="pre">
    <w:name w:val="pre"/>
    <w:basedOn w:val="DefaultParagraphFont"/>
    <w:rsid w:val="006B7ED5"/>
  </w:style>
  <w:style w:type="character" w:customStyle="1" w:styleId="sig-paren">
    <w:name w:val="sig-paren"/>
    <w:basedOn w:val="DefaultParagraphFont"/>
    <w:rsid w:val="006B7ED5"/>
  </w:style>
  <w:style w:type="character" w:customStyle="1" w:styleId="optional">
    <w:name w:val="optional"/>
    <w:basedOn w:val="DefaultParagraphFont"/>
    <w:rsid w:val="006B7ED5"/>
  </w:style>
  <w:style w:type="character" w:styleId="Emphasis">
    <w:name w:val="Emphasis"/>
    <w:basedOn w:val="DefaultParagraphFont"/>
    <w:uiPriority w:val="20"/>
    <w:qFormat/>
    <w:rsid w:val="006B7ED5"/>
    <w:rPr>
      <w:i/>
      <w:iCs/>
    </w:rPr>
  </w:style>
  <w:style w:type="character" w:styleId="Strong">
    <w:name w:val="Strong"/>
    <w:basedOn w:val="DefaultParagraphFont"/>
    <w:uiPriority w:val="22"/>
    <w:qFormat/>
    <w:rsid w:val="006B7ED5"/>
    <w:rPr>
      <w:b/>
      <w:bCs/>
    </w:rPr>
  </w:style>
  <w:style w:type="character" w:styleId="HTMLCite">
    <w:name w:val="HTML Cite"/>
    <w:basedOn w:val="DefaultParagraphFont"/>
    <w:uiPriority w:val="99"/>
    <w:semiHidden/>
    <w:unhideWhenUsed/>
    <w:rsid w:val="006B7ED5"/>
    <w:rPr>
      <w:i/>
      <w:iCs/>
    </w:rPr>
  </w:style>
  <w:style w:type="paragraph" w:customStyle="1" w:styleId="first">
    <w:name w:val="first"/>
    <w:basedOn w:val="Normal"/>
    <w:rsid w:val="006B7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tsx3.readthedocs.io/en/latest/driv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tsx3.readthedocs.io/en/latest/driv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tsx3.readthedocs.io/en/latest/drivers.html" TargetMode="External"/><Relationship Id="rId11" Type="http://schemas.openxmlformats.org/officeDocument/2006/relationships/hyperlink" Target="https://pyttsx3.readthedocs.io/en/latest/engine.html" TargetMode="External"/><Relationship Id="rId5" Type="http://schemas.openxmlformats.org/officeDocument/2006/relationships/hyperlink" Target="https://pyttsx3.readthedocs.io/en/latest/engine.html" TargetMode="External"/><Relationship Id="rId10" Type="http://schemas.openxmlformats.org/officeDocument/2006/relationships/hyperlink" Target="https://pyttsx3.readthedocs.io/en/latest/engine.html" TargetMode="External"/><Relationship Id="rId4" Type="http://schemas.openxmlformats.org/officeDocument/2006/relationships/webSettings" Target="webSettings.xml"/><Relationship Id="rId9" Type="http://schemas.openxmlformats.org/officeDocument/2006/relationships/hyperlink" Target="https://pyttsx3.readthedocs.io/en/latest/eng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sasikalyan kanakam</dc:creator>
  <cp:keywords/>
  <dc:description/>
  <cp:lastModifiedBy>sasikalyan kanakam</cp:lastModifiedBy>
  <cp:revision>1</cp:revision>
  <dcterms:created xsi:type="dcterms:W3CDTF">2021-07-06T09:28:00Z</dcterms:created>
  <dcterms:modified xsi:type="dcterms:W3CDTF">2021-07-06T09:29:00Z</dcterms:modified>
</cp:coreProperties>
</file>