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F262D2">
      <w:pPr>
        <w:pStyle w:val="Heading1"/>
        <w:rPr>
          <w:rFonts w:eastAsia="Times New Roman"/>
        </w:rPr>
      </w:pPr>
      <w:r>
        <w:rPr>
          <w:rFonts w:eastAsia="Times New Roman"/>
        </w:rPr>
        <w:t>DSAI L1</w:t>
      </w:r>
    </w:p>
    <w:p w:rsidR="00000000" w:rsidRDefault="00F262D2">
      <w:pPr>
        <w:pStyle w:val="Heading1"/>
        <w:divId w:val="1640262891"/>
        <w:rPr>
          <w:rFonts w:eastAsia="Times New Roman"/>
        </w:rPr>
      </w:pPr>
      <w:r>
        <w:rPr>
          <w:rFonts w:eastAsia="Times New Roman"/>
          <w:vanish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8pt" o:ole="">
            <v:imagedata r:id="rId5" o:title=""/>
          </v:shape>
          <w:control r:id="rId6" w:name="Object 1" w:shapeid="_x0000_i1025"/>
        </w:object>
      </w:r>
      <w:r>
        <w:rPr>
          <w:rFonts w:eastAsia="Times New Roman"/>
          <w:vanish/>
        </w:rPr>
        <w:object w:dxaOrig="1440" w:dyaOrig="1440">
          <v:shape id="_x0000_i1026" type="#_x0000_t75" style="width:18pt;height:18pt" o:ole="">
            <v:imagedata r:id="rId5" o:title=""/>
          </v:shape>
          <w:control r:id="rId7" w:name="Object 2" w:shapeid="_x0000_i1026"/>
        </w:object>
      </w:r>
      <w:r>
        <w:rPr>
          <w:rFonts w:eastAsia="Times New Roman"/>
          <w:vanish/>
        </w:rPr>
        <w:object w:dxaOrig="1440" w:dyaOrig="1440">
          <v:shape id="_x0000_i1027" type="#_x0000_t75" style="width:18pt;height:18pt" o:ole="">
            <v:imagedata r:id="rId5" o:title=""/>
          </v:shape>
          <w:control r:id="rId8" w:name="Object 3" w:shapeid="_x0000_i1027"/>
        </w:object>
      </w:r>
      <w:r>
        <w:rPr>
          <w:rFonts w:eastAsia="Times New Roman"/>
          <w:vanish/>
        </w:rPr>
        <w:object w:dxaOrig="1440" w:dyaOrig="1440">
          <v:shape id="_x0000_i1028" type="#_x0000_t75" style="width:18pt;height:18pt" o:ole="">
            <v:imagedata r:id="rId5" o:title=""/>
          </v:shape>
          <w:control r:id="rId9" w:name="Object 4" w:shapeid="_x0000_i1028"/>
        </w:object>
      </w:r>
      <w:r>
        <w:rPr>
          <w:rFonts w:eastAsia="Times New Roman"/>
          <w:vanish/>
        </w:rPr>
        <w:object w:dxaOrig="1440" w:dyaOrig="1440">
          <v:shape id="_x0000_i1029" type="#_x0000_t75" style="width:18pt;height:18pt" o:ole="">
            <v:imagedata r:id="rId5" o:title=""/>
          </v:shape>
          <w:control r:id="rId10" w:name="Object 5" w:shapeid="_x0000_i1029"/>
        </w:object>
      </w:r>
      <w:r>
        <w:rPr>
          <w:rFonts w:eastAsia="Times New Roman"/>
          <w:vanish/>
        </w:rPr>
        <w:object w:dxaOrig="1440" w:dyaOrig="1440">
          <v:shape id="_x0000_i1030" type="#_x0000_t75" style="width:18pt;height:18pt" o:ole="">
            <v:imagedata r:id="rId5" o:title=""/>
          </v:shape>
          <w:control r:id="rId11" w:name="Object 6" w:shapeid="_x0000_i1030"/>
        </w:object>
      </w:r>
      <w:r>
        <w:rPr>
          <w:rFonts w:eastAsia="Times New Roman"/>
          <w:vanish/>
        </w:rPr>
        <w:object w:dxaOrig="1440" w:dyaOrig="1440">
          <v:shape id="_x0000_i1031" type="#_x0000_t75" style="width:18pt;height:18pt" o:ole="">
            <v:imagedata r:id="rId5" o:title=""/>
          </v:shape>
          <w:control r:id="rId12" w:name="Object 7" w:shapeid="_x0000_i1031"/>
        </w:object>
      </w:r>
      <w:r>
        <w:rPr>
          <w:rFonts w:eastAsia="Times New Roman"/>
          <w:vanish/>
        </w:rPr>
        <w:object w:dxaOrig="1440" w:dyaOrig="1440">
          <v:shape id="_x0000_i1032" type="#_x0000_t75" style="width:18pt;height:18pt" o:ole="">
            <v:imagedata r:id="rId5" o:title=""/>
          </v:shape>
          <w:control r:id="rId13" w:name="Object 8" w:shapeid="_x0000_i1032"/>
        </w:object>
      </w:r>
      <w:r>
        <w:rPr>
          <w:rFonts w:eastAsia="Times New Roman"/>
          <w:vanish/>
        </w:rPr>
        <w:object w:dxaOrig="1440" w:dyaOrig="1440">
          <v:shape id="_x0000_i1033" type="#_x0000_t75" style="width:18pt;height:18pt" o:ole="">
            <v:imagedata r:id="rId5" o:title=""/>
          </v:shape>
          <w:control r:id="rId14" w:name="Object 9" w:shapeid="_x0000_i1033"/>
        </w:object>
      </w:r>
      <w:r>
        <w:rPr>
          <w:rFonts w:eastAsia="Times New Roman"/>
          <w:vanish/>
        </w:rPr>
        <w:object w:dxaOrig="1440" w:dyaOrig="1440">
          <v:shape id="_x0000_i1034" type="#_x0000_t75" style="width:18pt;height:18pt" o:ole="">
            <v:imagedata r:id="rId5" o:title=""/>
          </v:shape>
          <w:control r:id="rId15" w:name="Object 10" w:shapeid="_x0000_i1034"/>
        </w:object>
      </w:r>
      <w:r>
        <w:rPr>
          <w:rFonts w:eastAsia="Times New Roman"/>
          <w:vanish/>
        </w:rPr>
        <w:object w:dxaOrig="1440" w:dyaOrig="1440">
          <v:shape id="_x0000_i1035" type="#_x0000_t75" style="width:18pt;height:18pt" o:ole="">
            <v:imagedata r:id="rId5" o:title=""/>
          </v:shape>
          <w:control r:id="rId16" w:name="Object 11" w:shapeid="_x0000_i1035"/>
        </w:object>
      </w:r>
      <w:r>
        <w:rPr>
          <w:rFonts w:eastAsia="Times New Roman"/>
          <w:vanish/>
        </w:rPr>
        <w:object w:dxaOrig="1440" w:dyaOrig="1440">
          <v:shape id="_x0000_i1036" type="#_x0000_t75" style="width:18pt;height:18pt" o:ole="">
            <v:imagedata r:id="rId5" o:title=""/>
          </v:shape>
          <w:control r:id="rId17" w:name="Object 12" w:shapeid="_x0000_i1036"/>
        </w:object>
      </w:r>
      <w:r>
        <w:rPr>
          <w:rFonts w:eastAsia="Times New Roman"/>
          <w:vanish/>
        </w:rPr>
        <w:object w:dxaOrig="1440" w:dyaOrig="1440">
          <v:shape id="_x0000_i1037" type="#_x0000_t75" style="width:18pt;height:18pt" o:ole="">
            <v:imagedata r:id="rId5" o:title=""/>
          </v:shape>
          <w:control r:id="rId18" w:name="Object 13" w:shapeid="_x0000_i1037"/>
        </w:object>
      </w:r>
      <w:r>
        <w:rPr>
          <w:rFonts w:eastAsia="Times New Roman"/>
          <w:vanish/>
        </w:rPr>
        <w:object w:dxaOrig="1440" w:dyaOrig="1440">
          <v:shape id="_x0000_i1038" type="#_x0000_t75" style="width:18pt;height:18pt" o:ole="">
            <v:imagedata r:id="rId5" o:title=""/>
          </v:shape>
          <w:control r:id="rId19" w:name="Object 14" w:shapeid="_x0000_i1038"/>
        </w:object>
      </w:r>
      <w:r>
        <w:rPr>
          <w:rFonts w:eastAsia="Times New Roman"/>
          <w:vanish/>
        </w:rPr>
        <w:object w:dxaOrig="1440" w:dyaOrig="1440">
          <v:shape id="_x0000_i1039" type="#_x0000_t75" style="width:18pt;height:18pt" o:ole="">
            <v:imagedata r:id="rId5" o:title=""/>
          </v:shape>
          <w:control r:id="rId20" w:name="Object 15" w:shapeid="_x0000_i1039"/>
        </w:object>
      </w:r>
      <w:r>
        <w:rPr>
          <w:rFonts w:eastAsia="Times New Roman"/>
          <w:vanish/>
        </w:rPr>
        <w:object w:dxaOrig="1440" w:dyaOrig="1440">
          <v:shape id="_x0000_i1040" type="#_x0000_t75" style="width:18pt;height:18pt" o:ole="">
            <v:imagedata r:id="rId5" o:title=""/>
          </v:shape>
          <w:control r:id="rId21" w:name="Object 16" w:shapeid="_x0000_i1040"/>
        </w:object>
      </w:r>
      <w:r>
        <w:rPr>
          <w:rFonts w:eastAsia="Times New Roman"/>
          <w:vanish/>
        </w:rPr>
        <w:object w:dxaOrig="1440" w:dyaOrig="1440">
          <v:shape id="_x0000_i1041" type="#_x0000_t75" style="width:18pt;height:18pt" o:ole="">
            <v:imagedata r:id="rId5" o:title=""/>
          </v:shape>
          <w:control r:id="rId22" w:name="Object 17" w:shapeid="_x0000_i1041"/>
        </w:object>
      </w:r>
      <w:r>
        <w:rPr>
          <w:rFonts w:eastAsia="Times New Roman"/>
          <w:vanish/>
        </w:rPr>
        <w:object w:dxaOrig="1440" w:dyaOrig="1440">
          <v:shape id="_x0000_i1042" type="#_x0000_t75" style="width:18pt;height:18pt" o:ole="">
            <v:imagedata r:id="rId5" o:title=""/>
          </v:shape>
          <w:control r:id="rId23" w:name="Object 18" w:shapeid="_x0000_i1042"/>
        </w:object>
      </w:r>
      <w:r>
        <w:rPr>
          <w:rFonts w:eastAsia="Times New Roman"/>
          <w:vanish/>
        </w:rPr>
        <w:object w:dxaOrig="1440" w:dyaOrig="1440">
          <v:shape id="_x0000_i1043" type="#_x0000_t75" style="width:18pt;height:18pt" o:ole="">
            <v:imagedata r:id="rId5" o:title=""/>
          </v:shape>
          <w:control r:id="rId24" w:name="Object 19" w:shapeid="_x0000_i1043"/>
        </w:object>
      </w:r>
      <w:r>
        <w:rPr>
          <w:rFonts w:eastAsia="Times New Roman"/>
          <w:vanish/>
        </w:rPr>
        <w:object w:dxaOrig="1440" w:dyaOrig="1440">
          <v:shape id="_x0000_i1044" type="#_x0000_t75" style="width:18pt;height:18pt" o:ole="">
            <v:imagedata r:id="rId5" o:title=""/>
          </v:shape>
          <w:control r:id="rId25" w:name="Object 20" w:shapeid="_x0000_i1044"/>
        </w:object>
      </w:r>
      <w:r>
        <w:rPr>
          <w:rFonts w:eastAsia="Times New Roman"/>
          <w:vanish/>
        </w:rPr>
        <w:object w:dxaOrig="1440" w:dyaOrig="1440">
          <v:shape id="_x0000_i1045" type="#_x0000_t75" style="width:18pt;height:18pt" o:ole="">
            <v:imagedata r:id="rId5" o:title=""/>
          </v:shape>
          <w:control r:id="rId26" w:name="Object 21" w:shapeid="_x0000_i1045"/>
        </w:object>
      </w:r>
      <w:r>
        <w:rPr>
          <w:rFonts w:eastAsia="Times New Roman"/>
          <w:vanish/>
        </w:rPr>
        <w:object w:dxaOrig="1440" w:dyaOrig="1440">
          <v:shape id="_x0000_i1046" type="#_x0000_t75" style="width:18pt;height:18pt" o:ole="">
            <v:imagedata r:id="rId5" o:title=""/>
          </v:shape>
          <w:control r:id="rId27" w:name="Object 22" w:shapeid="_x0000_i1046"/>
        </w:object>
      </w:r>
      <w:r>
        <w:rPr>
          <w:rFonts w:eastAsia="Times New Roman"/>
          <w:vanish/>
        </w:rPr>
        <w:object w:dxaOrig="1440" w:dyaOrig="1440">
          <v:shape id="_x0000_i1047" type="#_x0000_t75" style="width:18pt;height:18pt" o:ole="">
            <v:imagedata r:id="rId5" o:title=""/>
          </v:shape>
          <w:control r:id="rId28" w:name="Object 23" w:shapeid="_x0000_i1047"/>
        </w:object>
      </w:r>
      <w:r>
        <w:rPr>
          <w:rFonts w:eastAsia="Times New Roman"/>
          <w:vanish/>
        </w:rPr>
        <w:object w:dxaOrig="1440" w:dyaOrig="1440">
          <v:shape id="_x0000_i1048" type="#_x0000_t75" style="width:18pt;height:18pt" o:ole="">
            <v:imagedata r:id="rId5" o:title=""/>
          </v:shape>
          <w:control r:id="rId29" w:name="Object 24" w:shapeid="_x0000_i1048"/>
        </w:object>
      </w:r>
      <w:r>
        <w:rPr>
          <w:rFonts w:eastAsia="Times New Roman"/>
          <w:vanish/>
        </w:rPr>
        <w:object w:dxaOrig="1440" w:dyaOrig="1440">
          <v:shape id="_x0000_i1049" type="#_x0000_t75" style="width:18pt;height:18pt" o:ole="">
            <v:imagedata r:id="rId5" o:title=""/>
          </v:shape>
          <w:control r:id="rId30" w:name="Object 25" w:shapeid="_x0000_i1049"/>
        </w:object>
      </w:r>
      <w:r>
        <w:rPr>
          <w:rFonts w:eastAsia="Times New Roman"/>
          <w:vanish/>
        </w:rPr>
        <w:object w:dxaOrig="1440" w:dyaOrig="1440">
          <v:shape id="_x0000_i1050" type="#_x0000_t75" style="width:18pt;height:18pt" o:ole="">
            <v:imagedata r:id="rId5" o:title=""/>
          </v:shape>
          <w:control r:id="rId31" w:name="Object 26" w:shapeid="_x0000_i1050"/>
        </w:object>
      </w:r>
      <w:r>
        <w:rPr>
          <w:rFonts w:eastAsia="Times New Roman"/>
          <w:vanish/>
        </w:rPr>
        <w:object w:dxaOrig="1440" w:dyaOrig="1440">
          <v:shape id="_x0000_i1051" type="#_x0000_t75" style="width:18pt;height:18pt" o:ole="">
            <v:imagedata r:id="rId5" o:title=""/>
          </v:shape>
          <w:control r:id="rId32" w:name="Object 27" w:shapeid="_x0000_i1051"/>
        </w:object>
      </w:r>
      <w:r>
        <w:rPr>
          <w:rFonts w:eastAsia="Times New Roman"/>
          <w:vanish/>
        </w:rPr>
        <w:object w:dxaOrig="1440" w:dyaOrig="1440">
          <v:shape id="_x0000_i1052" type="#_x0000_t75" style="width:18pt;height:18pt" o:ole="">
            <v:imagedata r:id="rId5" o:title=""/>
          </v:shape>
          <w:control r:id="rId33" w:name="Object 28" w:shapeid="_x0000_i1052"/>
        </w:object>
      </w:r>
      <w:r>
        <w:rPr>
          <w:rFonts w:eastAsia="Times New Roman"/>
          <w:vanish/>
        </w:rPr>
        <w:object w:dxaOrig="1440" w:dyaOrig="1440">
          <v:shape id="_x0000_i1053" type="#_x0000_t75" style="width:18pt;height:18pt" o:ole="">
            <v:imagedata r:id="rId5" o:title=""/>
          </v:shape>
          <w:control r:id="rId34" w:name="Object 29" w:shapeid="_x0000_i1053"/>
        </w:object>
      </w:r>
      <w:r>
        <w:rPr>
          <w:rFonts w:eastAsia="Times New Roman"/>
          <w:vanish/>
        </w:rPr>
        <w:object w:dxaOrig="1440" w:dyaOrig="1440">
          <v:shape id="_x0000_i1054" type="#_x0000_t75" style="width:18pt;height:18pt" o:ole="">
            <v:imagedata r:id="rId5" o:title=""/>
          </v:shape>
          <w:control r:id="rId35" w:name="Object 30" w:shapeid="_x0000_i1054"/>
        </w:object>
      </w:r>
      <w:r>
        <w:rPr>
          <w:rFonts w:eastAsia="Times New Roman"/>
          <w:vanish/>
        </w:rPr>
        <w:object w:dxaOrig="1440" w:dyaOrig="1440">
          <v:shape id="_x0000_i1055" type="#_x0000_t75" style="width:18pt;height:18pt" o:ole="">
            <v:imagedata r:id="rId5" o:title=""/>
          </v:shape>
          <w:control r:id="rId36" w:name="Object 31" w:shapeid="_x0000_i1055"/>
        </w:object>
      </w:r>
      <w:r>
        <w:rPr>
          <w:rFonts w:eastAsia="Times New Roman"/>
          <w:vanish/>
        </w:rPr>
        <w:object w:dxaOrig="1440" w:dyaOrig="1440">
          <v:shape id="_x0000_i1056" type="#_x0000_t75" style="width:18pt;height:18pt" o:ole="">
            <v:imagedata r:id="rId5" o:title=""/>
          </v:shape>
          <w:control r:id="rId37" w:name="Object 32" w:shapeid="_x0000_i1056"/>
        </w:object>
      </w:r>
      <w:r>
        <w:rPr>
          <w:rFonts w:eastAsia="Times New Roman"/>
          <w:vanish/>
        </w:rPr>
        <w:object w:dxaOrig="1440" w:dyaOrig="1440">
          <v:shape id="_x0000_i1057" type="#_x0000_t75" style="width:18pt;height:18pt" o:ole="">
            <v:imagedata r:id="rId5" o:title=""/>
          </v:shape>
          <w:control r:id="rId38" w:name="Object 33" w:shapeid="_x0000_i1057"/>
        </w:object>
      </w:r>
      <w:r>
        <w:rPr>
          <w:rFonts w:eastAsia="Times New Roman"/>
          <w:vanish/>
        </w:rPr>
        <w:object w:dxaOrig="1440" w:dyaOrig="1440">
          <v:shape id="_x0000_i1058" type="#_x0000_t75" style="width:18pt;height:18pt" o:ole="">
            <v:imagedata r:id="rId5" o:title=""/>
          </v:shape>
          <w:control r:id="rId39" w:name="Object 34" w:shapeid="_x0000_i1058"/>
        </w:object>
      </w:r>
      <w:r>
        <w:rPr>
          <w:rFonts w:eastAsia="Times New Roman"/>
          <w:vanish/>
        </w:rPr>
        <w:object w:dxaOrig="1440" w:dyaOrig="1440">
          <v:shape id="_x0000_i1059" type="#_x0000_t75" style="width:18pt;height:18pt" o:ole="">
            <v:imagedata r:id="rId5" o:title=""/>
          </v:shape>
          <w:control r:id="rId40" w:name="Object 35" w:shapeid="_x0000_i1059"/>
        </w:object>
      </w:r>
    </w:p>
    <w:p w:rsidR="00000000" w:rsidRDefault="00F262D2">
      <w:pPr>
        <w:pStyle w:val="NormalWeb"/>
      </w:pPr>
      <w:r>
        <w:t>JR11 = Tier 1 SEA Competency</w:t>
      </w:r>
    </w:p>
    <w:p w:rsidR="00000000" w:rsidRDefault="00F262D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Key Tasks and Performance Standards</w:t>
      </w:r>
    </w:p>
    <w:p w:rsidR="00000000" w:rsidRDefault="00F262D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Address well-defined data science problems</w:t>
      </w:r>
    </w:p>
    <w:p w:rsidR="00000000" w:rsidRDefault="00F262D2">
      <w:pPr>
        <w:pStyle w:val="NormalWeb"/>
      </w:pPr>
      <w:r>
        <w:t>"Wel</w:t>
      </w:r>
      <w:r>
        <w:t>l-defined problems" are those where the problem statement has been defined, the algorithms/methodologies/techniques have been identified, and the data is available. </w:t>
      </w:r>
    </w:p>
    <w:p w:rsidR="00000000" w:rsidRDefault="00F262D2">
      <w:pPr>
        <w:pStyle w:val="NormalWeb"/>
      </w:pPr>
      <w:r>
        <w:t>Officer is expected to independently complete routine tasks which are achievable by follow</w:t>
      </w:r>
      <w:r>
        <w:t xml:space="preserve">ing established solutions, guides, playbook and/or best practices in this org, academia, or industry, using enterprise and/or common platforms and internal tools (e.g., RAPID, </w:t>
      </w:r>
      <w:r>
        <w:rPr>
          <w:color w:val="FF00FF"/>
        </w:rPr>
        <w:t>JupyterHub</w:t>
      </w:r>
      <w:r>
        <w:t>). </w:t>
      </w:r>
    </w:p>
    <w:p w:rsidR="00000000" w:rsidRDefault="00F262D2">
      <w:pPr>
        <w:pStyle w:val="NormalWeb"/>
      </w:pPr>
      <w:r>
        <w:t>Adopt good documentation and coding practices for knowledge manage</w:t>
      </w:r>
      <w:r>
        <w:t>ment (KM) which can help to facilitate on-boarding of new officers and prevent loss of work.</w:t>
      </w:r>
    </w:p>
    <w:p w:rsidR="00000000" w:rsidRDefault="00F262D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Document the analytical process and findings on KM (Confluence) spaces for knowledge sharing</w:t>
      </w:r>
    </w:p>
    <w:p w:rsidR="00000000" w:rsidRDefault="00F262D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Version control scripts and notebooks, consider reusability, no hard-c</w:t>
      </w:r>
      <w:r>
        <w:rPr>
          <w:rFonts w:eastAsia="Times New Roman"/>
        </w:rPr>
        <w:t>oding password, etc.</w:t>
      </w:r>
    </w:p>
    <w:p w:rsidR="00000000" w:rsidRDefault="00F262D2">
      <w:pPr>
        <w:pStyle w:val="NormalWeb"/>
      </w:pPr>
      <w:r>
        <w:rPr>
          <w:u w:val="single"/>
        </w:rPr>
        <w:t>Performance Standards:</w:t>
      </w:r>
    </w:p>
    <w:p w:rsidR="00000000" w:rsidRDefault="00F262D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Demonstrate knowledge and usage of the data science project workflow</w:t>
      </w:r>
    </w:p>
    <w:p w:rsidR="00000000" w:rsidRDefault="00F262D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Demonstrate the ability to use common enterprise tools</w:t>
      </w:r>
    </w:p>
    <w:p w:rsidR="00000000" w:rsidRDefault="00F262D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Execute your data project tasks and present your work</w:t>
      </w:r>
    </w:p>
    <w:p w:rsidR="00000000" w:rsidRDefault="00F262D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Competencies</w:t>
      </w:r>
    </w:p>
    <w:p w:rsidR="00000000" w:rsidRDefault="00F262D2">
      <w:pPr>
        <w:pStyle w:val="NormalWeb"/>
        <w:rPr>
          <w:color w:val="FF00FF"/>
        </w:rPr>
      </w:pPr>
      <w:r>
        <w:rPr>
          <w:color w:val="FF00FF"/>
        </w:rPr>
        <w:t>I’m lazy to edit twic</w:t>
      </w:r>
      <w:r>
        <w:rPr>
          <w:color w:val="FF00FF"/>
        </w:rPr>
        <w:t>e so go to the master list and run this query in your head:</w:t>
      </w:r>
    </w:p>
    <w:p w:rsidR="00000000" w:rsidRDefault="00F262D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SELECT </w:t>
      </w:r>
    </w:p>
    <w:p w:rsidR="00000000" w:rsidRDefault="00F262D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DSAI_MAP.Competency,</w:t>
      </w:r>
    </w:p>
    <w:p w:rsidR="00000000" w:rsidRDefault="00F262D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DSAI_PL.PL,</w:t>
      </w:r>
    </w:p>
    <w:p w:rsidR="00000000" w:rsidRDefault="00F262D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DSAI_MAP.Description</w:t>
      </w:r>
    </w:p>
    <w:p w:rsidR="00000000" w:rsidRDefault="00F262D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FROM </w:t>
      </w:r>
    </w:p>
    <w:p w:rsidR="00000000" w:rsidRDefault="00F262D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DSAI_MAP</w:t>
      </w:r>
    </w:p>
    <w:p w:rsidR="00000000" w:rsidRDefault="00F262D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INNER JOIN DSAI_PL </w:t>
      </w:r>
    </w:p>
    <w:p w:rsidR="00000000" w:rsidRDefault="00F262D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  ON DSAI_MAP.Competency = DSAI_PL.Competency </w:t>
      </w:r>
    </w:p>
    <w:p w:rsidR="00000000" w:rsidRDefault="00F262D2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  AND DSAI_MAP.L1 = </w:t>
      </w:r>
      <w:r>
        <w:rPr>
          <w:rFonts w:ascii="Consolas" w:hAnsi="Consolas"/>
          <w:color w:val="FF00FF"/>
          <w:sz w:val="20"/>
        </w:rPr>
        <w:t>DSAI_PL.PL;</w:t>
      </w:r>
    </w:p>
    <w:sectPr w:rsidR="00000000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346A"/>
    <w:multiLevelType w:val="multilevel"/>
    <w:tmpl w:val="E362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44ABA"/>
    <w:multiLevelType w:val="multilevel"/>
    <w:tmpl w:val="26AC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30B65"/>
    <w:multiLevelType w:val="multilevel"/>
    <w:tmpl w:val="A9A2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431687"/>
    <w:multiLevelType w:val="multilevel"/>
    <w:tmpl w:val="F04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1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formsDesign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D2"/>
    <w:rsid w:val="00F2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5B05A8-E9DA-4B9C-8863-8FF16D4F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NoSpacing">
    <w:name w:val="No Spacing"/>
    <w:uiPriority w:val="1"/>
    <w:qFormat/>
    <w:rPr>
      <w:rFonts w:eastAsiaTheme="minorEastAsia"/>
      <w:sz w:val="24"/>
      <w:szCs w:val="24"/>
    </w:rPr>
  </w:style>
  <w:style w:type="paragraph" w:customStyle="1" w:styleId="heading-expand-body">
    <w:name w:val="heading-expand-body"/>
    <w:basedOn w:val="Normal"/>
    <w:uiPriority w:val="99"/>
    <w:pPr>
      <w:spacing w:before="100" w:beforeAutospacing="1" w:after="100" w:afterAutospacing="1"/>
    </w:pPr>
  </w:style>
  <w:style w:type="paragraph" w:customStyle="1" w:styleId="heading-expand-header">
    <w:name w:val="heading-expand-header"/>
    <w:basedOn w:val="Normal"/>
    <w:uiPriority w:val="99"/>
    <w:pPr>
      <w:spacing w:before="100" w:beforeAutospacing="1" w:after="100" w:afterAutospacing="1"/>
    </w:pPr>
  </w:style>
  <w:style w:type="paragraph" w:customStyle="1" w:styleId="heading-expand-indent">
    <w:name w:val="heading-expand-indent"/>
    <w:basedOn w:val="Normal"/>
    <w:uiPriority w:val="99"/>
    <w:pPr>
      <w:spacing w:before="100" w:beforeAutospacing="1" w:after="100" w:afterAutospacing="1"/>
    </w:pPr>
  </w:style>
  <w:style w:type="paragraph" w:customStyle="1" w:styleId="heading-arrow">
    <w:name w:val="heading-arrow"/>
    <w:basedOn w:val="Normal"/>
    <w:uiPriority w:val="99"/>
    <w:pPr>
      <w:spacing w:before="100" w:beforeAutospacing="1" w:after="100" w:afterAutospacing="1"/>
      <w:jc w:val="center"/>
    </w:pPr>
    <w:rPr>
      <w:color w:val="DDDDDD"/>
    </w:rPr>
  </w:style>
  <w:style w:type="paragraph" w:customStyle="1" w:styleId="heading-arrow-hover">
    <w:name w:val="heading-arrow-hover"/>
    <w:basedOn w:val="Normal"/>
    <w:uiPriority w:val="99"/>
    <w:pPr>
      <w:spacing w:before="100" w:beforeAutospacing="1" w:after="100" w:afterAutospacing="1"/>
      <w:jc w:val="center"/>
    </w:pPr>
    <w:rPr>
      <w:color w:val="333333"/>
    </w:rPr>
  </w:style>
  <w:style w:type="paragraph" w:customStyle="1" w:styleId="ehp-nav-popup">
    <w:name w:val="ehp-nav-popup"/>
    <w:basedOn w:val="Normal"/>
    <w:uiPriority w:val="99"/>
    <w:pPr>
      <w:shd w:val="clear" w:color="auto" w:fill="FFFFFF"/>
      <w:spacing w:before="100" w:beforeAutospacing="1" w:after="100" w:afterAutospacing="1"/>
    </w:pPr>
  </w:style>
  <w:style w:type="paragraph" w:customStyle="1" w:styleId="ehp-highlight">
    <w:name w:val="ehp-highlight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nav-drag-button">
    <w:name w:val="nav-drag-button"/>
    <w:basedOn w:val="Normal"/>
    <w:uiPriority w:val="99"/>
    <w:pPr>
      <w:spacing w:before="100" w:beforeAutospacing="1" w:after="100" w:afterAutospacing="1"/>
    </w:pPr>
    <w:rPr>
      <w:color w:val="DDDDDD"/>
    </w:rPr>
  </w:style>
  <w:style w:type="paragraph" w:customStyle="1" w:styleId="nav-switcher">
    <w:name w:val="nav-switcher"/>
    <w:basedOn w:val="Normal"/>
    <w:uiPriority w:val="99"/>
    <w:pPr>
      <w:spacing w:before="100" w:beforeAutospacing="1" w:after="100" w:afterAutospacing="1"/>
    </w:pPr>
    <w:rPr>
      <w:color w:val="999999"/>
    </w:rPr>
  </w:style>
  <w:style w:type="paragraph" w:customStyle="1" w:styleId="nav-switcher-hover">
    <w:name w:val="nav-switcher-hover"/>
    <w:basedOn w:val="Normal"/>
    <w:uiPriority w:val="99"/>
    <w:pPr>
      <w:spacing w:before="100" w:beforeAutospacing="1" w:after="100" w:afterAutospacing="1"/>
    </w:pPr>
    <w:rPr>
      <w:color w:val="333333"/>
    </w:rPr>
  </w:style>
  <w:style w:type="paragraph" w:customStyle="1" w:styleId="nav-header-nowrap">
    <w:name w:val="nav-header-nowrap"/>
    <w:basedOn w:val="Normal"/>
    <w:uiPriority w:val="99"/>
    <w:pPr>
      <w:spacing w:before="100" w:beforeAutospacing="1" w:after="100" w:afterAutospacing="1"/>
    </w:pPr>
  </w:style>
  <w:style w:type="paragraph" w:customStyle="1" w:styleId="nav-header-wrap">
    <w:name w:val="nav-header-wrap"/>
    <w:basedOn w:val="Normal"/>
    <w:uiPriority w:val="99"/>
    <w:pPr>
      <w:spacing w:before="100" w:beforeAutospacing="1" w:after="100" w:afterAutospacing="1"/>
    </w:pPr>
  </w:style>
  <w:style w:type="paragraph" w:customStyle="1" w:styleId="nav-empty">
    <w:name w:val="nav-empty"/>
    <w:basedOn w:val="Normal"/>
    <w:uiPriority w:val="99"/>
    <w:pPr>
      <w:spacing w:before="100" w:beforeAutospacing="1" w:after="100" w:afterAutospacing="1"/>
    </w:pPr>
  </w:style>
  <w:style w:type="paragraph" w:customStyle="1" w:styleId="nav-dot">
    <w:name w:val="nav-dot"/>
    <w:basedOn w:val="Normal"/>
    <w:uiPriority w:val="99"/>
    <w:pPr>
      <w:spacing w:before="100" w:beforeAutospacing="1" w:after="100" w:afterAutospacing="1"/>
      <w:jc w:val="center"/>
    </w:pPr>
    <w:rPr>
      <w:color w:val="999999"/>
      <w:sz w:val="7"/>
      <w:szCs w:val="7"/>
    </w:rPr>
  </w:style>
  <w:style w:type="paragraph" w:customStyle="1" w:styleId="nav-arrow">
    <w:name w:val="nav-arrow"/>
    <w:basedOn w:val="Normal"/>
    <w:uiPriority w:val="99"/>
    <w:pPr>
      <w:spacing w:before="100" w:beforeAutospacing="1" w:after="100" w:afterAutospacing="1"/>
    </w:pPr>
    <w:rPr>
      <w:color w:val="999999"/>
    </w:rPr>
  </w:style>
  <w:style w:type="paragraph" w:customStyle="1" w:styleId="nav-arrow-hover">
    <w:name w:val="nav-arrow-hover"/>
    <w:basedOn w:val="Normal"/>
    <w:uiPriority w:val="99"/>
    <w:pPr>
      <w:spacing w:before="100" w:beforeAutospacing="1" w:after="100" w:afterAutospacing="1"/>
    </w:pPr>
    <w:rPr>
      <w:color w:val="333333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262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theme" Target="theme/theme1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2289</Characters>
  <Application>Microsoft Office Word</Application>
  <DocSecurity>0</DocSecurity>
  <Lines>19</Lines>
  <Paragraphs>5</Paragraphs>
  <ScaleCrop>false</ScaleCrop>
  <Company>adatum.local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DSAI L1</dc:title>
  <dc:subject/>
  <dc:creator>Avery Raphael Khoo Yi Sheng</dc:creator>
  <cp:keywords/>
  <dc:description/>
  <cp:lastModifiedBy>Avery Khoo</cp:lastModifiedBy>
  <cp:revision>2</cp:revision>
  <dcterms:created xsi:type="dcterms:W3CDTF">2025-04-02T10:50:00Z</dcterms:created>
  <dcterms:modified xsi:type="dcterms:W3CDTF">2025-04-02T10:50:00Z</dcterms:modified>
</cp:coreProperties>
</file>