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Bucket Time - Image Descriptions and Alt Texts</w:t>
      </w:r>
    </w:p>
    <w:p w:rsidR="00000000" w:rsidDel="00000000" w:rsidP="00000000" w:rsidRDefault="00000000" w:rsidRPr="00000000" w14:paraId="00000002">
      <w:pPr>
        <w:rPr/>
      </w:pPr>
      <w:hyperlink r:id="rId6">
        <w:r w:rsidDel="00000000" w:rsidR="00000000" w:rsidRPr="00000000">
          <w:rPr>
            <w:color w:val="1155cc"/>
            <w:u w:val="single"/>
            <w:rtl w:val="0"/>
          </w:rPr>
          <w:t xml:space="preserve">https://veroniiiica.com/how-to-write-alt-text-image-descriptions-visually-impaired/</w:t>
        </w:r>
      </w:hyperlink>
      <w:r w:rsidDel="00000000" w:rsidR="00000000" w:rsidRPr="00000000">
        <w:rPr>
          <w:rtl w:val="0"/>
        </w:rPr>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Type of image - photo? Painting? poster? Rendering?</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Alt Text text should be written verbatim</w:t>
      </w:r>
    </w:p>
    <w:p w:rsidR="00000000" w:rsidDel="00000000" w:rsidP="00000000" w:rsidRDefault="00000000" w:rsidRPr="00000000" w14:paraId="00000005">
      <w:pPr>
        <w:numPr>
          <w:ilvl w:val="0"/>
          <w:numId w:val="2"/>
        </w:numPr>
        <w:ind w:left="720" w:hanging="360"/>
        <w:rPr>
          <w:u w:val="none"/>
        </w:rPr>
      </w:pPr>
      <w:r w:rsidDel="00000000" w:rsidR="00000000" w:rsidRPr="00000000">
        <w:rPr>
          <w:rtl w:val="0"/>
        </w:rPr>
        <w:t xml:space="preserve">If person has Wikipedia page, include name. If not, “</w:t>
      </w:r>
      <w:r w:rsidDel="00000000" w:rsidR="00000000" w:rsidRPr="00000000">
        <w:rPr>
          <w:color w:val="0a0909"/>
          <w:highlight w:val="white"/>
          <w:rtl w:val="0"/>
        </w:rPr>
        <w:t xml:space="preserve">race/ethnicity, gender, hair color, and an optional age/age range”</w:t>
      </w:r>
    </w:p>
    <w:p w:rsidR="00000000" w:rsidDel="00000000" w:rsidP="00000000" w:rsidRDefault="00000000" w:rsidRPr="00000000" w14:paraId="00000006">
      <w:pPr>
        <w:numPr>
          <w:ilvl w:val="0"/>
          <w:numId w:val="2"/>
        </w:numPr>
        <w:ind w:left="720" w:hanging="360"/>
        <w:rPr>
          <w:color w:val="0a0909"/>
          <w:highlight w:val="white"/>
          <w:u w:val="none"/>
        </w:rPr>
      </w:pPr>
      <w:r w:rsidDel="00000000" w:rsidR="00000000" w:rsidRPr="00000000">
        <w:rPr>
          <w:color w:val="0a0909"/>
          <w:highlight w:val="white"/>
          <w:rtl w:val="0"/>
        </w:rPr>
        <w:t xml:space="preserve">Physical setting in the photo</w:t>
      </w:r>
    </w:p>
    <w:p w:rsidR="00000000" w:rsidDel="00000000" w:rsidP="00000000" w:rsidRDefault="00000000" w:rsidRPr="00000000" w14:paraId="00000007">
      <w:pPr>
        <w:numPr>
          <w:ilvl w:val="0"/>
          <w:numId w:val="2"/>
        </w:numPr>
        <w:ind w:left="720" w:hanging="360"/>
        <w:rPr>
          <w:color w:val="0a0909"/>
          <w:highlight w:val="white"/>
        </w:rPr>
      </w:pPr>
      <w:r w:rsidDel="00000000" w:rsidR="00000000" w:rsidRPr="00000000">
        <w:rPr>
          <w:color w:val="0a0909"/>
          <w:highlight w:val="white"/>
          <w:rtl w:val="0"/>
        </w:rPr>
        <w:t xml:space="preserve">“When describing colors, use shade names such as cobalt blue, periwinkle, burgundy, lime green, metallic gold, or similar names- there’s no need to describe what the color red looks like, but shade names are helpful for providing more in-depth information”</w:t>
      </w:r>
    </w:p>
    <w:p w:rsidR="00000000" w:rsidDel="00000000" w:rsidP="00000000" w:rsidRDefault="00000000" w:rsidRPr="00000000" w14:paraId="00000008">
      <w:pPr>
        <w:numPr>
          <w:ilvl w:val="0"/>
          <w:numId w:val="2"/>
        </w:numPr>
        <w:ind w:left="720" w:hanging="360"/>
        <w:rPr>
          <w:color w:val="0a0909"/>
          <w:highlight w:val="white"/>
        </w:rPr>
      </w:pPr>
      <w:r w:rsidDel="00000000" w:rsidR="00000000" w:rsidRPr="00000000">
        <w:rPr>
          <w:color w:val="0a0909"/>
          <w:highlight w:val="white"/>
          <w:rtl w:val="0"/>
        </w:rPr>
        <w:t xml:space="preserve">“If there are multiple colors in a pattern, start by mentioning the base color and then mention the color(s) of pattern elements- for example, today I am wearing a vintage purple colored dress with white stripes (vintage purple is the shade name).”</w:t>
      </w:r>
    </w:p>
    <w:p w:rsidR="00000000" w:rsidDel="00000000" w:rsidP="00000000" w:rsidRDefault="00000000" w:rsidRPr="00000000" w14:paraId="00000009">
      <w:pPr>
        <w:numPr>
          <w:ilvl w:val="0"/>
          <w:numId w:val="2"/>
        </w:numPr>
        <w:ind w:left="720" w:hanging="360"/>
        <w:rPr>
          <w:color w:val="0a0909"/>
          <w:highlight w:val="white"/>
          <w:u w:val="none"/>
        </w:rPr>
      </w:pPr>
      <w:r w:rsidDel="00000000" w:rsidR="00000000" w:rsidRPr="00000000">
        <w:rPr>
          <w:color w:val="0a0909"/>
          <w:highlight w:val="white"/>
          <w:rtl w:val="0"/>
        </w:rPr>
        <w:t xml:space="preserve">Expression and emotion of the people in photo</w:t>
      </w:r>
    </w:p>
    <w:p w:rsidR="00000000" w:rsidDel="00000000" w:rsidP="00000000" w:rsidRDefault="00000000" w:rsidRPr="00000000" w14:paraId="0000000A">
      <w:pPr>
        <w:numPr>
          <w:ilvl w:val="0"/>
          <w:numId w:val="2"/>
        </w:numPr>
        <w:ind w:left="720" w:hanging="360"/>
        <w:rPr>
          <w:color w:val="0a0909"/>
          <w:highlight w:val="white"/>
        </w:rPr>
      </w:pPr>
      <w:r w:rsidDel="00000000" w:rsidR="00000000" w:rsidRPr="00000000">
        <w:rPr>
          <w:color w:val="0a0909"/>
          <w:highlight w:val="white"/>
          <w:rtl w:val="0"/>
        </w:rPr>
        <w:t xml:space="preserve">“it helps to describe item locations from the top down and left to right in reference to the primary subject if there is one”</w:t>
      </w:r>
    </w:p>
    <w:p w:rsidR="00000000" w:rsidDel="00000000" w:rsidP="00000000" w:rsidRDefault="00000000" w:rsidRPr="00000000" w14:paraId="0000000B">
      <w:pPr>
        <w:rPr>
          <w:color w:val="0a0909"/>
          <w:highlight w:val="white"/>
        </w:rPr>
      </w:pPr>
      <w:r w:rsidDel="00000000" w:rsidR="00000000" w:rsidRPr="00000000">
        <w:rPr>
          <w:rtl w:val="0"/>
        </w:rPr>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Mention the medium of the art when writing the description, or any other unique materials used</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What do you think is the most noticeable thing about your art? Mention that after writing the name of the art medium</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After mentioning the top item, pick 3-5 other elements that are relevant in the picture and describe their shape, size, location, etc</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If describing people in a picture, describe their appearance such as hair color, height, and clothing choices, if relevant</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If you’re drawing fanart of a familiar character, feel free to just write the character’s name and leave out any other description of what they look like, unless their appearance has been changed drastically</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Don’t be afraid to use color names such as ocean blue or tomato red when describing items</w:t>
      </w:r>
    </w:p>
    <w:p w:rsidR="00000000" w:rsidDel="00000000" w:rsidP="00000000" w:rsidRDefault="00000000" w:rsidRPr="00000000" w14:paraId="00000012">
      <w:pPr>
        <w:rPr>
          <w:color w:val="0a0909"/>
          <w:highlight w:val="white"/>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Avery-Lawrence_Bucket-Time_WEB.1.jpg</w:t>
      </w:r>
    </w:p>
    <w:p w:rsidR="00000000" w:rsidDel="00000000" w:rsidP="00000000" w:rsidRDefault="00000000" w:rsidRPr="00000000" w14:paraId="00000016">
      <w:pPr>
        <w:numPr>
          <w:ilvl w:val="0"/>
          <w:numId w:val="3"/>
        </w:numPr>
        <w:ind w:left="720" w:hanging="360"/>
        <w:rPr/>
      </w:pPr>
      <w:r w:rsidDel="00000000" w:rsidR="00000000" w:rsidRPr="00000000">
        <w:rPr>
          <w:rtl w:val="0"/>
        </w:rPr>
        <w:t xml:space="preserve">Alt Text (20 words) : Three photographs of Avery Lawrence doing a handstand with his head in a white 5-gallon bucket.</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Image Description (200 words) : A side-by-side arrangement of three photographs of Avery Lawrence doing a handstand with his head in a white 5-gallon bucket. He is in an art gallery with white walls and a concrete floor. He wears black pants in all the photos but different button-up shirts that are green, light blue, and white. The bucket is on a two-foot high white plinth. Avery’s mouth is visible through a hole in the bucket. In a small stand in front of the bucket, a microphone and blue looping pedal rest on the plinth. To the right of the plinth there is a black sound system the size of a small suitcase. It has a battery backup system ratchet-strapped to its top. The strap is bright orange.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Avery-Lawrence_Bucket-Time_WEB.2.jpg</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Alt Text (20 words) : Four photographs of Avery Lawrence doing a handstand with his head in a white 5-gallon bucket.</w:t>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Image Description (200 words) : A side-by-side arrangement of four photographs of Avery Lawrence performing </w:t>
      </w:r>
      <w:r w:rsidDel="00000000" w:rsidR="00000000" w:rsidRPr="00000000">
        <w:rPr>
          <w:i w:val="1"/>
          <w:iCs w:val="1"/>
          <w:rtl w:val="0"/>
        </w:rPr>
        <w:t xml:space="preserve">Bucket Time</w:t>
      </w:r>
      <w:r w:rsidDel="00000000" w:rsidR="00000000" w:rsidRPr="00000000">
        <w:rPr>
          <w:rtl w:val="0"/>
        </w:rPr>
        <w:t xml:space="preserve"> at the Contemporary Arts Center (CAC) in New Orleans, LA. In each photo, he does</w:t>
      </w:r>
      <w:r w:rsidDel="00000000" w:rsidR="00000000" w:rsidRPr="00000000">
        <w:rPr>
          <w:rtl w:val="0"/>
        </w:rPr>
        <w:t xml:space="preserve"> a handstand with his head in a white 5-gallon bucket. He is in an art gallery with white walls and a concrete floor. He is wearing black pants in all the photos but different button-up shirts. One is a Hawaiian shirt with palm trees and pink flamingos. The other shirts are green, light blue, and white. The bucket in each photo is on a two-foot high white plinth. Avery’s mouth is visible through a hole in the bucket. In a small stand in front of the bucket, a microphone and blue looping pedal rest on the plinth. To the right of the plinth there is a black rollable sound system the size of a small suitcase that has a battery backup system ratchet-strapped to its top. The strap is bright orange. These images document Avery’s Bucket Time performance series at the Contemporary Art Center in New Orleans in 2016.</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Avery-Lawrence_Bucket-Time_WEB.3.jpg</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Alt Text (20 words) : A photograph of Avery Lawrence doing a handstand with his head in a white 5-gallon bucket. He wears a light blue Oxford shirt, green pants, and brown leather boots. </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Image Description (200 words) : Another photograph of a </w:t>
      </w:r>
      <w:r w:rsidDel="00000000" w:rsidR="00000000" w:rsidRPr="00000000">
        <w:rPr>
          <w:i w:val="1"/>
          <w:iCs w:val="1"/>
          <w:rtl w:val="0"/>
        </w:rPr>
        <w:t xml:space="preserve">Bucket Time</w:t>
      </w:r>
      <w:r w:rsidDel="00000000" w:rsidR="00000000" w:rsidRPr="00000000">
        <w:rPr>
          <w:rtl w:val="0"/>
        </w:rPr>
        <w:t xml:space="preserve"> performance at the CAC. Avery is in an art gallery with white walls and a concrete floor. He is wearing brown boots, dark green pants, and a light blue button-up shirt with the sleeves rolled. This photograph was taken from the side. Avery’s legs are more splayed in this image. </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Avery-Lawrence_Bucket-Time_WEB.4.jpg</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Alt Text (20 words) : A photograph of Avery Lawrence doing a handstand with his head in a white 5-gallon bucket. He wears a green, short-sleeve, button-up shirt, black pants, and gray high top Converse All-Stars.</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Image Description (200 words) : One more photograph of a </w:t>
      </w:r>
      <w:r w:rsidDel="00000000" w:rsidR="00000000" w:rsidRPr="00000000">
        <w:rPr>
          <w:i w:val="1"/>
          <w:iCs w:val="1"/>
          <w:rtl w:val="0"/>
        </w:rPr>
        <w:t xml:space="preserve">Bucket Time</w:t>
      </w:r>
      <w:r w:rsidDel="00000000" w:rsidR="00000000" w:rsidRPr="00000000">
        <w:rPr>
          <w:rtl w:val="0"/>
        </w:rPr>
        <w:t xml:space="preserve"> performance at the CAC. Avery is wearing gray Converse high tops, black pants, and a green button-up short sleeve shirt, patterned with small dark dots. In the background of this image, figure paintings are visible in another gallery. In one painting, a woman smokes a cigarette next to a young boy.</w:t>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Avery-Lawrence_Bucket-Time_WEB.5.jpg</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Alt Text (20 words) : A poster with handwritten script that reads Bucket Time with Avery Lawrence. In the center is a silhouetted upside down human figure with its head in a white, construction bucket. Two photographs of people jumping and one photograph of the actor Bill Murray surround the central figure. There is also a clipart-style image of a yellow clock with eyes sticking out its tongue.</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Image Description (200 words) : An advertising poster for Avery Lawrence’s </w:t>
      </w:r>
      <w:r w:rsidDel="00000000" w:rsidR="00000000" w:rsidRPr="00000000">
        <w:rPr>
          <w:i w:val="1"/>
          <w:iCs w:val="1"/>
          <w:rtl w:val="0"/>
        </w:rPr>
        <w:t xml:space="preserve">Bucket Time</w:t>
      </w:r>
      <w:r w:rsidDel="00000000" w:rsidR="00000000" w:rsidRPr="00000000">
        <w:rPr>
          <w:rtl w:val="0"/>
        </w:rPr>
        <w:t xml:space="preserve"> performance series with handwritten script in the center that reads “Bucket Time with Avery Lawrence”. Central in the poster is a silhouetted, upside down human figure with its head in a white, construction bucket. A faint reflection suggests the bucket rests on a glossy floor. Two photographs of people jumping and one photograph of the actor Bill Murray driving a truck with a groundhog surround the central figure. There is also a clipart-style image of a yellow clock with eyes sticking out its tongue. On the left side of the poster, there are 30 short phrases in red text that all include the word “time.” Information about the location, dates, and times of the performances are at the bottom of the poster in blue text. The background of the poster is a rectangle filled with a top-to-bottom red-to-yellow gradient.</w: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veroniiiica.com/how-to-write-alt-text-image-descriptions-visually-impair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