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6EE" w:rsidRDefault="00AF36EE" w:rsidP="00115858">
      <w:pPr>
        <w:tabs>
          <w:tab w:val="right" w:pos="9630"/>
        </w:tabs>
        <w:rPr>
          <w:b/>
        </w:rPr>
      </w:pPr>
    </w:p>
    <w:p w:rsidR="00101891" w:rsidRPr="00AF36EE" w:rsidRDefault="00AF36EE" w:rsidP="00115858">
      <w:pPr>
        <w:tabs>
          <w:tab w:val="right" w:pos="9630"/>
        </w:tabs>
        <w:rPr>
          <w:b/>
        </w:rPr>
      </w:pPr>
      <w:r w:rsidRPr="00AF36EE">
        <w:rPr>
          <w:b/>
        </w:rPr>
        <w:t xml:space="preserve">Pretest Problem Set: </w:t>
      </w:r>
      <w:r w:rsidR="00B87F5D" w:rsidRPr="00AF36EE">
        <w:rPr>
          <w:b/>
        </w:rPr>
        <w:t>Statistics</w:t>
      </w:r>
      <w:r w:rsidRPr="00AF36EE">
        <w:rPr>
          <w:b/>
        </w:rPr>
        <w:t xml:space="preserve"> free </w:t>
      </w:r>
      <w:r w:rsidR="00B87F5D" w:rsidRPr="00AF36EE">
        <w:rPr>
          <w:b/>
        </w:rPr>
        <w:t>response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weights of fish in a lake are normally distributed with a mean of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 and standard deviation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It is known that </w:t>
      </w:r>
      <w:r>
        <w:rPr>
          <w:noProof/>
        </w:rPr>
        <w:drawing>
          <wp:inline distT="0" distB="0" distL="0" distR="0">
            <wp:extent cx="4826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fish have weights between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 and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probability that a fish weighs more than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:rsidR="00101891" w:rsidRDefault="00B87F5D" w:rsidP="00115858">
      <w:pPr>
        <w:tabs>
          <w:tab w:val="right" w:pos="9630"/>
        </w:tabs>
      </w:pPr>
      <w:r>
        <w:t xml:space="preserve">(ii) Find the probability that a fish weighs less than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  <w:r w:rsidR="00115858">
        <w:tab/>
      </w:r>
      <w:r w:rsidR="00115858">
        <w:rPr>
          <w:i/>
        </w:rPr>
        <w:t>[4 marks]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standardized value for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:rsidR="00101891" w:rsidRDefault="00B87F5D" w:rsidP="00115858">
      <w:pPr>
        <w:tabs>
          <w:tab w:val="right" w:pos="9630"/>
        </w:tabs>
      </w:pPr>
      <w:r>
        <w:t xml:space="preserve">(ii) Hence or otherwise, find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A fishing contest t</w:t>
      </w:r>
      <w:r>
        <w:t xml:space="preserve">akes place in the lake. Small fish, called </w:t>
      </w:r>
      <w:proofErr w:type="spellStart"/>
      <w:r>
        <w:t>tiddlers</w:t>
      </w:r>
      <w:proofErr w:type="spellEnd"/>
      <w:r>
        <w:t xml:space="preserve">, are thrown back into the lake. The maximum weight of a </w:t>
      </w:r>
      <w:proofErr w:type="spellStart"/>
      <w:r>
        <w:t>tiddler</w:t>
      </w:r>
      <w:proofErr w:type="spellEnd"/>
      <w:r>
        <w:t xml:space="preserve"> is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standard deviations below the mean.</w:t>
      </w:r>
    </w:p>
    <w:p w:rsidR="00101891" w:rsidRDefault="00B87F5D" w:rsidP="00115858">
      <w:pPr>
        <w:tabs>
          <w:tab w:val="right" w:pos="9630"/>
        </w:tabs>
      </w:pPr>
      <w:r>
        <w:t xml:space="preserve">Find the maximum weight of a </w:t>
      </w:r>
      <w:proofErr w:type="spellStart"/>
      <w:r>
        <w:t>tiddler</w:t>
      </w:r>
      <w:proofErr w:type="spellEnd"/>
      <w:r>
        <w:t>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A fish is caught at random. Find the probabil</w:t>
      </w:r>
      <w:r>
        <w:t xml:space="preserve">ity that it is a </w:t>
      </w:r>
      <w:proofErr w:type="spellStart"/>
      <w:r>
        <w:t>tiddler</w:t>
      </w:r>
      <w:proofErr w:type="spellEnd"/>
      <w:r>
        <w:t>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fish in the lake are salmon.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salmon are </w:t>
      </w:r>
      <w:proofErr w:type="spellStart"/>
      <w:r>
        <w:t>tiddlers</w:t>
      </w:r>
      <w:proofErr w:type="spellEnd"/>
      <w:r>
        <w:t xml:space="preserve">. Given that a fish caught at random is a </w:t>
      </w:r>
      <w:proofErr w:type="spellStart"/>
      <w:r>
        <w:t>tiddler</w:t>
      </w:r>
      <w:proofErr w:type="spellEnd"/>
      <w:r>
        <w:t>, find the probability that it is a salmon.</w:t>
      </w:r>
    </w:p>
    <w:p w:rsidR="00623E9A" w:rsidRDefault="00623E9A">
      <w:r>
        <w:br w:type="page"/>
      </w:r>
    </w:p>
    <w:p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>The following cumulative frequency grap</w:t>
      </w:r>
      <w:r>
        <w:t xml:space="preserve">h shows the monthly income,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dollars, of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families.</w:t>
      </w:r>
    </w:p>
    <w:p w:rsidR="00101891" w:rsidRDefault="00B87F5D" w:rsidP="00115858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391382" cy="3611302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746" cy="361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91" w:rsidRDefault="00B87F5D" w:rsidP="00115858">
      <w:pPr>
        <w:tabs>
          <w:tab w:val="right" w:pos="9630"/>
        </w:tabs>
      </w:pPr>
      <w:r>
        <w:t>Find the median monthly income.</w:t>
      </w:r>
      <w:r w:rsidR="00623E9A">
        <w:tab/>
      </w:r>
      <w:r w:rsidR="00623E9A">
        <w:rPr>
          <w:i/>
        </w:rPr>
        <w:t>[2 marks]</w:t>
      </w:r>
    </w:p>
    <w:p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Write down the number of families who have a monthly income of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 or less.</w:t>
      </w:r>
    </w:p>
    <w:p w:rsidR="00101891" w:rsidRDefault="00B87F5D" w:rsidP="00115858">
      <w:pPr>
        <w:tabs>
          <w:tab w:val="right" w:pos="9630"/>
        </w:tabs>
      </w:pPr>
      <w:r>
        <w:t>(</w:t>
      </w:r>
      <w:r>
        <w:t xml:space="preserve">ii) Find the number of families who have a monthly income of more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  <w:r w:rsidR="00623E9A">
        <w:tab/>
      </w:r>
      <w:r w:rsidR="00623E9A">
        <w:rPr>
          <w:i/>
        </w:rPr>
        <w:t>[4 marks]</w:t>
      </w:r>
    </w:p>
    <w:p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The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 live in two different types of housing. The following table gives information about the number of families living in each type of housing and </w:t>
      </w:r>
      <w:r>
        <w:t xml:space="preserve">their monthly income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4375231" cy="752354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482" cy="76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91" w:rsidRDefault="00B87F5D" w:rsidP="00115858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23E9A">
        <w:tab/>
      </w:r>
      <w:r w:rsidR="00623E9A">
        <w:rPr>
          <w:i/>
        </w:rPr>
        <w:t>[2 marks]</w:t>
      </w:r>
    </w:p>
    <w:p w:rsidR="00101891" w:rsidRDefault="00B87F5D" w:rsidP="008734B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>A family is chosen at random.</w:t>
      </w:r>
    </w:p>
    <w:p w:rsidR="00101891" w:rsidRDefault="00B87F5D" w:rsidP="008734B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Find the probability that this family lives in an apartment.</w:t>
      </w:r>
    </w:p>
    <w:p w:rsidR="00101891" w:rsidRDefault="00B87F5D" w:rsidP="008734B4">
      <w:pPr>
        <w:tabs>
          <w:tab w:val="right" w:pos="9630"/>
        </w:tabs>
        <w:spacing w:after="120" w:line="276" w:lineRule="auto"/>
      </w:pPr>
      <w:r>
        <w:t xml:space="preserve">(ii) Find the probability that this family lives in an apartment, given that its monthly income is greater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  <w:r w:rsidR="00623E9A">
        <w:tab/>
      </w:r>
      <w:r w:rsidR="00623E9A">
        <w:rPr>
          <w:i/>
        </w:rPr>
        <w:t>[2 marks]</w:t>
      </w:r>
    </w:p>
    <w:p w:rsidR="00101891" w:rsidRDefault="00B87F5D" w:rsidP="008734B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2e.</w:t>
      </w:r>
      <w:r>
        <w:t xml:space="preserve"> </w:t>
      </w:r>
      <w:r>
        <w:t>Estimate the mean monthly income for families living in a villa.</w:t>
      </w:r>
      <w:r w:rsidR="00623E9A">
        <w:tab/>
      </w:r>
      <w:r w:rsidR="00623E9A">
        <w:rPr>
          <w:i/>
        </w:rPr>
        <w:t>[2 marks]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A company produces a large number of</w:t>
      </w:r>
      <w:r>
        <w:t xml:space="preserve"> water containers. Each container has two parts, a bottle and a cap. The bottles and caps are tested to check that they are not defective.</w:t>
      </w:r>
    </w:p>
    <w:p w:rsidR="00101891" w:rsidRDefault="00B87F5D" w:rsidP="00115858">
      <w:pPr>
        <w:tabs>
          <w:tab w:val="right" w:pos="9630"/>
        </w:tabs>
      </w:pPr>
      <w:r>
        <w:t>A cap has a probability of 0.012 of being defective. A random sample of 10 caps is selected for inspection.</w:t>
      </w:r>
    </w:p>
    <w:p w:rsidR="00101891" w:rsidRDefault="00B87F5D" w:rsidP="00115858">
      <w:pPr>
        <w:tabs>
          <w:tab w:val="right" w:pos="9630"/>
        </w:tabs>
      </w:pPr>
      <w:r>
        <w:t xml:space="preserve">Find the </w:t>
      </w:r>
      <w:r>
        <w:t>probability that exactly one cap in the sample will be defective.</w:t>
      </w:r>
    </w:p>
    <w:p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The sample of caps passes inspection if at most one cap is defective. Find the probability that the sample passes inspection.</w:t>
      </w:r>
      <w:r w:rsidR="004D20D6">
        <w:tab/>
      </w:r>
      <w:r w:rsidR="004D20D6">
        <w:rPr>
          <w:i/>
        </w:rPr>
        <w:t>[2 marks]</w:t>
      </w:r>
    </w:p>
    <w:p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>The heights of the bottles are n</w:t>
      </w:r>
      <w:r>
        <w:t xml:space="preserve">ormally distributed with a mean of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standard deviation of </w:t>
      </w:r>
      <w:r>
        <w:rPr>
          <w:noProof/>
        </w:rPr>
        <w:drawing>
          <wp:inline distT="0" distB="0" distL="0" distR="0">
            <wp:extent cx="4445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Copy and complete the following diagram, shading the region representing where the heights are less than </w:t>
      </w:r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3245224" cy="1111624"/>
            <wp:effectExtent l="0" t="0" r="0" b="635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478" cy="1114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91" w:rsidRDefault="00B87F5D" w:rsidP="00115858">
      <w:pPr>
        <w:tabs>
          <w:tab w:val="right" w:pos="9630"/>
        </w:tabs>
      </w:pPr>
      <w:r>
        <w:t xml:space="preserve">(ii) Find the probability that the height of a bottle is less than </w:t>
      </w:r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20D6">
        <w:tab/>
      </w:r>
      <w:r w:rsidR="004D20D6">
        <w:rPr>
          <w:i/>
        </w:rPr>
        <w:t>[5 marks]</w:t>
      </w:r>
    </w:p>
    <w:p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A bottle is accepted if its height lies between </w:t>
      </w:r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Find the probability that a bottle selected at random is accepted.</w:t>
      </w:r>
    </w:p>
    <w:p w:rsidR="00101891" w:rsidRDefault="00B87F5D" w:rsidP="00115858">
      <w:pPr>
        <w:tabs>
          <w:tab w:val="right" w:pos="9630"/>
        </w:tabs>
      </w:pPr>
      <w:r>
        <w:t>(</w:t>
      </w:r>
      <w:r>
        <w:t>ii) A sample of 10 bottles passes inspection if all of the bottles in the sample are accepted. Find the probabil</w:t>
      </w:r>
      <w:r>
        <w:t>ity that the sample passes inspection.</w:t>
      </w:r>
      <w:r w:rsidR="004D20D6">
        <w:tab/>
      </w:r>
      <w:r w:rsidR="004D20D6">
        <w:rPr>
          <w:i/>
        </w:rPr>
        <w:t>[5 marks]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The bottles and caps are manufactured separately. A sample of 10 bottles and a sample of 10 caps are randomly selected for testing. Find the probability that both samples pass inspection.</w:t>
      </w:r>
    </w:p>
    <w:p w:rsidR="004D20D6" w:rsidRDefault="004D20D6">
      <w:r>
        <w:br w:type="page"/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</w:t>
      </w:r>
      <w:r>
        <w:rPr>
          <w:i/>
        </w:rPr>
        <w:t>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 xml:space="preserve">The weights of players in a sports league are normally distributed with a mean of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(correct to three significant figures). It is known that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players have weights between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probability that a player weighs less than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0.05.</w:t>
      </w:r>
    </w:p>
    <w:p w:rsidR="00101891" w:rsidRDefault="00B87F5D" w:rsidP="00115858">
      <w:pPr>
        <w:tabs>
          <w:tab w:val="right" w:pos="9630"/>
        </w:tabs>
      </w:pPr>
      <w:r>
        <w:t>Find t</w:t>
      </w:r>
      <w:r>
        <w:t xml:space="preserve">he probability that a player weighs more than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standardized value, </w:t>
      </w:r>
      <w:r>
        <w:rPr>
          <w:i/>
        </w:rPr>
        <w:t>z</w:t>
      </w:r>
      <w:r>
        <w:t xml:space="preserve">, for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01891" w:rsidRDefault="00B87F5D" w:rsidP="00115858">
      <w:pPr>
        <w:tabs>
          <w:tab w:val="right" w:pos="9630"/>
        </w:tabs>
      </w:pPr>
      <w:r>
        <w:t>(ii) Hence, find the standard deviation of weights.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>To take part in a tournament, a player’s weight must be within 1.5 standar</w:t>
      </w:r>
      <w:r>
        <w:t>d deviations of the mean.</w:t>
      </w:r>
    </w:p>
    <w:p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set of all possible weights of players that take part in the tournament.</w:t>
      </w:r>
    </w:p>
    <w:p w:rsidR="00101891" w:rsidRDefault="00B87F5D" w:rsidP="00115858">
      <w:pPr>
        <w:tabs>
          <w:tab w:val="right" w:pos="9630"/>
        </w:tabs>
      </w:pPr>
      <w:r>
        <w:t>(ii) A player is selected at random. Find the probability that the player takes part in the tournament.</w:t>
      </w:r>
    </w:p>
    <w:p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01891" w:rsidRDefault="00B87F5D" w:rsidP="00115858">
      <w:pPr>
        <w:tabs>
          <w:tab w:val="right" w:pos="9630"/>
        </w:tabs>
      </w:pPr>
      <w:r>
        <w:t xml:space="preserve">Of the players in the league,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women. Of the women,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take part in the tournament.</w:t>
      </w:r>
    </w:p>
    <w:p w:rsidR="00101891" w:rsidRDefault="00B87F5D" w:rsidP="00115858">
      <w:pPr>
        <w:tabs>
          <w:tab w:val="right" w:pos="9630"/>
        </w:tabs>
      </w:pPr>
      <w:r>
        <w:t>Given that a player selected at random takes part in the tournament, find the probability that the selected player is a woman.</w:t>
      </w:r>
    </w:p>
    <w:p w:rsidR="007306F4" w:rsidRDefault="007306F4">
      <w:r>
        <w:br w:type="page"/>
      </w:r>
    </w:p>
    <w:p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bookmarkStart w:id="0" w:name="_GoBack"/>
      <w:bookmarkEnd w:id="0"/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>The histogram below shows</w:t>
      </w:r>
      <w:r>
        <w:t xml:space="preserve"> the time </w:t>
      </w:r>
      <w:r>
        <w:rPr>
          <w:i/>
        </w:rPr>
        <w:t>T</w:t>
      </w:r>
      <w:r>
        <w:t xml:space="preserve"> seconds taken by 93 children to solve a puzzle.</w:t>
      </w:r>
    </w:p>
    <w:p w:rsidR="00101891" w:rsidRDefault="00B87F5D" w:rsidP="007306F4">
      <w:pPr>
        <w:tabs>
          <w:tab w:val="right" w:pos="963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>
            <wp:extent cx="3020992" cy="2997843"/>
            <wp:effectExtent l="0" t="0" r="1905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905" cy="300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br/>
      </w:r>
      <w:r>
        <w:rPr>
          <w:noProof/>
        </w:rPr>
        <w:drawing>
          <wp:inline distT="0" distB="0" distL="0" distR="0">
            <wp:extent cx="4698460" cy="476655"/>
            <wp:effectExtent l="0" t="0" r="635" b="635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652" cy="48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(ii) Write down the median class.</w:t>
      </w:r>
      <w:r w:rsidR="00B43343">
        <w:tab/>
      </w:r>
      <w:r w:rsidR="00B43343">
        <w:rPr>
          <w:i/>
        </w:rPr>
        <w:t>[3 marks]</w:t>
      </w:r>
    </w:p>
    <w:p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A child is selected at random. Find the probability that the child takes less than 95 seconds to solve the puzzle.</w:t>
      </w:r>
      <w:r w:rsidR="00B43343">
        <w:tab/>
      </w:r>
      <w:r w:rsidR="00B43343">
        <w:rPr>
          <w:i/>
        </w:rPr>
        <w:t>[2 marks]</w:t>
      </w:r>
    </w:p>
    <w:p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Consider the class interval </w:t>
      </w:r>
      <w:r>
        <w:rPr>
          <w:noProof/>
        </w:rPr>
        <w:drawing>
          <wp:inline distT="0" distB="0" distL="0" distR="0">
            <wp:extent cx="8509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(ii) Write down the mid-interval value.</w:t>
      </w:r>
      <w:r w:rsidR="00B43343">
        <w:tab/>
      </w:r>
      <w:r w:rsidR="00B43343">
        <w:rPr>
          <w:i/>
        </w:rPr>
        <w:t>[2 marks]</w:t>
      </w:r>
    </w:p>
    <w:p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t>Hence find an estimate for the</w:t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mean;</w:t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(ii) standard deviation.</w:t>
      </w:r>
      <w:r w:rsidR="00B43343">
        <w:tab/>
      </w:r>
      <w:r w:rsidR="00B43343">
        <w:rPr>
          <w:i/>
        </w:rPr>
        <w:t>[4 marks]</w:t>
      </w:r>
    </w:p>
    <w:p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5e.</w:t>
      </w:r>
      <w:r>
        <w:t xml:space="preserve"> </w:t>
      </w:r>
      <w:r>
        <w:t xml:space="preserve">John assumes that </w:t>
      </w:r>
      <w:r>
        <w:rPr>
          <w:i/>
        </w:rPr>
        <w:t>T</w:t>
      </w:r>
      <w:r>
        <w:t xml:space="preserve"> is normally distributed and uses this to estimate the probability that a child takes less tha</w:t>
      </w:r>
      <w:r>
        <w:t>n 95 seconds to solve the puzzle.</w:t>
      </w:r>
    </w:p>
    <w:p w:rsidR="00101891" w:rsidRDefault="00B87F5D" w:rsidP="007306F4">
      <w:pPr>
        <w:tabs>
          <w:tab w:val="right" w:pos="9630"/>
        </w:tabs>
        <w:spacing w:after="120" w:line="276" w:lineRule="auto"/>
      </w:pPr>
      <w:r>
        <w:t>F</w:t>
      </w:r>
      <w:r>
        <w:t>ind John’s estimate.</w:t>
      </w:r>
      <w:r>
        <w:t xml:space="preserve"> </w:t>
      </w:r>
      <w:r w:rsidR="00B43343">
        <w:tab/>
      </w:r>
      <w:r w:rsidR="00B43343">
        <w:rPr>
          <w:i/>
        </w:rPr>
        <w:t>[2 marks]</w:t>
      </w:r>
    </w:p>
    <w:sectPr w:rsidR="00101891">
      <w:headerReference w:type="even" r:id="rId35"/>
      <w:headerReference w:type="default" r:id="rId36"/>
      <w:footerReference w:type="default" r:id="rId37"/>
      <w:headerReference w:type="first" r:id="rId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5D" w:rsidRDefault="00B87F5D">
      <w:pPr>
        <w:spacing w:after="0" w:line="240" w:lineRule="auto"/>
      </w:pPr>
      <w:r>
        <w:separator/>
      </w:r>
    </w:p>
  </w:endnote>
  <w:endnote w:type="continuationSeparator" w:id="0">
    <w:p w:rsidR="00B87F5D" w:rsidRDefault="00B8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91" w:rsidRDefault="00B87F5D">
    <w:pPr>
      <w:jc w:val="center"/>
    </w:pPr>
    <w:r>
      <w:fldChar w:fldCharType="begin"/>
    </w:r>
    <w:r>
      <w:instrText>PAGE</w:instrText>
    </w:r>
    <w:r>
      <w:fldChar w:fldCharType="separate"/>
    </w:r>
    <w:r w:rsidR="00961C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5D" w:rsidRDefault="00B87F5D">
      <w:pPr>
        <w:spacing w:after="0" w:line="240" w:lineRule="auto"/>
      </w:pPr>
      <w:r>
        <w:separator/>
      </w:r>
    </w:p>
  </w:footnote>
  <w:footnote w:type="continuationSeparator" w:id="0">
    <w:p w:rsidR="00B87F5D" w:rsidRDefault="00B8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CB8" w:rsidRDefault="00961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CB8" w:rsidRDefault="00AF36EE">
    <w:pPr>
      <w:pStyle w:val="Header"/>
    </w:pPr>
    <w:r>
      <w:t>BECA / Huson / 12.1 IB Math SL</w:t>
    </w:r>
    <w:r>
      <w:tab/>
      <w:t>Name:</w:t>
    </w:r>
  </w:p>
  <w:p w:rsidR="00AF36EE" w:rsidRDefault="00AF36EE">
    <w:pPr>
      <w:pStyle w:val="Header"/>
    </w:pPr>
    <w:r>
      <w:t>27 March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CB8" w:rsidRDefault="00961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91"/>
    <w:rsid w:val="00101891"/>
    <w:rsid w:val="00115858"/>
    <w:rsid w:val="004D20D6"/>
    <w:rsid w:val="00623E9A"/>
    <w:rsid w:val="007306F4"/>
    <w:rsid w:val="008734B4"/>
    <w:rsid w:val="00961CB8"/>
    <w:rsid w:val="00AF36EE"/>
    <w:rsid w:val="00B43343"/>
    <w:rsid w:val="00B87F5D"/>
    <w:rsid w:val="00D4376B"/>
    <w:rsid w:val="00F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DF4ED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6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B8"/>
  </w:style>
  <w:style w:type="paragraph" w:styleId="Footer">
    <w:name w:val="footer"/>
    <w:basedOn w:val="Normal"/>
    <w:link w:val="FooterChar"/>
    <w:uiPriority w:val="99"/>
    <w:unhideWhenUsed/>
    <w:rsid w:val="0096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12</cp:revision>
  <dcterms:created xsi:type="dcterms:W3CDTF">2018-03-27T14:38:00Z</dcterms:created>
  <dcterms:modified xsi:type="dcterms:W3CDTF">2018-03-27T14:47:00Z</dcterms:modified>
</cp:coreProperties>
</file>