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宪法学</w:t>
      </w:r>
      <w:r w:rsidR="003A43AC"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r w:rsidR="003A43AC">
        <w:rPr>
          <w:rFonts w:asciiTheme="minorEastAsia" w:eastAsiaTheme="minorEastAsia" w:hAnsiTheme="minorEastAsia"/>
          <w:color w:val="000000"/>
          <w:sz w:val="24"/>
        </w:rPr>
        <w:t xml:space="preserve"> </w:t>
      </w:r>
      <w:r w:rsidR="003A43AC">
        <w:rPr>
          <w:rFonts w:cs="宋体" w:hint="eastAsia"/>
          <w:b/>
          <w:bCs/>
          <w:sz w:val="24"/>
        </w:rPr>
        <w:t>模拟</w:t>
      </w:r>
      <w:r w:rsidR="003A43AC">
        <w:rPr>
          <w:rFonts w:cs="宋体"/>
          <w:b/>
          <w:bCs/>
          <w:sz w:val="24"/>
        </w:rPr>
        <w:t>试卷</w:t>
      </w:r>
      <w:r w:rsidR="003A43AC">
        <w:rPr>
          <w:rFonts w:cs="宋体" w:hint="eastAsia"/>
          <w:b/>
          <w:bCs/>
          <w:sz w:val="24"/>
        </w:rPr>
        <w:t>B</w:t>
      </w:r>
      <w:bookmarkStart w:id="0" w:name="_GoBack"/>
      <w:bookmarkEnd w:id="0"/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一、名词解释(每小题4分，共20分)</w:t>
      </w:r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 xml:space="preserve">国家机构 </w:t>
      </w:r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 xml:space="preserve">选举制度   </w:t>
      </w:r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联邦制</w:t>
      </w:r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公民</w:t>
      </w:r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 xml:space="preserve">总理负责制   </w:t>
      </w:r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二、简答题(每小题10分，共40分)</w:t>
      </w:r>
    </w:p>
    <w:p w:rsidR="007A77B1" w:rsidRPr="007162F8" w:rsidRDefault="007A77B1" w:rsidP="007A77B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如何理解我国宪法规定的宗教信仰自由？</w:t>
      </w:r>
    </w:p>
    <w:p w:rsidR="007A77B1" w:rsidRPr="007162F8" w:rsidRDefault="007A77B1" w:rsidP="007A77B1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简述地方各级人民代表大会的性质和地位？</w:t>
      </w:r>
    </w:p>
    <w:p w:rsidR="007A77B1" w:rsidRPr="007162F8" w:rsidRDefault="007A77B1" w:rsidP="007A77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为什么说宪法是民主制度的法律化？</w:t>
      </w:r>
    </w:p>
    <w:p w:rsidR="007A77B1" w:rsidRPr="007162F8" w:rsidRDefault="007A77B1" w:rsidP="007A77B1">
      <w:pPr>
        <w:spacing w:line="360" w:lineRule="auto"/>
        <w:ind w:left="180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4、我国为什么要采取单一制的国家结构形式？</w:t>
      </w:r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三、论述题(每小题20分，共40分)</w:t>
      </w:r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color w:val="000000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1、试述我国宪法的基本原则</w:t>
      </w:r>
    </w:p>
    <w:p w:rsidR="007A77B1" w:rsidRPr="007162F8" w:rsidRDefault="007A77B1" w:rsidP="007A77B1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7162F8">
        <w:rPr>
          <w:rFonts w:asciiTheme="minorEastAsia" w:eastAsiaTheme="minorEastAsia" w:hAnsiTheme="minorEastAsia" w:hint="eastAsia"/>
          <w:color w:val="000000"/>
          <w:sz w:val="24"/>
        </w:rPr>
        <w:t>2、如何理解</w:t>
      </w:r>
      <w:r w:rsidRPr="007162F8">
        <w:rPr>
          <w:rFonts w:asciiTheme="minorEastAsia" w:eastAsiaTheme="minorEastAsia" w:hAnsiTheme="minorEastAsia" w:hint="eastAsia"/>
          <w:sz w:val="24"/>
        </w:rPr>
        <w:t>宪法是国家的根本法？</w:t>
      </w:r>
    </w:p>
    <w:p w:rsidR="009666F8" w:rsidRPr="007A77B1" w:rsidRDefault="009666F8"/>
    <w:sectPr w:rsidR="009666F8" w:rsidRPr="007A77B1" w:rsidSect="009666F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C79" w:rsidRDefault="008A0C79" w:rsidP="008D5576">
      <w:r>
        <w:separator/>
      </w:r>
    </w:p>
  </w:endnote>
  <w:endnote w:type="continuationSeparator" w:id="0">
    <w:p w:rsidR="008A0C79" w:rsidRDefault="008A0C79" w:rsidP="008D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C79" w:rsidRDefault="008A0C79" w:rsidP="008D5576">
      <w:r>
        <w:separator/>
      </w:r>
    </w:p>
  </w:footnote>
  <w:footnote w:type="continuationSeparator" w:id="0">
    <w:p w:rsidR="008A0C79" w:rsidRDefault="008A0C79" w:rsidP="008D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576" w:rsidRPr="008D5576" w:rsidRDefault="008D5576" w:rsidP="008D557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F1005"/>
    <w:multiLevelType w:val="hybridMultilevel"/>
    <w:tmpl w:val="C3F2A9D6"/>
    <w:lvl w:ilvl="0" w:tplc="D5EC489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7B1"/>
    <w:rsid w:val="003A43AC"/>
    <w:rsid w:val="007A77B1"/>
    <w:rsid w:val="008A0C79"/>
    <w:rsid w:val="008D5576"/>
    <w:rsid w:val="009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9ECF1-1BC8-4F32-8B7B-11C988CF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7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5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55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5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55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3</cp:revision>
  <dcterms:created xsi:type="dcterms:W3CDTF">2016-10-21T14:12:00Z</dcterms:created>
  <dcterms:modified xsi:type="dcterms:W3CDTF">2017-04-10T07:31:00Z</dcterms:modified>
</cp:coreProperties>
</file>